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865E0" w14:textId="77777777" w:rsidR="00C70138" w:rsidRPr="00383E27" w:rsidRDefault="00C70138" w:rsidP="00E37181">
      <w:pPr>
        <w:pStyle w:val="Title"/>
        <w:spacing w:after="0" w:line="360" w:lineRule="auto"/>
        <w:jc w:val="center"/>
        <w:rPr>
          <w:rFonts w:ascii="Calibri" w:hAnsi="Calibri" w:cs="Calibri"/>
        </w:rPr>
      </w:pPr>
    </w:p>
    <w:p w14:paraId="4BDCB40E" w14:textId="77777777" w:rsidR="00FB492E" w:rsidRPr="00383E27" w:rsidRDefault="00FB492E" w:rsidP="00E37181">
      <w:pPr>
        <w:pStyle w:val="Title"/>
        <w:spacing w:after="0" w:line="360" w:lineRule="auto"/>
        <w:jc w:val="center"/>
        <w:rPr>
          <w:rFonts w:ascii="Calibri" w:hAnsi="Calibri" w:cs="Calibri"/>
        </w:rPr>
      </w:pPr>
    </w:p>
    <w:p w14:paraId="74671763" w14:textId="77777777" w:rsidR="00FB492E" w:rsidRPr="00383E27" w:rsidRDefault="00FB492E" w:rsidP="00E37181">
      <w:pPr>
        <w:pStyle w:val="Title"/>
        <w:spacing w:after="0" w:line="360" w:lineRule="auto"/>
        <w:jc w:val="center"/>
        <w:rPr>
          <w:rFonts w:ascii="Calibri" w:hAnsi="Calibri" w:cs="Calibri"/>
        </w:rPr>
      </w:pPr>
    </w:p>
    <w:p w14:paraId="3FE0105E" w14:textId="77777777" w:rsidR="00FB492E" w:rsidRPr="00383E27" w:rsidRDefault="00FB492E" w:rsidP="00E37181">
      <w:pPr>
        <w:pStyle w:val="Title"/>
        <w:spacing w:after="0" w:line="360" w:lineRule="auto"/>
        <w:jc w:val="center"/>
        <w:rPr>
          <w:rFonts w:ascii="Calibri" w:hAnsi="Calibri" w:cs="Calibri"/>
        </w:rPr>
      </w:pPr>
    </w:p>
    <w:p w14:paraId="3FC89905" w14:textId="37942A73" w:rsidR="002D5907" w:rsidRDefault="002D5907" w:rsidP="000E7017">
      <w:pPr>
        <w:pStyle w:val="Title"/>
        <w:jc w:val="center"/>
        <w:rPr>
          <w:rFonts w:ascii="Calibri" w:hAnsi="Calibri" w:cs="Calibri"/>
        </w:rPr>
      </w:pPr>
      <w:r>
        <w:rPr>
          <w:rFonts w:ascii="Calibri" w:hAnsi="Calibri" w:cs="Calibri"/>
        </w:rPr>
        <w:t>H</w:t>
      </w:r>
      <w:r w:rsidR="00CB1E0D">
        <w:rPr>
          <w:rFonts w:ascii="Calibri" w:hAnsi="Calibri" w:cs="Calibri"/>
        </w:rPr>
        <w:t>et</w:t>
      </w:r>
      <w:r w:rsidR="000E7017" w:rsidRPr="00383E27">
        <w:rPr>
          <w:rFonts w:ascii="Calibri" w:hAnsi="Calibri" w:cs="Calibri"/>
        </w:rPr>
        <w:t xml:space="preserve"> risico op Parkinson</w:t>
      </w:r>
      <w:r w:rsidR="00D376E7">
        <w:rPr>
          <w:rFonts w:ascii="Calibri" w:hAnsi="Calibri" w:cs="Calibri"/>
        </w:rPr>
        <w:t xml:space="preserve"> door glyfosaat</w:t>
      </w:r>
      <w:r w:rsidR="00734775">
        <w:rPr>
          <w:rFonts w:ascii="Calibri" w:hAnsi="Calibri" w:cs="Calibri"/>
        </w:rPr>
        <w:t>: een meta-analyse</w:t>
      </w:r>
      <w:r>
        <w:rPr>
          <w:rFonts w:ascii="Calibri" w:hAnsi="Calibri" w:cs="Calibri"/>
        </w:rPr>
        <w:t xml:space="preserve"> </w:t>
      </w:r>
    </w:p>
    <w:p w14:paraId="7DE93A97" w14:textId="77777777" w:rsidR="00FB492E" w:rsidRPr="00383E27" w:rsidRDefault="00FB492E" w:rsidP="00E37181">
      <w:pPr>
        <w:pStyle w:val="Subtitle"/>
        <w:spacing w:after="0" w:line="360" w:lineRule="auto"/>
        <w:jc w:val="center"/>
        <w:rPr>
          <w:rFonts w:ascii="Calibri" w:hAnsi="Calibri" w:cs="Calibri"/>
        </w:rPr>
      </w:pPr>
    </w:p>
    <w:p w14:paraId="2C3448D0" w14:textId="77777777" w:rsidR="006D74D3" w:rsidRDefault="000E7017" w:rsidP="00D376E7">
      <w:pPr>
        <w:pStyle w:val="Subtitle"/>
        <w:jc w:val="center"/>
        <w:rPr>
          <w:rFonts w:ascii="Calibri" w:hAnsi="Calibri" w:cs="Calibri"/>
        </w:rPr>
      </w:pPr>
      <w:r w:rsidRPr="00383E27">
        <w:rPr>
          <w:rFonts w:ascii="Calibri" w:hAnsi="Calibri" w:cs="Calibri"/>
        </w:rPr>
        <w:t xml:space="preserve">Waarom </w:t>
      </w:r>
      <w:r w:rsidR="00734775">
        <w:rPr>
          <w:rFonts w:ascii="Calibri" w:hAnsi="Calibri" w:cs="Calibri"/>
        </w:rPr>
        <w:t xml:space="preserve">gecombineerd </w:t>
      </w:r>
      <w:r w:rsidRPr="00383E27">
        <w:rPr>
          <w:rFonts w:ascii="Calibri" w:hAnsi="Calibri" w:cs="Calibri"/>
        </w:rPr>
        <w:t>epidemiologi</w:t>
      </w:r>
      <w:r w:rsidR="00B06E2C">
        <w:rPr>
          <w:rFonts w:ascii="Calibri" w:hAnsi="Calibri" w:cs="Calibri"/>
        </w:rPr>
        <w:t>sch</w:t>
      </w:r>
      <w:r w:rsidRPr="00383E27">
        <w:rPr>
          <w:rFonts w:ascii="Calibri" w:hAnsi="Calibri" w:cs="Calibri"/>
        </w:rPr>
        <w:t>-onderzoek</w:t>
      </w:r>
      <w:r w:rsidR="00D376E7">
        <w:rPr>
          <w:rFonts w:ascii="Calibri" w:hAnsi="Calibri" w:cs="Calibri"/>
        </w:rPr>
        <w:t xml:space="preserve"> </w:t>
      </w:r>
    </w:p>
    <w:p w14:paraId="09FEDE09" w14:textId="6DBAA40C" w:rsidR="00D376E7" w:rsidRPr="00383E27" w:rsidRDefault="00D376E7" w:rsidP="00D376E7">
      <w:pPr>
        <w:pStyle w:val="Subtitle"/>
        <w:jc w:val="center"/>
        <w:rPr>
          <w:rFonts w:ascii="Calibri" w:hAnsi="Calibri" w:cs="Calibri"/>
        </w:rPr>
      </w:pPr>
      <w:r>
        <w:rPr>
          <w:rFonts w:ascii="Calibri" w:hAnsi="Calibri" w:cs="Calibri"/>
        </w:rPr>
        <w:t xml:space="preserve">onvoldoende is om </w:t>
      </w:r>
      <w:r w:rsidR="006D74D3">
        <w:rPr>
          <w:rFonts w:ascii="Calibri" w:hAnsi="Calibri" w:cs="Calibri"/>
        </w:rPr>
        <w:t>beleid te informeren</w:t>
      </w:r>
    </w:p>
    <w:p w14:paraId="0C3CD8FF" w14:textId="64045DDB" w:rsidR="00253F3F" w:rsidRPr="00383E27" w:rsidRDefault="00FA219F" w:rsidP="000E7017">
      <w:pPr>
        <w:pStyle w:val="Subtitle"/>
        <w:jc w:val="center"/>
        <w:rPr>
          <w:rFonts w:ascii="Calibri" w:hAnsi="Calibri" w:cs="Calibri"/>
        </w:rPr>
      </w:pPr>
      <w:r w:rsidRPr="00383E27">
        <w:rPr>
          <w:rFonts w:ascii="Calibri" w:hAnsi="Calibri" w:cs="Calibri"/>
        </w:rPr>
        <w:t xml:space="preserve">. </w:t>
      </w:r>
    </w:p>
    <w:p w14:paraId="63A1BBD6" w14:textId="77777777" w:rsidR="000E7017" w:rsidRPr="00383E27" w:rsidRDefault="000E7017" w:rsidP="00E37181">
      <w:pPr>
        <w:spacing w:after="0" w:line="360" w:lineRule="auto"/>
        <w:jc w:val="center"/>
        <w:rPr>
          <w:rFonts w:ascii="Calibri" w:hAnsi="Calibri" w:cs="Calibri"/>
        </w:rPr>
      </w:pPr>
    </w:p>
    <w:p w14:paraId="3720D69A" w14:textId="51090F6D" w:rsidR="007C201B" w:rsidRPr="00383E27" w:rsidRDefault="00253F3F" w:rsidP="00E37181">
      <w:pPr>
        <w:spacing w:after="0" w:line="360" w:lineRule="auto"/>
        <w:jc w:val="center"/>
        <w:rPr>
          <w:rFonts w:ascii="Calibri" w:hAnsi="Calibri" w:cs="Calibri"/>
        </w:rPr>
      </w:pPr>
      <w:r w:rsidRPr="00383E27">
        <w:rPr>
          <w:rFonts w:ascii="Calibri" w:hAnsi="Calibri" w:cs="Calibri"/>
        </w:rPr>
        <w:t>Door Dr. Marc Jacobs</w:t>
      </w:r>
    </w:p>
    <w:p w14:paraId="646C9360" w14:textId="4585F131" w:rsidR="00404FF4" w:rsidRPr="00383E27" w:rsidRDefault="00404FF4" w:rsidP="00E37181">
      <w:pPr>
        <w:spacing w:after="0" w:line="360" w:lineRule="auto"/>
        <w:jc w:val="center"/>
        <w:rPr>
          <w:rFonts w:ascii="Calibri" w:hAnsi="Calibri" w:cs="Calibri"/>
        </w:rPr>
      </w:pPr>
      <w:r w:rsidRPr="00383E27">
        <w:rPr>
          <w:rFonts w:ascii="Calibri" w:hAnsi="Calibri" w:cs="Calibri"/>
        </w:rPr>
        <w:t>MSJ Advies</w:t>
      </w:r>
      <w:r w:rsidR="00DE4175">
        <w:rPr>
          <w:rFonts w:ascii="Calibri" w:hAnsi="Calibri" w:cs="Calibri"/>
        </w:rPr>
        <w:t xml:space="preserve"> B.V.</w:t>
      </w:r>
    </w:p>
    <w:p w14:paraId="2CCF9DC3" w14:textId="1004D265" w:rsidR="00FB492E" w:rsidRPr="00383E27" w:rsidRDefault="00FB492E" w:rsidP="00E37181">
      <w:pPr>
        <w:spacing w:after="0" w:line="360" w:lineRule="auto"/>
        <w:rPr>
          <w:rFonts w:ascii="Calibri" w:hAnsi="Calibri" w:cs="Calibri"/>
        </w:rPr>
      </w:pPr>
      <w:r w:rsidRPr="00383E27">
        <w:rPr>
          <w:rFonts w:ascii="Calibri" w:hAnsi="Calibri" w:cs="Calibri"/>
        </w:rPr>
        <w:br w:type="page"/>
      </w:r>
    </w:p>
    <w:p w14:paraId="3BD08156" w14:textId="77777777" w:rsidR="007C201B" w:rsidRPr="00383E27" w:rsidRDefault="007C201B" w:rsidP="00992643">
      <w:pPr>
        <w:spacing w:after="0" w:line="360" w:lineRule="auto"/>
        <w:jc w:val="center"/>
        <w:rPr>
          <w:rFonts w:ascii="Calibri" w:hAnsi="Calibri" w:cs="Calibri"/>
        </w:rPr>
      </w:pPr>
    </w:p>
    <w:sdt>
      <w:sdtPr>
        <w:rPr>
          <w:rFonts w:ascii="Calibri" w:eastAsiaTheme="minorHAnsi" w:hAnsi="Calibri" w:cs="Calibri"/>
          <w:color w:val="auto"/>
          <w:kern w:val="2"/>
          <w:sz w:val="24"/>
          <w:szCs w:val="24"/>
          <w:lang w:eastAsia="en-US"/>
          <w14:ligatures w14:val="standardContextual"/>
        </w:rPr>
        <w:id w:val="-1701934320"/>
        <w:docPartObj>
          <w:docPartGallery w:val="Table of Contents"/>
          <w:docPartUnique/>
        </w:docPartObj>
      </w:sdtPr>
      <w:sdtEndPr>
        <w:rPr>
          <w:b/>
          <w:bCs/>
        </w:rPr>
      </w:sdtEndPr>
      <w:sdtContent>
        <w:p w14:paraId="0D0453BD" w14:textId="5D01F18B" w:rsidR="0003738E" w:rsidRPr="00383E27" w:rsidRDefault="0003738E" w:rsidP="00D8488D">
          <w:pPr>
            <w:pStyle w:val="TOCHeading"/>
            <w:tabs>
              <w:tab w:val="left" w:pos="2468"/>
            </w:tabs>
            <w:spacing w:line="360" w:lineRule="auto"/>
            <w:rPr>
              <w:rFonts w:ascii="Calibri" w:hAnsi="Calibri" w:cs="Calibri"/>
            </w:rPr>
          </w:pPr>
          <w:r w:rsidRPr="00383E27">
            <w:rPr>
              <w:rFonts w:ascii="Calibri" w:hAnsi="Calibri" w:cs="Calibri"/>
            </w:rPr>
            <w:t>Inhoudsopgave</w:t>
          </w:r>
          <w:r w:rsidR="00D8488D">
            <w:rPr>
              <w:rFonts w:ascii="Calibri" w:hAnsi="Calibri" w:cs="Calibri"/>
            </w:rPr>
            <w:tab/>
          </w:r>
        </w:p>
        <w:p w14:paraId="57FBFF11" w14:textId="524BB043" w:rsidR="001639B3" w:rsidRDefault="0003738E">
          <w:pPr>
            <w:pStyle w:val="TOC1"/>
            <w:tabs>
              <w:tab w:val="right" w:leader="dot" w:pos="9016"/>
            </w:tabs>
            <w:rPr>
              <w:rFonts w:eastAsiaTheme="minorEastAsia"/>
              <w:noProof/>
              <w:lang w:eastAsia="nl-NL"/>
            </w:rPr>
          </w:pPr>
          <w:r w:rsidRPr="00383E27">
            <w:rPr>
              <w:rFonts w:ascii="Calibri" w:hAnsi="Calibri" w:cs="Calibri"/>
            </w:rPr>
            <w:fldChar w:fldCharType="begin"/>
          </w:r>
          <w:r w:rsidRPr="00383E27">
            <w:rPr>
              <w:rFonts w:ascii="Calibri" w:hAnsi="Calibri" w:cs="Calibri"/>
            </w:rPr>
            <w:instrText xml:space="preserve"> TOC \o "1-3" \h \z \u </w:instrText>
          </w:r>
          <w:r w:rsidRPr="00383E27">
            <w:rPr>
              <w:rFonts w:ascii="Calibri" w:hAnsi="Calibri" w:cs="Calibri"/>
            </w:rPr>
            <w:fldChar w:fldCharType="separate"/>
          </w:r>
          <w:hyperlink w:anchor="_Toc207206537" w:history="1">
            <w:r w:rsidR="001639B3" w:rsidRPr="00B30C01">
              <w:rPr>
                <w:rStyle w:val="Hyperlink"/>
                <w:noProof/>
              </w:rPr>
              <w:t>Samenvatting</w:t>
            </w:r>
            <w:r w:rsidR="001639B3">
              <w:rPr>
                <w:noProof/>
                <w:webHidden/>
              </w:rPr>
              <w:tab/>
            </w:r>
            <w:r w:rsidR="001639B3">
              <w:rPr>
                <w:noProof/>
                <w:webHidden/>
              </w:rPr>
              <w:fldChar w:fldCharType="begin"/>
            </w:r>
            <w:r w:rsidR="001639B3">
              <w:rPr>
                <w:noProof/>
                <w:webHidden/>
              </w:rPr>
              <w:instrText xml:space="preserve"> PAGEREF _Toc207206537 \h </w:instrText>
            </w:r>
            <w:r w:rsidR="001639B3">
              <w:rPr>
                <w:noProof/>
                <w:webHidden/>
              </w:rPr>
            </w:r>
            <w:r w:rsidR="001639B3">
              <w:rPr>
                <w:noProof/>
                <w:webHidden/>
              </w:rPr>
              <w:fldChar w:fldCharType="separate"/>
            </w:r>
            <w:r w:rsidR="0098085F">
              <w:rPr>
                <w:noProof/>
                <w:webHidden/>
              </w:rPr>
              <w:t>3</w:t>
            </w:r>
            <w:r w:rsidR="001639B3">
              <w:rPr>
                <w:noProof/>
                <w:webHidden/>
              </w:rPr>
              <w:fldChar w:fldCharType="end"/>
            </w:r>
          </w:hyperlink>
        </w:p>
        <w:p w14:paraId="797515C0" w14:textId="5B263EA5" w:rsidR="001639B3" w:rsidRDefault="001639B3">
          <w:pPr>
            <w:pStyle w:val="TOC1"/>
            <w:tabs>
              <w:tab w:val="right" w:leader="dot" w:pos="9016"/>
            </w:tabs>
            <w:rPr>
              <w:rFonts w:eastAsiaTheme="minorEastAsia"/>
              <w:noProof/>
              <w:lang w:eastAsia="nl-NL"/>
            </w:rPr>
          </w:pPr>
          <w:hyperlink w:anchor="_Toc207206538" w:history="1">
            <w:r w:rsidRPr="00B30C01">
              <w:rPr>
                <w:rStyle w:val="Hyperlink"/>
                <w:noProof/>
              </w:rPr>
              <w:t>Inleiding</w:t>
            </w:r>
            <w:r>
              <w:rPr>
                <w:noProof/>
                <w:webHidden/>
              </w:rPr>
              <w:tab/>
            </w:r>
            <w:r>
              <w:rPr>
                <w:noProof/>
                <w:webHidden/>
              </w:rPr>
              <w:fldChar w:fldCharType="begin"/>
            </w:r>
            <w:r>
              <w:rPr>
                <w:noProof/>
                <w:webHidden/>
              </w:rPr>
              <w:instrText xml:space="preserve"> PAGEREF _Toc207206538 \h </w:instrText>
            </w:r>
            <w:r>
              <w:rPr>
                <w:noProof/>
                <w:webHidden/>
              </w:rPr>
            </w:r>
            <w:r>
              <w:rPr>
                <w:noProof/>
                <w:webHidden/>
              </w:rPr>
              <w:fldChar w:fldCharType="separate"/>
            </w:r>
            <w:r w:rsidR="0098085F">
              <w:rPr>
                <w:noProof/>
                <w:webHidden/>
              </w:rPr>
              <w:t>4</w:t>
            </w:r>
            <w:r>
              <w:rPr>
                <w:noProof/>
                <w:webHidden/>
              </w:rPr>
              <w:fldChar w:fldCharType="end"/>
            </w:r>
          </w:hyperlink>
        </w:p>
        <w:p w14:paraId="1BD05A24" w14:textId="1B69F414" w:rsidR="001639B3" w:rsidRDefault="001639B3">
          <w:pPr>
            <w:pStyle w:val="TOC2"/>
            <w:tabs>
              <w:tab w:val="right" w:leader="dot" w:pos="9016"/>
            </w:tabs>
            <w:rPr>
              <w:rFonts w:eastAsiaTheme="minorEastAsia"/>
              <w:noProof/>
              <w:lang w:eastAsia="nl-NL"/>
            </w:rPr>
          </w:pPr>
          <w:hyperlink w:anchor="_Toc207206539" w:history="1">
            <w:r w:rsidRPr="00B30C01">
              <w:rPr>
                <w:rStyle w:val="Hyperlink"/>
                <w:noProof/>
              </w:rPr>
              <w:t>Wat ik ga doen</w:t>
            </w:r>
            <w:r>
              <w:rPr>
                <w:noProof/>
                <w:webHidden/>
              </w:rPr>
              <w:tab/>
            </w:r>
            <w:r>
              <w:rPr>
                <w:noProof/>
                <w:webHidden/>
              </w:rPr>
              <w:fldChar w:fldCharType="begin"/>
            </w:r>
            <w:r>
              <w:rPr>
                <w:noProof/>
                <w:webHidden/>
              </w:rPr>
              <w:instrText xml:space="preserve"> PAGEREF _Toc207206539 \h </w:instrText>
            </w:r>
            <w:r>
              <w:rPr>
                <w:noProof/>
                <w:webHidden/>
              </w:rPr>
            </w:r>
            <w:r>
              <w:rPr>
                <w:noProof/>
                <w:webHidden/>
              </w:rPr>
              <w:fldChar w:fldCharType="separate"/>
            </w:r>
            <w:r w:rsidR="0098085F">
              <w:rPr>
                <w:noProof/>
                <w:webHidden/>
              </w:rPr>
              <w:t>8</w:t>
            </w:r>
            <w:r>
              <w:rPr>
                <w:noProof/>
                <w:webHidden/>
              </w:rPr>
              <w:fldChar w:fldCharType="end"/>
            </w:r>
          </w:hyperlink>
        </w:p>
        <w:p w14:paraId="231EE66E" w14:textId="134F3E26" w:rsidR="001639B3" w:rsidRDefault="001639B3">
          <w:pPr>
            <w:pStyle w:val="TOC1"/>
            <w:tabs>
              <w:tab w:val="right" w:leader="dot" w:pos="9016"/>
            </w:tabs>
            <w:rPr>
              <w:rFonts w:eastAsiaTheme="minorEastAsia"/>
              <w:noProof/>
              <w:lang w:eastAsia="nl-NL"/>
            </w:rPr>
          </w:pPr>
          <w:hyperlink w:anchor="_Toc207206540" w:history="1">
            <w:r w:rsidRPr="00B30C01">
              <w:rPr>
                <w:rStyle w:val="Hyperlink"/>
                <w:noProof/>
              </w:rPr>
              <w:t>Methode</w:t>
            </w:r>
            <w:r>
              <w:rPr>
                <w:noProof/>
                <w:webHidden/>
              </w:rPr>
              <w:tab/>
            </w:r>
            <w:r>
              <w:rPr>
                <w:noProof/>
                <w:webHidden/>
              </w:rPr>
              <w:fldChar w:fldCharType="begin"/>
            </w:r>
            <w:r>
              <w:rPr>
                <w:noProof/>
                <w:webHidden/>
              </w:rPr>
              <w:instrText xml:space="preserve"> PAGEREF _Toc207206540 \h </w:instrText>
            </w:r>
            <w:r>
              <w:rPr>
                <w:noProof/>
                <w:webHidden/>
              </w:rPr>
            </w:r>
            <w:r>
              <w:rPr>
                <w:noProof/>
                <w:webHidden/>
              </w:rPr>
              <w:fldChar w:fldCharType="separate"/>
            </w:r>
            <w:r w:rsidR="0098085F">
              <w:rPr>
                <w:noProof/>
                <w:webHidden/>
              </w:rPr>
              <w:t>10</w:t>
            </w:r>
            <w:r>
              <w:rPr>
                <w:noProof/>
                <w:webHidden/>
              </w:rPr>
              <w:fldChar w:fldCharType="end"/>
            </w:r>
          </w:hyperlink>
        </w:p>
        <w:p w14:paraId="737ACB25" w14:textId="1B797006" w:rsidR="001639B3" w:rsidRDefault="001639B3">
          <w:pPr>
            <w:pStyle w:val="TOC2"/>
            <w:tabs>
              <w:tab w:val="right" w:leader="dot" w:pos="9016"/>
            </w:tabs>
            <w:rPr>
              <w:rFonts w:eastAsiaTheme="minorEastAsia"/>
              <w:noProof/>
              <w:lang w:eastAsia="nl-NL"/>
            </w:rPr>
          </w:pPr>
          <w:hyperlink w:anchor="_Toc207206541" w:history="1">
            <w:r w:rsidRPr="00B30C01">
              <w:rPr>
                <w:rStyle w:val="Hyperlink"/>
                <w:noProof/>
              </w:rPr>
              <w:t>Literatuur zoeken</w:t>
            </w:r>
            <w:r>
              <w:rPr>
                <w:noProof/>
                <w:webHidden/>
              </w:rPr>
              <w:tab/>
            </w:r>
            <w:r>
              <w:rPr>
                <w:noProof/>
                <w:webHidden/>
              </w:rPr>
              <w:fldChar w:fldCharType="begin"/>
            </w:r>
            <w:r>
              <w:rPr>
                <w:noProof/>
                <w:webHidden/>
              </w:rPr>
              <w:instrText xml:space="preserve"> PAGEREF _Toc207206541 \h </w:instrText>
            </w:r>
            <w:r>
              <w:rPr>
                <w:noProof/>
                <w:webHidden/>
              </w:rPr>
            </w:r>
            <w:r>
              <w:rPr>
                <w:noProof/>
                <w:webHidden/>
              </w:rPr>
              <w:fldChar w:fldCharType="separate"/>
            </w:r>
            <w:r w:rsidR="0098085F">
              <w:rPr>
                <w:noProof/>
                <w:webHidden/>
              </w:rPr>
              <w:t>10</w:t>
            </w:r>
            <w:r>
              <w:rPr>
                <w:noProof/>
                <w:webHidden/>
              </w:rPr>
              <w:fldChar w:fldCharType="end"/>
            </w:r>
          </w:hyperlink>
        </w:p>
        <w:p w14:paraId="48D04BB1" w14:textId="4050C71F" w:rsidR="001639B3" w:rsidRDefault="001639B3">
          <w:pPr>
            <w:pStyle w:val="TOC2"/>
            <w:tabs>
              <w:tab w:val="right" w:leader="dot" w:pos="9016"/>
            </w:tabs>
            <w:rPr>
              <w:rFonts w:eastAsiaTheme="minorEastAsia"/>
              <w:noProof/>
              <w:lang w:eastAsia="nl-NL"/>
            </w:rPr>
          </w:pPr>
          <w:hyperlink w:anchor="_Toc207206542" w:history="1">
            <w:r w:rsidRPr="00B30C01">
              <w:rPr>
                <w:rStyle w:val="Hyperlink"/>
                <w:noProof/>
              </w:rPr>
              <w:t>Data extractie</w:t>
            </w:r>
            <w:r>
              <w:rPr>
                <w:noProof/>
                <w:webHidden/>
              </w:rPr>
              <w:tab/>
            </w:r>
            <w:r>
              <w:rPr>
                <w:noProof/>
                <w:webHidden/>
              </w:rPr>
              <w:fldChar w:fldCharType="begin"/>
            </w:r>
            <w:r>
              <w:rPr>
                <w:noProof/>
                <w:webHidden/>
              </w:rPr>
              <w:instrText xml:space="preserve"> PAGEREF _Toc207206542 \h </w:instrText>
            </w:r>
            <w:r>
              <w:rPr>
                <w:noProof/>
                <w:webHidden/>
              </w:rPr>
            </w:r>
            <w:r>
              <w:rPr>
                <w:noProof/>
                <w:webHidden/>
              </w:rPr>
              <w:fldChar w:fldCharType="separate"/>
            </w:r>
            <w:r w:rsidR="0098085F">
              <w:rPr>
                <w:noProof/>
                <w:webHidden/>
              </w:rPr>
              <w:t>11</w:t>
            </w:r>
            <w:r>
              <w:rPr>
                <w:noProof/>
                <w:webHidden/>
              </w:rPr>
              <w:fldChar w:fldCharType="end"/>
            </w:r>
          </w:hyperlink>
        </w:p>
        <w:p w14:paraId="79F4ABE0" w14:textId="260A28B2" w:rsidR="001639B3" w:rsidRDefault="001639B3">
          <w:pPr>
            <w:pStyle w:val="TOC2"/>
            <w:tabs>
              <w:tab w:val="right" w:leader="dot" w:pos="9016"/>
            </w:tabs>
            <w:rPr>
              <w:rFonts w:eastAsiaTheme="minorEastAsia"/>
              <w:noProof/>
              <w:lang w:eastAsia="nl-NL"/>
            </w:rPr>
          </w:pPr>
          <w:hyperlink w:anchor="_Toc207206543" w:history="1">
            <w:r w:rsidRPr="00B30C01">
              <w:rPr>
                <w:rStyle w:val="Hyperlink"/>
                <w:noProof/>
              </w:rPr>
              <w:t>Data verwerking</w:t>
            </w:r>
            <w:r>
              <w:rPr>
                <w:noProof/>
                <w:webHidden/>
              </w:rPr>
              <w:tab/>
            </w:r>
            <w:r>
              <w:rPr>
                <w:noProof/>
                <w:webHidden/>
              </w:rPr>
              <w:fldChar w:fldCharType="begin"/>
            </w:r>
            <w:r>
              <w:rPr>
                <w:noProof/>
                <w:webHidden/>
              </w:rPr>
              <w:instrText xml:space="preserve"> PAGEREF _Toc207206543 \h </w:instrText>
            </w:r>
            <w:r>
              <w:rPr>
                <w:noProof/>
                <w:webHidden/>
              </w:rPr>
            </w:r>
            <w:r>
              <w:rPr>
                <w:noProof/>
                <w:webHidden/>
              </w:rPr>
              <w:fldChar w:fldCharType="separate"/>
            </w:r>
            <w:r w:rsidR="0098085F">
              <w:rPr>
                <w:noProof/>
                <w:webHidden/>
              </w:rPr>
              <w:t>11</w:t>
            </w:r>
            <w:r>
              <w:rPr>
                <w:noProof/>
                <w:webHidden/>
              </w:rPr>
              <w:fldChar w:fldCharType="end"/>
            </w:r>
          </w:hyperlink>
        </w:p>
        <w:p w14:paraId="3A72A3C4" w14:textId="082127BC" w:rsidR="001639B3" w:rsidRDefault="001639B3">
          <w:pPr>
            <w:pStyle w:val="TOC2"/>
            <w:tabs>
              <w:tab w:val="right" w:leader="dot" w:pos="9016"/>
            </w:tabs>
            <w:rPr>
              <w:rFonts w:eastAsiaTheme="minorEastAsia"/>
              <w:noProof/>
              <w:lang w:eastAsia="nl-NL"/>
            </w:rPr>
          </w:pPr>
          <w:hyperlink w:anchor="_Toc207206544" w:history="1">
            <w:r w:rsidRPr="00B30C01">
              <w:rPr>
                <w:rStyle w:val="Hyperlink"/>
                <w:noProof/>
              </w:rPr>
              <w:t>Meta-analyse</w:t>
            </w:r>
            <w:r>
              <w:rPr>
                <w:noProof/>
                <w:webHidden/>
              </w:rPr>
              <w:tab/>
            </w:r>
            <w:r>
              <w:rPr>
                <w:noProof/>
                <w:webHidden/>
              </w:rPr>
              <w:fldChar w:fldCharType="begin"/>
            </w:r>
            <w:r>
              <w:rPr>
                <w:noProof/>
                <w:webHidden/>
              </w:rPr>
              <w:instrText xml:space="preserve"> PAGEREF _Toc207206544 \h </w:instrText>
            </w:r>
            <w:r>
              <w:rPr>
                <w:noProof/>
                <w:webHidden/>
              </w:rPr>
            </w:r>
            <w:r>
              <w:rPr>
                <w:noProof/>
                <w:webHidden/>
              </w:rPr>
              <w:fldChar w:fldCharType="separate"/>
            </w:r>
            <w:r w:rsidR="0098085F">
              <w:rPr>
                <w:noProof/>
                <w:webHidden/>
              </w:rPr>
              <w:t>12</w:t>
            </w:r>
            <w:r>
              <w:rPr>
                <w:noProof/>
                <w:webHidden/>
              </w:rPr>
              <w:fldChar w:fldCharType="end"/>
            </w:r>
          </w:hyperlink>
        </w:p>
        <w:p w14:paraId="5B01658D" w14:textId="7E2CA864" w:rsidR="001639B3" w:rsidRDefault="001639B3">
          <w:pPr>
            <w:pStyle w:val="TOC3"/>
            <w:tabs>
              <w:tab w:val="right" w:leader="dot" w:pos="9016"/>
            </w:tabs>
            <w:rPr>
              <w:rFonts w:cstheme="minorBidi"/>
              <w:noProof/>
              <w:kern w:val="2"/>
              <w:sz w:val="24"/>
              <w:szCs w:val="24"/>
              <w14:ligatures w14:val="standardContextual"/>
            </w:rPr>
          </w:pPr>
          <w:hyperlink w:anchor="_Toc207206545" w:history="1">
            <w:r w:rsidRPr="00B30C01">
              <w:rPr>
                <w:rStyle w:val="Hyperlink"/>
                <w:noProof/>
              </w:rPr>
              <w:t>Software</w:t>
            </w:r>
            <w:r>
              <w:rPr>
                <w:noProof/>
                <w:webHidden/>
              </w:rPr>
              <w:tab/>
            </w:r>
            <w:r>
              <w:rPr>
                <w:noProof/>
                <w:webHidden/>
              </w:rPr>
              <w:fldChar w:fldCharType="begin"/>
            </w:r>
            <w:r>
              <w:rPr>
                <w:noProof/>
                <w:webHidden/>
              </w:rPr>
              <w:instrText xml:space="preserve"> PAGEREF _Toc207206545 \h </w:instrText>
            </w:r>
            <w:r>
              <w:rPr>
                <w:noProof/>
                <w:webHidden/>
              </w:rPr>
            </w:r>
            <w:r>
              <w:rPr>
                <w:noProof/>
                <w:webHidden/>
              </w:rPr>
              <w:fldChar w:fldCharType="separate"/>
            </w:r>
            <w:r w:rsidR="0098085F">
              <w:rPr>
                <w:noProof/>
                <w:webHidden/>
              </w:rPr>
              <w:t>12</w:t>
            </w:r>
            <w:r>
              <w:rPr>
                <w:noProof/>
                <w:webHidden/>
              </w:rPr>
              <w:fldChar w:fldCharType="end"/>
            </w:r>
          </w:hyperlink>
        </w:p>
        <w:p w14:paraId="5FA1B9C6" w14:textId="7E80937E" w:rsidR="001639B3" w:rsidRDefault="001639B3">
          <w:pPr>
            <w:pStyle w:val="TOC3"/>
            <w:tabs>
              <w:tab w:val="right" w:leader="dot" w:pos="9016"/>
            </w:tabs>
            <w:rPr>
              <w:rFonts w:cstheme="minorBidi"/>
              <w:noProof/>
              <w:kern w:val="2"/>
              <w:sz w:val="24"/>
              <w:szCs w:val="24"/>
              <w14:ligatures w14:val="standardContextual"/>
            </w:rPr>
          </w:pPr>
          <w:hyperlink w:anchor="_Toc207206546" w:history="1">
            <w:r w:rsidRPr="00B30C01">
              <w:rPr>
                <w:rStyle w:val="Hyperlink"/>
                <w:noProof/>
              </w:rPr>
              <w:t>Rapportage</w:t>
            </w:r>
            <w:r>
              <w:rPr>
                <w:noProof/>
                <w:webHidden/>
              </w:rPr>
              <w:tab/>
            </w:r>
            <w:r>
              <w:rPr>
                <w:noProof/>
                <w:webHidden/>
              </w:rPr>
              <w:fldChar w:fldCharType="begin"/>
            </w:r>
            <w:r>
              <w:rPr>
                <w:noProof/>
                <w:webHidden/>
              </w:rPr>
              <w:instrText xml:space="preserve"> PAGEREF _Toc207206546 \h </w:instrText>
            </w:r>
            <w:r>
              <w:rPr>
                <w:noProof/>
                <w:webHidden/>
              </w:rPr>
            </w:r>
            <w:r>
              <w:rPr>
                <w:noProof/>
                <w:webHidden/>
              </w:rPr>
              <w:fldChar w:fldCharType="separate"/>
            </w:r>
            <w:r w:rsidR="0098085F">
              <w:rPr>
                <w:noProof/>
                <w:webHidden/>
              </w:rPr>
              <w:t>12</w:t>
            </w:r>
            <w:r>
              <w:rPr>
                <w:noProof/>
                <w:webHidden/>
              </w:rPr>
              <w:fldChar w:fldCharType="end"/>
            </w:r>
          </w:hyperlink>
        </w:p>
        <w:p w14:paraId="5A60BBD1" w14:textId="1CBE9B1F" w:rsidR="001639B3" w:rsidRDefault="001639B3">
          <w:pPr>
            <w:pStyle w:val="TOC3"/>
            <w:tabs>
              <w:tab w:val="right" w:leader="dot" w:pos="9016"/>
            </w:tabs>
            <w:rPr>
              <w:rFonts w:cstheme="minorBidi"/>
              <w:noProof/>
              <w:kern w:val="2"/>
              <w:sz w:val="24"/>
              <w:szCs w:val="24"/>
              <w14:ligatures w14:val="standardContextual"/>
            </w:rPr>
          </w:pPr>
          <w:hyperlink w:anchor="_Toc207206547" w:history="1">
            <w:r w:rsidRPr="00B30C01">
              <w:rPr>
                <w:rStyle w:val="Hyperlink"/>
                <w:noProof/>
              </w:rPr>
              <w:t>Effectgrootte</w:t>
            </w:r>
            <w:r>
              <w:rPr>
                <w:noProof/>
                <w:webHidden/>
              </w:rPr>
              <w:tab/>
            </w:r>
            <w:r>
              <w:rPr>
                <w:noProof/>
                <w:webHidden/>
              </w:rPr>
              <w:fldChar w:fldCharType="begin"/>
            </w:r>
            <w:r>
              <w:rPr>
                <w:noProof/>
                <w:webHidden/>
              </w:rPr>
              <w:instrText xml:space="preserve"> PAGEREF _Toc207206547 \h </w:instrText>
            </w:r>
            <w:r>
              <w:rPr>
                <w:noProof/>
                <w:webHidden/>
              </w:rPr>
            </w:r>
            <w:r>
              <w:rPr>
                <w:noProof/>
                <w:webHidden/>
              </w:rPr>
              <w:fldChar w:fldCharType="separate"/>
            </w:r>
            <w:r w:rsidR="0098085F">
              <w:rPr>
                <w:noProof/>
                <w:webHidden/>
              </w:rPr>
              <w:t>14</w:t>
            </w:r>
            <w:r>
              <w:rPr>
                <w:noProof/>
                <w:webHidden/>
              </w:rPr>
              <w:fldChar w:fldCharType="end"/>
            </w:r>
          </w:hyperlink>
        </w:p>
        <w:p w14:paraId="4C12276D" w14:textId="72EA6BD6" w:rsidR="001639B3" w:rsidRDefault="001639B3">
          <w:pPr>
            <w:pStyle w:val="TOC3"/>
            <w:tabs>
              <w:tab w:val="right" w:leader="dot" w:pos="9016"/>
            </w:tabs>
            <w:rPr>
              <w:rFonts w:cstheme="minorBidi"/>
              <w:noProof/>
              <w:kern w:val="2"/>
              <w:sz w:val="24"/>
              <w:szCs w:val="24"/>
              <w14:ligatures w14:val="standardContextual"/>
            </w:rPr>
          </w:pPr>
          <w:hyperlink w:anchor="_Toc207206548" w:history="1">
            <w:r w:rsidRPr="00B30C01">
              <w:rPr>
                <w:rStyle w:val="Hyperlink"/>
                <w:noProof/>
              </w:rPr>
              <w:t>Heterogeniteit</w:t>
            </w:r>
            <w:r>
              <w:rPr>
                <w:noProof/>
                <w:webHidden/>
              </w:rPr>
              <w:tab/>
            </w:r>
            <w:r>
              <w:rPr>
                <w:noProof/>
                <w:webHidden/>
              </w:rPr>
              <w:fldChar w:fldCharType="begin"/>
            </w:r>
            <w:r>
              <w:rPr>
                <w:noProof/>
                <w:webHidden/>
              </w:rPr>
              <w:instrText xml:space="preserve"> PAGEREF _Toc207206548 \h </w:instrText>
            </w:r>
            <w:r>
              <w:rPr>
                <w:noProof/>
                <w:webHidden/>
              </w:rPr>
            </w:r>
            <w:r>
              <w:rPr>
                <w:noProof/>
                <w:webHidden/>
              </w:rPr>
              <w:fldChar w:fldCharType="separate"/>
            </w:r>
            <w:r w:rsidR="0098085F">
              <w:rPr>
                <w:noProof/>
                <w:webHidden/>
              </w:rPr>
              <w:t>14</w:t>
            </w:r>
            <w:r>
              <w:rPr>
                <w:noProof/>
                <w:webHidden/>
              </w:rPr>
              <w:fldChar w:fldCharType="end"/>
            </w:r>
          </w:hyperlink>
        </w:p>
        <w:p w14:paraId="6F7F6D04" w14:textId="4BA49FC4" w:rsidR="001639B3" w:rsidRDefault="001639B3">
          <w:pPr>
            <w:pStyle w:val="TOC3"/>
            <w:tabs>
              <w:tab w:val="right" w:leader="dot" w:pos="9016"/>
            </w:tabs>
            <w:rPr>
              <w:rFonts w:cstheme="minorBidi"/>
              <w:noProof/>
              <w:kern w:val="2"/>
              <w:sz w:val="24"/>
              <w:szCs w:val="24"/>
              <w14:ligatures w14:val="standardContextual"/>
            </w:rPr>
          </w:pPr>
          <w:hyperlink w:anchor="_Toc207206549" w:history="1">
            <w:r w:rsidRPr="00B30C01">
              <w:rPr>
                <w:rStyle w:val="Hyperlink"/>
                <w:noProof/>
              </w:rPr>
              <w:t>Publication bias</w:t>
            </w:r>
            <w:r>
              <w:rPr>
                <w:noProof/>
                <w:webHidden/>
              </w:rPr>
              <w:tab/>
            </w:r>
            <w:r>
              <w:rPr>
                <w:noProof/>
                <w:webHidden/>
              </w:rPr>
              <w:fldChar w:fldCharType="begin"/>
            </w:r>
            <w:r>
              <w:rPr>
                <w:noProof/>
                <w:webHidden/>
              </w:rPr>
              <w:instrText xml:space="preserve"> PAGEREF _Toc207206549 \h </w:instrText>
            </w:r>
            <w:r>
              <w:rPr>
                <w:noProof/>
                <w:webHidden/>
              </w:rPr>
            </w:r>
            <w:r>
              <w:rPr>
                <w:noProof/>
                <w:webHidden/>
              </w:rPr>
              <w:fldChar w:fldCharType="separate"/>
            </w:r>
            <w:r w:rsidR="0098085F">
              <w:rPr>
                <w:noProof/>
                <w:webHidden/>
              </w:rPr>
              <w:t>15</w:t>
            </w:r>
            <w:r>
              <w:rPr>
                <w:noProof/>
                <w:webHidden/>
              </w:rPr>
              <w:fldChar w:fldCharType="end"/>
            </w:r>
          </w:hyperlink>
        </w:p>
        <w:p w14:paraId="06862C4A" w14:textId="4D621973" w:rsidR="001639B3" w:rsidRDefault="001639B3">
          <w:pPr>
            <w:pStyle w:val="TOC3"/>
            <w:tabs>
              <w:tab w:val="right" w:leader="dot" w:pos="9016"/>
            </w:tabs>
            <w:rPr>
              <w:rFonts w:cstheme="minorBidi"/>
              <w:noProof/>
              <w:kern w:val="2"/>
              <w:sz w:val="24"/>
              <w:szCs w:val="24"/>
              <w14:ligatures w14:val="standardContextual"/>
            </w:rPr>
          </w:pPr>
          <w:hyperlink w:anchor="_Toc207206550" w:history="1">
            <w:r w:rsidRPr="00B30C01">
              <w:rPr>
                <w:rStyle w:val="Hyperlink"/>
                <w:noProof/>
              </w:rPr>
              <w:t>Voorspellingsintervallen</w:t>
            </w:r>
            <w:r>
              <w:rPr>
                <w:noProof/>
                <w:webHidden/>
              </w:rPr>
              <w:tab/>
            </w:r>
            <w:r>
              <w:rPr>
                <w:noProof/>
                <w:webHidden/>
              </w:rPr>
              <w:fldChar w:fldCharType="begin"/>
            </w:r>
            <w:r>
              <w:rPr>
                <w:noProof/>
                <w:webHidden/>
              </w:rPr>
              <w:instrText xml:space="preserve"> PAGEREF _Toc207206550 \h </w:instrText>
            </w:r>
            <w:r>
              <w:rPr>
                <w:noProof/>
                <w:webHidden/>
              </w:rPr>
            </w:r>
            <w:r>
              <w:rPr>
                <w:noProof/>
                <w:webHidden/>
              </w:rPr>
              <w:fldChar w:fldCharType="separate"/>
            </w:r>
            <w:r w:rsidR="0098085F">
              <w:rPr>
                <w:noProof/>
                <w:webHidden/>
              </w:rPr>
              <w:t>15</w:t>
            </w:r>
            <w:r>
              <w:rPr>
                <w:noProof/>
                <w:webHidden/>
              </w:rPr>
              <w:fldChar w:fldCharType="end"/>
            </w:r>
          </w:hyperlink>
        </w:p>
        <w:p w14:paraId="645DD3D8" w14:textId="448D7FD5" w:rsidR="001639B3" w:rsidRDefault="001639B3">
          <w:pPr>
            <w:pStyle w:val="TOC3"/>
            <w:tabs>
              <w:tab w:val="right" w:leader="dot" w:pos="9016"/>
            </w:tabs>
            <w:rPr>
              <w:rFonts w:cstheme="minorBidi"/>
              <w:noProof/>
              <w:kern w:val="2"/>
              <w:sz w:val="24"/>
              <w:szCs w:val="24"/>
              <w14:ligatures w14:val="standardContextual"/>
            </w:rPr>
          </w:pPr>
          <w:hyperlink w:anchor="_Toc207206551" w:history="1">
            <w:r w:rsidRPr="00B30C01">
              <w:rPr>
                <w:rStyle w:val="Hyperlink"/>
                <w:noProof/>
              </w:rPr>
              <w:t>Subgroep-analyses</w:t>
            </w:r>
            <w:r>
              <w:rPr>
                <w:noProof/>
                <w:webHidden/>
              </w:rPr>
              <w:tab/>
            </w:r>
            <w:r>
              <w:rPr>
                <w:noProof/>
                <w:webHidden/>
              </w:rPr>
              <w:fldChar w:fldCharType="begin"/>
            </w:r>
            <w:r>
              <w:rPr>
                <w:noProof/>
                <w:webHidden/>
              </w:rPr>
              <w:instrText xml:space="preserve"> PAGEREF _Toc207206551 \h </w:instrText>
            </w:r>
            <w:r>
              <w:rPr>
                <w:noProof/>
                <w:webHidden/>
              </w:rPr>
            </w:r>
            <w:r>
              <w:rPr>
                <w:noProof/>
                <w:webHidden/>
              </w:rPr>
              <w:fldChar w:fldCharType="separate"/>
            </w:r>
            <w:r w:rsidR="0098085F">
              <w:rPr>
                <w:noProof/>
                <w:webHidden/>
              </w:rPr>
              <w:t>15</w:t>
            </w:r>
            <w:r>
              <w:rPr>
                <w:noProof/>
                <w:webHidden/>
              </w:rPr>
              <w:fldChar w:fldCharType="end"/>
            </w:r>
          </w:hyperlink>
        </w:p>
        <w:p w14:paraId="7E94F1D0" w14:textId="2CA304CC" w:rsidR="001639B3" w:rsidRDefault="001639B3">
          <w:pPr>
            <w:pStyle w:val="TOC1"/>
            <w:tabs>
              <w:tab w:val="right" w:leader="dot" w:pos="9016"/>
            </w:tabs>
            <w:rPr>
              <w:rFonts w:eastAsiaTheme="minorEastAsia"/>
              <w:noProof/>
              <w:lang w:eastAsia="nl-NL"/>
            </w:rPr>
          </w:pPr>
          <w:hyperlink w:anchor="_Toc207206552" w:history="1">
            <w:r w:rsidRPr="00B30C01">
              <w:rPr>
                <w:rStyle w:val="Hyperlink"/>
                <w:noProof/>
              </w:rPr>
              <w:t>Resultaten</w:t>
            </w:r>
            <w:r>
              <w:rPr>
                <w:noProof/>
                <w:webHidden/>
              </w:rPr>
              <w:tab/>
            </w:r>
            <w:r>
              <w:rPr>
                <w:noProof/>
                <w:webHidden/>
              </w:rPr>
              <w:fldChar w:fldCharType="begin"/>
            </w:r>
            <w:r>
              <w:rPr>
                <w:noProof/>
                <w:webHidden/>
              </w:rPr>
              <w:instrText xml:space="preserve"> PAGEREF _Toc207206552 \h </w:instrText>
            </w:r>
            <w:r>
              <w:rPr>
                <w:noProof/>
                <w:webHidden/>
              </w:rPr>
            </w:r>
            <w:r>
              <w:rPr>
                <w:noProof/>
                <w:webHidden/>
              </w:rPr>
              <w:fldChar w:fldCharType="separate"/>
            </w:r>
            <w:r w:rsidR="0098085F">
              <w:rPr>
                <w:noProof/>
                <w:webHidden/>
              </w:rPr>
              <w:t>17</w:t>
            </w:r>
            <w:r>
              <w:rPr>
                <w:noProof/>
                <w:webHidden/>
              </w:rPr>
              <w:fldChar w:fldCharType="end"/>
            </w:r>
          </w:hyperlink>
        </w:p>
        <w:p w14:paraId="330DAB6E" w14:textId="4E079C3C" w:rsidR="001639B3" w:rsidRDefault="001639B3">
          <w:pPr>
            <w:pStyle w:val="TOC1"/>
            <w:tabs>
              <w:tab w:val="right" w:leader="dot" w:pos="9016"/>
            </w:tabs>
            <w:rPr>
              <w:rFonts w:eastAsiaTheme="minorEastAsia"/>
              <w:noProof/>
              <w:lang w:eastAsia="nl-NL"/>
            </w:rPr>
          </w:pPr>
          <w:hyperlink w:anchor="_Toc207206553" w:history="1">
            <w:r w:rsidRPr="00B30C01">
              <w:rPr>
                <w:rStyle w:val="Hyperlink"/>
                <w:noProof/>
              </w:rPr>
              <w:t>Discussie</w:t>
            </w:r>
            <w:r>
              <w:rPr>
                <w:noProof/>
                <w:webHidden/>
              </w:rPr>
              <w:tab/>
            </w:r>
            <w:r>
              <w:rPr>
                <w:noProof/>
                <w:webHidden/>
              </w:rPr>
              <w:fldChar w:fldCharType="begin"/>
            </w:r>
            <w:r>
              <w:rPr>
                <w:noProof/>
                <w:webHidden/>
              </w:rPr>
              <w:instrText xml:space="preserve"> PAGEREF _Toc207206553 \h </w:instrText>
            </w:r>
            <w:r>
              <w:rPr>
                <w:noProof/>
                <w:webHidden/>
              </w:rPr>
            </w:r>
            <w:r>
              <w:rPr>
                <w:noProof/>
                <w:webHidden/>
              </w:rPr>
              <w:fldChar w:fldCharType="separate"/>
            </w:r>
            <w:r w:rsidR="0098085F">
              <w:rPr>
                <w:noProof/>
                <w:webHidden/>
              </w:rPr>
              <w:t>28</w:t>
            </w:r>
            <w:r>
              <w:rPr>
                <w:noProof/>
                <w:webHidden/>
              </w:rPr>
              <w:fldChar w:fldCharType="end"/>
            </w:r>
          </w:hyperlink>
        </w:p>
        <w:p w14:paraId="2E765FF9" w14:textId="749A079A" w:rsidR="001639B3" w:rsidRDefault="001639B3">
          <w:pPr>
            <w:pStyle w:val="TOC2"/>
            <w:tabs>
              <w:tab w:val="right" w:leader="dot" w:pos="9016"/>
            </w:tabs>
            <w:rPr>
              <w:rFonts w:eastAsiaTheme="minorEastAsia"/>
              <w:noProof/>
              <w:lang w:eastAsia="nl-NL"/>
            </w:rPr>
          </w:pPr>
          <w:hyperlink w:anchor="_Toc207206554" w:history="1">
            <w:r w:rsidRPr="00B30C01">
              <w:rPr>
                <w:rStyle w:val="Hyperlink"/>
                <w:noProof/>
              </w:rPr>
              <w:t>Beperkingen van dit onderzoek</w:t>
            </w:r>
            <w:r>
              <w:rPr>
                <w:noProof/>
                <w:webHidden/>
              </w:rPr>
              <w:tab/>
            </w:r>
            <w:r>
              <w:rPr>
                <w:noProof/>
                <w:webHidden/>
              </w:rPr>
              <w:fldChar w:fldCharType="begin"/>
            </w:r>
            <w:r>
              <w:rPr>
                <w:noProof/>
                <w:webHidden/>
              </w:rPr>
              <w:instrText xml:space="preserve"> PAGEREF _Toc207206554 \h </w:instrText>
            </w:r>
            <w:r>
              <w:rPr>
                <w:noProof/>
                <w:webHidden/>
              </w:rPr>
            </w:r>
            <w:r>
              <w:rPr>
                <w:noProof/>
                <w:webHidden/>
              </w:rPr>
              <w:fldChar w:fldCharType="separate"/>
            </w:r>
            <w:r w:rsidR="0098085F">
              <w:rPr>
                <w:noProof/>
                <w:webHidden/>
              </w:rPr>
              <w:t>29</w:t>
            </w:r>
            <w:r>
              <w:rPr>
                <w:noProof/>
                <w:webHidden/>
              </w:rPr>
              <w:fldChar w:fldCharType="end"/>
            </w:r>
          </w:hyperlink>
        </w:p>
        <w:p w14:paraId="0E4C921A" w14:textId="4D8E3A01" w:rsidR="001639B3" w:rsidRDefault="001639B3">
          <w:pPr>
            <w:pStyle w:val="TOC1"/>
            <w:tabs>
              <w:tab w:val="right" w:leader="dot" w:pos="9016"/>
            </w:tabs>
            <w:rPr>
              <w:rFonts w:eastAsiaTheme="minorEastAsia"/>
              <w:noProof/>
              <w:lang w:eastAsia="nl-NL"/>
            </w:rPr>
          </w:pPr>
          <w:hyperlink w:anchor="_Toc207206555" w:history="1">
            <w:r w:rsidRPr="00B30C01">
              <w:rPr>
                <w:rStyle w:val="Hyperlink"/>
                <w:noProof/>
              </w:rPr>
              <w:t>Conclusie</w:t>
            </w:r>
            <w:r>
              <w:rPr>
                <w:noProof/>
                <w:webHidden/>
              </w:rPr>
              <w:tab/>
            </w:r>
            <w:r>
              <w:rPr>
                <w:noProof/>
                <w:webHidden/>
              </w:rPr>
              <w:fldChar w:fldCharType="begin"/>
            </w:r>
            <w:r>
              <w:rPr>
                <w:noProof/>
                <w:webHidden/>
              </w:rPr>
              <w:instrText xml:space="preserve"> PAGEREF _Toc207206555 \h </w:instrText>
            </w:r>
            <w:r>
              <w:rPr>
                <w:noProof/>
                <w:webHidden/>
              </w:rPr>
            </w:r>
            <w:r>
              <w:rPr>
                <w:noProof/>
                <w:webHidden/>
              </w:rPr>
              <w:fldChar w:fldCharType="separate"/>
            </w:r>
            <w:r w:rsidR="0098085F">
              <w:rPr>
                <w:noProof/>
                <w:webHidden/>
              </w:rPr>
              <w:t>30</w:t>
            </w:r>
            <w:r>
              <w:rPr>
                <w:noProof/>
                <w:webHidden/>
              </w:rPr>
              <w:fldChar w:fldCharType="end"/>
            </w:r>
          </w:hyperlink>
        </w:p>
        <w:p w14:paraId="2A8D9D3A" w14:textId="097EB8BA" w:rsidR="001639B3" w:rsidRDefault="001639B3">
          <w:pPr>
            <w:pStyle w:val="TOC1"/>
            <w:tabs>
              <w:tab w:val="right" w:leader="dot" w:pos="9016"/>
            </w:tabs>
            <w:rPr>
              <w:rFonts w:eastAsiaTheme="minorEastAsia"/>
              <w:noProof/>
              <w:lang w:eastAsia="nl-NL"/>
            </w:rPr>
          </w:pPr>
          <w:hyperlink w:anchor="_Toc207206556" w:history="1">
            <w:r w:rsidRPr="00B30C01">
              <w:rPr>
                <w:rStyle w:val="Hyperlink"/>
                <w:rFonts w:ascii="Calibri" w:hAnsi="Calibri" w:cs="Calibri"/>
                <w:noProof/>
              </w:rPr>
              <w:t>Figuren</w:t>
            </w:r>
            <w:r>
              <w:rPr>
                <w:noProof/>
                <w:webHidden/>
              </w:rPr>
              <w:tab/>
            </w:r>
            <w:r>
              <w:rPr>
                <w:noProof/>
                <w:webHidden/>
              </w:rPr>
              <w:fldChar w:fldCharType="begin"/>
            </w:r>
            <w:r>
              <w:rPr>
                <w:noProof/>
                <w:webHidden/>
              </w:rPr>
              <w:instrText xml:space="preserve"> PAGEREF _Toc207206556 \h </w:instrText>
            </w:r>
            <w:r>
              <w:rPr>
                <w:noProof/>
                <w:webHidden/>
              </w:rPr>
            </w:r>
            <w:r>
              <w:rPr>
                <w:noProof/>
                <w:webHidden/>
              </w:rPr>
              <w:fldChar w:fldCharType="separate"/>
            </w:r>
            <w:r w:rsidR="0098085F">
              <w:rPr>
                <w:noProof/>
                <w:webHidden/>
              </w:rPr>
              <w:t>31</w:t>
            </w:r>
            <w:r>
              <w:rPr>
                <w:noProof/>
                <w:webHidden/>
              </w:rPr>
              <w:fldChar w:fldCharType="end"/>
            </w:r>
          </w:hyperlink>
        </w:p>
        <w:p w14:paraId="15D5933D" w14:textId="4BCBBC50" w:rsidR="001639B3" w:rsidRDefault="001639B3">
          <w:pPr>
            <w:pStyle w:val="TOC1"/>
            <w:tabs>
              <w:tab w:val="right" w:leader="dot" w:pos="9016"/>
            </w:tabs>
            <w:rPr>
              <w:rFonts w:eastAsiaTheme="minorEastAsia"/>
              <w:noProof/>
              <w:lang w:eastAsia="nl-NL"/>
            </w:rPr>
          </w:pPr>
          <w:hyperlink w:anchor="_Toc207206557" w:history="1">
            <w:r w:rsidRPr="00B30C01">
              <w:rPr>
                <w:rStyle w:val="Hyperlink"/>
                <w:rFonts w:ascii="Calibri" w:hAnsi="Calibri" w:cs="Calibri"/>
                <w:noProof/>
                <w:lang w:val="en-US"/>
              </w:rPr>
              <w:t>Tabellen</w:t>
            </w:r>
            <w:r>
              <w:rPr>
                <w:noProof/>
                <w:webHidden/>
              </w:rPr>
              <w:tab/>
            </w:r>
            <w:r>
              <w:rPr>
                <w:noProof/>
                <w:webHidden/>
              </w:rPr>
              <w:fldChar w:fldCharType="begin"/>
            </w:r>
            <w:r>
              <w:rPr>
                <w:noProof/>
                <w:webHidden/>
              </w:rPr>
              <w:instrText xml:space="preserve"> PAGEREF _Toc207206557 \h </w:instrText>
            </w:r>
            <w:r>
              <w:rPr>
                <w:noProof/>
                <w:webHidden/>
              </w:rPr>
            </w:r>
            <w:r>
              <w:rPr>
                <w:noProof/>
                <w:webHidden/>
              </w:rPr>
              <w:fldChar w:fldCharType="separate"/>
            </w:r>
            <w:r w:rsidR="0098085F">
              <w:rPr>
                <w:noProof/>
                <w:webHidden/>
              </w:rPr>
              <w:t>31</w:t>
            </w:r>
            <w:r>
              <w:rPr>
                <w:noProof/>
                <w:webHidden/>
              </w:rPr>
              <w:fldChar w:fldCharType="end"/>
            </w:r>
          </w:hyperlink>
        </w:p>
        <w:p w14:paraId="3D7E447B" w14:textId="52A4F622" w:rsidR="001639B3" w:rsidRDefault="001639B3">
          <w:pPr>
            <w:pStyle w:val="TOC1"/>
            <w:tabs>
              <w:tab w:val="right" w:leader="dot" w:pos="9016"/>
            </w:tabs>
            <w:rPr>
              <w:rFonts w:eastAsiaTheme="minorEastAsia"/>
              <w:noProof/>
              <w:lang w:eastAsia="nl-NL"/>
            </w:rPr>
          </w:pPr>
          <w:hyperlink w:anchor="_Toc207206558" w:history="1">
            <w:r w:rsidRPr="00B30C01">
              <w:rPr>
                <w:rStyle w:val="Hyperlink"/>
                <w:rFonts w:ascii="Calibri" w:hAnsi="Calibri" w:cs="Calibri"/>
                <w:noProof/>
                <w:lang w:val="en-US"/>
              </w:rPr>
              <w:t>Referenties</w:t>
            </w:r>
            <w:r>
              <w:rPr>
                <w:noProof/>
                <w:webHidden/>
              </w:rPr>
              <w:tab/>
            </w:r>
            <w:r>
              <w:rPr>
                <w:noProof/>
                <w:webHidden/>
              </w:rPr>
              <w:fldChar w:fldCharType="begin"/>
            </w:r>
            <w:r>
              <w:rPr>
                <w:noProof/>
                <w:webHidden/>
              </w:rPr>
              <w:instrText xml:space="preserve"> PAGEREF _Toc207206558 \h </w:instrText>
            </w:r>
            <w:r>
              <w:rPr>
                <w:noProof/>
                <w:webHidden/>
              </w:rPr>
            </w:r>
            <w:r>
              <w:rPr>
                <w:noProof/>
                <w:webHidden/>
              </w:rPr>
              <w:fldChar w:fldCharType="separate"/>
            </w:r>
            <w:r w:rsidR="0098085F">
              <w:rPr>
                <w:noProof/>
                <w:webHidden/>
              </w:rPr>
              <w:t>32</w:t>
            </w:r>
            <w:r>
              <w:rPr>
                <w:noProof/>
                <w:webHidden/>
              </w:rPr>
              <w:fldChar w:fldCharType="end"/>
            </w:r>
          </w:hyperlink>
        </w:p>
        <w:p w14:paraId="7A0D268A" w14:textId="3015FACD" w:rsidR="0003738E" w:rsidRPr="00383E27" w:rsidRDefault="0003738E" w:rsidP="00992643">
          <w:pPr>
            <w:spacing w:line="360" w:lineRule="auto"/>
            <w:rPr>
              <w:rFonts w:ascii="Calibri" w:hAnsi="Calibri" w:cs="Calibri"/>
            </w:rPr>
          </w:pPr>
          <w:r w:rsidRPr="00383E27">
            <w:rPr>
              <w:rFonts w:ascii="Calibri" w:hAnsi="Calibri" w:cs="Calibri"/>
              <w:b/>
              <w:bCs/>
            </w:rPr>
            <w:fldChar w:fldCharType="end"/>
          </w:r>
        </w:p>
      </w:sdtContent>
    </w:sdt>
    <w:p w14:paraId="3A6C26CF" w14:textId="77777777" w:rsidR="00B25756" w:rsidRDefault="00B25756">
      <w:pPr>
        <w:rPr>
          <w:rFonts w:ascii="Calibri" w:eastAsiaTheme="majorEastAsia" w:hAnsi="Calibri" w:cs="Calibri"/>
          <w:color w:val="0F4761" w:themeColor="accent1" w:themeShade="BF"/>
          <w:sz w:val="40"/>
          <w:szCs w:val="40"/>
        </w:rPr>
      </w:pPr>
      <w:r>
        <w:rPr>
          <w:rFonts w:ascii="Calibri" w:hAnsi="Calibri" w:cs="Calibri"/>
        </w:rPr>
        <w:br w:type="page"/>
      </w:r>
    </w:p>
    <w:p w14:paraId="3868841F" w14:textId="6206D026" w:rsidR="003A05E6" w:rsidRPr="00A0772E" w:rsidRDefault="003A05E6" w:rsidP="00A0772E">
      <w:pPr>
        <w:pStyle w:val="Heading1"/>
      </w:pPr>
      <w:bookmarkStart w:id="0" w:name="_Toc207206537"/>
      <w:r w:rsidRPr="00A0772E">
        <w:lastRenderedPageBreak/>
        <w:t>Samenvatting</w:t>
      </w:r>
      <w:bookmarkEnd w:id="0"/>
    </w:p>
    <w:p w14:paraId="0FB148D0" w14:textId="6CC56D4A" w:rsidR="0046182F" w:rsidRPr="0046182F" w:rsidRDefault="0046182F" w:rsidP="0046182F">
      <w:pPr>
        <w:spacing w:line="360" w:lineRule="auto"/>
        <w:rPr>
          <w:rFonts w:ascii="Calibri" w:hAnsi="Calibri" w:cs="Calibri"/>
        </w:rPr>
      </w:pPr>
      <w:r w:rsidRPr="0046182F">
        <w:rPr>
          <w:rFonts w:ascii="Calibri" w:hAnsi="Calibri" w:cs="Calibri"/>
        </w:rPr>
        <w:t xml:space="preserve">Deze meta-analyse laat zien dat een </w:t>
      </w:r>
      <w:r w:rsidR="00013354">
        <w:rPr>
          <w:rFonts w:ascii="Calibri" w:hAnsi="Calibri" w:cs="Calibri"/>
        </w:rPr>
        <w:t xml:space="preserve">statistische combinatie van studies die kijken naar de rol van glyfosaat voor Parkinson te weinig </w:t>
      </w:r>
      <w:r w:rsidR="00B1704B">
        <w:rPr>
          <w:rFonts w:ascii="Calibri" w:hAnsi="Calibri" w:cs="Calibri"/>
        </w:rPr>
        <w:t>waardevolle</w:t>
      </w:r>
      <w:r w:rsidR="00A06996">
        <w:rPr>
          <w:rFonts w:ascii="Calibri" w:hAnsi="Calibri" w:cs="Calibri"/>
        </w:rPr>
        <w:t xml:space="preserve"> informatie biedt om beleid te informeren. Niet alleen zijn er té weinig studies voor een zinvolle combinatie, maar de studies zijn ook té divers in </w:t>
      </w:r>
      <w:r w:rsidR="0057546A">
        <w:rPr>
          <w:rFonts w:ascii="Calibri" w:hAnsi="Calibri" w:cs="Calibri"/>
        </w:rPr>
        <w:t>opzet en analyse. Daarbovenop worden gegevens voornamelijk via een indirect</w:t>
      </w:r>
      <w:r w:rsidR="001A746E">
        <w:rPr>
          <w:rFonts w:ascii="Calibri" w:hAnsi="Calibri" w:cs="Calibri"/>
        </w:rPr>
        <w:t>e (database, spatiele afstanden)</w:t>
      </w:r>
      <w:r w:rsidR="0057546A">
        <w:rPr>
          <w:rFonts w:ascii="Calibri" w:hAnsi="Calibri" w:cs="Calibri"/>
        </w:rPr>
        <w:t xml:space="preserve"> </w:t>
      </w:r>
      <w:r w:rsidR="001A746E">
        <w:rPr>
          <w:rFonts w:ascii="Calibri" w:hAnsi="Calibri" w:cs="Calibri"/>
        </w:rPr>
        <w:t>é</w:t>
      </w:r>
      <w:r w:rsidR="0057546A">
        <w:rPr>
          <w:rFonts w:ascii="Calibri" w:hAnsi="Calibri" w:cs="Calibri"/>
        </w:rPr>
        <w:t xml:space="preserve">n subjectieve (zelf-rapportage) methode verzameld </w:t>
      </w:r>
      <w:r w:rsidR="001A746E">
        <w:rPr>
          <w:rFonts w:ascii="Calibri" w:hAnsi="Calibri" w:cs="Calibri"/>
        </w:rPr>
        <w:t xml:space="preserve">. </w:t>
      </w:r>
      <w:r w:rsidRPr="0046182F">
        <w:rPr>
          <w:rFonts w:ascii="Calibri" w:hAnsi="Calibri" w:cs="Calibri"/>
        </w:rPr>
        <w:t xml:space="preserve">Het risico op Parkinson door glyfosaat </w:t>
      </w:r>
      <w:r w:rsidR="0048460E">
        <w:rPr>
          <w:rFonts w:ascii="Calibri" w:hAnsi="Calibri" w:cs="Calibri"/>
        </w:rPr>
        <w:t xml:space="preserve">is daarmee sterk afhankelijk van de gekozen methodologie </w:t>
      </w:r>
      <w:r w:rsidR="001A746E">
        <w:rPr>
          <w:rFonts w:ascii="Calibri" w:hAnsi="Calibri" w:cs="Calibri"/>
        </w:rPr>
        <w:t xml:space="preserve"> </w:t>
      </w:r>
      <w:r w:rsidR="0048460E">
        <w:rPr>
          <w:rFonts w:ascii="Calibri" w:hAnsi="Calibri" w:cs="Calibri"/>
        </w:rPr>
        <w:t xml:space="preserve">Op één na zijn alle studies </w:t>
      </w:r>
      <w:r w:rsidR="00353940">
        <w:rPr>
          <w:rFonts w:ascii="Calibri" w:hAnsi="Calibri" w:cs="Calibri"/>
        </w:rPr>
        <w:t xml:space="preserve">niet significant. </w:t>
      </w:r>
      <w:r w:rsidR="00353940" w:rsidRPr="00166019">
        <w:rPr>
          <w:rFonts w:ascii="Calibri" w:hAnsi="Calibri" w:cs="Calibri"/>
        </w:rPr>
        <w:t>Toch bepaalt deze studie voor het grootste gedeelte</w:t>
      </w:r>
      <w:r w:rsidR="00166019" w:rsidRPr="00166019">
        <w:rPr>
          <w:rFonts w:ascii="Calibri" w:hAnsi="Calibri" w:cs="Calibri"/>
        </w:rPr>
        <w:t xml:space="preserve"> de </w:t>
      </w:r>
      <w:r w:rsidR="00166019" w:rsidRPr="00166019">
        <w:rPr>
          <w:rFonts w:ascii="Calibri" w:hAnsi="Calibri" w:cs="Calibri"/>
          <w:i/>
          <w:iCs/>
        </w:rPr>
        <w:t xml:space="preserve">summary </w:t>
      </w:r>
      <w:proofErr w:type="spellStart"/>
      <w:r w:rsidR="00166019" w:rsidRPr="00166019">
        <w:rPr>
          <w:rFonts w:ascii="Calibri" w:hAnsi="Calibri" w:cs="Calibri"/>
          <w:i/>
          <w:iCs/>
        </w:rPr>
        <w:t>estimate</w:t>
      </w:r>
      <w:proofErr w:type="spellEnd"/>
      <w:r w:rsidR="00166019" w:rsidRPr="00166019">
        <w:rPr>
          <w:rFonts w:ascii="Calibri" w:hAnsi="Calibri" w:cs="Calibri"/>
        </w:rPr>
        <w:t xml:space="preserve"> die daarmee ook significant wordt (1.23 [1.03;</w:t>
      </w:r>
      <w:r w:rsidR="00F55387">
        <w:rPr>
          <w:rFonts w:ascii="Calibri" w:hAnsi="Calibri" w:cs="Calibri"/>
        </w:rPr>
        <w:t xml:space="preserve"> </w:t>
      </w:r>
      <w:r w:rsidR="00166019" w:rsidRPr="00166019">
        <w:rPr>
          <w:rFonts w:ascii="Calibri" w:hAnsi="Calibri" w:cs="Calibri"/>
        </w:rPr>
        <w:t>1.49]).</w:t>
      </w:r>
      <w:r w:rsidR="00631383">
        <w:rPr>
          <w:rFonts w:ascii="Calibri" w:hAnsi="Calibri" w:cs="Calibri"/>
        </w:rPr>
        <w:t xml:space="preserve"> Dit effect wordt gezien als een erg klein effect</w:t>
      </w:r>
      <w:r w:rsidR="00E2745E">
        <w:rPr>
          <w:rFonts w:ascii="Calibri" w:hAnsi="Calibri" w:cs="Calibri"/>
        </w:rPr>
        <w:t xml:space="preserve">. Daarbovenop zijn de voorspellingsintervallen té </w:t>
      </w:r>
      <w:r w:rsidR="00E2745E" w:rsidRPr="00E2745E">
        <w:rPr>
          <w:rFonts w:ascii="Calibri" w:hAnsi="Calibri" w:cs="Calibri"/>
        </w:rPr>
        <w:t xml:space="preserve">groot (0.82; 1.86) om </w:t>
      </w:r>
      <w:r w:rsidRPr="00E2745E">
        <w:rPr>
          <w:rFonts w:ascii="Calibri" w:hAnsi="Calibri" w:cs="Calibri"/>
        </w:rPr>
        <w:t>individuele</w:t>
      </w:r>
      <w:r w:rsidRPr="0046182F">
        <w:rPr>
          <w:rFonts w:ascii="Calibri" w:hAnsi="Calibri" w:cs="Calibri"/>
        </w:rPr>
        <w:t xml:space="preserve"> uitkomsten te voorspellen. </w:t>
      </w:r>
      <w:r w:rsidR="00B1704B">
        <w:rPr>
          <w:rFonts w:ascii="Calibri" w:hAnsi="Calibri" w:cs="Calibri"/>
        </w:rPr>
        <w:t xml:space="preserve">Op basis van deze gegevens is het verassend om te zien </w:t>
      </w:r>
      <w:r w:rsidRPr="0046182F">
        <w:rPr>
          <w:rFonts w:ascii="Calibri" w:hAnsi="Calibri" w:cs="Calibri"/>
        </w:rPr>
        <w:t xml:space="preserve">hoeveel media-aandacht </w:t>
      </w:r>
      <w:r w:rsidR="00B1704B">
        <w:rPr>
          <w:rFonts w:ascii="Calibri" w:hAnsi="Calibri" w:cs="Calibri"/>
        </w:rPr>
        <w:t>de mogelijke associatie tussen glyfosaat en Parkinson heeft gekregen</w:t>
      </w:r>
      <w:r w:rsidRPr="0046182F">
        <w:rPr>
          <w:rFonts w:ascii="Calibri" w:hAnsi="Calibri" w:cs="Calibri"/>
        </w:rPr>
        <w:t xml:space="preserve">. </w:t>
      </w:r>
    </w:p>
    <w:p w14:paraId="49597AA8" w14:textId="229BF2EF" w:rsidR="003B64CD" w:rsidRPr="00BB1C6D" w:rsidRDefault="003B64CD">
      <w:pPr>
        <w:rPr>
          <w:rFonts w:ascii="Calibri" w:hAnsi="Calibri" w:cs="Calibri"/>
          <w:color w:val="EE0000"/>
        </w:rPr>
      </w:pPr>
      <w:r w:rsidRPr="00BB1C6D">
        <w:rPr>
          <w:rFonts w:ascii="Calibri" w:hAnsi="Calibri" w:cs="Calibri"/>
          <w:color w:val="EE0000"/>
        </w:rPr>
        <w:br w:type="page"/>
      </w:r>
    </w:p>
    <w:p w14:paraId="5C55C659" w14:textId="5E24EB08" w:rsidR="00615F39" w:rsidRPr="00A0772E" w:rsidRDefault="00615F39" w:rsidP="00A0772E">
      <w:pPr>
        <w:pStyle w:val="Heading1"/>
      </w:pPr>
      <w:bookmarkStart w:id="1" w:name="_Toc207206538"/>
      <w:r w:rsidRPr="00A0772E">
        <w:lastRenderedPageBreak/>
        <w:t>Inleiding</w:t>
      </w:r>
      <w:bookmarkEnd w:id="1"/>
    </w:p>
    <w:p w14:paraId="536E4416" w14:textId="0402678E" w:rsidR="00D376E7" w:rsidRDefault="00D376E7" w:rsidP="00117F55">
      <w:pPr>
        <w:spacing w:after="0" w:line="360" w:lineRule="auto"/>
        <w:rPr>
          <w:rFonts w:ascii="Calibri" w:hAnsi="Calibri" w:cs="Calibri"/>
        </w:rPr>
      </w:pPr>
      <w:r>
        <w:rPr>
          <w:rFonts w:ascii="Calibri" w:hAnsi="Calibri" w:cs="Calibri"/>
        </w:rPr>
        <w:t>In een vorig rapport</w:t>
      </w:r>
      <w:r w:rsidR="008D61A0">
        <w:rPr>
          <w:rStyle w:val="FootnoteReference"/>
          <w:rFonts w:ascii="Calibri" w:hAnsi="Calibri" w:cs="Calibri"/>
        </w:rPr>
        <w:footnoteReference w:id="1"/>
      </w:r>
      <w:r>
        <w:rPr>
          <w:rFonts w:ascii="Calibri" w:hAnsi="Calibri" w:cs="Calibri"/>
        </w:rPr>
        <w:t xml:space="preserve"> heb ik uitvoerig gekeken naar 120 meta-analyses die tezamen het gehele veld aan mogelijke risicofactoren voor de ziekte van Parkinson beslaat. Het doel van dat onderzoek was om helder te krijgen welke factoren overduidelijk een risico vormen voor mensen. Dat waren er niet veel, hoewel er meer dan 100 factoren zijn onderzocht. Tot mijn verbazing leken een aantal, zoals roken of koffie, </w:t>
      </w:r>
      <w:r w:rsidR="00160EF9">
        <w:rPr>
          <w:rFonts w:ascii="Calibri" w:hAnsi="Calibri" w:cs="Calibri"/>
        </w:rPr>
        <w:t xml:space="preserve">eerder </w:t>
      </w:r>
      <w:r>
        <w:rPr>
          <w:rFonts w:ascii="Calibri" w:hAnsi="Calibri" w:cs="Calibri"/>
        </w:rPr>
        <w:t xml:space="preserve">beschermend te zijn. </w:t>
      </w:r>
    </w:p>
    <w:p w14:paraId="5056CFA4" w14:textId="538AB1DF" w:rsidR="00D376E7" w:rsidRDefault="00D376E7" w:rsidP="00D376E7">
      <w:pPr>
        <w:spacing w:after="0" w:line="360" w:lineRule="auto"/>
        <w:ind w:firstLine="708"/>
        <w:rPr>
          <w:rFonts w:ascii="Calibri" w:hAnsi="Calibri" w:cs="Calibri"/>
        </w:rPr>
      </w:pPr>
      <w:r>
        <w:rPr>
          <w:rFonts w:ascii="Calibri" w:hAnsi="Calibri" w:cs="Calibri"/>
        </w:rPr>
        <w:t xml:space="preserve">Een causaal verband kon en wilde ik niet aantonen: daar leent epidemiologie zich eigenlijk niet voor. Het meeste wat je mag verwachten van epidemiologisch onderzoek is dat </w:t>
      </w:r>
      <w:r w:rsidR="00160EF9">
        <w:rPr>
          <w:rFonts w:ascii="Calibri" w:hAnsi="Calibri" w:cs="Calibri"/>
        </w:rPr>
        <w:t xml:space="preserve">de data </w:t>
      </w:r>
      <w:r w:rsidR="0026399D">
        <w:rPr>
          <w:rFonts w:ascii="Calibri" w:hAnsi="Calibri" w:cs="Calibri"/>
        </w:rPr>
        <w:t xml:space="preserve">maakt dat </w:t>
      </w:r>
      <w:r>
        <w:rPr>
          <w:rFonts w:ascii="Calibri" w:hAnsi="Calibri" w:cs="Calibri"/>
        </w:rPr>
        <w:t>het signaal tussen een factor en een bepaalde uitkomst sterker is dan de ruis. Daarna is het zaak om het biologisch mechanisme bloot te leggen</w:t>
      </w:r>
      <w:r w:rsidR="0026399D">
        <w:rPr>
          <w:rFonts w:ascii="Calibri" w:hAnsi="Calibri" w:cs="Calibri"/>
        </w:rPr>
        <w:t xml:space="preserve"> alvorens naar een interventie toe te werken. </w:t>
      </w:r>
      <w:r>
        <w:rPr>
          <w:rFonts w:ascii="Calibri" w:hAnsi="Calibri" w:cs="Calibri"/>
        </w:rPr>
        <w:t xml:space="preserve"> </w:t>
      </w:r>
    </w:p>
    <w:p w14:paraId="0BF838A9" w14:textId="7BB76935" w:rsidR="00D376E7" w:rsidRDefault="00D376E7" w:rsidP="00D376E7">
      <w:pPr>
        <w:spacing w:after="0" w:line="360" w:lineRule="auto"/>
        <w:ind w:firstLine="708"/>
        <w:rPr>
          <w:rFonts w:ascii="Calibri" w:hAnsi="Calibri" w:cs="Calibri"/>
        </w:rPr>
      </w:pPr>
      <w:r>
        <w:rPr>
          <w:rFonts w:ascii="Calibri" w:hAnsi="Calibri" w:cs="Calibri"/>
        </w:rPr>
        <w:t xml:space="preserve">In de epidemiologie zijn er twee soorten studies </w:t>
      </w:r>
      <w:r w:rsidR="00534D72">
        <w:rPr>
          <w:rFonts w:ascii="Calibri" w:hAnsi="Calibri" w:cs="Calibri"/>
        </w:rPr>
        <w:t xml:space="preserve">(twee soorten </w:t>
      </w:r>
      <w:proofErr w:type="spellStart"/>
      <w:r w:rsidR="00534D72" w:rsidRPr="00534D72">
        <w:rPr>
          <w:rFonts w:ascii="Calibri" w:hAnsi="Calibri" w:cs="Calibri"/>
          <w:i/>
          <w:iCs/>
        </w:rPr>
        <w:t>study</w:t>
      </w:r>
      <w:proofErr w:type="spellEnd"/>
      <w:r w:rsidR="00534D72" w:rsidRPr="00534D72">
        <w:rPr>
          <w:rFonts w:ascii="Calibri" w:hAnsi="Calibri" w:cs="Calibri"/>
          <w:i/>
          <w:iCs/>
        </w:rPr>
        <w:t xml:space="preserve"> designs</w:t>
      </w:r>
      <w:r w:rsidR="00534D72">
        <w:rPr>
          <w:rFonts w:ascii="Calibri" w:hAnsi="Calibri" w:cs="Calibri"/>
        </w:rPr>
        <w:t xml:space="preserve">) </w:t>
      </w:r>
      <w:r>
        <w:rPr>
          <w:rFonts w:ascii="Calibri" w:hAnsi="Calibri" w:cs="Calibri"/>
        </w:rPr>
        <w:t>die zich uitstekend lenen voor het filteren van ruis</w:t>
      </w:r>
      <w:r w:rsidR="0026399D">
        <w:rPr>
          <w:rFonts w:ascii="Calibri" w:hAnsi="Calibri" w:cs="Calibri"/>
        </w:rPr>
        <w:t xml:space="preserve"> én het ontwikkelen van interventies</w:t>
      </w:r>
      <w:r>
        <w:rPr>
          <w:rFonts w:ascii="Calibri" w:hAnsi="Calibri" w:cs="Calibri"/>
        </w:rPr>
        <w:t xml:space="preserve">: de </w:t>
      </w:r>
      <w:proofErr w:type="spellStart"/>
      <w:r w:rsidRPr="00D376E7">
        <w:rPr>
          <w:rFonts w:ascii="Calibri" w:hAnsi="Calibri" w:cs="Calibri"/>
          <w:i/>
          <w:iCs/>
        </w:rPr>
        <w:t>randomized</w:t>
      </w:r>
      <w:proofErr w:type="spellEnd"/>
      <w:r w:rsidRPr="00D376E7">
        <w:rPr>
          <w:rFonts w:ascii="Calibri" w:hAnsi="Calibri" w:cs="Calibri"/>
          <w:i/>
          <w:iCs/>
        </w:rPr>
        <w:t xml:space="preserve"> </w:t>
      </w:r>
      <w:proofErr w:type="spellStart"/>
      <w:r w:rsidRPr="00D376E7">
        <w:rPr>
          <w:rFonts w:ascii="Calibri" w:hAnsi="Calibri" w:cs="Calibri"/>
          <w:i/>
          <w:iCs/>
        </w:rPr>
        <w:t>controlled</w:t>
      </w:r>
      <w:proofErr w:type="spellEnd"/>
      <w:r w:rsidRPr="00D376E7">
        <w:rPr>
          <w:rFonts w:ascii="Calibri" w:hAnsi="Calibri" w:cs="Calibri"/>
          <w:i/>
          <w:iCs/>
        </w:rPr>
        <w:t xml:space="preserve"> trial</w:t>
      </w:r>
      <w:r>
        <w:rPr>
          <w:rFonts w:ascii="Calibri" w:hAnsi="Calibri" w:cs="Calibri"/>
        </w:rPr>
        <w:t xml:space="preserve"> (RCT) en de N=1 studie. In een RCT wordt een groep mensen </w:t>
      </w:r>
      <w:r w:rsidR="007371ED">
        <w:rPr>
          <w:rFonts w:ascii="Calibri" w:hAnsi="Calibri" w:cs="Calibri"/>
        </w:rPr>
        <w:t xml:space="preserve">willekeurig verdeeld over (meestal) twee groepen waarbij één groep de interventie groep is. Door middel van willekeur moeten de groepen statistisch genoeg gelijk zijn zodat elk verschil dat tussen die groepen gevonden wordt toe te schrijven valt aan de interventie. </w:t>
      </w:r>
      <w:r w:rsidR="00534D72">
        <w:rPr>
          <w:rFonts w:ascii="Calibri" w:hAnsi="Calibri" w:cs="Calibri"/>
        </w:rPr>
        <w:t xml:space="preserve">Het probleem is dat de interventie niet meer schade mag aanrichten dan wat nodig is om ook behulpzaam te zijn. De studie moet dus ethisch verantwoord zijn én mensen moeten weten waar ze aan beginnen. In onderzoek naar glyfosaat, waarbij er juist wordt gekeken of het schadelijk is, valt een RCT dus bij voorbaat al af. Daar komt nog bij dat Parkinson vaak meer dan 20 jaar nodig heeft om zich te manifesteren. </w:t>
      </w:r>
    </w:p>
    <w:p w14:paraId="00415441" w14:textId="7B5D14E7" w:rsidR="007B4F33" w:rsidRDefault="00534D72" w:rsidP="000D58AE">
      <w:pPr>
        <w:spacing w:after="0" w:line="360" w:lineRule="auto"/>
        <w:ind w:firstLine="708"/>
        <w:rPr>
          <w:rFonts w:ascii="Calibri" w:hAnsi="Calibri" w:cs="Calibri"/>
        </w:rPr>
      </w:pPr>
      <w:r w:rsidRPr="00534D72">
        <w:rPr>
          <w:rFonts w:ascii="Calibri" w:hAnsi="Calibri" w:cs="Calibri"/>
        </w:rPr>
        <w:t xml:space="preserve">Het andere </w:t>
      </w:r>
      <w:proofErr w:type="spellStart"/>
      <w:r w:rsidRPr="009037A4">
        <w:rPr>
          <w:rFonts w:ascii="Calibri" w:hAnsi="Calibri" w:cs="Calibri"/>
          <w:i/>
          <w:iCs/>
        </w:rPr>
        <w:t>study</w:t>
      </w:r>
      <w:proofErr w:type="spellEnd"/>
      <w:r w:rsidRPr="009037A4">
        <w:rPr>
          <w:rFonts w:ascii="Calibri" w:hAnsi="Calibri" w:cs="Calibri"/>
          <w:i/>
          <w:iCs/>
        </w:rPr>
        <w:t xml:space="preserve"> design</w:t>
      </w:r>
      <w:r w:rsidRPr="00534D72">
        <w:rPr>
          <w:rFonts w:ascii="Calibri" w:hAnsi="Calibri" w:cs="Calibri"/>
        </w:rPr>
        <w:t xml:space="preserve"> is de N=1 en</w:t>
      </w:r>
      <w:r>
        <w:rPr>
          <w:rFonts w:ascii="Calibri" w:hAnsi="Calibri" w:cs="Calibri"/>
        </w:rPr>
        <w:t xml:space="preserve"> </w:t>
      </w:r>
      <w:r w:rsidR="00540F9B">
        <w:rPr>
          <w:rFonts w:ascii="Calibri" w:hAnsi="Calibri" w:cs="Calibri"/>
        </w:rPr>
        <w:t>includeert</w:t>
      </w:r>
      <w:r w:rsidR="009D0C60">
        <w:rPr>
          <w:rFonts w:ascii="Calibri" w:hAnsi="Calibri" w:cs="Calibri"/>
        </w:rPr>
        <w:t xml:space="preserve">, zoals de naam al zegt, één persoon. </w:t>
      </w:r>
      <w:r w:rsidR="00540F9B">
        <w:rPr>
          <w:rFonts w:ascii="Calibri" w:hAnsi="Calibri" w:cs="Calibri"/>
        </w:rPr>
        <w:t xml:space="preserve">Het is een aan-uit </w:t>
      </w:r>
      <w:r w:rsidR="00D27D86">
        <w:rPr>
          <w:rFonts w:ascii="Calibri" w:hAnsi="Calibri" w:cs="Calibri"/>
        </w:rPr>
        <w:t>design waarvan een mooi voorbeeld het toedienen van morfine voor pijnverlichting</w:t>
      </w:r>
      <w:r w:rsidR="008A3DCB">
        <w:rPr>
          <w:rFonts w:ascii="Calibri" w:hAnsi="Calibri" w:cs="Calibri"/>
        </w:rPr>
        <w:t xml:space="preserve"> is</w:t>
      </w:r>
      <w:r w:rsidR="00D27D86">
        <w:rPr>
          <w:rFonts w:ascii="Calibri" w:hAnsi="Calibri" w:cs="Calibri"/>
        </w:rPr>
        <w:t xml:space="preserve">. Iemand die pijn </w:t>
      </w:r>
      <w:r w:rsidR="008A3DCB">
        <w:rPr>
          <w:rFonts w:ascii="Calibri" w:hAnsi="Calibri" w:cs="Calibri"/>
        </w:rPr>
        <w:t>had</w:t>
      </w:r>
      <w:r w:rsidR="00D27D86">
        <w:rPr>
          <w:rFonts w:ascii="Calibri" w:hAnsi="Calibri" w:cs="Calibri"/>
        </w:rPr>
        <w:t xml:space="preserve"> zal minder pijn hebben na </w:t>
      </w:r>
      <w:r w:rsidR="008A3DCB">
        <w:rPr>
          <w:rFonts w:ascii="Calibri" w:hAnsi="Calibri" w:cs="Calibri"/>
        </w:rPr>
        <w:t xml:space="preserve">toediening van </w:t>
      </w:r>
      <w:r w:rsidR="00D27D86">
        <w:rPr>
          <w:rFonts w:ascii="Calibri" w:hAnsi="Calibri" w:cs="Calibri"/>
        </w:rPr>
        <w:t>morfine. De morfine raakt op en de pijn keert terug waarna verlichting optreedt bij het wederom toedienen van morfine. De morfine verlicht dus de pijn</w:t>
      </w:r>
      <w:r w:rsidR="00D27D86">
        <w:rPr>
          <w:rStyle w:val="FootnoteReference"/>
          <w:rFonts w:ascii="Calibri" w:hAnsi="Calibri" w:cs="Calibri"/>
        </w:rPr>
        <w:footnoteReference w:id="2"/>
      </w:r>
      <w:r w:rsidR="00B75675">
        <w:rPr>
          <w:rFonts w:ascii="Calibri" w:hAnsi="Calibri" w:cs="Calibri"/>
        </w:rPr>
        <w:t xml:space="preserve">. Het idee is dat door continue te meten én een interventie toe te dienen (en weer weg te halen) duidelijk wordt dat de </w:t>
      </w:r>
      <w:r w:rsidR="00B75675">
        <w:rPr>
          <w:rFonts w:ascii="Calibri" w:hAnsi="Calibri" w:cs="Calibri"/>
        </w:rPr>
        <w:lastRenderedPageBreak/>
        <w:t>interventie de causale agent is. Probleem met de N=1 studie is dat de uitkomst niet direct extern valide is</w:t>
      </w:r>
      <w:r w:rsidR="00B75675">
        <w:rPr>
          <w:rStyle w:val="FootnoteReference"/>
          <w:rFonts w:ascii="Calibri" w:hAnsi="Calibri" w:cs="Calibri"/>
        </w:rPr>
        <w:footnoteReference w:id="3"/>
      </w:r>
      <w:r w:rsidR="00B75675">
        <w:rPr>
          <w:rFonts w:ascii="Calibri" w:hAnsi="Calibri" w:cs="Calibri"/>
        </w:rPr>
        <w:t>. Het tweede probleem is dat het, wederom, niet ethisch is om toe te passen bij een middel als glyfosaat.</w:t>
      </w:r>
      <w:r w:rsidR="007B4F33">
        <w:rPr>
          <w:rFonts w:ascii="Calibri" w:hAnsi="Calibri" w:cs="Calibri"/>
        </w:rPr>
        <w:t xml:space="preserve"> Je zou met doseringen moeten werken die helemaal niet logisch zijn in de normale wereld</w:t>
      </w:r>
      <w:r w:rsidR="007B4F33">
        <w:rPr>
          <w:rStyle w:val="FootnoteReference"/>
          <w:rFonts w:ascii="Calibri" w:hAnsi="Calibri" w:cs="Calibri"/>
        </w:rPr>
        <w:footnoteReference w:id="4"/>
      </w:r>
      <w:r w:rsidR="00AF6435">
        <w:rPr>
          <w:rFonts w:ascii="Calibri" w:hAnsi="Calibri" w:cs="Calibri"/>
        </w:rPr>
        <w:t xml:space="preserve">. </w:t>
      </w:r>
    </w:p>
    <w:p w14:paraId="31D24A2A" w14:textId="118C3824" w:rsidR="00B44BEA" w:rsidRDefault="007B4F33" w:rsidP="000D58AE">
      <w:pPr>
        <w:spacing w:after="0" w:line="360" w:lineRule="auto"/>
        <w:ind w:firstLine="708"/>
        <w:rPr>
          <w:rFonts w:ascii="Calibri" w:hAnsi="Calibri" w:cs="Calibri"/>
        </w:rPr>
      </w:pPr>
      <w:r>
        <w:rPr>
          <w:rFonts w:ascii="Calibri" w:hAnsi="Calibri" w:cs="Calibri"/>
        </w:rPr>
        <w:t xml:space="preserve">Toch zijn er een aantal </w:t>
      </w:r>
      <w:r w:rsidRPr="00335CD1">
        <w:rPr>
          <w:rFonts w:ascii="Calibri" w:hAnsi="Calibri" w:cs="Calibri"/>
          <w:i/>
          <w:iCs/>
        </w:rPr>
        <w:t>case</w:t>
      </w:r>
      <w:r w:rsidR="0037137B" w:rsidRPr="00335CD1">
        <w:rPr>
          <w:rFonts w:ascii="Calibri" w:hAnsi="Calibri" w:cs="Calibri"/>
          <w:i/>
          <w:iCs/>
        </w:rPr>
        <w:t xml:space="preserve"> </w:t>
      </w:r>
      <w:proofErr w:type="spellStart"/>
      <w:r w:rsidR="0037137B" w:rsidRPr="00335CD1">
        <w:rPr>
          <w:rFonts w:ascii="Calibri" w:hAnsi="Calibri" w:cs="Calibri"/>
          <w:i/>
          <w:iCs/>
        </w:rPr>
        <w:t>report</w:t>
      </w:r>
      <w:r w:rsidR="00335CD1" w:rsidRPr="00335CD1">
        <w:rPr>
          <w:rFonts w:ascii="Calibri" w:hAnsi="Calibri" w:cs="Calibri"/>
          <w:i/>
          <w:iCs/>
        </w:rPr>
        <w:t>s</w:t>
      </w:r>
      <w:proofErr w:type="spellEnd"/>
      <w:r w:rsidR="00B75675" w:rsidRPr="00335CD1">
        <w:rPr>
          <w:rFonts w:ascii="Calibri" w:hAnsi="Calibri" w:cs="Calibri"/>
          <w:i/>
          <w:iCs/>
        </w:rPr>
        <w:t xml:space="preserve"> </w:t>
      </w:r>
      <w:r w:rsidR="004304FB">
        <w:rPr>
          <w:rFonts w:ascii="Calibri" w:hAnsi="Calibri" w:cs="Calibri"/>
        </w:rPr>
        <w:t>die elke keer weer tot de verbeelding spreken</w:t>
      </w:r>
      <w:r w:rsidR="00AF6435">
        <w:rPr>
          <w:rFonts w:ascii="Calibri" w:hAnsi="Calibri" w:cs="Calibri"/>
        </w:rPr>
        <w:t xml:space="preserve"> </w:t>
      </w:r>
      <w:r w:rsidR="00B66994">
        <w:rPr>
          <w:rFonts w:ascii="Calibri" w:hAnsi="Calibri" w:cs="Calibri"/>
        </w:rPr>
        <w:fldChar w:fldCharType="begin"/>
      </w:r>
      <w:r w:rsidR="00B66994">
        <w:rPr>
          <w:rFonts w:ascii="Calibri" w:hAnsi="Calibri" w:cs="Calibri"/>
        </w:rPr>
        <w:instrText xml:space="preserve"> ADDIN EN.CITE &lt;EndNote&gt;&lt;Cite&gt;&lt;Author&gt;Peillex&lt;/Author&gt;&lt;Year&gt;2020&lt;/Year&gt;&lt;RecNum&gt;25&lt;/RecNum&gt;&lt;DisplayText&gt;(1)&lt;/DisplayText&gt;&lt;record&gt;&lt;rec-number&gt;25&lt;/rec-number&gt;&lt;foreign-keys&gt;&lt;key app="EN" db-id="90asv2ethp292ae0w2rpf0xowe0da5xpetv2" timestamp="1756205201"&gt;25&lt;/key&gt;&lt;/foreign-keys&gt;&lt;ref-type name="Journal Article"&gt;17&lt;/ref-type&gt;&lt;contributors&gt;&lt;authors&gt;&lt;author&gt;Peillex, Cindy&lt;/author&gt;&lt;author&gt;Pelletier, Martin&lt;/author&gt;&lt;/authors&gt;&lt;/contributors&gt;&lt;titles&gt;&lt;title&gt;The impact and toxicity of glyphosate and glyphosate-based herbicides on health and immunity&lt;/title&gt;&lt;secondary-title&gt;Journal of Immunotoxicology&lt;/secondary-title&gt;&lt;/titles&gt;&lt;periodical&gt;&lt;full-title&gt;Journal of Immunotoxicology&lt;/full-title&gt;&lt;/periodical&gt;&lt;pages&gt;163-174&lt;/pages&gt;&lt;volume&gt;17&lt;/volume&gt;&lt;number&gt;1&lt;/number&gt;&lt;section&gt;163&lt;/section&gt;&lt;dates&gt;&lt;year&gt;2020&lt;/year&gt;&lt;/dates&gt;&lt;isbn&gt;1547-691X&amp;#xD;1547-6901&lt;/isbn&gt;&lt;urls&gt;&lt;/urls&gt;&lt;electronic-resource-num&gt;10.1080/1547691x.2020.1804492&lt;/electronic-resource-num&gt;&lt;/record&gt;&lt;/Cite&gt;&lt;/EndNote&gt;</w:instrText>
      </w:r>
      <w:r w:rsidR="00B66994">
        <w:rPr>
          <w:rFonts w:ascii="Calibri" w:hAnsi="Calibri" w:cs="Calibri"/>
        </w:rPr>
        <w:fldChar w:fldCharType="separate"/>
      </w:r>
      <w:r w:rsidR="00B66994">
        <w:rPr>
          <w:rFonts w:ascii="Calibri" w:hAnsi="Calibri" w:cs="Calibri"/>
          <w:noProof/>
        </w:rPr>
        <w:t>(1)</w:t>
      </w:r>
      <w:r w:rsidR="00B66994">
        <w:rPr>
          <w:rFonts w:ascii="Calibri" w:hAnsi="Calibri" w:cs="Calibri"/>
        </w:rPr>
        <w:fldChar w:fldCharType="end"/>
      </w:r>
      <w:r w:rsidR="00AF6435">
        <w:rPr>
          <w:rFonts w:ascii="Calibri" w:hAnsi="Calibri" w:cs="Calibri"/>
        </w:rPr>
        <w:t xml:space="preserve"> als het om glyfosaat gaat</w:t>
      </w:r>
      <w:r w:rsidR="003707C2">
        <w:rPr>
          <w:rFonts w:ascii="Calibri" w:hAnsi="Calibri" w:cs="Calibri"/>
        </w:rPr>
        <w:t>,</w:t>
      </w:r>
      <w:r w:rsidR="0037137B">
        <w:rPr>
          <w:rFonts w:ascii="Calibri" w:hAnsi="Calibri" w:cs="Calibri"/>
        </w:rPr>
        <w:t xml:space="preserve"> juist omdat ze een direct causaal verband lijken te laten zien</w:t>
      </w:r>
      <w:r w:rsidR="0037137B">
        <w:rPr>
          <w:rStyle w:val="FootnoteReference"/>
          <w:rFonts w:ascii="Calibri" w:hAnsi="Calibri" w:cs="Calibri"/>
        </w:rPr>
        <w:footnoteReference w:id="5"/>
      </w:r>
      <w:r w:rsidR="003707C2">
        <w:rPr>
          <w:rFonts w:ascii="Calibri" w:hAnsi="Calibri" w:cs="Calibri"/>
        </w:rPr>
        <w:t xml:space="preserve">. </w:t>
      </w:r>
      <w:r w:rsidR="00B44BEA">
        <w:rPr>
          <w:rFonts w:ascii="Calibri" w:hAnsi="Calibri" w:cs="Calibri"/>
        </w:rPr>
        <w:t xml:space="preserve">Dat deze studies, waarin mensen bijvoorbeeld glyfosaat toedienen in een poging tot zelfmoord, </w:t>
      </w:r>
      <w:r w:rsidR="00016A7F">
        <w:rPr>
          <w:rFonts w:ascii="Calibri" w:hAnsi="Calibri" w:cs="Calibri"/>
        </w:rPr>
        <w:t xml:space="preserve">niet verenigbaar zijn met een mogelijk alledaags risico mag duidelijk zijn. Elke </w:t>
      </w:r>
      <w:r w:rsidR="006B5EC5">
        <w:rPr>
          <w:rFonts w:ascii="Calibri" w:hAnsi="Calibri" w:cs="Calibri"/>
        </w:rPr>
        <w:t xml:space="preserve">beschikbare </w:t>
      </w:r>
      <w:r w:rsidR="00016A7F">
        <w:rPr>
          <w:rFonts w:ascii="Calibri" w:hAnsi="Calibri" w:cs="Calibri"/>
        </w:rPr>
        <w:t>krijgt namelijk een bepaalde drempel</w:t>
      </w:r>
      <w:r w:rsidR="006B5EC5">
        <w:rPr>
          <w:rFonts w:ascii="Calibri" w:hAnsi="Calibri" w:cs="Calibri"/>
        </w:rPr>
        <w:t>waarde</w:t>
      </w:r>
      <w:r w:rsidR="00016A7F">
        <w:rPr>
          <w:rFonts w:ascii="Calibri" w:hAnsi="Calibri" w:cs="Calibri"/>
        </w:rPr>
        <w:t xml:space="preserve"> mee waarboven gebruik </w:t>
      </w:r>
      <w:r w:rsidR="007C31EF">
        <w:rPr>
          <w:rFonts w:ascii="Calibri" w:hAnsi="Calibri" w:cs="Calibri"/>
        </w:rPr>
        <w:t xml:space="preserve">voor mensen </w:t>
      </w:r>
      <w:r w:rsidR="00016A7F">
        <w:rPr>
          <w:rFonts w:ascii="Calibri" w:hAnsi="Calibri" w:cs="Calibri"/>
        </w:rPr>
        <w:t xml:space="preserve">schadelijk </w:t>
      </w:r>
      <w:r w:rsidR="00C67E1C">
        <w:rPr>
          <w:rFonts w:ascii="Calibri" w:hAnsi="Calibri" w:cs="Calibri"/>
        </w:rPr>
        <w:t xml:space="preserve">kan worden </w:t>
      </w:r>
      <w:r w:rsidR="001E52F5">
        <w:rPr>
          <w:rFonts w:ascii="Calibri" w:hAnsi="Calibri" w:cs="Calibri"/>
        </w:rPr>
        <w:t xml:space="preserve">(maar niet </w:t>
      </w:r>
      <w:r w:rsidR="007C31EF">
        <w:rPr>
          <w:rFonts w:ascii="Calibri" w:hAnsi="Calibri" w:cs="Calibri"/>
        </w:rPr>
        <w:t xml:space="preserve">100% </w:t>
      </w:r>
      <w:r w:rsidR="001E52F5">
        <w:rPr>
          <w:rFonts w:ascii="Calibri" w:hAnsi="Calibri" w:cs="Calibri"/>
        </w:rPr>
        <w:t>zeker is</w:t>
      </w:r>
      <w:r w:rsidR="00C67E1C">
        <w:rPr>
          <w:rStyle w:val="FootnoteReference"/>
          <w:rFonts w:ascii="Calibri" w:hAnsi="Calibri" w:cs="Calibri"/>
        </w:rPr>
        <w:footnoteReference w:id="6"/>
      </w:r>
      <w:r w:rsidR="001E52F5">
        <w:rPr>
          <w:rFonts w:ascii="Calibri" w:hAnsi="Calibri" w:cs="Calibri"/>
        </w:rPr>
        <w:t>)</w:t>
      </w:r>
      <w:r w:rsidR="00016A7F">
        <w:rPr>
          <w:rFonts w:ascii="Calibri" w:hAnsi="Calibri" w:cs="Calibri"/>
        </w:rPr>
        <w:t xml:space="preserve">. </w:t>
      </w:r>
      <w:r w:rsidR="001E52F5">
        <w:rPr>
          <w:rFonts w:ascii="Calibri" w:hAnsi="Calibri" w:cs="Calibri"/>
        </w:rPr>
        <w:t>De voorbeelden die in deze</w:t>
      </w:r>
      <w:r w:rsidR="00016A7F">
        <w:rPr>
          <w:rFonts w:ascii="Calibri" w:hAnsi="Calibri" w:cs="Calibri"/>
        </w:rPr>
        <w:t xml:space="preserve"> </w:t>
      </w:r>
      <w:r w:rsidR="00335CD1">
        <w:rPr>
          <w:rFonts w:ascii="Calibri" w:hAnsi="Calibri" w:cs="Calibri"/>
          <w:i/>
          <w:iCs/>
        </w:rPr>
        <w:t xml:space="preserve">case </w:t>
      </w:r>
      <w:proofErr w:type="spellStart"/>
      <w:r w:rsidR="00335CD1">
        <w:rPr>
          <w:rFonts w:ascii="Calibri" w:hAnsi="Calibri" w:cs="Calibri"/>
          <w:i/>
          <w:iCs/>
        </w:rPr>
        <w:t>reports</w:t>
      </w:r>
      <w:proofErr w:type="spellEnd"/>
      <w:r w:rsidR="00335CD1">
        <w:rPr>
          <w:rFonts w:ascii="Calibri" w:hAnsi="Calibri" w:cs="Calibri"/>
          <w:i/>
          <w:iCs/>
        </w:rPr>
        <w:t xml:space="preserve"> </w:t>
      </w:r>
      <w:r w:rsidR="001E52F5">
        <w:rPr>
          <w:rFonts w:ascii="Calibri" w:hAnsi="Calibri" w:cs="Calibri"/>
        </w:rPr>
        <w:t xml:space="preserve">worden beschreven beslaan </w:t>
      </w:r>
      <w:r w:rsidR="00335CD1">
        <w:rPr>
          <w:rFonts w:ascii="Calibri" w:hAnsi="Calibri" w:cs="Calibri"/>
        </w:rPr>
        <w:t xml:space="preserve">dus altijd een zeer ongewoon scenario waarbij er in feite sprake is van een overdosis en/of een manier van toedienen die normaliter niet voorkomt (bijvoorbeeld inspuiten in plaats van oraal gebruik). </w:t>
      </w:r>
      <w:r w:rsidR="007C31EF">
        <w:rPr>
          <w:rFonts w:ascii="Calibri" w:hAnsi="Calibri" w:cs="Calibri"/>
        </w:rPr>
        <w:t xml:space="preserve">Toch zijn het waardevolle incidenten van waaruit een biologisch mechanisme kan worden opgesteld. </w:t>
      </w:r>
    </w:p>
    <w:p w14:paraId="4300DF23" w14:textId="58B12075" w:rsidR="005F1C6B" w:rsidRDefault="007C31EF" w:rsidP="000D58AE">
      <w:pPr>
        <w:spacing w:after="0" w:line="360" w:lineRule="auto"/>
        <w:ind w:firstLine="708"/>
        <w:rPr>
          <w:rFonts w:ascii="Calibri" w:hAnsi="Calibri" w:cs="Calibri"/>
        </w:rPr>
      </w:pPr>
      <w:r>
        <w:rPr>
          <w:rFonts w:ascii="Calibri" w:hAnsi="Calibri" w:cs="Calibri"/>
        </w:rPr>
        <w:t xml:space="preserve">Dit alles wil niet zeggen dat onderzoek naar glyfosaat vooral incidenteel is. Zo wordt er </w:t>
      </w:r>
      <w:r w:rsidR="003770B8">
        <w:rPr>
          <w:rFonts w:ascii="Calibri" w:hAnsi="Calibri" w:cs="Calibri"/>
        </w:rPr>
        <w:t xml:space="preserve">serieus werk verricht </w:t>
      </w:r>
      <w:r>
        <w:rPr>
          <w:rFonts w:ascii="Calibri" w:hAnsi="Calibri" w:cs="Calibri"/>
        </w:rPr>
        <w:t>naar een mogelijk mechanisme dat</w:t>
      </w:r>
      <w:r w:rsidR="003770B8">
        <w:rPr>
          <w:rFonts w:ascii="Calibri" w:hAnsi="Calibri" w:cs="Calibri"/>
        </w:rPr>
        <w:t xml:space="preserve"> glyfosaat </w:t>
      </w:r>
      <w:r>
        <w:rPr>
          <w:rFonts w:ascii="Calibri" w:hAnsi="Calibri" w:cs="Calibri"/>
        </w:rPr>
        <w:t xml:space="preserve">verbindt met de </w:t>
      </w:r>
      <w:r w:rsidR="003770B8">
        <w:rPr>
          <w:rFonts w:ascii="Calibri" w:hAnsi="Calibri" w:cs="Calibri"/>
        </w:rPr>
        <w:t>ziekte van Parkinson</w:t>
      </w:r>
      <w:r w:rsidR="004C7E58">
        <w:rPr>
          <w:rFonts w:ascii="Calibri" w:hAnsi="Calibri" w:cs="Calibri"/>
        </w:rPr>
        <w:t xml:space="preserve"> </w:t>
      </w:r>
      <w:r w:rsidR="00B66994">
        <w:rPr>
          <w:rFonts w:ascii="Calibri" w:hAnsi="Calibri" w:cs="Calibri"/>
        </w:rPr>
        <w:fldChar w:fldCharType="begin">
          <w:fldData xml:space="preserve">PEVuZE5vdGU+PENpdGU+PEF1dGhvcj5QZWlsbGV4PC9BdXRob3I+PFllYXI+MjAyMDwvWWVhcj48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</w:fldData>
        </w:fldChar>
      </w:r>
      <w:r w:rsidR="00BC50B8">
        <w:rPr>
          <w:rFonts w:ascii="Calibri" w:hAnsi="Calibri" w:cs="Calibri"/>
        </w:rPr>
        <w:instrText xml:space="preserve"> ADDIN EN.CITE </w:instrText>
      </w:r>
      <w:r w:rsidR="00BC50B8">
        <w:rPr>
          <w:rFonts w:ascii="Calibri" w:hAnsi="Calibri" w:cs="Calibri"/>
        </w:rPr>
        <w:fldChar w:fldCharType="begin">
          <w:fldData xml:space="preserve">PEVuZE5vdGU+PENpdGU+PEF1dGhvcj5QZWlsbGV4PC9BdXRob3I+PFllYXI+MjAyMDwvWWVhcj48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</w:fldData>
        </w:fldChar>
      </w:r>
      <w:r w:rsidR="00BC50B8">
        <w:rPr>
          <w:rFonts w:ascii="Calibri" w:hAnsi="Calibri" w:cs="Calibri"/>
        </w:rPr>
        <w:instrText xml:space="preserve"> ADDIN EN.CITE.DATA </w:instrText>
      </w:r>
      <w:r w:rsidR="00BC50B8">
        <w:rPr>
          <w:rFonts w:ascii="Calibri" w:hAnsi="Calibri" w:cs="Calibri"/>
        </w:rPr>
      </w:r>
      <w:r w:rsidR="00BC50B8">
        <w:rPr>
          <w:rFonts w:ascii="Calibri" w:hAnsi="Calibri" w:cs="Calibri"/>
        </w:rPr>
        <w:fldChar w:fldCharType="end"/>
      </w:r>
      <w:r w:rsidR="00B66994">
        <w:rPr>
          <w:rFonts w:ascii="Calibri" w:hAnsi="Calibri" w:cs="Calibri"/>
        </w:rPr>
      </w:r>
      <w:r w:rsidR="00B66994">
        <w:rPr>
          <w:rFonts w:ascii="Calibri" w:hAnsi="Calibri" w:cs="Calibri"/>
        </w:rPr>
        <w:fldChar w:fldCharType="separate"/>
      </w:r>
      <w:r w:rsidR="00B66994">
        <w:rPr>
          <w:rFonts w:ascii="Calibri" w:hAnsi="Calibri" w:cs="Calibri"/>
          <w:noProof/>
        </w:rPr>
        <w:t>(1-7)</w:t>
      </w:r>
      <w:r w:rsidR="00B66994">
        <w:rPr>
          <w:rFonts w:ascii="Calibri" w:hAnsi="Calibri" w:cs="Calibri"/>
        </w:rPr>
        <w:fldChar w:fldCharType="end"/>
      </w:r>
      <w:r w:rsidR="003770B8">
        <w:rPr>
          <w:rFonts w:ascii="Calibri" w:hAnsi="Calibri" w:cs="Calibri"/>
        </w:rPr>
        <w:t xml:space="preserve">. </w:t>
      </w:r>
      <w:r w:rsidR="008434AD">
        <w:rPr>
          <w:rFonts w:ascii="Calibri" w:hAnsi="Calibri" w:cs="Calibri"/>
        </w:rPr>
        <w:t xml:space="preserve">Maar het gros van dit werk is in-vitro laboratorium werk en/of beslaat </w:t>
      </w:r>
      <w:r>
        <w:rPr>
          <w:rFonts w:ascii="Calibri" w:hAnsi="Calibri" w:cs="Calibri"/>
        </w:rPr>
        <w:t xml:space="preserve">dierproeven </w:t>
      </w:r>
      <w:r w:rsidR="00B66994">
        <w:rPr>
          <w:rFonts w:ascii="Calibri" w:hAnsi="Calibri" w:cs="Calibri"/>
        </w:rPr>
        <w:fldChar w:fldCharType="begin"/>
      </w:r>
      <w:r w:rsidR="00B66994">
        <w:rPr>
          <w:rFonts w:ascii="Calibri" w:hAnsi="Calibri" w:cs="Calibri"/>
        </w:rPr>
        <w:instrText xml:space="preserve"> ADDIN EN.CITE &lt;EndNote&gt;&lt;Cite&gt;&lt;Author&gt;Moser&lt;/Author&gt;&lt;Year&gt;2022&lt;/Year&gt;&lt;RecNum&gt;23&lt;/RecNum&gt;&lt;DisplayText&gt;(8)&lt;/DisplayText&gt;&lt;record&gt;&lt;rec-number&gt;23&lt;/rec-number&gt;&lt;foreign-keys&gt;&lt;key app="EN" db-id="90asv2ethp292ae0w2rpf0xowe0da5xpetv2" timestamp="1756205182"&gt;23&lt;/key&gt;&lt;/foreign-keys&gt;&lt;ref-type name="Journal Article"&gt;17&lt;/ref-type&gt;&lt;contributors&gt;&lt;authors&gt;&lt;author&gt;Moser, Virginia C.&lt;/author&gt;&lt;author&gt;Morris-Schaffer, Keith&lt;/author&gt;&lt;author&gt;Richardson, Jason R.&lt;/author&gt;&lt;author&gt;Li, Abby A.&lt;/author&gt;&lt;/authors&gt;&lt;/contributors&gt;&lt;titles&gt;&lt;title&gt;Glyphosate and neurological outcomes: A systematic literature review of animal studies&lt;/title&gt;&lt;secondary-title&gt;Journal of Toxicology and Environmental Health, Part B&lt;/secondary-title&gt;&lt;/titles&gt;&lt;periodical&gt;&lt;full-title&gt;Journal of Toxicology and Environmental Health, Part B&lt;/full-title&gt;&lt;/periodical&gt;&lt;pages&gt;162-209&lt;/pages&gt;&lt;volume&gt;25&lt;/volume&gt;&lt;number&gt;4&lt;/number&gt;&lt;section&gt;162&lt;/section&gt;&lt;dates&gt;&lt;year&gt;2022&lt;/year&gt;&lt;/dates&gt;&lt;isbn&gt;1093-7404&amp;#xD;1521-6950&lt;/isbn&gt;&lt;urls&gt;&lt;/urls&gt;&lt;electronic-resource-num&gt;10.1080/10937404.2022.2083739&lt;/electronic-resource-num&gt;&lt;/record&gt;&lt;/Cite&gt;&lt;/EndNote&gt;</w:instrText>
      </w:r>
      <w:r w:rsidR="00B66994">
        <w:rPr>
          <w:rFonts w:ascii="Calibri" w:hAnsi="Calibri" w:cs="Calibri"/>
        </w:rPr>
        <w:fldChar w:fldCharType="separate"/>
      </w:r>
      <w:r w:rsidR="00B66994">
        <w:rPr>
          <w:rFonts w:ascii="Calibri" w:hAnsi="Calibri" w:cs="Calibri"/>
          <w:noProof/>
        </w:rPr>
        <w:t>(8)</w:t>
      </w:r>
      <w:r w:rsidR="00B66994">
        <w:rPr>
          <w:rFonts w:ascii="Calibri" w:hAnsi="Calibri" w:cs="Calibri"/>
        </w:rPr>
        <w:fldChar w:fldCharType="end"/>
      </w:r>
      <w:r w:rsidR="008434AD">
        <w:rPr>
          <w:rFonts w:ascii="Calibri" w:hAnsi="Calibri" w:cs="Calibri"/>
        </w:rPr>
        <w:t>. En hoewel dier</w:t>
      </w:r>
      <w:r>
        <w:rPr>
          <w:rFonts w:ascii="Calibri" w:hAnsi="Calibri" w:cs="Calibri"/>
        </w:rPr>
        <w:t>proeven</w:t>
      </w:r>
      <w:r w:rsidR="008434AD">
        <w:rPr>
          <w:rFonts w:ascii="Calibri" w:hAnsi="Calibri" w:cs="Calibri"/>
        </w:rPr>
        <w:t xml:space="preserve"> een </w:t>
      </w:r>
      <w:r w:rsidR="00BF18ED">
        <w:rPr>
          <w:rFonts w:ascii="Calibri" w:hAnsi="Calibri" w:cs="Calibri"/>
        </w:rPr>
        <w:t xml:space="preserve">duidelijke </w:t>
      </w:r>
      <w:r>
        <w:rPr>
          <w:rFonts w:ascii="Calibri" w:hAnsi="Calibri" w:cs="Calibri"/>
        </w:rPr>
        <w:t xml:space="preserve">én belangrijke </w:t>
      </w:r>
      <w:r w:rsidR="00BF18ED">
        <w:rPr>
          <w:rFonts w:ascii="Calibri" w:hAnsi="Calibri" w:cs="Calibri"/>
        </w:rPr>
        <w:t xml:space="preserve">rol </w:t>
      </w:r>
      <w:r>
        <w:rPr>
          <w:rFonts w:ascii="Calibri" w:hAnsi="Calibri" w:cs="Calibri"/>
        </w:rPr>
        <w:t xml:space="preserve">heeft </w:t>
      </w:r>
      <w:r w:rsidR="00BF18ED">
        <w:rPr>
          <w:rFonts w:ascii="Calibri" w:hAnsi="Calibri" w:cs="Calibri"/>
        </w:rPr>
        <w:t xml:space="preserve">in het </w:t>
      </w:r>
      <w:r>
        <w:rPr>
          <w:rFonts w:ascii="Calibri" w:hAnsi="Calibri" w:cs="Calibri"/>
        </w:rPr>
        <w:t xml:space="preserve">ontwikkelproces van een </w:t>
      </w:r>
      <w:r w:rsidR="00BF18ED">
        <w:rPr>
          <w:rFonts w:ascii="Calibri" w:hAnsi="Calibri" w:cs="Calibri"/>
        </w:rPr>
        <w:t xml:space="preserve">interventie, zijn dieren géén mensen. </w:t>
      </w:r>
    </w:p>
    <w:p w14:paraId="31C46F02" w14:textId="7300C28C" w:rsidR="005F1C6B" w:rsidRDefault="00A31323" w:rsidP="000D58AE">
      <w:pPr>
        <w:spacing w:after="0" w:line="360" w:lineRule="auto"/>
        <w:ind w:firstLine="708"/>
        <w:rPr>
          <w:rFonts w:ascii="Calibri" w:hAnsi="Calibri" w:cs="Calibri"/>
        </w:rPr>
      </w:pPr>
      <w:r>
        <w:rPr>
          <w:rFonts w:ascii="Calibri" w:hAnsi="Calibri" w:cs="Calibri"/>
        </w:rPr>
        <w:t>Ondanks een duidelijk gebrek aan epidemiologische studies</w:t>
      </w:r>
      <w:r w:rsidR="00C8589A">
        <w:rPr>
          <w:rFonts w:ascii="Calibri" w:hAnsi="Calibri" w:cs="Calibri"/>
        </w:rPr>
        <w:t>, is er tot op vandaag nog veel te doen als het om glyfosaat gaat</w:t>
      </w:r>
      <w:r w:rsidR="007C31EF">
        <w:rPr>
          <w:rFonts w:ascii="Calibri" w:hAnsi="Calibri" w:cs="Calibri"/>
        </w:rPr>
        <w:t xml:space="preserve">. Hoogtepunt was het </w:t>
      </w:r>
      <w:r w:rsidR="00500C31">
        <w:rPr>
          <w:rFonts w:ascii="Calibri" w:hAnsi="Calibri" w:cs="Calibri"/>
        </w:rPr>
        <w:t xml:space="preserve">moment </w:t>
      </w:r>
      <w:r w:rsidR="007C31EF">
        <w:rPr>
          <w:rFonts w:ascii="Calibri" w:hAnsi="Calibri" w:cs="Calibri"/>
        </w:rPr>
        <w:t xml:space="preserve">waarin </w:t>
      </w:r>
      <w:r w:rsidR="00500C31">
        <w:rPr>
          <w:rFonts w:ascii="Calibri" w:hAnsi="Calibri" w:cs="Calibri"/>
        </w:rPr>
        <w:t xml:space="preserve">werd </w:t>
      </w:r>
      <w:r w:rsidR="007C31EF">
        <w:rPr>
          <w:rFonts w:ascii="Calibri" w:hAnsi="Calibri" w:cs="Calibri"/>
        </w:rPr>
        <w:t xml:space="preserve">onderzocht </w:t>
      </w:r>
      <w:r w:rsidR="00500C31">
        <w:rPr>
          <w:rFonts w:ascii="Calibri" w:hAnsi="Calibri" w:cs="Calibri"/>
        </w:rPr>
        <w:t xml:space="preserve">of het gebruik </w:t>
      </w:r>
      <w:r w:rsidR="007C31EF">
        <w:rPr>
          <w:rFonts w:ascii="Calibri" w:hAnsi="Calibri" w:cs="Calibri"/>
        </w:rPr>
        <w:t>van glyfosaat nog steeds aan de regels voldeed</w:t>
      </w:r>
      <w:r w:rsidR="00500C31">
        <w:rPr>
          <w:rFonts w:ascii="Calibri" w:hAnsi="Calibri" w:cs="Calibri"/>
        </w:rPr>
        <w:t xml:space="preserve">. </w:t>
      </w:r>
      <w:r w:rsidR="00507FB8">
        <w:rPr>
          <w:rFonts w:ascii="Calibri" w:hAnsi="Calibri" w:cs="Calibri"/>
        </w:rPr>
        <w:t xml:space="preserve">De urgentie </w:t>
      </w:r>
      <w:r w:rsidR="007C31EF">
        <w:rPr>
          <w:rFonts w:ascii="Calibri" w:hAnsi="Calibri" w:cs="Calibri"/>
        </w:rPr>
        <w:t xml:space="preserve">naar herbeoordeling werd </w:t>
      </w:r>
      <w:r w:rsidR="00507FB8">
        <w:rPr>
          <w:rFonts w:ascii="Calibri" w:hAnsi="Calibri" w:cs="Calibri"/>
        </w:rPr>
        <w:t>verder versterkt door epidemiologisch</w:t>
      </w:r>
      <w:r w:rsidR="007C31EF">
        <w:rPr>
          <w:rFonts w:ascii="Calibri" w:hAnsi="Calibri" w:cs="Calibri"/>
        </w:rPr>
        <w:t xml:space="preserve"> onderzoek dat</w:t>
      </w:r>
      <w:r w:rsidR="00D26C7C">
        <w:rPr>
          <w:rFonts w:ascii="Calibri" w:hAnsi="Calibri" w:cs="Calibri"/>
        </w:rPr>
        <w:t xml:space="preserve"> moest aantonen dat </w:t>
      </w:r>
      <w:r w:rsidR="00507FB8">
        <w:rPr>
          <w:rFonts w:ascii="Calibri" w:hAnsi="Calibri" w:cs="Calibri"/>
        </w:rPr>
        <w:t>glyfosaat</w:t>
      </w:r>
      <w:r w:rsidR="00D26C7C">
        <w:rPr>
          <w:rFonts w:ascii="Calibri" w:hAnsi="Calibri" w:cs="Calibri"/>
        </w:rPr>
        <w:t xml:space="preserve"> leidt tot (over)sterfte</w:t>
      </w:r>
      <w:r w:rsidR="001A41A6">
        <w:rPr>
          <w:rFonts w:ascii="Calibri" w:hAnsi="Calibri" w:cs="Calibri"/>
        </w:rPr>
        <w:t xml:space="preserve"> </w:t>
      </w:r>
      <w:r w:rsidR="00B66994">
        <w:rPr>
          <w:rFonts w:ascii="Calibri" w:hAnsi="Calibri" w:cs="Calibri"/>
        </w:rPr>
        <w:fldChar w:fldCharType="begin">
          <w:fldData xml:space="preserve">PEVuZE5vdGU+PENpdGU+PEF1dGhvcj5DaGVuPC9BdXRob3I+PFllYXI+MjAyNTwvWWVhcj48UmVj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</w:fldData>
        </w:fldChar>
      </w:r>
      <w:r w:rsidR="00BC50B8">
        <w:rPr>
          <w:rFonts w:ascii="Calibri" w:hAnsi="Calibri" w:cs="Calibri"/>
        </w:rPr>
        <w:instrText xml:space="preserve"> ADDIN EN.CITE </w:instrText>
      </w:r>
      <w:r w:rsidR="00BC50B8">
        <w:rPr>
          <w:rFonts w:ascii="Calibri" w:hAnsi="Calibri" w:cs="Calibri"/>
        </w:rPr>
        <w:fldChar w:fldCharType="begin">
          <w:fldData xml:space="preserve">PEVuZE5vdGU+PENpdGU+PEF1dGhvcj5DaGVuPC9BdXRob3I+PFllYXI+MjAyNTwvWWVhcj48UmVj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</w:fldData>
        </w:fldChar>
      </w:r>
      <w:r w:rsidR="00BC50B8">
        <w:rPr>
          <w:rFonts w:ascii="Calibri" w:hAnsi="Calibri" w:cs="Calibri"/>
        </w:rPr>
        <w:instrText xml:space="preserve"> ADDIN EN.CITE.DATA </w:instrText>
      </w:r>
      <w:r w:rsidR="00BC50B8">
        <w:rPr>
          <w:rFonts w:ascii="Calibri" w:hAnsi="Calibri" w:cs="Calibri"/>
        </w:rPr>
      </w:r>
      <w:r w:rsidR="00BC50B8">
        <w:rPr>
          <w:rFonts w:ascii="Calibri" w:hAnsi="Calibri" w:cs="Calibri"/>
        </w:rPr>
        <w:fldChar w:fldCharType="end"/>
      </w:r>
      <w:r w:rsidR="00B66994">
        <w:rPr>
          <w:rFonts w:ascii="Calibri" w:hAnsi="Calibri" w:cs="Calibri"/>
        </w:rPr>
      </w:r>
      <w:r w:rsidR="00B66994">
        <w:rPr>
          <w:rFonts w:ascii="Calibri" w:hAnsi="Calibri" w:cs="Calibri"/>
        </w:rPr>
        <w:fldChar w:fldCharType="separate"/>
      </w:r>
      <w:r w:rsidR="00B66994">
        <w:rPr>
          <w:rFonts w:ascii="Calibri" w:hAnsi="Calibri" w:cs="Calibri"/>
          <w:noProof/>
        </w:rPr>
        <w:t>(9-11)</w:t>
      </w:r>
      <w:r w:rsidR="00B66994">
        <w:rPr>
          <w:rFonts w:ascii="Calibri" w:hAnsi="Calibri" w:cs="Calibri"/>
        </w:rPr>
        <w:fldChar w:fldCharType="end"/>
      </w:r>
      <w:r w:rsidR="00434625">
        <w:rPr>
          <w:rFonts w:ascii="Calibri" w:hAnsi="Calibri" w:cs="Calibri"/>
        </w:rPr>
        <w:t xml:space="preserve">. </w:t>
      </w:r>
      <w:r w:rsidR="00507FB8">
        <w:rPr>
          <w:rFonts w:ascii="Calibri" w:hAnsi="Calibri" w:cs="Calibri"/>
        </w:rPr>
        <w:t xml:space="preserve"> </w:t>
      </w:r>
    </w:p>
    <w:p w14:paraId="3183187A" w14:textId="08437DD5" w:rsidR="00383E27" w:rsidRDefault="00500C31" w:rsidP="000D58AE">
      <w:pPr>
        <w:spacing w:after="0" w:line="360" w:lineRule="auto"/>
        <w:ind w:firstLine="708"/>
        <w:rPr>
          <w:rFonts w:ascii="Calibri" w:hAnsi="Calibri" w:cs="Calibri"/>
        </w:rPr>
      </w:pPr>
      <w:r>
        <w:rPr>
          <w:rFonts w:ascii="Calibri" w:hAnsi="Calibri" w:cs="Calibri"/>
        </w:rPr>
        <w:lastRenderedPageBreak/>
        <w:t xml:space="preserve">In mijn </w:t>
      </w:r>
      <w:r w:rsidR="004A70B1">
        <w:rPr>
          <w:rFonts w:ascii="Calibri" w:hAnsi="Calibri" w:cs="Calibri"/>
        </w:rPr>
        <w:t xml:space="preserve">vorig </w:t>
      </w:r>
      <w:r>
        <w:rPr>
          <w:rFonts w:ascii="Calibri" w:hAnsi="Calibri" w:cs="Calibri"/>
        </w:rPr>
        <w:t xml:space="preserve">rapport heb ik een aantal experts laten passeren waarvan Prof. Bas Bloem (neuroloog, </w:t>
      </w:r>
      <w:proofErr w:type="spellStart"/>
      <w:r>
        <w:rPr>
          <w:rFonts w:ascii="Calibri" w:hAnsi="Calibri" w:cs="Calibri"/>
        </w:rPr>
        <w:t>RadboudUMC</w:t>
      </w:r>
      <w:proofErr w:type="spellEnd"/>
      <w:r>
        <w:rPr>
          <w:rFonts w:ascii="Calibri" w:hAnsi="Calibri" w:cs="Calibri"/>
        </w:rPr>
        <w:t xml:space="preserve">) waarschijnlijk </w:t>
      </w:r>
      <w:r w:rsidR="00D26C7C">
        <w:rPr>
          <w:rFonts w:ascii="Calibri" w:hAnsi="Calibri" w:cs="Calibri"/>
        </w:rPr>
        <w:t>het</w:t>
      </w:r>
      <w:r>
        <w:rPr>
          <w:rFonts w:ascii="Calibri" w:hAnsi="Calibri" w:cs="Calibri"/>
        </w:rPr>
        <w:t xml:space="preserve"> meest uitgesproken is</w:t>
      </w:r>
      <w:r w:rsidR="004A70B1">
        <w:rPr>
          <w:rFonts w:ascii="Calibri" w:hAnsi="Calibri" w:cs="Calibri"/>
        </w:rPr>
        <w:t xml:space="preserve"> </w:t>
      </w:r>
      <w:r w:rsidR="00B66994">
        <w:rPr>
          <w:rFonts w:ascii="Calibri" w:hAnsi="Calibri" w:cs="Calibri"/>
        </w:rPr>
        <w:fldChar w:fldCharType="begin">
          <w:fldData xml:space="preserve">PEVuZE5vdGU+PENpdGU+PEF1dGhvcj5CbG9lbTwvQXV0aG9yPjxZZWFyPjIwMjM8L1llYXI+PFJl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</w:fldData>
        </w:fldChar>
      </w:r>
      <w:r w:rsidR="00B66994">
        <w:rPr>
          <w:rFonts w:ascii="Calibri" w:hAnsi="Calibri" w:cs="Calibri"/>
        </w:rPr>
        <w:instrText xml:space="preserve"> ADDIN EN.CITE </w:instrText>
      </w:r>
      <w:r w:rsidR="00B66994">
        <w:rPr>
          <w:rFonts w:ascii="Calibri" w:hAnsi="Calibri" w:cs="Calibri"/>
        </w:rPr>
        <w:fldChar w:fldCharType="begin">
          <w:fldData xml:space="preserve">PEVuZE5vdGU+PENpdGU+PEF1dGhvcj5CbG9lbTwvQXV0aG9yPjxZZWFyPjIwMjM8L1llYXI+PFJl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</w:fldData>
        </w:fldChar>
      </w:r>
      <w:r w:rsidR="00B66994">
        <w:rPr>
          <w:rFonts w:ascii="Calibri" w:hAnsi="Calibri" w:cs="Calibri"/>
        </w:rPr>
        <w:instrText xml:space="preserve"> ADDIN EN.CITE.DATA </w:instrText>
      </w:r>
      <w:r w:rsidR="00B66994">
        <w:rPr>
          <w:rFonts w:ascii="Calibri" w:hAnsi="Calibri" w:cs="Calibri"/>
        </w:rPr>
      </w:r>
      <w:r w:rsidR="00B66994">
        <w:rPr>
          <w:rFonts w:ascii="Calibri" w:hAnsi="Calibri" w:cs="Calibri"/>
        </w:rPr>
        <w:fldChar w:fldCharType="end"/>
      </w:r>
      <w:r w:rsidR="00B66994">
        <w:rPr>
          <w:rFonts w:ascii="Calibri" w:hAnsi="Calibri" w:cs="Calibri"/>
        </w:rPr>
      </w:r>
      <w:r w:rsidR="00B66994">
        <w:rPr>
          <w:rFonts w:ascii="Calibri" w:hAnsi="Calibri" w:cs="Calibri"/>
        </w:rPr>
        <w:fldChar w:fldCharType="separate"/>
      </w:r>
      <w:r w:rsidR="00B66994">
        <w:rPr>
          <w:rFonts w:ascii="Calibri" w:hAnsi="Calibri" w:cs="Calibri"/>
          <w:noProof/>
        </w:rPr>
        <w:t>(12, 13)</w:t>
      </w:r>
      <w:r w:rsidR="00B66994">
        <w:rPr>
          <w:rFonts w:ascii="Calibri" w:hAnsi="Calibri" w:cs="Calibri"/>
        </w:rPr>
        <w:fldChar w:fldCharType="end"/>
      </w:r>
      <w:r w:rsidR="00811734">
        <w:rPr>
          <w:rFonts w:ascii="Calibri" w:hAnsi="Calibri" w:cs="Calibri"/>
        </w:rPr>
        <w:t>. Ik citeer hier uit verschillende bronnen</w:t>
      </w:r>
      <w:r w:rsidR="004A70B1">
        <w:rPr>
          <w:rFonts w:ascii="Calibri" w:hAnsi="Calibri" w:cs="Calibri"/>
        </w:rPr>
        <w:t xml:space="preserve"> die ik in mijn vorig rapport ook heb gebruikt om de toon duidelijk te krijgen</w:t>
      </w:r>
      <w:r w:rsidR="00D14E5E" w:rsidRPr="003A7BC0">
        <w:rPr>
          <w:rFonts w:ascii="Calibri" w:hAnsi="Calibri" w:cs="Calibri"/>
        </w:rPr>
        <w:t>:</w:t>
      </w:r>
    </w:p>
    <w:p w14:paraId="1B6F6662" w14:textId="77777777" w:rsidR="00336B85" w:rsidRDefault="00336B85" w:rsidP="000D58AE">
      <w:pPr>
        <w:spacing w:after="0" w:line="360" w:lineRule="auto"/>
        <w:ind w:firstLine="708"/>
        <w:rPr>
          <w:rFonts w:ascii="Calibri" w:hAnsi="Calibri" w:cs="Calibri"/>
        </w:rPr>
      </w:pPr>
    </w:p>
    <w:p w14:paraId="232E5E6D" w14:textId="28CFB72C" w:rsidR="00383E27" w:rsidRDefault="00D14E5E" w:rsidP="000D58AE">
      <w:pPr>
        <w:pStyle w:val="Quote"/>
        <w:spacing w:before="0" w:after="0" w:line="360" w:lineRule="auto"/>
        <w:rPr>
          <w:rFonts w:ascii="Calibri" w:hAnsi="Calibri" w:cs="Calibri"/>
          <w:sz w:val="22"/>
          <w:szCs w:val="22"/>
        </w:rPr>
      </w:pPr>
      <w:r w:rsidRPr="007D217F">
        <w:rPr>
          <w:rFonts w:ascii="Calibri" w:hAnsi="Calibri" w:cs="Calibri"/>
          <w:sz w:val="22"/>
          <w:szCs w:val="22"/>
        </w:rPr>
        <w:t xml:space="preserve">‘Glyfosaat is op voorhand verdacht. Er zijn zes studies die een verband met </w:t>
      </w:r>
      <w:proofErr w:type="spellStart"/>
      <w:r w:rsidRPr="007D217F">
        <w:rPr>
          <w:rFonts w:ascii="Calibri" w:hAnsi="Calibri" w:cs="Calibri"/>
          <w:sz w:val="22"/>
          <w:szCs w:val="22"/>
        </w:rPr>
        <w:t>parkinson</w:t>
      </w:r>
      <w:proofErr w:type="spellEnd"/>
      <w:r w:rsidRPr="007D217F">
        <w:rPr>
          <w:rFonts w:ascii="Calibri" w:hAnsi="Calibri" w:cs="Calibri"/>
          <w:sz w:val="22"/>
          <w:szCs w:val="22"/>
        </w:rPr>
        <w:t xml:space="preserve"> suggereren’, zegt Bloem. ‘Die studies zijn niet sluitend, maar ze geven wat mij betreft wel aan dat we vandaag nog zouden moeten beginnen met goede tests. Verbied het middel tot je met zekerheid weet dat er geen link is met </w:t>
      </w:r>
      <w:proofErr w:type="spellStart"/>
      <w:r w:rsidRPr="007D217F">
        <w:rPr>
          <w:rFonts w:ascii="Calibri" w:hAnsi="Calibri" w:cs="Calibri"/>
          <w:sz w:val="22"/>
          <w:szCs w:val="22"/>
        </w:rPr>
        <w:t>parkinson</w:t>
      </w:r>
      <w:proofErr w:type="spellEnd"/>
      <w:r w:rsidRPr="007D217F">
        <w:rPr>
          <w:rFonts w:ascii="Calibri" w:hAnsi="Calibri" w:cs="Calibri"/>
          <w:sz w:val="22"/>
          <w:szCs w:val="22"/>
        </w:rPr>
        <w:t xml:space="preserve">.’ </w:t>
      </w:r>
      <w:r w:rsidR="00573203">
        <w:rPr>
          <w:rStyle w:val="FootnoteReference"/>
          <w:rFonts w:ascii="Calibri" w:hAnsi="Calibri" w:cs="Calibri"/>
          <w:sz w:val="22"/>
          <w:szCs w:val="22"/>
        </w:rPr>
        <w:footnoteReference w:id="7"/>
      </w:r>
    </w:p>
    <w:p w14:paraId="72238459" w14:textId="77777777" w:rsidR="00117F55" w:rsidRPr="00117F55" w:rsidRDefault="00117F55" w:rsidP="000D58AE">
      <w:pPr>
        <w:spacing w:after="0" w:line="360" w:lineRule="auto"/>
      </w:pPr>
    </w:p>
    <w:p w14:paraId="65F8AC95" w14:textId="76EFEDF0" w:rsidR="00F04557" w:rsidRDefault="00F04557" w:rsidP="000D58AE">
      <w:pPr>
        <w:pStyle w:val="Quote"/>
        <w:spacing w:before="0" w:after="0" w:line="360" w:lineRule="auto"/>
        <w:rPr>
          <w:rFonts w:ascii="Calibri" w:hAnsi="Calibri" w:cs="Calibri"/>
          <w:sz w:val="22"/>
          <w:szCs w:val="22"/>
        </w:rPr>
      </w:pPr>
      <w:r w:rsidRPr="005F2214">
        <w:rPr>
          <w:rFonts w:ascii="Calibri" w:hAnsi="Calibri" w:cs="Calibri"/>
          <w:sz w:val="22"/>
          <w:szCs w:val="22"/>
        </w:rPr>
        <w:t>Een voorbeeld van een middel waarvan we volgens Bloem niet goed weten of het veilig is, is glyfosaat. Dit wordt gebruikt om onkruid te verdelgen. "Als je als industrie een middel op de markt brengt dat is bedoeld om te doden en waar je miljoenen of zelfs miljarden aan wil verdienen, moet je dat veilig toetsen", vindt de hoogleraar. "Het wordt veel gebruikt en inmiddels zijn er zo’n tien studies die voorzichtig een verband met bijvoorbeeld Parkinson aantonen. Ik zeg niet dat het een oorzaak is, maar dat het pas op de markt moet komen als het aangetoond veilig is."</w:t>
      </w:r>
      <w:r w:rsidR="008929A9">
        <w:rPr>
          <w:rStyle w:val="FootnoteReference"/>
          <w:rFonts w:ascii="Calibri" w:hAnsi="Calibri" w:cs="Calibri"/>
          <w:sz w:val="22"/>
          <w:szCs w:val="22"/>
        </w:rPr>
        <w:footnoteReference w:id="8"/>
      </w:r>
    </w:p>
    <w:p w14:paraId="5BC9C0DC" w14:textId="77777777" w:rsidR="00F04557" w:rsidRPr="00F04557" w:rsidRDefault="00F04557" w:rsidP="000D58AE">
      <w:pPr>
        <w:spacing w:after="0" w:line="360" w:lineRule="auto"/>
      </w:pPr>
    </w:p>
    <w:p w14:paraId="485E308B" w14:textId="28B30617" w:rsidR="00117F55" w:rsidRDefault="007B7719" w:rsidP="000D58AE">
      <w:pPr>
        <w:spacing w:after="0" w:line="360" w:lineRule="auto"/>
        <w:rPr>
          <w:rFonts w:ascii="Calibri" w:hAnsi="Calibri" w:cs="Calibri"/>
        </w:rPr>
      </w:pPr>
      <w:r>
        <w:rPr>
          <w:rFonts w:ascii="Calibri" w:hAnsi="Calibri" w:cs="Calibri"/>
        </w:rPr>
        <w:t>E</w:t>
      </w:r>
      <w:r w:rsidR="00826368">
        <w:rPr>
          <w:rFonts w:ascii="Calibri" w:hAnsi="Calibri" w:cs="Calibri"/>
        </w:rPr>
        <w:t>en meer genuanceerd</w:t>
      </w:r>
      <w:r w:rsidR="000243B9">
        <w:rPr>
          <w:rFonts w:ascii="Calibri" w:hAnsi="Calibri" w:cs="Calibri"/>
        </w:rPr>
        <w:t>e</w:t>
      </w:r>
      <w:r w:rsidR="00826368">
        <w:rPr>
          <w:rFonts w:ascii="Calibri" w:hAnsi="Calibri" w:cs="Calibri"/>
        </w:rPr>
        <w:t xml:space="preserve"> </w:t>
      </w:r>
      <w:r w:rsidR="000243B9">
        <w:rPr>
          <w:rFonts w:ascii="Calibri" w:hAnsi="Calibri" w:cs="Calibri"/>
        </w:rPr>
        <w:t>mening</w:t>
      </w:r>
      <w:r>
        <w:rPr>
          <w:rFonts w:ascii="Calibri" w:hAnsi="Calibri" w:cs="Calibri"/>
        </w:rPr>
        <w:t xml:space="preserve"> komt vanuit de epidemiologische hoek:</w:t>
      </w:r>
      <w:r w:rsidR="00826368">
        <w:rPr>
          <w:rFonts w:ascii="Calibri" w:hAnsi="Calibri" w:cs="Calibri"/>
        </w:rPr>
        <w:t xml:space="preserve"> </w:t>
      </w:r>
    </w:p>
    <w:p w14:paraId="18D3F9FC" w14:textId="77777777" w:rsidR="00826368" w:rsidRPr="003A7BC0" w:rsidRDefault="00826368" w:rsidP="000D58AE">
      <w:pPr>
        <w:spacing w:after="0" w:line="360" w:lineRule="auto"/>
        <w:rPr>
          <w:rFonts w:ascii="Calibri" w:hAnsi="Calibri" w:cs="Calibri"/>
        </w:rPr>
      </w:pPr>
    </w:p>
    <w:p w14:paraId="51B172CA" w14:textId="1B95D2A7" w:rsidR="009E3E35" w:rsidRPr="00EF7A4D" w:rsidRDefault="009E3E35" w:rsidP="000D58AE">
      <w:pPr>
        <w:pStyle w:val="Quote"/>
        <w:spacing w:before="0" w:after="0" w:line="360" w:lineRule="auto"/>
        <w:rPr>
          <w:rFonts w:ascii="Calibri" w:hAnsi="Calibri" w:cs="Calibri"/>
          <w:sz w:val="22"/>
          <w:szCs w:val="22"/>
        </w:rPr>
      </w:pPr>
      <w:r w:rsidRPr="00EF7A4D">
        <w:rPr>
          <w:rFonts w:ascii="Calibri" w:hAnsi="Calibri" w:cs="Calibri"/>
          <w:sz w:val="22"/>
          <w:szCs w:val="22"/>
        </w:rPr>
        <w:t xml:space="preserve">Andere onderzoekers zien ook de noodzaak voor betere proeven, maar niet iedereen is het eens met de focus op glyfosaat. ‘Het bewijs dat glyfosaat iets te maken heeft met </w:t>
      </w:r>
      <w:proofErr w:type="spellStart"/>
      <w:r w:rsidRPr="00EF7A4D">
        <w:rPr>
          <w:rFonts w:ascii="Calibri" w:hAnsi="Calibri" w:cs="Calibri"/>
          <w:sz w:val="22"/>
          <w:szCs w:val="22"/>
        </w:rPr>
        <w:t>parkinson</w:t>
      </w:r>
      <w:proofErr w:type="spellEnd"/>
      <w:r w:rsidRPr="00EF7A4D">
        <w:rPr>
          <w:rFonts w:ascii="Calibri" w:hAnsi="Calibri" w:cs="Calibri"/>
          <w:sz w:val="22"/>
          <w:szCs w:val="22"/>
        </w:rPr>
        <w:t xml:space="preserve"> is echt flinterdun’, zegt epidemioloog Kromhout. ‘Ik erger me er enorm aan als er maar wat wordt geroepen.’ Hij wijst onder meer op de Amerikaanse Agricultural Health Survey: daar komt zo’n verband niet bovendrijven. Een </w:t>
      </w:r>
      <w:hyperlink r:id="rId8" w:tgtFrame="_blank" w:history="1">
        <w:r w:rsidRPr="00EF7A4D">
          <w:rPr>
            <w:rStyle w:val="Hyperlink"/>
            <w:rFonts w:ascii="Calibri" w:hAnsi="Calibri" w:cs="Calibri"/>
            <w:sz w:val="22"/>
            <w:szCs w:val="22"/>
          </w:rPr>
          <w:t xml:space="preserve">overzichtsstudie van epidemioloog Ellen </w:t>
        </w:r>
        <w:proofErr w:type="spellStart"/>
        <w:r w:rsidRPr="00EF7A4D">
          <w:rPr>
            <w:rStyle w:val="Hyperlink"/>
            <w:rFonts w:ascii="Calibri" w:hAnsi="Calibri" w:cs="Calibri"/>
            <w:sz w:val="22"/>
            <w:szCs w:val="22"/>
          </w:rPr>
          <w:t>Chang</w:t>
        </w:r>
        <w:proofErr w:type="spellEnd"/>
        <w:r w:rsidRPr="00EF7A4D">
          <w:rPr>
            <w:rStyle w:val="Hyperlink"/>
            <w:rFonts w:ascii="Calibri" w:hAnsi="Calibri" w:cs="Calibri"/>
            <w:sz w:val="22"/>
            <w:szCs w:val="22"/>
          </w:rPr>
          <w:t> </w:t>
        </w:r>
      </w:hyperlink>
      <w:r w:rsidR="00B66994">
        <w:fldChar w:fldCharType="begin">
          <w:fldData xml:space="preserve">PEVuZE5vdGU+PENpdGU+PEF1dGhvcj5DaGFuZzwvQXV0aG9yPjxZZWFyPjIwMjM8L1llYXI+PFJl
Y051bT4xMzwvUmVjTnVtPjxEaXNwbGF5VGV4dD4oMTQpPC9EaXNwbGF5VGV4dD48cmVjb3JkPjxy
ZWMtbnVtYmVyPjEzPC9yZWMtbnVtYmVyPjxmb3JlaWduLWtleXM+PGtleSBhcHA9IkVOIiBkYi1p
ZD0iOXpmdHd4ZnIzMnRwYWJlMjlyb3hzMHYxNXJhenNydjI5MnJzIiB0aW1lc3RhbXA9IjE3Mzky
NzI1MzAiPjEzPC9rZXk+PC9mb3JlaWduLWtleXM+PHJlZi10eXBlIG5hbWU9IkpvdXJuYWwgQXJ0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PGN1c3RvbTI+UE1DOTgyMzA2OTwvY3VzdG9tMj48Y3VzdG9tMz5TeXN0ZW1hdGljIHJldmlldzwv
Y3VzdG9tMz48Y3VzdG9tND5HbHlwaG9zYXRlPC9jdXN0b200PjxlbGVjdHJvbmljLXJlc291cmNl
LW51bT4xMC4xMDA3L3MwMDQyMC0wMjItMDE4NzgtMDwvZWxlY3Ryb25pYy1yZXNvdXJjZS1udW0+
PHJlbW90ZS1kYXRhYmFzZS1uYW1lPk1lZGxpbmU8L3JlbW90ZS1kYXRhYmFzZS1uYW1lPjxyZW1v
dGUtZGF0YWJhc2UtcHJvdmlkZXI+TkxNPC9yZW1vdGUtZGF0YWJhc2UtcHJvdmlkZXI+PC9yZWNv
cmQ+PC9DaXRlPjwvRW5kTm90ZT4A
</w:fldData>
        </w:fldChar>
      </w:r>
      <w:r w:rsidR="00BC50B8">
        <w:instrText xml:space="preserve"> ADDIN EN.CITE </w:instrText>
      </w:r>
      <w:r w:rsidR="00BC50B8">
        <w:fldChar w:fldCharType="begin">
          <w:fldData xml:space="preserve">PEVuZE5vdGU+PENpdGU+PEF1dGhvcj5DaGFuZzwvQXV0aG9yPjxZZWFyPjIwMjM8L1llYXI+PFJl
Y051bT4xMzwvUmVjTnVtPjxEaXNwbGF5VGV4dD4oMTQpPC9EaXNwbGF5VGV4dD48cmVjb3JkPjxy
ZWMtbnVtYmVyPjEzPC9yZWMtbnVtYmVyPjxmb3JlaWduLWtleXM+PGtleSBhcHA9IkVOIiBkYi1p
ZD0iOXpmdHd4ZnIzMnRwYWJlMjlyb3hzMHYxNXJhenNydjI5MnJzIiB0aW1lc3RhbXA9IjE3Mzky
NzI1MzAiPjEzPC9rZXk+PC9mb3JlaWduLWtleXM+PHJlZi10eXBlIG5hbWU9IkpvdXJuYWwgQXJ0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PGN1c3RvbTI+UE1DOTgyMzA2OTwvY3VzdG9tMj48Y3VzdG9tMz5TeXN0ZW1hdGljIHJldmlldzwv
Y3VzdG9tMz48Y3VzdG9tND5HbHlwaG9zYXRlPC9jdXN0b200PjxlbGVjdHJvbmljLXJlc291cmNl
LW51bT4xMC4xMDA3L3MwMDQyMC0wMjItMDE4NzgtMDwvZWxlY3Ryb25pYy1yZXNvdXJjZS1udW0+
PHJlbW90ZS1kYXRhYmFzZS1uYW1lPk1lZGxpbmU8L3JlbW90ZS1kYXRhYmFzZS1uYW1lPjxyZW1v
dGUtZGF0YWJhc2UtcHJvdmlkZXI+TkxNPC9yZW1vdGUtZGF0YWJhc2UtcHJvdmlkZXI+PC9yZWNv
cmQ+PC9DaXRlPjwvRW5kTm90ZT4A
</w:fldData>
        </w:fldChar>
      </w:r>
      <w:r w:rsidR="00BC50B8">
        <w:instrText xml:space="preserve"> ADDIN EN.CITE.DATA </w:instrText>
      </w:r>
      <w:r w:rsidR="00BC50B8">
        <w:fldChar w:fldCharType="end"/>
      </w:r>
      <w:r w:rsidR="00B66994">
        <w:fldChar w:fldCharType="separate"/>
      </w:r>
      <w:r w:rsidR="00B66994">
        <w:rPr>
          <w:noProof/>
        </w:rPr>
        <w:t>(14)</w:t>
      </w:r>
      <w:r w:rsidR="00B66994">
        <w:fldChar w:fldCharType="end"/>
      </w:r>
      <w:r w:rsidR="007B7719">
        <w:t xml:space="preserve"> </w:t>
      </w:r>
      <w:r w:rsidRPr="00EF7A4D">
        <w:rPr>
          <w:rFonts w:ascii="Calibri" w:hAnsi="Calibri" w:cs="Calibri"/>
          <w:sz w:val="22"/>
          <w:szCs w:val="22"/>
        </w:rPr>
        <w:t>concludeerde vorig jaar hetzelfde.</w:t>
      </w:r>
    </w:p>
    <w:p w14:paraId="1DC93478" w14:textId="25E4ABB6" w:rsidR="009E3E35" w:rsidRPr="00EF7A4D" w:rsidRDefault="009E3E35" w:rsidP="000D58AE">
      <w:pPr>
        <w:pStyle w:val="Quote"/>
        <w:spacing w:before="0" w:after="0" w:line="360" w:lineRule="auto"/>
        <w:rPr>
          <w:rFonts w:ascii="Calibri" w:hAnsi="Calibri" w:cs="Calibri"/>
          <w:sz w:val="22"/>
          <w:szCs w:val="22"/>
        </w:rPr>
      </w:pPr>
      <w:r w:rsidRPr="00EF7A4D">
        <w:rPr>
          <w:rFonts w:ascii="Calibri" w:hAnsi="Calibri" w:cs="Calibri"/>
          <w:sz w:val="22"/>
          <w:szCs w:val="22"/>
        </w:rPr>
        <w:t xml:space="preserve">Toxicoloog Scheepers ziet ook geen relatie tussen glyfosaat en </w:t>
      </w:r>
      <w:proofErr w:type="spellStart"/>
      <w:r w:rsidRPr="00EF7A4D">
        <w:rPr>
          <w:rFonts w:ascii="Calibri" w:hAnsi="Calibri" w:cs="Calibri"/>
          <w:sz w:val="22"/>
          <w:szCs w:val="22"/>
        </w:rPr>
        <w:t>parkinson</w:t>
      </w:r>
      <w:proofErr w:type="spellEnd"/>
      <w:r w:rsidRPr="00EF7A4D">
        <w:rPr>
          <w:rFonts w:ascii="Calibri" w:hAnsi="Calibri" w:cs="Calibri"/>
          <w:sz w:val="22"/>
          <w:szCs w:val="22"/>
        </w:rPr>
        <w:t>. Het bestaande onderzoek maakt volgens hem niet plausibel hoe glyfosaat in het brein terechtkomt of er indirect schade veroorzaakt. Dat wil volgens Scheepers niet zeggen dat het middel lang goedgekeurd blijft. Hij wijst </w:t>
      </w:r>
      <w:hyperlink r:id="rId9" w:tgtFrame="_blank" w:history="1">
        <w:r w:rsidRPr="00EF7A4D">
          <w:rPr>
            <w:rStyle w:val="Hyperlink"/>
            <w:rFonts w:ascii="Calibri" w:hAnsi="Calibri" w:cs="Calibri"/>
            <w:sz w:val="22"/>
            <w:szCs w:val="22"/>
          </w:rPr>
          <w:t xml:space="preserve">op een voorpublicatie van het </w:t>
        </w:r>
        <w:proofErr w:type="spellStart"/>
        <w:r w:rsidRPr="00EF7A4D">
          <w:rPr>
            <w:rStyle w:val="Hyperlink"/>
            <w:rFonts w:ascii="Calibri" w:hAnsi="Calibri" w:cs="Calibri"/>
            <w:sz w:val="22"/>
            <w:szCs w:val="22"/>
          </w:rPr>
          <w:t>Ramazzini</w:t>
        </w:r>
        <w:proofErr w:type="spellEnd"/>
        <w:r w:rsidRPr="00EF7A4D">
          <w:rPr>
            <w:rStyle w:val="Hyperlink"/>
            <w:rFonts w:ascii="Calibri" w:hAnsi="Calibri" w:cs="Calibri"/>
            <w:sz w:val="22"/>
            <w:szCs w:val="22"/>
          </w:rPr>
          <w:t>-instituut </w:t>
        </w:r>
      </w:hyperlink>
      <w:r w:rsidRPr="00EF7A4D">
        <w:rPr>
          <w:rFonts w:ascii="Calibri" w:hAnsi="Calibri" w:cs="Calibri"/>
          <w:sz w:val="22"/>
          <w:szCs w:val="22"/>
        </w:rPr>
        <w:t>uit Bologna</w:t>
      </w:r>
      <w:r w:rsidR="00DE35C9">
        <w:rPr>
          <w:rStyle w:val="FootnoteReference"/>
          <w:rFonts w:ascii="Calibri" w:hAnsi="Calibri" w:cs="Calibri"/>
          <w:sz w:val="22"/>
          <w:szCs w:val="22"/>
        </w:rPr>
        <w:footnoteReference w:id="9"/>
      </w:r>
      <w:r w:rsidRPr="00EF7A4D">
        <w:rPr>
          <w:rFonts w:ascii="Calibri" w:hAnsi="Calibri" w:cs="Calibri"/>
          <w:sz w:val="22"/>
          <w:szCs w:val="22"/>
        </w:rPr>
        <w:t xml:space="preserve">. De wetenschappers daar lieten </w:t>
      </w:r>
      <w:r w:rsidRPr="00EF7A4D">
        <w:rPr>
          <w:rFonts w:ascii="Calibri" w:hAnsi="Calibri" w:cs="Calibri"/>
          <w:sz w:val="22"/>
          <w:szCs w:val="22"/>
        </w:rPr>
        <w:lastRenderedPageBreak/>
        <w:t>ratten van jongs af aan kleine beetjes glyfosaat binnenkrijgen. Dat leidde tot meer kanker bij de ratten en nog méér als ze hogere doses inslikten.</w:t>
      </w:r>
      <w:r w:rsidR="00E6201C">
        <w:rPr>
          <w:rStyle w:val="FootnoteReference"/>
          <w:rFonts w:ascii="Calibri" w:hAnsi="Calibri" w:cs="Calibri"/>
          <w:sz w:val="22"/>
          <w:szCs w:val="22"/>
        </w:rPr>
        <w:footnoteReference w:id="10"/>
      </w:r>
    </w:p>
    <w:p w14:paraId="5DFA4743" w14:textId="26D251A3" w:rsidR="009E3E35" w:rsidRDefault="009E3E35" w:rsidP="000D58AE">
      <w:pPr>
        <w:pStyle w:val="Quote"/>
        <w:spacing w:before="0" w:after="0" w:line="360" w:lineRule="auto"/>
        <w:rPr>
          <w:rFonts w:ascii="Calibri" w:hAnsi="Calibri" w:cs="Calibri"/>
          <w:sz w:val="22"/>
          <w:szCs w:val="22"/>
        </w:rPr>
      </w:pPr>
      <w:r w:rsidRPr="00EF7A4D">
        <w:rPr>
          <w:rFonts w:ascii="Calibri" w:hAnsi="Calibri" w:cs="Calibri"/>
          <w:sz w:val="22"/>
          <w:szCs w:val="22"/>
        </w:rPr>
        <w:t xml:space="preserve">Pas op met een overdreven focus op pesticiden en </w:t>
      </w:r>
      <w:proofErr w:type="spellStart"/>
      <w:r w:rsidRPr="00EF7A4D">
        <w:rPr>
          <w:rFonts w:ascii="Calibri" w:hAnsi="Calibri" w:cs="Calibri"/>
          <w:sz w:val="22"/>
          <w:szCs w:val="22"/>
        </w:rPr>
        <w:t>parkinson</w:t>
      </w:r>
      <w:proofErr w:type="spellEnd"/>
      <w:r w:rsidRPr="00EF7A4D">
        <w:rPr>
          <w:rFonts w:ascii="Calibri" w:hAnsi="Calibri" w:cs="Calibri"/>
          <w:sz w:val="22"/>
          <w:szCs w:val="22"/>
        </w:rPr>
        <w:t xml:space="preserve">, waarschuwen ook andere wetenschappers. ‘Parkinson verdwijnt niet als we vandaag alle pesticiden verbannen’, zegt neurowetenschapper Bram van der Gaag van Amsterdam UMC, die onlangs een overzicht maakte van alle mogelijke oorzaken van </w:t>
      </w:r>
      <w:proofErr w:type="spellStart"/>
      <w:r w:rsidRPr="00EF7A4D">
        <w:rPr>
          <w:rFonts w:ascii="Calibri" w:hAnsi="Calibri" w:cs="Calibri"/>
          <w:sz w:val="22"/>
          <w:szCs w:val="22"/>
        </w:rPr>
        <w:t>parkinson</w:t>
      </w:r>
      <w:proofErr w:type="spellEnd"/>
      <w:r w:rsidRPr="00EF7A4D">
        <w:rPr>
          <w:rFonts w:ascii="Calibri" w:hAnsi="Calibri" w:cs="Calibri"/>
          <w:sz w:val="22"/>
          <w:szCs w:val="22"/>
        </w:rPr>
        <w:t xml:space="preserve"> in het Nederlands Tijdschrift voor Geneeskunde</w:t>
      </w:r>
      <w:r w:rsidR="00A30788">
        <w:rPr>
          <w:rStyle w:val="FootnoteReference"/>
          <w:rFonts w:ascii="Calibri" w:hAnsi="Calibri" w:cs="Calibri"/>
          <w:sz w:val="22"/>
          <w:szCs w:val="22"/>
        </w:rPr>
        <w:footnoteReference w:id="11"/>
      </w:r>
      <w:r w:rsidR="00AF3BD8">
        <w:rPr>
          <w:rFonts w:ascii="Calibri" w:hAnsi="Calibri" w:cs="Calibri"/>
          <w:sz w:val="22"/>
          <w:szCs w:val="22"/>
        </w:rPr>
        <w:t xml:space="preserve"> </w:t>
      </w:r>
      <w:r w:rsidRPr="00EF7A4D">
        <w:rPr>
          <w:rFonts w:ascii="Calibri" w:hAnsi="Calibri" w:cs="Calibri"/>
          <w:sz w:val="22"/>
          <w:szCs w:val="22"/>
        </w:rPr>
        <w:t>.</w:t>
      </w:r>
    </w:p>
    <w:p w14:paraId="204BA967" w14:textId="77777777" w:rsidR="00117F55" w:rsidRPr="00117F55" w:rsidRDefault="00117F55" w:rsidP="000D58AE">
      <w:pPr>
        <w:spacing w:after="0" w:line="360" w:lineRule="auto"/>
      </w:pPr>
    </w:p>
    <w:p w14:paraId="0F05731E" w14:textId="76E90E36" w:rsidR="009E3E35" w:rsidRDefault="007B7719" w:rsidP="000D58AE">
      <w:pPr>
        <w:spacing w:after="0" w:line="360" w:lineRule="auto"/>
        <w:rPr>
          <w:rFonts w:ascii="Calibri" w:hAnsi="Calibri" w:cs="Calibri"/>
        </w:rPr>
      </w:pPr>
      <w:r>
        <w:rPr>
          <w:rFonts w:ascii="Calibri" w:hAnsi="Calibri" w:cs="Calibri"/>
        </w:rPr>
        <w:t>Dan volgt in het b</w:t>
      </w:r>
      <w:r w:rsidR="009E3E35" w:rsidRPr="003A7BC0">
        <w:rPr>
          <w:rFonts w:ascii="Calibri" w:hAnsi="Calibri" w:cs="Calibri"/>
        </w:rPr>
        <w:t xml:space="preserve">lad de </w:t>
      </w:r>
      <w:hyperlink r:id="rId10" w:history="1">
        <w:r w:rsidR="009E3E35" w:rsidRPr="004B59AD">
          <w:rPr>
            <w:rStyle w:val="Hyperlink"/>
            <w:rFonts w:ascii="Calibri" w:hAnsi="Calibri" w:cs="Calibri"/>
          </w:rPr>
          <w:t>Nieuwe Oogst</w:t>
        </w:r>
      </w:hyperlink>
      <w:r w:rsidR="009E3E35" w:rsidRPr="003A7BC0">
        <w:rPr>
          <w:rFonts w:ascii="Calibri" w:hAnsi="Calibri" w:cs="Calibri"/>
        </w:rPr>
        <w:t xml:space="preserve"> </w:t>
      </w:r>
      <w:r>
        <w:rPr>
          <w:rFonts w:ascii="Calibri" w:hAnsi="Calibri" w:cs="Calibri"/>
        </w:rPr>
        <w:t xml:space="preserve">ook een meer genuanceerd verhaal vanuit Prof. </w:t>
      </w:r>
      <w:r w:rsidR="009E3E35" w:rsidRPr="003A7BC0">
        <w:rPr>
          <w:rFonts w:ascii="Calibri" w:hAnsi="Calibri" w:cs="Calibri"/>
        </w:rPr>
        <w:t xml:space="preserve">Bloem </w:t>
      </w:r>
      <w:r>
        <w:rPr>
          <w:rFonts w:ascii="Calibri" w:hAnsi="Calibri" w:cs="Calibri"/>
        </w:rPr>
        <w:t xml:space="preserve">die nu stelt </w:t>
      </w:r>
      <w:r w:rsidR="009E3E35" w:rsidRPr="003A7BC0">
        <w:rPr>
          <w:rFonts w:ascii="Calibri" w:hAnsi="Calibri" w:cs="Calibri"/>
        </w:rPr>
        <w:t xml:space="preserve">dat er geen reden is voor paniekvoetbal als het om glyfosaat gaat: </w:t>
      </w:r>
    </w:p>
    <w:p w14:paraId="6FBCEC91" w14:textId="77777777" w:rsidR="00117F55" w:rsidRPr="003A7BC0" w:rsidRDefault="00117F55" w:rsidP="000D58AE">
      <w:pPr>
        <w:spacing w:after="0" w:line="360" w:lineRule="auto"/>
        <w:rPr>
          <w:rFonts w:ascii="Calibri" w:hAnsi="Calibri" w:cs="Calibri"/>
        </w:rPr>
      </w:pPr>
    </w:p>
    <w:p w14:paraId="5D9FCACD" w14:textId="6D6D6381" w:rsidR="009E3E35" w:rsidRPr="00CA6C85" w:rsidRDefault="002050B8" w:rsidP="000D58AE">
      <w:pPr>
        <w:pStyle w:val="Quote"/>
        <w:spacing w:before="0" w:after="0" w:line="360" w:lineRule="auto"/>
        <w:rPr>
          <w:rFonts w:ascii="Calibri" w:hAnsi="Calibri" w:cs="Calibri"/>
          <w:sz w:val="22"/>
          <w:szCs w:val="22"/>
        </w:rPr>
      </w:pPr>
      <w:r w:rsidRPr="00CA6C85">
        <w:rPr>
          <w:rFonts w:ascii="Calibri" w:hAnsi="Calibri" w:cs="Calibri"/>
          <w:sz w:val="22"/>
          <w:szCs w:val="22"/>
        </w:rPr>
        <w:t xml:space="preserve">Volgens Bloem is er geen sluitend bewijs dat glyfosaat een van de oorzaken is van de ziekte van Parkinson. Zorg is er wel over het omstreden middel, ook in relatie tot de effecten op andere ziekten, zegt de hoogleraar neurologische bewegingsstoornissen die is verbonden aan het aan het </w:t>
      </w:r>
      <w:proofErr w:type="spellStart"/>
      <w:r w:rsidRPr="00CA6C85">
        <w:rPr>
          <w:rFonts w:ascii="Calibri" w:hAnsi="Calibri" w:cs="Calibri"/>
          <w:sz w:val="22"/>
          <w:szCs w:val="22"/>
        </w:rPr>
        <w:t>Radboudumc</w:t>
      </w:r>
      <w:proofErr w:type="spellEnd"/>
      <w:r w:rsidRPr="00CA6C85">
        <w:rPr>
          <w:rFonts w:ascii="Calibri" w:hAnsi="Calibri" w:cs="Calibri"/>
          <w:sz w:val="22"/>
          <w:szCs w:val="22"/>
        </w:rPr>
        <w:t xml:space="preserve"> in Nijmegen. 'Maar van paniekvoetbal hoeft geen sprake te zijn en een direct verbod is niet nodig. Pas als na een betere beoordeling blijkt dat de risico's van het gebruik van glyfosaat toch te groot zijn, dan kan alsnog de toelating worden ingetrokken.'</w:t>
      </w:r>
    </w:p>
    <w:p w14:paraId="1ECC4426" w14:textId="77777777" w:rsidR="007B7719" w:rsidRDefault="007B7719" w:rsidP="000D58AE">
      <w:pPr>
        <w:spacing w:after="0" w:line="360" w:lineRule="auto"/>
        <w:rPr>
          <w:rFonts w:ascii="Calibri" w:hAnsi="Calibri" w:cs="Calibri"/>
        </w:rPr>
      </w:pPr>
    </w:p>
    <w:p w14:paraId="5A8C97F5" w14:textId="04D9B220" w:rsidR="00BF2EBE" w:rsidRDefault="00A3791D" w:rsidP="000D58AE">
      <w:pPr>
        <w:spacing w:after="0" w:line="360" w:lineRule="auto"/>
        <w:rPr>
          <w:rFonts w:ascii="Calibri" w:hAnsi="Calibri" w:cs="Calibri"/>
        </w:rPr>
      </w:pPr>
      <w:r>
        <w:rPr>
          <w:rFonts w:ascii="Calibri" w:hAnsi="Calibri" w:cs="Calibri"/>
        </w:rPr>
        <w:t xml:space="preserve">Maar in zijn laatste interview, voor het </w:t>
      </w:r>
      <w:r w:rsidR="00CA1FB8">
        <w:rPr>
          <w:rFonts w:ascii="Calibri" w:hAnsi="Calibri" w:cs="Calibri"/>
        </w:rPr>
        <w:t>p</w:t>
      </w:r>
      <w:r w:rsidR="009E13A3">
        <w:rPr>
          <w:rFonts w:ascii="Calibri" w:hAnsi="Calibri" w:cs="Calibri"/>
        </w:rPr>
        <w:t xml:space="preserve">olitiek platform </w:t>
      </w:r>
      <w:hyperlink r:id="rId11" w:history="1">
        <w:proofErr w:type="spellStart"/>
        <w:r w:rsidR="00732ABE" w:rsidRPr="00577AC5">
          <w:rPr>
            <w:rStyle w:val="Hyperlink"/>
            <w:rFonts w:ascii="Calibri" w:hAnsi="Calibri" w:cs="Calibri"/>
          </w:rPr>
          <w:t>Politico</w:t>
        </w:r>
        <w:proofErr w:type="spellEnd"/>
      </w:hyperlink>
      <w:r w:rsidRPr="00A3791D">
        <w:rPr>
          <w:rFonts w:ascii="Calibri" w:hAnsi="Calibri" w:cs="Calibri"/>
        </w:rPr>
        <w:t>,</w:t>
      </w:r>
      <w:r>
        <w:t xml:space="preserve"> </w:t>
      </w:r>
      <w:r w:rsidRPr="00A3791D">
        <w:rPr>
          <w:rFonts w:ascii="Calibri" w:hAnsi="Calibri" w:cs="Calibri"/>
        </w:rPr>
        <w:t>stelt Prof. Bloem</w:t>
      </w:r>
      <w:r w:rsidR="00000F1A">
        <w:rPr>
          <w:rFonts w:ascii="Calibri" w:hAnsi="Calibri" w:cs="Calibri"/>
        </w:rPr>
        <w:t xml:space="preserve"> het volgende over glyfosaat</w:t>
      </w:r>
      <w:r w:rsidRPr="00A3791D">
        <w:rPr>
          <w:rFonts w:ascii="Calibri" w:hAnsi="Calibri" w:cs="Calibri"/>
        </w:rPr>
        <w:t>:</w:t>
      </w:r>
    </w:p>
    <w:p w14:paraId="30372573" w14:textId="77777777" w:rsidR="00117F55" w:rsidRDefault="00117F55" w:rsidP="000D58AE">
      <w:pPr>
        <w:spacing w:after="0" w:line="360" w:lineRule="auto"/>
        <w:rPr>
          <w:rFonts w:ascii="Calibri" w:hAnsi="Calibri" w:cs="Calibri"/>
        </w:rPr>
      </w:pPr>
    </w:p>
    <w:p w14:paraId="3BC587BE" w14:textId="2AD8C1C8" w:rsidR="00732ABE" w:rsidRDefault="00732ABE" w:rsidP="000D58AE">
      <w:pPr>
        <w:pStyle w:val="Quote"/>
        <w:spacing w:before="0" w:after="0" w:line="360" w:lineRule="auto"/>
        <w:rPr>
          <w:rFonts w:ascii="Calibri" w:hAnsi="Calibri" w:cs="Calibri"/>
          <w:sz w:val="22"/>
          <w:szCs w:val="22"/>
          <w:lang w:val="en-US"/>
        </w:rPr>
      </w:pPr>
      <w:r w:rsidRPr="001A4FBF">
        <w:rPr>
          <w:rFonts w:ascii="Calibri" w:hAnsi="Calibri" w:cs="Calibri"/>
          <w:sz w:val="22"/>
          <w:szCs w:val="22"/>
          <w:lang w:val="en-US"/>
        </w:rPr>
        <w:t xml:space="preserve">But Bloem argues that the absence of a proven link says more about how we regulate risk than how safe the chemical </w:t>
      </w:r>
      <w:proofErr w:type="gramStart"/>
      <w:r w:rsidRPr="001A4FBF">
        <w:rPr>
          <w:rFonts w:ascii="Calibri" w:hAnsi="Calibri" w:cs="Calibri"/>
          <w:sz w:val="22"/>
          <w:szCs w:val="22"/>
          <w:lang w:val="en-US"/>
        </w:rPr>
        <w:t>actually is</w:t>
      </w:r>
      <w:proofErr w:type="gramEnd"/>
      <w:r w:rsidRPr="001A4FBF">
        <w:rPr>
          <w:rFonts w:ascii="Calibri" w:hAnsi="Calibri" w:cs="Calibri"/>
          <w:sz w:val="22"/>
          <w:szCs w:val="22"/>
          <w:lang w:val="en-US"/>
        </w:rPr>
        <w:t>. Unlike paraquat, which causes immediate oxidative stress and has been associated with Parkinson’s in both lab and epidemiological studies, glyphosate’s potential harms are more indirect — operating through inflammation, microbiome disruption or mitochondrial dysfunction, all mechanisms known to contribute to the death of dopamine-producing neurons. But this makes them harder to detect in traditional toxicology tests, and easier to dismiss.</w:t>
      </w:r>
    </w:p>
    <w:p w14:paraId="0E8B39EC" w14:textId="77777777" w:rsidR="00BF3225" w:rsidRPr="00B66994" w:rsidRDefault="00BF3225" w:rsidP="000D58AE">
      <w:pPr>
        <w:spacing w:after="0" w:line="360" w:lineRule="auto"/>
        <w:rPr>
          <w:rFonts w:ascii="Calibri" w:hAnsi="Calibri" w:cs="Calibri"/>
          <w:lang w:val="en-US"/>
        </w:rPr>
      </w:pPr>
    </w:p>
    <w:p w14:paraId="4E020C15" w14:textId="6281B4B5" w:rsidR="00E963B5" w:rsidRDefault="00FE50C1" w:rsidP="000D58AE">
      <w:pPr>
        <w:spacing w:after="0" w:line="360" w:lineRule="auto"/>
        <w:rPr>
          <w:rFonts w:ascii="Calibri" w:hAnsi="Calibri" w:cs="Calibri"/>
        </w:rPr>
      </w:pPr>
      <w:r w:rsidRPr="00FE50C1">
        <w:rPr>
          <w:rFonts w:ascii="Calibri" w:hAnsi="Calibri" w:cs="Calibri"/>
        </w:rPr>
        <w:t xml:space="preserve">Uiteindelijk draait dit dossier dus om het hanteren van het </w:t>
      </w:r>
      <w:hyperlink r:id="rId12" w:history="1">
        <w:r w:rsidR="00B93150" w:rsidRPr="00FE50C1">
          <w:rPr>
            <w:rStyle w:val="Hyperlink"/>
            <w:rFonts w:ascii="Calibri" w:hAnsi="Calibri" w:cs="Calibri"/>
          </w:rPr>
          <w:t>voorzorgsprincipe</w:t>
        </w:r>
      </w:hyperlink>
      <w:r w:rsidR="00B93150" w:rsidRPr="00FE50C1">
        <w:rPr>
          <w:rFonts w:ascii="Calibri" w:hAnsi="Calibri" w:cs="Calibri"/>
        </w:rPr>
        <w:t>, wat betekent dat zelfs in de afwezigheid van een duidelijk verband burgers beschermd dienen te worden</w:t>
      </w:r>
      <w:r w:rsidR="00D01B3D" w:rsidRPr="00FE50C1">
        <w:rPr>
          <w:rFonts w:ascii="Calibri" w:hAnsi="Calibri" w:cs="Calibri"/>
        </w:rPr>
        <w:t xml:space="preserve"> tegen een waarschijnlijk risico.</w:t>
      </w:r>
      <w:r w:rsidR="00BF3225">
        <w:rPr>
          <w:rFonts w:ascii="Calibri" w:hAnsi="Calibri" w:cs="Calibri"/>
        </w:rPr>
        <w:t xml:space="preserve"> Dit </w:t>
      </w:r>
      <w:r w:rsidR="009A7AD7">
        <w:rPr>
          <w:rFonts w:ascii="Calibri" w:hAnsi="Calibri" w:cs="Calibri"/>
        </w:rPr>
        <w:t xml:space="preserve">doet mij denken aan </w:t>
      </w:r>
      <w:r w:rsidR="00ED45D1">
        <w:rPr>
          <w:rFonts w:ascii="Calibri" w:hAnsi="Calibri" w:cs="Calibri"/>
        </w:rPr>
        <w:t xml:space="preserve">een </w:t>
      </w:r>
      <w:r w:rsidR="009A7AD7">
        <w:rPr>
          <w:rFonts w:ascii="Calibri" w:hAnsi="Calibri" w:cs="Calibri"/>
        </w:rPr>
        <w:t xml:space="preserve">beroemd citaat van Albert </w:t>
      </w:r>
      <w:r w:rsidR="009A7AD7">
        <w:rPr>
          <w:rFonts w:ascii="Calibri" w:hAnsi="Calibri" w:cs="Calibri"/>
        </w:rPr>
        <w:lastRenderedPageBreak/>
        <w:t xml:space="preserve">Einstein, namelijk: </w:t>
      </w:r>
      <w:r w:rsidR="009A7AD7" w:rsidRPr="00AD6038">
        <w:rPr>
          <w:rFonts w:ascii="Calibri" w:hAnsi="Calibri" w:cs="Calibri"/>
          <w:i/>
          <w:iCs/>
        </w:rPr>
        <w:t>“</w:t>
      </w:r>
      <w:proofErr w:type="spellStart"/>
      <w:r w:rsidR="009A7AD7" w:rsidRPr="00AD6038">
        <w:rPr>
          <w:rFonts w:ascii="Calibri" w:hAnsi="Calibri" w:cs="Calibri"/>
          <w:i/>
          <w:iCs/>
        </w:rPr>
        <w:t>Its</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the</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theory</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which</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decides</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what</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can</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be</w:t>
      </w:r>
      <w:proofErr w:type="spellEnd"/>
      <w:r w:rsidR="009A7AD7" w:rsidRPr="00AD6038">
        <w:rPr>
          <w:rFonts w:ascii="Calibri" w:hAnsi="Calibri" w:cs="Calibri"/>
          <w:i/>
          <w:iCs/>
        </w:rPr>
        <w:t xml:space="preserve"> </w:t>
      </w:r>
      <w:proofErr w:type="spellStart"/>
      <w:r w:rsidR="009A7AD7" w:rsidRPr="00AD6038">
        <w:rPr>
          <w:rFonts w:ascii="Calibri" w:hAnsi="Calibri" w:cs="Calibri"/>
          <w:i/>
          <w:iCs/>
        </w:rPr>
        <w:t>observed</w:t>
      </w:r>
      <w:proofErr w:type="spellEnd"/>
      <w:r w:rsidR="009A7AD7" w:rsidRPr="00AD6038">
        <w:rPr>
          <w:rFonts w:ascii="Calibri" w:hAnsi="Calibri" w:cs="Calibri"/>
          <w:i/>
          <w:iCs/>
        </w:rPr>
        <w:t>”</w:t>
      </w:r>
      <w:r w:rsidR="009A7AD7">
        <w:rPr>
          <w:rFonts w:ascii="Calibri" w:hAnsi="Calibri" w:cs="Calibri"/>
        </w:rPr>
        <w:t xml:space="preserve"> wat betekent dat de hypothese </w:t>
      </w:r>
      <w:r w:rsidR="00833EFC">
        <w:rPr>
          <w:rFonts w:ascii="Calibri" w:hAnsi="Calibri" w:cs="Calibri"/>
        </w:rPr>
        <w:t xml:space="preserve">voor een groot deel al bepaald wat een mogelijk uitkomst kan zijn. De hypothese dat </w:t>
      </w:r>
      <w:r>
        <w:rPr>
          <w:rFonts w:ascii="Calibri" w:hAnsi="Calibri" w:cs="Calibri"/>
        </w:rPr>
        <w:t>glyfosaat</w:t>
      </w:r>
      <w:r w:rsidR="00833EFC">
        <w:rPr>
          <w:rFonts w:ascii="Calibri" w:hAnsi="Calibri" w:cs="Calibri"/>
        </w:rPr>
        <w:t xml:space="preserve"> een risicofactor is voor de ziekte van Parkinson kleurt daarmee al de methodologie van het onderzoek. </w:t>
      </w:r>
      <w:r w:rsidR="00CD66B6">
        <w:rPr>
          <w:rFonts w:ascii="Calibri" w:hAnsi="Calibri" w:cs="Calibri"/>
        </w:rPr>
        <w:t xml:space="preserve">En die kleuring komt vooralsnog voornamelijk uit </w:t>
      </w:r>
      <w:r w:rsidR="00CD66B6" w:rsidRPr="00CD66B6">
        <w:rPr>
          <w:rFonts w:ascii="Calibri" w:hAnsi="Calibri" w:cs="Calibri"/>
          <w:i/>
          <w:iCs/>
        </w:rPr>
        <w:t xml:space="preserve">case </w:t>
      </w:r>
      <w:proofErr w:type="spellStart"/>
      <w:r w:rsidR="00CD66B6" w:rsidRPr="00CD66B6">
        <w:rPr>
          <w:rFonts w:ascii="Calibri" w:hAnsi="Calibri" w:cs="Calibri"/>
          <w:i/>
          <w:iCs/>
        </w:rPr>
        <w:t>reports</w:t>
      </w:r>
      <w:proofErr w:type="spellEnd"/>
      <w:r w:rsidR="00CD66B6">
        <w:rPr>
          <w:rFonts w:ascii="Calibri" w:hAnsi="Calibri" w:cs="Calibri"/>
        </w:rPr>
        <w:t xml:space="preserve"> en dierproeven,</w:t>
      </w:r>
      <w:r w:rsidR="00ED45D1">
        <w:rPr>
          <w:rFonts w:ascii="Calibri" w:hAnsi="Calibri" w:cs="Calibri"/>
        </w:rPr>
        <w:t xml:space="preserve"> maar dus ook door </w:t>
      </w:r>
      <w:r w:rsidR="00CD66B6">
        <w:rPr>
          <w:rFonts w:ascii="Calibri" w:hAnsi="Calibri" w:cs="Calibri"/>
        </w:rPr>
        <w:t>de afwezigheid van kennis</w:t>
      </w:r>
      <w:r w:rsidR="00ED45D1">
        <w:rPr>
          <w:rFonts w:ascii="Calibri" w:hAnsi="Calibri" w:cs="Calibri"/>
        </w:rPr>
        <w:t xml:space="preserve"> over het exacte risico. Die gemis aan exactheid lijkt nu een aanzet te geven voor actie. </w:t>
      </w:r>
      <w:r w:rsidR="00CD66B6">
        <w:rPr>
          <w:rFonts w:ascii="Calibri" w:hAnsi="Calibri" w:cs="Calibri"/>
        </w:rPr>
        <w:t xml:space="preserve"> </w:t>
      </w:r>
    </w:p>
    <w:p w14:paraId="4F32194A" w14:textId="3E795B95" w:rsidR="000E2240" w:rsidRDefault="00E963B5" w:rsidP="000D58AE">
      <w:pPr>
        <w:spacing w:after="0" w:line="360" w:lineRule="auto"/>
        <w:ind w:firstLine="708"/>
        <w:rPr>
          <w:rFonts w:ascii="Calibri" w:hAnsi="Calibri" w:cs="Calibri"/>
        </w:rPr>
      </w:pPr>
      <w:r>
        <w:rPr>
          <w:rFonts w:ascii="Calibri" w:hAnsi="Calibri" w:cs="Calibri"/>
        </w:rPr>
        <w:t xml:space="preserve">Het haast natuurlijke gevolg </w:t>
      </w:r>
      <w:r w:rsidR="00ED45D1">
        <w:rPr>
          <w:rFonts w:ascii="Calibri" w:hAnsi="Calibri" w:cs="Calibri"/>
        </w:rPr>
        <w:t xml:space="preserve">van deze instelling </w:t>
      </w:r>
      <w:r>
        <w:rPr>
          <w:rFonts w:ascii="Calibri" w:hAnsi="Calibri" w:cs="Calibri"/>
        </w:rPr>
        <w:t xml:space="preserve">is dat </w:t>
      </w:r>
      <w:r w:rsidR="00CD66B6">
        <w:rPr>
          <w:rFonts w:ascii="Calibri" w:hAnsi="Calibri" w:cs="Calibri"/>
        </w:rPr>
        <w:t>de afwezigheid van een duidelijk niet-causaal verband tussen glyfosaat en Parkinson aanleiding moet geven tot het tijdelijk verbieden van deze herbicide</w:t>
      </w:r>
      <w:r w:rsidR="00675C3C">
        <w:rPr>
          <w:rFonts w:ascii="Calibri" w:hAnsi="Calibri" w:cs="Calibri"/>
        </w:rPr>
        <w:t xml:space="preserve"> totdat die duidelijk</w:t>
      </w:r>
      <w:r w:rsidR="000A6F4F">
        <w:rPr>
          <w:rFonts w:ascii="Calibri" w:hAnsi="Calibri" w:cs="Calibri"/>
        </w:rPr>
        <w:t>heid</w:t>
      </w:r>
      <w:r w:rsidR="00675C3C">
        <w:rPr>
          <w:rFonts w:ascii="Calibri" w:hAnsi="Calibri" w:cs="Calibri"/>
        </w:rPr>
        <w:t xml:space="preserve"> er </w:t>
      </w:r>
      <w:r w:rsidR="000A6F4F">
        <w:rPr>
          <w:rFonts w:ascii="Calibri" w:hAnsi="Calibri" w:cs="Calibri"/>
        </w:rPr>
        <w:t xml:space="preserve">onomstotelijk </w:t>
      </w:r>
      <w:r w:rsidR="00675C3C">
        <w:rPr>
          <w:rFonts w:ascii="Calibri" w:hAnsi="Calibri" w:cs="Calibri"/>
        </w:rPr>
        <w:t>wel is. Maar die duidelijk</w:t>
      </w:r>
      <w:r w:rsidR="000A6F4F">
        <w:rPr>
          <w:rFonts w:ascii="Calibri" w:hAnsi="Calibri" w:cs="Calibri"/>
        </w:rPr>
        <w:t>heid</w:t>
      </w:r>
      <w:r w:rsidR="00675C3C">
        <w:rPr>
          <w:rFonts w:ascii="Calibri" w:hAnsi="Calibri" w:cs="Calibri"/>
        </w:rPr>
        <w:t xml:space="preserve"> zal er nooit komen</w:t>
      </w:r>
      <w:r w:rsidR="000A6F4F">
        <w:rPr>
          <w:rFonts w:ascii="Calibri" w:hAnsi="Calibri" w:cs="Calibri"/>
        </w:rPr>
        <w:t>, omdat 100% veiligheid niet bestaat</w:t>
      </w:r>
      <w:r w:rsidR="000A6F4F">
        <w:rPr>
          <w:rStyle w:val="FootnoteReference"/>
          <w:rFonts w:ascii="Calibri" w:hAnsi="Calibri" w:cs="Calibri"/>
        </w:rPr>
        <w:footnoteReference w:id="12"/>
      </w:r>
      <w:r w:rsidR="00CD66B6">
        <w:rPr>
          <w:rFonts w:ascii="Calibri" w:hAnsi="Calibri" w:cs="Calibri"/>
        </w:rPr>
        <w:t xml:space="preserve"> Wanneer al uitgevoerde epidemiologische studies niet laten zien dat mensen een verhoogd risico hebben, dan </w:t>
      </w:r>
      <w:r w:rsidR="00675C3C">
        <w:rPr>
          <w:rFonts w:ascii="Calibri" w:hAnsi="Calibri" w:cs="Calibri"/>
        </w:rPr>
        <w:t xml:space="preserve">volgt nu steevast de redenatie dat dit </w:t>
      </w:r>
      <w:r w:rsidR="00CD66B6">
        <w:rPr>
          <w:rFonts w:ascii="Calibri" w:hAnsi="Calibri" w:cs="Calibri"/>
        </w:rPr>
        <w:t xml:space="preserve">wel </w:t>
      </w:r>
      <w:r w:rsidR="00675C3C">
        <w:rPr>
          <w:rFonts w:ascii="Calibri" w:hAnsi="Calibri" w:cs="Calibri"/>
        </w:rPr>
        <w:t xml:space="preserve">moet </w:t>
      </w:r>
      <w:r w:rsidR="00CD66B6">
        <w:rPr>
          <w:rFonts w:ascii="Calibri" w:hAnsi="Calibri" w:cs="Calibri"/>
        </w:rPr>
        <w:t xml:space="preserve">liggen aan de manier waarop er wordt gemeten en/of de manier waarop de studie is uitgevoerd. </w:t>
      </w:r>
      <w:r w:rsidR="00ED45D1">
        <w:rPr>
          <w:rFonts w:ascii="Calibri" w:hAnsi="Calibri" w:cs="Calibri"/>
        </w:rPr>
        <w:t xml:space="preserve">Het is dus nooit goed. </w:t>
      </w:r>
    </w:p>
    <w:p w14:paraId="5BF4090D" w14:textId="23B5C183" w:rsidR="00FE50C1" w:rsidRDefault="00CD66B6" w:rsidP="000D58AE">
      <w:pPr>
        <w:spacing w:after="0" w:line="360" w:lineRule="auto"/>
        <w:ind w:firstLine="708"/>
        <w:rPr>
          <w:rFonts w:ascii="Calibri" w:hAnsi="Calibri" w:cs="Calibri"/>
        </w:rPr>
      </w:pPr>
      <w:r>
        <w:rPr>
          <w:rFonts w:ascii="Calibri" w:hAnsi="Calibri" w:cs="Calibri"/>
        </w:rPr>
        <w:t>Met andere woorden: elke mogelijke manier van veiligstellen moet eerst worden uitgevoerd voordat een stof veilig is bevonden</w:t>
      </w:r>
      <w:r w:rsidR="001C11BA">
        <w:rPr>
          <w:rFonts w:ascii="Calibri" w:hAnsi="Calibri" w:cs="Calibri"/>
        </w:rPr>
        <w:t xml:space="preserve">. </w:t>
      </w:r>
      <w:r w:rsidR="00675C3C">
        <w:rPr>
          <w:rFonts w:ascii="Calibri" w:hAnsi="Calibri" w:cs="Calibri"/>
        </w:rPr>
        <w:t xml:space="preserve">En hoewel ik </w:t>
      </w:r>
      <w:r w:rsidR="00EC1FBB">
        <w:rPr>
          <w:rFonts w:ascii="Calibri" w:hAnsi="Calibri" w:cs="Calibri"/>
        </w:rPr>
        <w:t xml:space="preserve">al </w:t>
      </w:r>
      <w:r w:rsidR="00675C3C">
        <w:rPr>
          <w:rFonts w:ascii="Calibri" w:hAnsi="Calibri" w:cs="Calibri"/>
        </w:rPr>
        <w:t xml:space="preserve">heb laten zien dat het gros van de epidemiologische studies in het veld van Parkinson </w:t>
      </w:r>
      <w:r w:rsidR="00EC1FBB">
        <w:rPr>
          <w:rFonts w:ascii="Calibri" w:hAnsi="Calibri" w:cs="Calibri"/>
        </w:rPr>
        <w:t xml:space="preserve">methodologisch </w:t>
      </w:r>
      <w:r w:rsidR="00675C3C">
        <w:rPr>
          <w:rFonts w:ascii="Calibri" w:hAnsi="Calibri" w:cs="Calibri"/>
        </w:rPr>
        <w:t>aardig wat te wensen overlaat</w:t>
      </w:r>
      <w:r w:rsidR="00EC1FBB">
        <w:rPr>
          <w:rFonts w:ascii="Calibri" w:hAnsi="Calibri" w:cs="Calibri"/>
        </w:rPr>
        <w:t xml:space="preserve">, kan het niet zo zijn dat we eindeloos blijven zoeken. Maar dit is </w:t>
      </w:r>
      <w:r w:rsidR="001C11BA">
        <w:rPr>
          <w:rFonts w:ascii="Calibri" w:hAnsi="Calibri" w:cs="Calibri"/>
        </w:rPr>
        <w:t xml:space="preserve">helaas </w:t>
      </w:r>
      <w:r w:rsidR="00EC1FBB">
        <w:rPr>
          <w:rFonts w:ascii="Calibri" w:hAnsi="Calibri" w:cs="Calibri"/>
        </w:rPr>
        <w:t xml:space="preserve">wel hoe het voorzorgsprincipe </w:t>
      </w:r>
      <w:r w:rsidR="001C11BA">
        <w:rPr>
          <w:rFonts w:ascii="Calibri" w:hAnsi="Calibri" w:cs="Calibri"/>
        </w:rPr>
        <w:t xml:space="preserve">op dit moment vanuit </w:t>
      </w:r>
      <w:r w:rsidR="00EC1FBB">
        <w:rPr>
          <w:rFonts w:ascii="Calibri" w:hAnsi="Calibri" w:cs="Calibri"/>
        </w:rPr>
        <w:t>epidemiologi</w:t>
      </w:r>
      <w:r w:rsidR="001C11BA">
        <w:rPr>
          <w:rFonts w:ascii="Calibri" w:hAnsi="Calibri" w:cs="Calibri"/>
        </w:rPr>
        <w:t>sche resultaten wordt ingezet</w:t>
      </w:r>
      <w:r w:rsidR="00EC1FBB">
        <w:rPr>
          <w:rFonts w:ascii="Calibri" w:hAnsi="Calibri" w:cs="Calibri"/>
        </w:rPr>
        <w:t xml:space="preserve">. </w:t>
      </w:r>
      <w:r w:rsidR="00675C3C">
        <w:rPr>
          <w:rFonts w:ascii="Calibri" w:hAnsi="Calibri" w:cs="Calibri"/>
        </w:rPr>
        <w:t xml:space="preserve"> </w:t>
      </w:r>
      <w:r w:rsidR="00DC06CC">
        <w:rPr>
          <w:rFonts w:ascii="Calibri" w:hAnsi="Calibri" w:cs="Calibri"/>
        </w:rPr>
        <w:t xml:space="preserve">Het is </w:t>
      </w:r>
      <w:r w:rsidR="00EC1FBB">
        <w:rPr>
          <w:rFonts w:ascii="Calibri" w:hAnsi="Calibri" w:cs="Calibri"/>
        </w:rPr>
        <w:t xml:space="preserve">daarmee dus </w:t>
      </w:r>
      <w:r w:rsidR="00DC06CC">
        <w:rPr>
          <w:rFonts w:ascii="Calibri" w:hAnsi="Calibri" w:cs="Calibri"/>
        </w:rPr>
        <w:t>een exercitie waar onmogelijk aan kan worden voldaan</w:t>
      </w:r>
      <w:r w:rsidR="001C11BA">
        <w:rPr>
          <w:rFonts w:ascii="Calibri" w:hAnsi="Calibri" w:cs="Calibri"/>
        </w:rPr>
        <w:t xml:space="preserve">. Het enige wat rest is het daadwerkelijk toekennen van het voorzorgsprincipe. </w:t>
      </w:r>
    </w:p>
    <w:p w14:paraId="67F90834" w14:textId="77777777" w:rsidR="000D58AE" w:rsidRDefault="000D58AE" w:rsidP="000D58AE">
      <w:pPr>
        <w:spacing w:after="0" w:line="360" w:lineRule="auto"/>
        <w:ind w:firstLine="708"/>
        <w:rPr>
          <w:rFonts w:ascii="Calibri" w:hAnsi="Calibri" w:cs="Calibri"/>
        </w:rPr>
      </w:pPr>
    </w:p>
    <w:p w14:paraId="263D4FCF" w14:textId="258FAB4E" w:rsidR="00AE65A1" w:rsidRPr="00A0772E" w:rsidRDefault="00AE65A1" w:rsidP="000D58AE">
      <w:pPr>
        <w:pStyle w:val="Heading2"/>
        <w:spacing w:before="0" w:after="0" w:line="360" w:lineRule="auto"/>
      </w:pPr>
      <w:bookmarkStart w:id="2" w:name="_Toc207206539"/>
      <w:r w:rsidRPr="00A0772E">
        <w:t>Wat ik ga doen</w:t>
      </w:r>
      <w:bookmarkEnd w:id="2"/>
    </w:p>
    <w:p w14:paraId="583ADDD4" w14:textId="246CB8CD" w:rsidR="009370EE" w:rsidRDefault="000E2240" w:rsidP="000D58AE">
      <w:pPr>
        <w:spacing w:after="0" w:line="360" w:lineRule="auto"/>
        <w:rPr>
          <w:rFonts w:ascii="Calibri" w:hAnsi="Calibri" w:cs="Calibri"/>
        </w:rPr>
      </w:pPr>
      <w:r>
        <w:rPr>
          <w:rFonts w:ascii="Calibri" w:hAnsi="Calibri" w:cs="Calibri"/>
        </w:rPr>
        <w:t xml:space="preserve">Met dit rapport wil ik stil staan bij alle epidemiologische studies die hebben gekeken naar de mogelijke rol van glyfosaat in het ontstaan van Parkinson. In mijn vorige rapport heb ik een deel aan glyfosaat studies meegenomen, maar de focus </w:t>
      </w:r>
      <w:r w:rsidR="001C11BA">
        <w:rPr>
          <w:rFonts w:ascii="Calibri" w:hAnsi="Calibri" w:cs="Calibri"/>
        </w:rPr>
        <w:t xml:space="preserve">van dat onderzoek </w:t>
      </w:r>
      <w:r w:rsidR="00D63FCE">
        <w:rPr>
          <w:rFonts w:ascii="Calibri" w:hAnsi="Calibri" w:cs="Calibri"/>
        </w:rPr>
        <w:t>lag bij het vinden van meta-analyses</w:t>
      </w:r>
      <w:r w:rsidR="001C11BA">
        <w:rPr>
          <w:rFonts w:ascii="Calibri" w:hAnsi="Calibri" w:cs="Calibri"/>
        </w:rPr>
        <w:t xml:space="preserve"> én het werken met die meta-analyses</w:t>
      </w:r>
      <w:r w:rsidR="00D63FCE">
        <w:rPr>
          <w:rFonts w:ascii="Calibri" w:hAnsi="Calibri" w:cs="Calibri"/>
        </w:rPr>
        <w:t xml:space="preserve">. En hoewel </w:t>
      </w:r>
      <w:r w:rsidR="001C11BA">
        <w:rPr>
          <w:rFonts w:ascii="Calibri" w:hAnsi="Calibri" w:cs="Calibri"/>
        </w:rPr>
        <w:t>ik e</w:t>
      </w:r>
      <w:r w:rsidR="00D63FCE">
        <w:rPr>
          <w:rFonts w:ascii="Calibri" w:hAnsi="Calibri" w:cs="Calibri"/>
        </w:rPr>
        <w:t xml:space="preserve">en aantal literatuurstudies </w:t>
      </w:r>
      <w:r w:rsidR="001C11BA">
        <w:rPr>
          <w:rFonts w:ascii="Calibri" w:hAnsi="Calibri" w:cs="Calibri"/>
        </w:rPr>
        <w:t>heb gevonden</w:t>
      </w:r>
      <w:r w:rsidR="00D63FCE">
        <w:rPr>
          <w:rFonts w:ascii="Calibri" w:hAnsi="Calibri" w:cs="Calibri"/>
        </w:rPr>
        <w:t xml:space="preserve"> op het gebied van glyfosaat en Parkinson </w:t>
      </w:r>
      <w:r w:rsidR="001C11BA">
        <w:rPr>
          <w:rFonts w:ascii="Calibri" w:hAnsi="Calibri" w:cs="Calibri"/>
        </w:rPr>
        <w:t>waren geen van hen meta-analyses</w:t>
      </w:r>
      <w:r w:rsidR="00D63FCE">
        <w:rPr>
          <w:rFonts w:ascii="Calibri" w:hAnsi="Calibri" w:cs="Calibri"/>
        </w:rPr>
        <w:t xml:space="preserve"> </w:t>
      </w:r>
      <w:r w:rsidR="00B66994">
        <w:rPr>
          <w:rFonts w:ascii="Calibri" w:hAnsi="Calibri" w:cs="Calibri"/>
        </w:rPr>
        <w:fldChar w:fldCharType="begin">
          <w:fldData xml:space="preserve">PEVuZE5vdGU+PENpdGU+PEF1dGhvcj5Db3N0YXMtRmVycmVpcmE8L0F1dGhvcj48WWVhcj4yMDIy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</w:fldData>
        </w:fldChar>
      </w:r>
      <w:r w:rsidR="00BC50B8">
        <w:rPr>
          <w:rFonts w:ascii="Calibri" w:hAnsi="Calibri" w:cs="Calibri"/>
        </w:rPr>
        <w:instrText xml:space="preserve"> ADDIN EN.CITE </w:instrText>
      </w:r>
      <w:r w:rsidR="00BC50B8">
        <w:rPr>
          <w:rFonts w:ascii="Calibri" w:hAnsi="Calibri" w:cs="Calibri"/>
        </w:rPr>
        <w:fldChar w:fldCharType="begin">
          <w:fldData xml:space="preserve">PEVuZE5vdGU+PENpdGU+PEF1dGhvcj5Db3N0YXMtRmVycmVpcmE8L0F1dGhvcj48WWVhcj4yMDIy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</w:fldData>
        </w:fldChar>
      </w:r>
      <w:r w:rsidR="00BC50B8">
        <w:rPr>
          <w:rFonts w:ascii="Calibri" w:hAnsi="Calibri" w:cs="Calibri"/>
        </w:rPr>
        <w:instrText xml:space="preserve"> ADDIN EN.CITE.DATA </w:instrText>
      </w:r>
      <w:r w:rsidR="00BC50B8">
        <w:rPr>
          <w:rFonts w:ascii="Calibri" w:hAnsi="Calibri" w:cs="Calibri"/>
        </w:rPr>
      </w:r>
      <w:r w:rsidR="00BC50B8">
        <w:rPr>
          <w:rFonts w:ascii="Calibri" w:hAnsi="Calibri" w:cs="Calibri"/>
        </w:rPr>
        <w:fldChar w:fldCharType="end"/>
      </w:r>
      <w:r w:rsidR="00B66994">
        <w:rPr>
          <w:rFonts w:ascii="Calibri" w:hAnsi="Calibri" w:cs="Calibri"/>
        </w:rPr>
      </w:r>
      <w:r w:rsidR="00B66994">
        <w:rPr>
          <w:rFonts w:ascii="Calibri" w:hAnsi="Calibri" w:cs="Calibri"/>
        </w:rPr>
        <w:fldChar w:fldCharType="separate"/>
      </w:r>
      <w:r w:rsidR="00B66994">
        <w:rPr>
          <w:rFonts w:ascii="Calibri" w:hAnsi="Calibri" w:cs="Calibri"/>
          <w:noProof/>
        </w:rPr>
        <w:t>(1, 4, 6, 14-18)</w:t>
      </w:r>
      <w:r w:rsidR="00B66994">
        <w:rPr>
          <w:rFonts w:ascii="Calibri" w:hAnsi="Calibri" w:cs="Calibri"/>
        </w:rPr>
        <w:fldChar w:fldCharType="end"/>
      </w:r>
      <w:r w:rsidR="00D63FCE">
        <w:rPr>
          <w:rFonts w:ascii="Calibri" w:hAnsi="Calibri" w:cs="Calibri"/>
        </w:rPr>
        <w:t xml:space="preserve">. Ik wil die meta-analyse </w:t>
      </w:r>
      <w:r w:rsidR="001C11BA">
        <w:rPr>
          <w:rFonts w:ascii="Calibri" w:hAnsi="Calibri" w:cs="Calibri"/>
        </w:rPr>
        <w:t xml:space="preserve">dus </w:t>
      </w:r>
      <w:r w:rsidR="00D63FCE">
        <w:rPr>
          <w:rFonts w:ascii="Calibri" w:hAnsi="Calibri" w:cs="Calibri"/>
        </w:rPr>
        <w:t xml:space="preserve">nu </w:t>
      </w:r>
      <w:r w:rsidR="001C11BA">
        <w:rPr>
          <w:rFonts w:ascii="Calibri" w:hAnsi="Calibri" w:cs="Calibri"/>
        </w:rPr>
        <w:t xml:space="preserve">zelf </w:t>
      </w:r>
      <w:r w:rsidR="00D63FCE">
        <w:rPr>
          <w:rFonts w:ascii="Calibri" w:hAnsi="Calibri" w:cs="Calibri"/>
        </w:rPr>
        <w:t>gaan maken</w:t>
      </w:r>
      <w:r w:rsidR="00FC5ADB">
        <w:rPr>
          <w:rFonts w:ascii="Calibri" w:hAnsi="Calibri" w:cs="Calibri"/>
        </w:rPr>
        <w:t xml:space="preserve">, wat </w:t>
      </w:r>
      <w:r w:rsidR="00FC5ADB">
        <w:rPr>
          <w:rFonts w:ascii="Calibri" w:hAnsi="Calibri" w:cs="Calibri"/>
        </w:rPr>
        <w:lastRenderedPageBreak/>
        <w:t xml:space="preserve">betekent dat ik </w:t>
      </w:r>
      <w:r w:rsidR="00E043B1">
        <w:rPr>
          <w:rFonts w:ascii="Calibri" w:hAnsi="Calibri" w:cs="Calibri"/>
        </w:rPr>
        <w:t xml:space="preserve">ga proberen om </w:t>
      </w:r>
      <w:r w:rsidR="005D68F7">
        <w:rPr>
          <w:rFonts w:ascii="Calibri" w:hAnsi="Calibri" w:cs="Calibri"/>
        </w:rPr>
        <w:t xml:space="preserve">tot een </w:t>
      </w:r>
      <w:r w:rsidR="005D68F7" w:rsidRPr="005D68F7">
        <w:rPr>
          <w:rFonts w:ascii="Calibri" w:hAnsi="Calibri" w:cs="Calibri"/>
          <w:i/>
          <w:iCs/>
        </w:rPr>
        <w:t xml:space="preserve">summary </w:t>
      </w:r>
      <w:proofErr w:type="spellStart"/>
      <w:r w:rsidR="005D68F7" w:rsidRPr="005D68F7">
        <w:rPr>
          <w:rFonts w:ascii="Calibri" w:hAnsi="Calibri" w:cs="Calibri"/>
          <w:i/>
          <w:iCs/>
        </w:rPr>
        <w:t>estimate</w:t>
      </w:r>
      <w:proofErr w:type="spellEnd"/>
      <w:r w:rsidR="005D68F7">
        <w:rPr>
          <w:rFonts w:ascii="Calibri" w:hAnsi="Calibri" w:cs="Calibri"/>
        </w:rPr>
        <w:t xml:space="preserve"> </w:t>
      </w:r>
      <w:r w:rsidR="00E043B1">
        <w:rPr>
          <w:rFonts w:ascii="Calibri" w:hAnsi="Calibri" w:cs="Calibri"/>
        </w:rPr>
        <w:t xml:space="preserve">te komen. Lukt dat niet, dan weet ik in ieder geval wat er aan relevante informatie mist én wat er nodig is </w:t>
      </w:r>
      <w:r w:rsidR="005D68F7">
        <w:rPr>
          <w:rFonts w:ascii="Calibri" w:hAnsi="Calibri" w:cs="Calibri"/>
        </w:rPr>
        <w:t xml:space="preserve">om </w:t>
      </w:r>
      <w:r w:rsidR="00E043B1">
        <w:rPr>
          <w:rFonts w:ascii="Calibri" w:hAnsi="Calibri" w:cs="Calibri"/>
        </w:rPr>
        <w:t xml:space="preserve">die </w:t>
      </w:r>
      <w:r w:rsidR="005D68F7">
        <w:rPr>
          <w:rFonts w:ascii="Calibri" w:hAnsi="Calibri" w:cs="Calibri"/>
        </w:rPr>
        <w:t xml:space="preserve">meta-analyse </w:t>
      </w:r>
      <w:r w:rsidR="00E043B1">
        <w:rPr>
          <w:rFonts w:ascii="Calibri" w:hAnsi="Calibri" w:cs="Calibri"/>
        </w:rPr>
        <w:t xml:space="preserve">wel </w:t>
      </w:r>
      <w:r w:rsidR="005D68F7">
        <w:rPr>
          <w:rFonts w:ascii="Calibri" w:hAnsi="Calibri" w:cs="Calibri"/>
        </w:rPr>
        <w:t xml:space="preserve">uit te voeren. </w:t>
      </w:r>
    </w:p>
    <w:p w14:paraId="767EEA3F" w14:textId="5F222622" w:rsidR="005D6F72" w:rsidRDefault="0049672A" w:rsidP="000D58AE">
      <w:pPr>
        <w:spacing w:after="0" w:line="360" w:lineRule="auto"/>
        <w:ind w:firstLine="708"/>
        <w:rPr>
          <w:rFonts w:ascii="Calibri" w:hAnsi="Calibri" w:cs="Calibri"/>
          <w:lang w:val="en-US"/>
        </w:rPr>
      </w:pPr>
      <w:r>
        <w:rPr>
          <w:rFonts w:ascii="Calibri" w:hAnsi="Calibri" w:cs="Calibri"/>
        </w:rPr>
        <w:t>Ik begin niet  vanuit het niet. Zo werd i</w:t>
      </w:r>
      <w:r w:rsidR="00AD6038">
        <w:rPr>
          <w:rFonts w:ascii="Calibri" w:hAnsi="Calibri" w:cs="Calibri"/>
        </w:rPr>
        <w:t>n de inleiding al gerefereerd naar de studie van Chang</w:t>
      </w:r>
      <w:r w:rsidR="00EB665F">
        <w:rPr>
          <w:rFonts w:ascii="Calibri" w:hAnsi="Calibri" w:cs="Calibri"/>
        </w:rPr>
        <w:t xml:space="preserve">,2023 </w:t>
      </w:r>
      <w:r w:rsidR="00B66994">
        <w:rPr>
          <w:rFonts w:ascii="Calibri" w:hAnsi="Calibri" w:cs="Calibri"/>
        </w:rPr>
        <w:fldChar w:fldCharType="begin">
          <w:fldData xml:space="preserve">PEVuZE5vdGU+PENpdGU+PEF1dGhvcj5DaGFuZzwvQXV0aG9yPjxZZWFyPjIwMjM8L1llYXI+PFJl
Y051bT4xMzwvUmVjTnVtPjxEaXNwbGF5VGV4dD4oMTQpPC9EaXNwbGF5VGV4dD48cmVjb3JkPjxy
ZWMtbnVtYmVyPjEzPC9yZWMtbnVtYmVyPjxmb3JlaWduLWtleXM+PGtleSBhcHA9IkVOIiBkYi1p
ZD0iOXpmdHd4ZnIzMnRwYWJlMjlyb3hzMHYxNXJhenNydjI5MnJzIiB0aW1lc3RhbXA9IjE3Mzky
NzI1MzAiPjEzPC9rZXk+PC9mb3JlaWduLWtleXM+PHJlZi10eXBlIG5hbWU9IkpvdXJuYWwgQXJ0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PGN1c3RvbTI+UE1DOTgyMzA2OTwvY3VzdG9tMj48Y3VzdG9tMz5TeXN0ZW1hdGljIHJldmlldzwv
Y3VzdG9tMz48Y3VzdG9tND5HbHlwaG9zYXRlPC9jdXN0b200PjxlbGVjdHJvbmljLXJlc291cmNl
LW51bT4xMC4xMDA3L3MwMDQyMC0wMjItMDE4NzgtMDwvZWxlY3Ryb25pYy1yZXNvdXJjZS1udW0+
PHJlbW90ZS1kYXRhYmFzZS1uYW1lPk1lZGxpbmU8L3JlbW90ZS1kYXRhYmFzZS1uYW1lPjxyZW1v
dGUtZGF0YWJhc2UtcHJvdmlkZXI+TkxNPC9yZW1vdGUtZGF0YWJhc2UtcHJvdmlkZXI+PC9yZWNv
cmQ+PC9DaXRlPjwvRW5kTm90ZT4A
</w:fldData>
        </w:fldChar>
      </w:r>
      <w:r w:rsidR="00BC50B8">
        <w:rPr>
          <w:rFonts w:ascii="Calibri" w:hAnsi="Calibri" w:cs="Calibri"/>
        </w:rPr>
        <w:instrText xml:space="preserve"> ADDIN EN.CITE </w:instrText>
      </w:r>
      <w:r w:rsidR="00BC50B8">
        <w:rPr>
          <w:rFonts w:ascii="Calibri" w:hAnsi="Calibri" w:cs="Calibri"/>
        </w:rPr>
        <w:fldChar w:fldCharType="begin">
          <w:fldData xml:space="preserve">PEVuZE5vdGU+PENpdGU+PEF1dGhvcj5DaGFuZzwvQXV0aG9yPjxZZWFyPjIwMjM8L1llYXI+PFJl
Y051bT4xMzwvUmVjTnVtPjxEaXNwbGF5VGV4dD4oMTQpPC9EaXNwbGF5VGV4dD48cmVjb3JkPjxy
ZWMtbnVtYmVyPjEzPC9yZWMtbnVtYmVyPjxmb3JlaWduLWtleXM+PGtleSBhcHA9IkVOIiBkYi1p
ZD0iOXpmdHd4ZnIzMnRwYWJlMjlyb3hzMHYxNXJhenNydjI5MnJzIiB0aW1lc3RhbXA9IjE3Mzky
NzI1MzAiPjEzPC9rZXk+PC9mb3JlaWduLWtleXM+PHJlZi10eXBlIG5hbWU9IkpvdXJuYWwgQXJ0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PGN1c3RvbTI+UE1DOTgyMzA2OTwvY3VzdG9tMj48Y3VzdG9tMz5TeXN0ZW1hdGljIHJldmlldzwv
Y3VzdG9tMz48Y3VzdG9tND5HbHlwaG9zYXRlPC9jdXN0b200PjxlbGVjdHJvbmljLXJlc291cmNl
LW51bT4xMC4xMDA3L3MwMDQyMC0wMjItMDE4NzgtMDwvZWxlY3Ryb25pYy1yZXNvdXJjZS1udW0+
PHJlbW90ZS1kYXRhYmFzZS1uYW1lPk1lZGxpbmU8L3JlbW90ZS1kYXRhYmFzZS1uYW1lPjxyZW1v
dGUtZGF0YWJhc2UtcHJvdmlkZXI+TkxNPC9yZW1vdGUtZGF0YWJhc2UtcHJvdmlkZXI+PC9yZWNv
cmQ+PC9DaXRlPjwvRW5kTm90ZT4A
</w:fldData>
        </w:fldChar>
      </w:r>
      <w:r w:rsidR="00BC50B8">
        <w:rPr>
          <w:rFonts w:ascii="Calibri" w:hAnsi="Calibri" w:cs="Calibri"/>
        </w:rPr>
        <w:instrText xml:space="preserve"> ADDIN EN.CITE.DATA </w:instrText>
      </w:r>
      <w:r w:rsidR="00BC50B8">
        <w:rPr>
          <w:rFonts w:ascii="Calibri" w:hAnsi="Calibri" w:cs="Calibri"/>
        </w:rPr>
      </w:r>
      <w:r w:rsidR="00BC50B8">
        <w:rPr>
          <w:rFonts w:ascii="Calibri" w:hAnsi="Calibri" w:cs="Calibri"/>
        </w:rPr>
        <w:fldChar w:fldCharType="end"/>
      </w:r>
      <w:r w:rsidR="00B66994">
        <w:rPr>
          <w:rFonts w:ascii="Calibri" w:hAnsi="Calibri" w:cs="Calibri"/>
        </w:rPr>
      </w:r>
      <w:r w:rsidR="00B66994">
        <w:rPr>
          <w:rFonts w:ascii="Calibri" w:hAnsi="Calibri" w:cs="Calibri"/>
        </w:rPr>
        <w:fldChar w:fldCharType="separate"/>
      </w:r>
      <w:r w:rsidR="00B66994">
        <w:rPr>
          <w:rFonts w:ascii="Calibri" w:hAnsi="Calibri" w:cs="Calibri"/>
          <w:noProof/>
        </w:rPr>
        <w:t>(14)</w:t>
      </w:r>
      <w:r w:rsidR="00B66994">
        <w:rPr>
          <w:rFonts w:ascii="Calibri" w:hAnsi="Calibri" w:cs="Calibri"/>
        </w:rPr>
        <w:fldChar w:fldCharType="end"/>
      </w:r>
      <w:r w:rsidR="00EB665F">
        <w:rPr>
          <w:rFonts w:ascii="Calibri" w:hAnsi="Calibri" w:cs="Calibri"/>
        </w:rPr>
        <w:t xml:space="preserve">. Dit is tot op heden de enige studie die expliciet </w:t>
      </w:r>
      <w:r>
        <w:rPr>
          <w:rFonts w:ascii="Calibri" w:hAnsi="Calibri" w:cs="Calibri"/>
        </w:rPr>
        <w:t xml:space="preserve">heeft </w:t>
      </w:r>
      <w:r w:rsidR="00EB665F">
        <w:rPr>
          <w:rFonts w:ascii="Calibri" w:hAnsi="Calibri" w:cs="Calibri"/>
        </w:rPr>
        <w:t xml:space="preserve">gekeken naar de rol van glyfosaat </w:t>
      </w:r>
      <w:r>
        <w:rPr>
          <w:rFonts w:ascii="Calibri" w:hAnsi="Calibri" w:cs="Calibri"/>
        </w:rPr>
        <w:t xml:space="preserve">in </w:t>
      </w:r>
      <w:r w:rsidR="005D6F72">
        <w:rPr>
          <w:rFonts w:ascii="Calibri" w:hAnsi="Calibri" w:cs="Calibri"/>
        </w:rPr>
        <w:t xml:space="preserve">neurologische aandoeningen </w:t>
      </w:r>
      <w:r>
        <w:rPr>
          <w:rFonts w:ascii="Calibri" w:hAnsi="Calibri" w:cs="Calibri"/>
        </w:rPr>
        <w:t xml:space="preserve">zoals de ziekte van </w:t>
      </w:r>
      <w:r w:rsidR="00EB665F">
        <w:rPr>
          <w:rFonts w:ascii="Calibri" w:hAnsi="Calibri" w:cs="Calibri"/>
        </w:rPr>
        <w:t xml:space="preserve">Parkinson. </w:t>
      </w:r>
      <w:r w:rsidR="005D6F72" w:rsidRPr="00B66994">
        <w:rPr>
          <w:rFonts w:ascii="Calibri" w:hAnsi="Calibri" w:cs="Calibri"/>
          <w:lang w:val="en-US"/>
        </w:rPr>
        <w:t xml:space="preserve">De </w:t>
      </w:r>
      <w:proofErr w:type="spellStart"/>
      <w:r w:rsidR="005D6F72" w:rsidRPr="00B66994">
        <w:rPr>
          <w:rFonts w:ascii="Calibri" w:hAnsi="Calibri" w:cs="Calibri"/>
          <w:lang w:val="en-US"/>
        </w:rPr>
        <w:t>conclusie</w:t>
      </w:r>
      <w:proofErr w:type="spellEnd"/>
      <w:r w:rsidR="005D6F72" w:rsidRPr="00B66994">
        <w:rPr>
          <w:rFonts w:ascii="Calibri" w:hAnsi="Calibri" w:cs="Calibri"/>
          <w:lang w:val="en-US"/>
        </w:rPr>
        <w:t xml:space="preserve"> </w:t>
      </w:r>
      <w:r>
        <w:rPr>
          <w:rFonts w:ascii="Calibri" w:hAnsi="Calibri" w:cs="Calibri"/>
          <w:lang w:val="en-US"/>
        </w:rPr>
        <w:t xml:space="preserve">van die review </w:t>
      </w:r>
      <w:proofErr w:type="spellStart"/>
      <w:r w:rsidR="00B66994">
        <w:rPr>
          <w:rFonts w:ascii="Calibri" w:hAnsi="Calibri" w:cs="Calibri"/>
          <w:lang w:val="en-US"/>
        </w:rPr>
        <w:t>luid</w:t>
      </w:r>
      <w:proofErr w:type="spellEnd"/>
      <w:r w:rsidR="005D6F72" w:rsidRPr="00B66994">
        <w:rPr>
          <w:rFonts w:ascii="Calibri" w:hAnsi="Calibri" w:cs="Calibri"/>
          <w:lang w:val="en-US"/>
        </w:rPr>
        <w:t xml:space="preserve"> </w:t>
      </w:r>
      <w:proofErr w:type="spellStart"/>
      <w:r w:rsidR="005D6F72" w:rsidRPr="00B66994">
        <w:rPr>
          <w:rFonts w:ascii="Calibri" w:hAnsi="Calibri" w:cs="Calibri"/>
          <w:lang w:val="en-US"/>
        </w:rPr>
        <w:t>als</w:t>
      </w:r>
      <w:proofErr w:type="spellEnd"/>
      <w:r w:rsidR="005D6F72" w:rsidRPr="00B66994">
        <w:rPr>
          <w:rFonts w:ascii="Calibri" w:hAnsi="Calibri" w:cs="Calibri"/>
          <w:lang w:val="en-US"/>
        </w:rPr>
        <w:t xml:space="preserve"> </w:t>
      </w:r>
      <w:proofErr w:type="spellStart"/>
      <w:r w:rsidR="005D6F72" w:rsidRPr="00B66994">
        <w:rPr>
          <w:rFonts w:ascii="Calibri" w:hAnsi="Calibri" w:cs="Calibri"/>
          <w:lang w:val="en-US"/>
        </w:rPr>
        <w:t>volgt</w:t>
      </w:r>
      <w:proofErr w:type="spellEnd"/>
      <w:r w:rsidR="005D6F72" w:rsidRPr="00B66994">
        <w:rPr>
          <w:rFonts w:ascii="Calibri" w:hAnsi="Calibri" w:cs="Calibri"/>
          <w:lang w:val="en-US"/>
        </w:rPr>
        <w:t xml:space="preserve">: </w:t>
      </w:r>
    </w:p>
    <w:p w14:paraId="7CDA1BA9" w14:textId="77777777" w:rsidR="00B66994" w:rsidRPr="00B66994" w:rsidRDefault="00B66994" w:rsidP="000D58AE">
      <w:pPr>
        <w:spacing w:after="0" w:line="360" w:lineRule="auto"/>
        <w:ind w:firstLine="708"/>
        <w:rPr>
          <w:rFonts w:ascii="Calibri" w:hAnsi="Calibri" w:cs="Calibri"/>
          <w:lang w:val="en-US"/>
        </w:rPr>
      </w:pPr>
    </w:p>
    <w:p w14:paraId="66D2F1EE" w14:textId="3178FB39" w:rsidR="005D6F72" w:rsidRPr="005D6F72" w:rsidRDefault="005D6F72" w:rsidP="000D58AE">
      <w:pPr>
        <w:pStyle w:val="Quote"/>
        <w:spacing w:before="0" w:after="0" w:line="360" w:lineRule="auto"/>
        <w:rPr>
          <w:rFonts w:ascii="Calibri" w:hAnsi="Calibri" w:cs="Calibri"/>
          <w:sz w:val="22"/>
          <w:szCs w:val="22"/>
          <w:lang w:val="en-US"/>
        </w:rPr>
      </w:pPr>
      <w:r w:rsidRPr="005D6F72">
        <w:rPr>
          <w:rFonts w:ascii="Calibri" w:hAnsi="Calibri" w:cs="Calibri"/>
          <w:sz w:val="22"/>
          <w:szCs w:val="22"/>
          <w:lang w:val="en-US"/>
        </w:rPr>
        <w:t>No association has been demonstrated between glyphosate and any neurological outcomes in humans. To move the state of science forward, epidemiological studies should focus on scenarios involving direct and frequent use of glyphosate while collecting information on validated health outcomes, concomitant agricultural exposures, and relevant personal characteristics</w:t>
      </w:r>
    </w:p>
    <w:p w14:paraId="4DA96CB3" w14:textId="77777777" w:rsidR="002144E3" w:rsidRDefault="002144E3" w:rsidP="000D58AE">
      <w:pPr>
        <w:spacing w:after="0" w:line="360" w:lineRule="auto"/>
        <w:rPr>
          <w:rFonts w:ascii="Calibri" w:hAnsi="Calibri" w:cs="Calibri"/>
          <w:lang w:val="en-US"/>
        </w:rPr>
      </w:pPr>
    </w:p>
    <w:p w14:paraId="3E052916" w14:textId="25CD4E5E" w:rsidR="00A03508" w:rsidRDefault="0049672A" w:rsidP="000D58AE">
      <w:pPr>
        <w:spacing w:after="0" w:line="360" w:lineRule="auto"/>
        <w:rPr>
          <w:rFonts w:ascii="Calibri" w:hAnsi="Calibri" w:cs="Calibri"/>
        </w:rPr>
      </w:pPr>
      <w:r>
        <w:rPr>
          <w:rFonts w:ascii="Calibri" w:hAnsi="Calibri" w:cs="Calibri"/>
        </w:rPr>
        <w:t>Duidelijke taal, maar d</w:t>
      </w:r>
      <w:r w:rsidR="002144E3" w:rsidRPr="002144E3">
        <w:rPr>
          <w:rFonts w:ascii="Calibri" w:hAnsi="Calibri" w:cs="Calibri"/>
        </w:rPr>
        <w:t xml:space="preserve">eze studie </w:t>
      </w:r>
      <w:r>
        <w:rPr>
          <w:rFonts w:ascii="Calibri" w:hAnsi="Calibri" w:cs="Calibri"/>
        </w:rPr>
        <w:t xml:space="preserve">komt uit </w:t>
      </w:r>
      <w:r w:rsidR="002144E3" w:rsidRPr="002144E3">
        <w:rPr>
          <w:rFonts w:ascii="Calibri" w:hAnsi="Calibri" w:cs="Calibri"/>
        </w:rPr>
        <w:t xml:space="preserve">2023 </w:t>
      </w:r>
      <w:r>
        <w:rPr>
          <w:rFonts w:ascii="Calibri" w:hAnsi="Calibri" w:cs="Calibri"/>
        </w:rPr>
        <w:t xml:space="preserve">én </w:t>
      </w:r>
      <w:r w:rsidR="002144E3">
        <w:rPr>
          <w:rFonts w:ascii="Calibri" w:hAnsi="Calibri" w:cs="Calibri"/>
        </w:rPr>
        <w:t>heeft geen meta-analyse toegepast</w:t>
      </w:r>
      <w:r w:rsidR="00E3250D">
        <w:rPr>
          <w:rFonts w:ascii="Calibri" w:hAnsi="Calibri" w:cs="Calibri"/>
        </w:rPr>
        <w:t>. De reden om dit niet te doen is mij niet duidelij</w:t>
      </w:r>
      <w:r w:rsidR="00A03508">
        <w:rPr>
          <w:rFonts w:ascii="Calibri" w:hAnsi="Calibri" w:cs="Calibri"/>
        </w:rPr>
        <w:t>k</w:t>
      </w:r>
      <w:r>
        <w:rPr>
          <w:rFonts w:ascii="Calibri" w:hAnsi="Calibri" w:cs="Calibri"/>
        </w:rPr>
        <w:t xml:space="preserve">. </w:t>
      </w:r>
      <w:r w:rsidR="00A03508">
        <w:rPr>
          <w:rFonts w:ascii="Calibri" w:hAnsi="Calibri" w:cs="Calibri"/>
        </w:rPr>
        <w:t>Ik wil met dit rapport meer duidelijkheid verschaffen waarbij ik mij niet laat leiden door de conclusie van Chang,</w:t>
      </w:r>
      <w:r w:rsidR="008D61A0">
        <w:rPr>
          <w:rFonts w:ascii="Calibri" w:hAnsi="Calibri" w:cs="Calibri"/>
        </w:rPr>
        <w:t>2023</w:t>
      </w:r>
      <w:r w:rsidR="00A03508">
        <w:rPr>
          <w:rFonts w:ascii="Calibri" w:hAnsi="Calibri" w:cs="Calibri"/>
        </w:rPr>
        <w:t xml:space="preserve"> maar </w:t>
      </w:r>
      <w:r>
        <w:rPr>
          <w:rFonts w:ascii="Calibri" w:hAnsi="Calibri" w:cs="Calibri"/>
        </w:rPr>
        <w:t>zelf aan de slag ga met het statistisch combineren</w:t>
      </w:r>
      <w:r w:rsidR="00A03508">
        <w:rPr>
          <w:rFonts w:ascii="Calibri" w:hAnsi="Calibri" w:cs="Calibri"/>
        </w:rPr>
        <w:t xml:space="preserve"> van alle relevante individuele studies. </w:t>
      </w:r>
    </w:p>
    <w:p w14:paraId="73079AF1" w14:textId="77777777" w:rsidR="00636E67" w:rsidRPr="00636E67" w:rsidRDefault="00636E67" w:rsidP="00636E67"/>
    <w:p w14:paraId="5A6C6955" w14:textId="77777777" w:rsidR="00F43ED6" w:rsidRDefault="00F43ED6">
      <w:pPr>
        <w:rPr>
          <w:rFonts w:asciiTheme="majorHAnsi" w:eastAsiaTheme="majorEastAsia" w:hAnsiTheme="majorHAnsi" w:cstheme="majorBidi"/>
          <w:color w:val="0F4761" w:themeColor="accent1" w:themeShade="BF"/>
          <w:sz w:val="40"/>
          <w:szCs w:val="40"/>
        </w:rPr>
      </w:pPr>
      <w:r>
        <w:br w:type="page"/>
      </w:r>
    </w:p>
    <w:p w14:paraId="1EAAF1F6" w14:textId="251CBC31" w:rsidR="00F54CB4" w:rsidRDefault="00F54CB4" w:rsidP="00AA0B05">
      <w:pPr>
        <w:pStyle w:val="Heading1"/>
        <w:spacing w:before="0" w:after="0" w:line="360" w:lineRule="auto"/>
      </w:pPr>
      <w:bookmarkStart w:id="3" w:name="_Toc207206540"/>
      <w:r>
        <w:lastRenderedPageBreak/>
        <w:t>Methode</w:t>
      </w:r>
      <w:bookmarkEnd w:id="3"/>
    </w:p>
    <w:p w14:paraId="63D70957" w14:textId="27F8CB4E" w:rsidR="00E16FB0" w:rsidRDefault="00635D3F" w:rsidP="00E33240">
      <w:pPr>
        <w:spacing w:after="0" w:line="360" w:lineRule="auto"/>
        <w:rPr>
          <w:rFonts w:ascii="Calibri" w:hAnsi="Calibri" w:cs="Calibri"/>
        </w:rPr>
      </w:pPr>
      <w:r w:rsidRPr="00233F54">
        <w:rPr>
          <w:rFonts w:ascii="Calibri" w:hAnsi="Calibri" w:cs="Calibri"/>
        </w:rPr>
        <w:t xml:space="preserve">Deze </w:t>
      </w:r>
      <w:hyperlink r:id="rId13" w:history="1">
        <w:r w:rsidR="00C80DED" w:rsidRPr="00731841">
          <w:rPr>
            <w:rStyle w:val="Hyperlink"/>
            <w:rFonts w:ascii="Calibri" w:hAnsi="Calibri" w:cs="Calibri"/>
            <w:i/>
            <w:iCs/>
          </w:rPr>
          <w:t>meta-analyse</w:t>
        </w:r>
      </w:hyperlink>
      <w:r w:rsidRPr="00233F54">
        <w:rPr>
          <w:rFonts w:ascii="Calibri" w:hAnsi="Calibri" w:cs="Calibri"/>
        </w:rPr>
        <w:t xml:space="preserve"> </w:t>
      </w:r>
      <w:r w:rsidR="009E6C57">
        <w:rPr>
          <w:rFonts w:ascii="Calibri" w:hAnsi="Calibri" w:cs="Calibri"/>
        </w:rPr>
        <w:t xml:space="preserve">heeft als doel het beschrijven en </w:t>
      </w:r>
      <w:r w:rsidR="00C80DED">
        <w:rPr>
          <w:rFonts w:ascii="Calibri" w:hAnsi="Calibri" w:cs="Calibri"/>
        </w:rPr>
        <w:t>statistisch samenvatten</w:t>
      </w:r>
      <w:r w:rsidR="009E6C57">
        <w:rPr>
          <w:rFonts w:ascii="Calibri" w:hAnsi="Calibri" w:cs="Calibri"/>
        </w:rPr>
        <w:t xml:space="preserve"> </w:t>
      </w:r>
      <w:r w:rsidR="00C80DED">
        <w:rPr>
          <w:rFonts w:ascii="Calibri" w:hAnsi="Calibri" w:cs="Calibri"/>
        </w:rPr>
        <w:t>van de relatie tussen glyfosaat en de kans op de ziekte van Parkinson.</w:t>
      </w:r>
      <w:r w:rsidR="00D97B26">
        <w:rPr>
          <w:rFonts w:ascii="Calibri" w:hAnsi="Calibri" w:cs="Calibri"/>
        </w:rPr>
        <w:t xml:space="preserve"> </w:t>
      </w:r>
      <w:r w:rsidR="0018282A">
        <w:rPr>
          <w:rFonts w:ascii="Calibri" w:hAnsi="Calibri" w:cs="Calibri"/>
        </w:rPr>
        <w:t xml:space="preserve">Omdat </w:t>
      </w:r>
      <w:r w:rsidR="003E5600">
        <w:rPr>
          <w:rFonts w:ascii="Calibri" w:hAnsi="Calibri" w:cs="Calibri"/>
        </w:rPr>
        <w:t xml:space="preserve">de meeste </w:t>
      </w:r>
      <w:r w:rsidR="00B07AD1">
        <w:rPr>
          <w:rFonts w:ascii="Calibri" w:hAnsi="Calibri" w:cs="Calibri"/>
        </w:rPr>
        <w:t xml:space="preserve">epidemiologische </w:t>
      </w:r>
      <w:r w:rsidR="003E5600">
        <w:rPr>
          <w:rFonts w:ascii="Calibri" w:hAnsi="Calibri" w:cs="Calibri"/>
        </w:rPr>
        <w:t>studies</w:t>
      </w:r>
      <w:r w:rsidR="00B07AD1">
        <w:rPr>
          <w:rFonts w:ascii="Calibri" w:hAnsi="Calibri" w:cs="Calibri"/>
        </w:rPr>
        <w:t xml:space="preserve"> in het Parkinson landschap</w:t>
      </w:r>
      <w:r w:rsidR="003E5600">
        <w:rPr>
          <w:rFonts w:ascii="Calibri" w:hAnsi="Calibri" w:cs="Calibri"/>
        </w:rPr>
        <w:t xml:space="preserve"> </w:t>
      </w:r>
      <w:r w:rsidR="00B07AD1">
        <w:rPr>
          <w:rFonts w:ascii="Calibri" w:hAnsi="Calibri" w:cs="Calibri"/>
        </w:rPr>
        <w:t xml:space="preserve">case-control studies zijn, zijn ze ook klein van opzet wat betekent dat </w:t>
      </w:r>
      <w:r w:rsidR="003E5600">
        <w:rPr>
          <w:rFonts w:ascii="Calibri" w:hAnsi="Calibri" w:cs="Calibri"/>
        </w:rPr>
        <w:t xml:space="preserve">het lastig </w:t>
      </w:r>
      <w:r w:rsidR="00B07AD1">
        <w:rPr>
          <w:rFonts w:ascii="Calibri" w:hAnsi="Calibri" w:cs="Calibri"/>
        </w:rPr>
        <w:t xml:space="preserve">is </w:t>
      </w:r>
      <w:r w:rsidR="003E5600">
        <w:rPr>
          <w:rFonts w:ascii="Calibri" w:hAnsi="Calibri" w:cs="Calibri"/>
        </w:rPr>
        <w:t xml:space="preserve">om een signaal te bepalen zelfs als dat signaal er is. </w:t>
      </w:r>
      <w:r w:rsidR="00731841">
        <w:rPr>
          <w:rFonts w:ascii="Calibri" w:hAnsi="Calibri" w:cs="Calibri"/>
        </w:rPr>
        <w:t xml:space="preserve">Het idee van een meta-analyse is dat door </w:t>
      </w:r>
      <w:r w:rsidR="003E5600">
        <w:rPr>
          <w:rFonts w:ascii="Calibri" w:hAnsi="Calibri" w:cs="Calibri"/>
        </w:rPr>
        <w:t xml:space="preserve">deze kleine studies </w:t>
      </w:r>
      <w:r w:rsidR="00731841">
        <w:rPr>
          <w:rFonts w:ascii="Calibri" w:hAnsi="Calibri" w:cs="Calibri"/>
        </w:rPr>
        <w:t xml:space="preserve">statistisch </w:t>
      </w:r>
      <w:r w:rsidR="003E5600">
        <w:rPr>
          <w:rFonts w:ascii="Calibri" w:hAnsi="Calibri" w:cs="Calibri"/>
        </w:rPr>
        <w:t xml:space="preserve">te combineren </w:t>
      </w:r>
      <w:r w:rsidR="00731841">
        <w:rPr>
          <w:rFonts w:ascii="Calibri" w:hAnsi="Calibri" w:cs="Calibri"/>
        </w:rPr>
        <w:t xml:space="preserve">het signaal toeneemt omdat de </w:t>
      </w:r>
      <w:r w:rsidR="003E5600">
        <w:rPr>
          <w:rFonts w:ascii="Calibri" w:hAnsi="Calibri" w:cs="Calibri"/>
        </w:rPr>
        <w:t>st</w:t>
      </w:r>
      <w:r w:rsidRPr="00233F54">
        <w:rPr>
          <w:rFonts w:ascii="Calibri" w:hAnsi="Calibri" w:cs="Calibri"/>
        </w:rPr>
        <w:t xml:space="preserve">udiegrootte </w:t>
      </w:r>
      <w:r w:rsidR="003E5600">
        <w:rPr>
          <w:rFonts w:ascii="Calibri" w:hAnsi="Calibri" w:cs="Calibri"/>
        </w:rPr>
        <w:t>toe</w:t>
      </w:r>
      <w:r w:rsidR="00731841">
        <w:rPr>
          <w:rFonts w:ascii="Calibri" w:hAnsi="Calibri" w:cs="Calibri"/>
        </w:rPr>
        <w:t xml:space="preserve">neemt. Dit werkt alleen als de toename sterker is dan de toename in variatie. Die toename is haast onvermijdelijk: studies zijn nou eenmaal verschillend ook als de intentie hetzelfde is. Wat overblijft is een statistische combinatie die wordt uitgedrukt als </w:t>
      </w:r>
      <w:r w:rsidR="00C6474E" w:rsidRPr="00C6474E">
        <w:rPr>
          <w:rFonts w:ascii="Calibri" w:hAnsi="Calibri" w:cs="Calibri"/>
          <w:i/>
          <w:iCs/>
        </w:rPr>
        <w:t xml:space="preserve">summary </w:t>
      </w:r>
      <w:proofErr w:type="spellStart"/>
      <w:r w:rsidR="00C6474E" w:rsidRPr="00C6474E">
        <w:rPr>
          <w:rFonts w:ascii="Calibri" w:hAnsi="Calibri" w:cs="Calibri"/>
          <w:i/>
          <w:iCs/>
        </w:rPr>
        <w:t>estimate</w:t>
      </w:r>
      <w:proofErr w:type="spellEnd"/>
      <w:r w:rsidR="00C23D93">
        <w:rPr>
          <w:rFonts w:ascii="Calibri" w:hAnsi="Calibri" w:cs="Calibri"/>
          <w:i/>
          <w:iCs/>
        </w:rPr>
        <w:t xml:space="preserve">: </w:t>
      </w:r>
      <w:r w:rsidR="00C23D93" w:rsidRPr="00C23D93">
        <w:rPr>
          <w:rFonts w:ascii="Calibri" w:hAnsi="Calibri" w:cs="Calibri"/>
        </w:rPr>
        <w:t>een risicoschatting bepaalt door een combinatie van studies</w:t>
      </w:r>
      <w:r w:rsidR="00C6474E">
        <w:rPr>
          <w:rFonts w:ascii="Calibri" w:hAnsi="Calibri" w:cs="Calibri"/>
        </w:rPr>
        <w:t xml:space="preserve">. </w:t>
      </w:r>
      <w:r w:rsidR="00731841">
        <w:rPr>
          <w:rFonts w:ascii="Calibri" w:hAnsi="Calibri" w:cs="Calibri"/>
        </w:rPr>
        <w:t xml:space="preserve">Ik ga </w:t>
      </w:r>
      <w:r w:rsidR="0018282A">
        <w:rPr>
          <w:rFonts w:ascii="Calibri" w:hAnsi="Calibri" w:cs="Calibri"/>
        </w:rPr>
        <w:t xml:space="preserve">kijken of ik die </w:t>
      </w:r>
      <w:r w:rsidR="0018282A" w:rsidRPr="0018282A">
        <w:rPr>
          <w:rFonts w:ascii="Calibri" w:hAnsi="Calibri" w:cs="Calibri"/>
          <w:i/>
          <w:iCs/>
        </w:rPr>
        <w:t xml:space="preserve">summary </w:t>
      </w:r>
      <w:proofErr w:type="spellStart"/>
      <w:r w:rsidR="0018282A" w:rsidRPr="0018282A">
        <w:rPr>
          <w:rFonts w:ascii="Calibri" w:hAnsi="Calibri" w:cs="Calibri"/>
          <w:i/>
          <w:iCs/>
        </w:rPr>
        <w:t>estimate</w:t>
      </w:r>
      <w:proofErr w:type="spellEnd"/>
      <w:r w:rsidR="0018282A">
        <w:rPr>
          <w:rFonts w:ascii="Calibri" w:hAnsi="Calibri" w:cs="Calibri"/>
        </w:rPr>
        <w:t xml:space="preserve"> kan maken.</w:t>
      </w:r>
      <w:r w:rsidR="003E266C">
        <w:rPr>
          <w:rFonts w:ascii="Calibri" w:hAnsi="Calibri" w:cs="Calibri"/>
        </w:rPr>
        <w:t xml:space="preserve"> </w:t>
      </w:r>
      <w:r w:rsidR="0018282A">
        <w:rPr>
          <w:rFonts w:ascii="Calibri" w:hAnsi="Calibri" w:cs="Calibri"/>
        </w:rPr>
        <w:t xml:space="preserve">Daarvoor zal ik eerst op zoek moeten gaan naar </w:t>
      </w:r>
      <w:r w:rsidR="00E33240">
        <w:rPr>
          <w:rFonts w:ascii="Calibri" w:hAnsi="Calibri" w:cs="Calibri"/>
        </w:rPr>
        <w:t xml:space="preserve">de </w:t>
      </w:r>
      <w:r w:rsidR="0018282A">
        <w:rPr>
          <w:rFonts w:ascii="Calibri" w:hAnsi="Calibri" w:cs="Calibri"/>
        </w:rPr>
        <w:t>individuele studies</w:t>
      </w:r>
      <w:r w:rsidR="00E33240">
        <w:rPr>
          <w:rFonts w:ascii="Calibri" w:hAnsi="Calibri" w:cs="Calibri"/>
        </w:rPr>
        <w:t xml:space="preserve">. </w:t>
      </w:r>
    </w:p>
    <w:p w14:paraId="31853494" w14:textId="77777777" w:rsidR="003F0648" w:rsidRDefault="003F0648" w:rsidP="00AA0B05">
      <w:pPr>
        <w:spacing w:after="0" w:line="360" w:lineRule="auto"/>
        <w:rPr>
          <w:rFonts w:ascii="Calibri" w:hAnsi="Calibri" w:cs="Calibri"/>
        </w:rPr>
      </w:pPr>
    </w:p>
    <w:p w14:paraId="2B2FB588" w14:textId="16A4C549" w:rsidR="003F0648" w:rsidRDefault="003F0648" w:rsidP="00AA0B05">
      <w:pPr>
        <w:pStyle w:val="Heading2"/>
        <w:spacing w:before="0" w:after="0" w:line="360" w:lineRule="auto"/>
      </w:pPr>
      <w:bookmarkStart w:id="4" w:name="_Toc207206541"/>
      <w:r>
        <w:t>Literatuur zoeken</w:t>
      </w:r>
      <w:bookmarkEnd w:id="4"/>
    </w:p>
    <w:p w14:paraId="1A91A482" w14:textId="3C24CCFE" w:rsidR="00891F6C" w:rsidRDefault="00891F6C" w:rsidP="00891F6C">
      <w:pPr>
        <w:spacing w:after="0" w:line="360" w:lineRule="auto"/>
        <w:rPr>
          <w:rFonts w:ascii="Calibri" w:hAnsi="Calibri" w:cs="Calibri"/>
        </w:rPr>
      </w:pPr>
      <w:r w:rsidRPr="00233F54">
        <w:rPr>
          <w:rFonts w:ascii="Calibri" w:hAnsi="Calibri" w:cs="Calibri"/>
        </w:rPr>
        <w:t xml:space="preserve">De grootste </w:t>
      </w:r>
      <w:r>
        <w:rPr>
          <w:rFonts w:ascii="Calibri" w:hAnsi="Calibri" w:cs="Calibri"/>
        </w:rPr>
        <w:t xml:space="preserve">medische </w:t>
      </w:r>
      <w:r w:rsidRPr="00233F54">
        <w:rPr>
          <w:rFonts w:ascii="Calibri" w:hAnsi="Calibri" w:cs="Calibri"/>
        </w:rPr>
        <w:t xml:space="preserve">database van de wereld is het Amerikaanse </w:t>
      </w:r>
      <w:proofErr w:type="spellStart"/>
      <w:r w:rsidRPr="00233F54">
        <w:rPr>
          <w:rFonts w:ascii="Calibri" w:hAnsi="Calibri" w:cs="Calibri"/>
        </w:rPr>
        <w:t>PubMed</w:t>
      </w:r>
      <w:proofErr w:type="spellEnd"/>
      <w:r w:rsidRPr="00233F54">
        <w:rPr>
          <w:rStyle w:val="FootnoteReference"/>
          <w:rFonts w:ascii="Calibri" w:hAnsi="Calibri" w:cs="Calibri"/>
        </w:rPr>
        <w:footnoteReference w:id="13"/>
      </w:r>
      <w:r w:rsidRPr="00233F54">
        <w:rPr>
          <w:rFonts w:ascii="Calibri" w:hAnsi="Calibri" w:cs="Calibri"/>
        </w:rPr>
        <w:t>. In hun database heb ik gezocht naar alle mogelijk relevante studies door de volgende kernwoorden met elkaar te combineren: “</w:t>
      </w:r>
      <w:r>
        <w:rPr>
          <w:rFonts w:ascii="Calibri" w:hAnsi="Calibri" w:cs="Calibri"/>
        </w:rPr>
        <w:t>GLYPHOSATE</w:t>
      </w:r>
      <w:r w:rsidRPr="00233F54">
        <w:rPr>
          <w:rFonts w:ascii="Calibri" w:hAnsi="Calibri" w:cs="Calibri"/>
        </w:rPr>
        <w:t>” AND “PARKINSON”</w:t>
      </w:r>
      <w:r w:rsidRPr="00233F54">
        <w:rPr>
          <w:rStyle w:val="FootnoteReference"/>
          <w:rFonts w:ascii="Calibri" w:hAnsi="Calibri" w:cs="Calibri"/>
        </w:rPr>
        <w:footnoteReference w:id="14"/>
      </w:r>
      <w:r w:rsidRPr="00233F54">
        <w:rPr>
          <w:rFonts w:ascii="Calibri" w:hAnsi="Calibri" w:cs="Calibri"/>
        </w:rPr>
        <w:t xml:space="preserve">. </w:t>
      </w:r>
      <w:r>
        <w:rPr>
          <w:rFonts w:ascii="Calibri" w:hAnsi="Calibri" w:cs="Calibri"/>
        </w:rPr>
        <w:t xml:space="preserve">Deze zoektocht heb ik later herhaalt in </w:t>
      </w:r>
      <w:hyperlink r:id="rId14" w:history="1">
        <w:r w:rsidRPr="00EA123B">
          <w:rPr>
            <w:rStyle w:val="Hyperlink"/>
            <w:rFonts w:ascii="Calibri" w:hAnsi="Calibri" w:cs="Calibri"/>
          </w:rPr>
          <w:t xml:space="preserve">Google </w:t>
        </w:r>
        <w:proofErr w:type="spellStart"/>
        <w:r w:rsidRPr="00EA123B">
          <w:rPr>
            <w:rStyle w:val="Hyperlink"/>
            <w:rFonts w:ascii="Calibri" w:hAnsi="Calibri" w:cs="Calibri"/>
          </w:rPr>
          <w:t>Scholar</w:t>
        </w:r>
        <w:proofErr w:type="spellEnd"/>
      </w:hyperlink>
      <w:r>
        <w:rPr>
          <w:rFonts w:ascii="Calibri" w:hAnsi="Calibri" w:cs="Calibri"/>
        </w:rPr>
        <w:t xml:space="preserve">. Verder heb ik </w:t>
      </w:r>
      <w:r w:rsidR="008A53E1">
        <w:rPr>
          <w:rFonts w:ascii="Calibri" w:hAnsi="Calibri" w:cs="Calibri"/>
        </w:rPr>
        <w:t xml:space="preserve">in de </w:t>
      </w:r>
      <w:r>
        <w:rPr>
          <w:rFonts w:ascii="Calibri" w:hAnsi="Calibri" w:cs="Calibri"/>
        </w:rPr>
        <w:t xml:space="preserve">referentielijst van elke review gekeken of ik </w:t>
      </w:r>
      <w:r w:rsidR="008A53E1">
        <w:rPr>
          <w:rFonts w:ascii="Calibri" w:hAnsi="Calibri" w:cs="Calibri"/>
        </w:rPr>
        <w:t>studies</w:t>
      </w:r>
      <w:r>
        <w:rPr>
          <w:rFonts w:ascii="Calibri" w:hAnsi="Calibri" w:cs="Calibri"/>
        </w:rPr>
        <w:t xml:space="preserve"> heb gemist. </w:t>
      </w:r>
      <w:r w:rsidR="000D5117">
        <w:rPr>
          <w:rFonts w:ascii="Calibri" w:hAnsi="Calibri" w:cs="Calibri"/>
        </w:rPr>
        <w:t>De lijst met reviews staan beschreven in het rapport naar pesticiden en de ziekte van Parkinso</w:t>
      </w:r>
      <w:r w:rsidR="008D61A0">
        <w:rPr>
          <w:rFonts w:ascii="Calibri" w:hAnsi="Calibri" w:cs="Calibri"/>
        </w:rPr>
        <w:t>n</w:t>
      </w:r>
      <w:r w:rsidR="008D61A0">
        <w:rPr>
          <w:rStyle w:val="FootnoteReference"/>
          <w:rFonts w:ascii="Calibri" w:hAnsi="Calibri" w:cs="Calibri"/>
        </w:rPr>
        <w:footnoteReference w:id="15"/>
      </w:r>
      <w:r w:rsidR="000D5117">
        <w:rPr>
          <w:rFonts w:ascii="Calibri" w:hAnsi="Calibri" w:cs="Calibri"/>
        </w:rPr>
        <w:t xml:space="preserve">. </w:t>
      </w:r>
      <w:r w:rsidRPr="00233F54">
        <w:rPr>
          <w:rFonts w:ascii="Calibri" w:hAnsi="Calibri" w:cs="Calibri"/>
        </w:rPr>
        <w:t xml:space="preserve">Mijn laatste zoektocht is op </w:t>
      </w:r>
      <w:r w:rsidR="000D5117">
        <w:rPr>
          <w:rFonts w:ascii="Calibri" w:hAnsi="Calibri" w:cs="Calibri"/>
        </w:rPr>
        <w:t>26</w:t>
      </w:r>
      <w:r w:rsidRPr="00233F54">
        <w:rPr>
          <w:rFonts w:ascii="Calibri" w:hAnsi="Calibri" w:cs="Calibri"/>
        </w:rPr>
        <w:t xml:space="preserve"> augustus 2025 geweest. </w:t>
      </w:r>
    </w:p>
    <w:p w14:paraId="6060DEA6" w14:textId="54E2A5DC" w:rsidR="00891F6C" w:rsidRDefault="00891F6C" w:rsidP="00891F6C">
      <w:pPr>
        <w:spacing w:after="0" w:line="360" w:lineRule="auto"/>
        <w:ind w:firstLine="708"/>
        <w:rPr>
          <w:rFonts w:ascii="Calibri" w:hAnsi="Calibri" w:cs="Calibri"/>
        </w:rPr>
      </w:pPr>
      <w:r w:rsidRPr="00233F54">
        <w:rPr>
          <w:rFonts w:ascii="Calibri" w:hAnsi="Calibri" w:cs="Calibri"/>
        </w:rPr>
        <w:t xml:space="preserve">Nu is het zo dat veel studies niet publiekelijk beschikbaar zijn. Daarom heb ik via </w:t>
      </w:r>
      <w:proofErr w:type="spellStart"/>
      <w:r w:rsidRPr="00233F54">
        <w:rPr>
          <w:rFonts w:ascii="Calibri" w:hAnsi="Calibri" w:cs="Calibri"/>
        </w:rPr>
        <w:t>ResearchGate</w:t>
      </w:r>
      <w:proofErr w:type="spellEnd"/>
      <w:r w:rsidRPr="00233F54">
        <w:rPr>
          <w:rStyle w:val="FootnoteReference"/>
          <w:rFonts w:ascii="Calibri" w:hAnsi="Calibri" w:cs="Calibri"/>
        </w:rPr>
        <w:footnoteReference w:id="16"/>
      </w:r>
      <w:r w:rsidRPr="00233F54">
        <w:rPr>
          <w:rFonts w:ascii="Calibri" w:hAnsi="Calibri" w:cs="Calibri"/>
        </w:rPr>
        <w:t xml:space="preserve"> de auteurs gecontacteerd om die publicaties te sturen waar ik zelf niet bij kon. Verder heb ik gebruik gemaakt van </w:t>
      </w:r>
      <w:proofErr w:type="spellStart"/>
      <w:r w:rsidRPr="00233F54">
        <w:rPr>
          <w:rFonts w:ascii="Calibri" w:hAnsi="Calibri" w:cs="Calibri"/>
        </w:rPr>
        <w:t>SciHub</w:t>
      </w:r>
      <w:proofErr w:type="spellEnd"/>
      <w:r w:rsidRPr="00233F54">
        <w:rPr>
          <w:rStyle w:val="FootnoteReference"/>
          <w:rFonts w:ascii="Calibri" w:hAnsi="Calibri" w:cs="Calibri"/>
        </w:rPr>
        <w:footnoteReference w:id="17"/>
      </w:r>
      <w:r w:rsidRPr="00233F54">
        <w:rPr>
          <w:rFonts w:ascii="Calibri" w:hAnsi="Calibri" w:cs="Calibri"/>
        </w:rPr>
        <w:t xml:space="preserve">. Van elke publicatie heb ik verder getracht om zogenaamde </w:t>
      </w:r>
      <w:proofErr w:type="spellStart"/>
      <w:r w:rsidRPr="00233F54">
        <w:rPr>
          <w:rFonts w:ascii="Calibri" w:hAnsi="Calibri" w:cs="Calibri"/>
          <w:i/>
          <w:iCs/>
        </w:rPr>
        <w:t>supplementary</w:t>
      </w:r>
      <w:proofErr w:type="spellEnd"/>
      <w:r w:rsidRPr="00233F54">
        <w:rPr>
          <w:rFonts w:ascii="Calibri" w:hAnsi="Calibri" w:cs="Calibri"/>
          <w:i/>
          <w:iCs/>
        </w:rPr>
        <w:t xml:space="preserve"> information</w:t>
      </w:r>
      <w:r w:rsidRPr="00233F54">
        <w:rPr>
          <w:rFonts w:ascii="Calibri" w:hAnsi="Calibri" w:cs="Calibri"/>
        </w:rPr>
        <w:t xml:space="preserve"> te downloaden wat vaak essentieel was om de basale informatie uit een meta-analyse te halen. De gevonden publicaties heb ik met </w:t>
      </w:r>
      <w:r>
        <w:rPr>
          <w:rFonts w:ascii="Calibri" w:hAnsi="Calibri" w:cs="Calibri"/>
        </w:rPr>
        <w:t xml:space="preserve">de </w:t>
      </w:r>
      <w:r w:rsidRPr="00233F54">
        <w:rPr>
          <w:rFonts w:ascii="Calibri" w:hAnsi="Calibri" w:cs="Calibri"/>
        </w:rPr>
        <w:t xml:space="preserve">desbetreffende PDF bestanden in een </w:t>
      </w:r>
      <w:proofErr w:type="spellStart"/>
      <w:r w:rsidRPr="00233F54">
        <w:rPr>
          <w:rFonts w:ascii="Calibri" w:hAnsi="Calibri" w:cs="Calibri"/>
        </w:rPr>
        <w:t>EndNote</w:t>
      </w:r>
      <w:proofErr w:type="spellEnd"/>
      <w:r w:rsidRPr="00233F54">
        <w:rPr>
          <w:rFonts w:ascii="Calibri" w:hAnsi="Calibri" w:cs="Calibri"/>
        </w:rPr>
        <w:t xml:space="preserve"> database gezet die ik op </w:t>
      </w:r>
      <w:r>
        <w:rPr>
          <w:rFonts w:ascii="Calibri" w:hAnsi="Calibri" w:cs="Calibri"/>
        </w:rPr>
        <w:t>een publieke</w:t>
      </w:r>
      <w:r w:rsidRPr="00233F54">
        <w:rPr>
          <w:rFonts w:ascii="Calibri" w:hAnsi="Calibri" w:cs="Calibri"/>
        </w:rPr>
        <w:t xml:space="preserve"> </w:t>
      </w:r>
      <w:hyperlink r:id="rId15" w:history="1">
        <w:r w:rsidRPr="001453B6">
          <w:rPr>
            <w:rStyle w:val="Hyperlink"/>
            <w:rFonts w:ascii="Calibri" w:hAnsi="Calibri" w:cs="Calibri"/>
          </w:rPr>
          <w:t>GitHub</w:t>
        </w:r>
      </w:hyperlink>
      <w:r w:rsidRPr="00233F54">
        <w:rPr>
          <w:rFonts w:ascii="Calibri" w:hAnsi="Calibri" w:cs="Calibri"/>
        </w:rPr>
        <w:t xml:space="preserve"> pagina </w:t>
      </w:r>
      <w:r>
        <w:rPr>
          <w:rFonts w:ascii="Calibri" w:hAnsi="Calibri" w:cs="Calibri"/>
        </w:rPr>
        <w:t>heb geplaatst</w:t>
      </w:r>
      <w:r w:rsidRPr="00233F54">
        <w:rPr>
          <w:rFonts w:ascii="Calibri" w:hAnsi="Calibri" w:cs="Calibri"/>
        </w:rPr>
        <w:t xml:space="preserve">. Deze database laat zien welke studies ik gevonden heb, welke studies </w:t>
      </w:r>
      <w:r w:rsidRPr="00233F54">
        <w:rPr>
          <w:rFonts w:ascii="Calibri" w:hAnsi="Calibri" w:cs="Calibri"/>
        </w:rPr>
        <w:lastRenderedPageBreak/>
        <w:t>passend waren bij mijn criteria, welke studies ik wilde gebruiken voor het maken van deze database én welke studies ik uiteindelijk heb gebruikt</w:t>
      </w:r>
      <w:r w:rsidRPr="00233F54">
        <w:rPr>
          <w:rStyle w:val="FootnoteReference"/>
          <w:rFonts w:ascii="Calibri" w:hAnsi="Calibri" w:cs="Calibri"/>
        </w:rPr>
        <w:footnoteReference w:id="18"/>
      </w:r>
      <w:r w:rsidR="00EA6B6E">
        <w:rPr>
          <w:rFonts w:ascii="Calibri" w:hAnsi="Calibri" w:cs="Calibri"/>
        </w:rPr>
        <w:t xml:space="preserve">. </w:t>
      </w:r>
    </w:p>
    <w:p w14:paraId="7F4A74D2" w14:textId="00C02355" w:rsidR="00891F6C" w:rsidRDefault="00891F6C" w:rsidP="00891F6C">
      <w:pPr>
        <w:spacing w:after="0" w:line="360" w:lineRule="auto"/>
        <w:ind w:firstLine="708"/>
        <w:rPr>
          <w:rFonts w:ascii="Calibri" w:hAnsi="Calibri" w:cs="Calibri"/>
        </w:rPr>
      </w:pPr>
      <w:r w:rsidRPr="00233F54">
        <w:rPr>
          <w:rFonts w:ascii="Calibri" w:hAnsi="Calibri" w:cs="Calibri"/>
        </w:rPr>
        <w:t xml:space="preserve">Door uit elke </w:t>
      </w:r>
      <w:r w:rsidR="00EA6B6E">
        <w:rPr>
          <w:rFonts w:ascii="Calibri" w:hAnsi="Calibri" w:cs="Calibri"/>
        </w:rPr>
        <w:t>studie</w:t>
      </w:r>
      <w:r w:rsidRPr="00233F54">
        <w:rPr>
          <w:rFonts w:ascii="Calibri" w:hAnsi="Calibri" w:cs="Calibri"/>
        </w:rPr>
        <w:t xml:space="preserve"> de bevindingen te extraheren kon ik een database bouwen waarmee ik</w:t>
      </w:r>
      <w:r>
        <w:rPr>
          <w:rFonts w:ascii="Calibri" w:hAnsi="Calibri" w:cs="Calibri"/>
        </w:rPr>
        <w:t xml:space="preserve"> eigenhandig en naar eigen inzicht grafische én statistische </w:t>
      </w:r>
      <w:r w:rsidRPr="00233F54">
        <w:rPr>
          <w:rFonts w:ascii="Calibri" w:hAnsi="Calibri" w:cs="Calibri"/>
        </w:rPr>
        <w:t xml:space="preserve">analyses kan uitvoeren. Deze analyses overstijgen de </w:t>
      </w:r>
      <w:r>
        <w:rPr>
          <w:rFonts w:ascii="Calibri" w:hAnsi="Calibri" w:cs="Calibri"/>
        </w:rPr>
        <w:t xml:space="preserve">analyses van de </w:t>
      </w:r>
      <w:r w:rsidRPr="00233F54">
        <w:rPr>
          <w:rFonts w:ascii="Calibri" w:hAnsi="Calibri" w:cs="Calibri"/>
        </w:rPr>
        <w:t xml:space="preserve">losse </w:t>
      </w:r>
      <w:r w:rsidR="00EA6B6E">
        <w:rPr>
          <w:rFonts w:ascii="Calibri" w:hAnsi="Calibri" w:cs="Calibri"/>
        </w:rPr>
        <w:t>studies</w:t>
      </w:r>
      <w:r>
        <w:rPr>
          <w:rStyle w:val="FootnoteReference"/>
          <w:rFonts w:ascii="Calibri" w:hAnsi="Calibri" w:cs="Calibri"/>
        </w:rPr>
        <w:footnoteReference w:id="19"/>
      </w:r>
      <w:r w:rsidRPr="00233F54">
        <w:rPr>
          <w:rFonts w:ascii="Calibri" w:hAnsi="Calibri" w:cs="Calibri"/>
        </w:rPr>
        <w:t xml:space="preserve">. </w:t>
      </w:r>
    </w:p>
    <w:p w14:paraId="14F58907" w14:textId="25122FD2" w:rsidR="00F02FAF" w:rsidRDefault="00F02FAF" w:rsidP="00AA0B05">
      <w:pPr>
        <w:spacing w:after="0" w:line="360" w:lineRule="auto"/>
        <w:rPr>
          <w:rFonts w:ascii="Calibri" w:hAnsi="Calibri" w:cs="Calibri"/>
        </w:rPr>
      </w:pPr>
      <w:r w:rsidRPr="00233F54">
        <w:rPr>
          <w:rFonts w:ascii="Calibri" w:hAnsi="Calibri" w:cs="Calibri"/>
        </w:rPr>
        <w:tab/>
      </w:r>
    </w:p>
    <w:p w14:paraId="6AEAEE0F" w14:textId="473BE242" w:rsidR="007E2CE3" w:rsidRDefault="007E2CE3" w:rsidP="00AA0B05">
      <w:pPr>
        <w:pStyle w:val="Heading2"/>
        <w:spacing w:before="0" w:after="0" w:line="360" w:lineRule="auto"/>
      </w:pPr>
      <w:bookmarkStart w:id="5" w:name="_Toc207206542"/>
      <w:r>
        <w:t>Data extractie</w:t>
      </w:r>
      <w:bookmarkEnd w:id="5"/>
    </w:p>
    <w:p w14:paraId="38F617BF" w14:textId="64FDF3B5" w:rsidR="00FC4D44" w:rsidRDefault="00D33A5C" w:rsidP="00AA0B05">
      <w:pPr>
        <w:spacing w:after="0" w:line="360" w:lineRule="auto"/>
        <w:rPr>
          <w:rFonts w:ascii="Calibri" w:hAnsi="Calibri" w:cs="Calibri"/>
          <w:i/>
          <w:iCs/>
        </w:rPr>
      </w:pPr>
      <w:r>
        <w:rPr>
          <w:rFonts w:ascii="Calibri" w:hAnsi="Calibri" w:cs="Calibri"/>
        </w:rPr>
        <w:t>Van elke studie heb ik de volgende onderdelen in een Excel database gezet: (1)</w:t>
      </w:r>
      <w:r w:rsidR="006E20A4">
        <w:rPr>
          <w:rFonts w:ascii="Calibri" w:hAnsi="Calibri" w:cs="Calibri"/>
        </w:rPr>
        <w:t xml:space="preserve"> auteur, (2) jaar van publicatie, (3) </w:t>
      </w:r>
      <w:proofErr w:type="spellStart"/>
      <w:r w:rsidR="006E20A4" w:rsidRPr="006E20A4">
        <w:rPr>
          <w:rFonts w:ascii="Calibri" w:hAnsi="Calibri" w:cs="Calibri"/>
          <w:i/>
          <w:iCs/>
        </w:rPr>
        <w:t>study</w:t>
      </w:r>
      <w:proofErr w:type="spellEnd"/>
      <w:r w:rsidR="006E20A4" w:rsidRPr="006E20A4">
        <w:rPr>
          <w:rFonts w:ascii="Calibri" w:hAnsi="Calibri" w:cs="Calibri"/>
          <w:i/>
          <w:iCs/>
        </w:rPr>
        <w:t xml:space="preserve"> design</w:t>
      </w:r>
      <w:r w:rsidR="006E20A4">
        <w:rPr>
          <w:rFonts w:ascii="Calibri" w:hAnsi="Calibri" w:cs="Calibri"/>
        </w:rPr>
        <w:t>, (4) land, (5) uitkomst</w:t>
      </w:r>
      <w:r w:rsidR="00EF390C">
        <w:rPr>
          <w:rFonts w:ascii="Calibri" w:hAnsi="Calibri" w:cs="Calibri"/>
        </w:rPr>
        <w:t>maat (</w:t>
      </w:r>
      <w:proofErr w:type="spellStart"/>
      <w:r w:rsidR="00EF390C" w:rsidRPr="00EF390C">
        <w:rPr>
          <w:rFonts w:ascii="Calibri" w:hAnsi="Calibri" w:cs="Calibri"/>
          <w:i/>
          <w:iCs/>
        </w:rPr>
        <w:t>outcome</w:t>
      </w:r>
      <w:proofErr w:type="spellEnd"/>
      <w:r w:rsidR="00EF390C">
        <w:rPr>
          <w:rFonts w:ascii="Calibri" w:hAnsi="Calibri" w:cs="Calibri"/>
        </w:rPr>
        <w:t>)</w:t>
      </w:r>
      <w:r w:rsidR="003477D7">
        <w:rPr>
          <w:rFonts w:ascii="Calibri" w:hAnsi="Calibri" w:cs="Calibri"/>
        </w:rPr>
        <w:t xml:space="preserve">, (6) bepalen van de wijze van </w:t>
      </w:r>
      <w:r w:rsidR="00EF390C">
        <w:rPr>
          <w:rFonts w:ascii="Calibri" w:hAnsi="Calibri" w:cs="Calibri"/>
        </w:rPr>
        <w:t>blootstelling</w:t>
      </w:r>
      <w:r w:rsidR="003477D7">
        <w:rPr>
          <w:rFonts w:ascii="Calibri" w:hAnsi="Calibri" w:cs="Calibri"/>
        </w:rPr>
        <w:t xml:space="preserve"> aan glyfosaat</w:t>
      </w:r>
      <w:r w:rsidR="00EF390C">
        <w:rPr>
          <w:rFonts w:ascii="Calibri" w:hAnsi="Calibri" w:cs="Calibri"/>
        </w:rPr>
        <w:t xml:space="preserve"> (</w:t>
      </w:r>
      <w:r w:rsidR="00EF390C" w:rsidRPr="00EF390C">
        <w:rPr>
          <w:rFonts w:ascii="Calibri" w:hAnsi="Calibri" w:cs="Calibri"/>
          <w:i/>
          <w:iCs/>
        </w:rPr>
        <w:t>exposure</w:t>
      </w:r>
      <w:r w:rsidR="00EF390C">
        <w:rPr>
          <w:rFonts w:ascii="Calibri" w:hAnsi="Calibri" w:cs="Calibri"/>
        </w:rPr>
        <w:t>)</w:t>
      </w:r>
      <w:r w:rsidR="003477D7">
        <w:rPr>
          <w:rFonts w:ascii="Calibri" w:hAnsi="Calibri" w:cs="Calibri"/>
        </w:rPr>
        <w:t>, (7) diagnose van Parkinson</w:t>
      </w:r>
      <w:r w:rsidR="004A11B2">
        <w:rPr>
          <w:rFonts w:ascii="Calibri" w:hAnsi="Calibri" w:cs="Calibri"/>
        </w:rPr>
        <w:t xml:space="preserve">, (8) </w:t>
      </w:r>
      <w:r w:rsidR="002A67A3" w:rsidRPr="00233F54">
        <w:rPr>
          <w:rFonts w:ascii="Calibri" w:hAnsi="Calibri" w:cs="Calibri"/>
        </w:rPr>
        <w:t xml:space="preserve">aantal risico patiënten, </w:t>
      </w:r>
      <w:r w:rsidR="002A67A3">
        <w:rPr>
          <w:rFonts w:ascii="Calibri" w:hAnsi="Calibri" w:cs="Calibri"/>
        </w:rPr>
        <w:t xml:space="preserve">(9) </w:t>
      </w:r>
      <w:r w:rsidR="002A67A3" w:rsidRPr="00233F54">
        <w:rPr>
          <w:rFonts w:ascii="Calibri" w:hAnsi="Calibri" w:cs="Calibri"/>
        </w:rPr>
        <w:t>aantal controle patiënten</w:t>
      </w:r>
      <w:r w:rsidR="004A11B2">
        <w:rPr>
          <w:rFonts w:ascii="Calibri" w:hAnsi="Calibri" w:cs="Calibri"/>
        </w:rPr>
        <w:t>, (10)</w:t>
      </w:r>
      <w:r w:rsidR="00360215">
        <w:rPr>
          <w:rFonts w:ascii="Calibri" w:hAnsi="Calibri" w:cs="Calibri"/>
        </w:rPr>
        <w:t xml:space="preserve"> </w:t>
      </w:r>
      <w:r w:rsidR="007055D8" w:rsidRPr="000D7461">
        <w:rPr>
          <w:rFonts w:ascii="Calibri" w:hAnsi="Calibri" w:cs="Calibri"/>
          <w:i/>
          <w:iCs/>
        </w:rPr>
        <w:t xml:space="preserve">risk </w:t>
      </w:r>
      <w:proofErr w:type="spellStart"/>
      <w:r w:rsidR="007055D8" w:rsidRPr="000D7461">
        <w:rPr>
          <w:rFonts w:ascii="Calibri" w:hAnsi="Calibri" w:cs="Calibri"/>
          <w:i/>
          <w:iCs/>
        </w:rPr>
        <w:t>metric</w:t>
      </w:r>
      <w:proofErr w:type="spellEnd"/>
      <w:r w:rsidR="007055D8">
        <w:rPr>
          <w:rFonts w:ascii="Calibri" w:hAnsi="Calibri" w:cs="Calibri"/>
        </w:rPr>
        <w:t>, (12)</w:t>
      </w:r>
      <w:r w:rsidR="000D7461" w:rsidRPr="000D7461">
        <w:rPr>
          <w:rFonts w:ascii="Calibri" w:hAnsi="Calibri" w:cs="Calibri"/>
          <w:i/>
          <w:iCs/>
        </w:rPr>
        <w:t xml:space="preserve"> </w:t>
      </w:r>
      <w:r w:rsidR="000D7461" w:rsidRPr="00233F54">
        <w:rPr>
          <w:rFonts w:ascii="Calibri" w:hAnsi="Calibri" w:cs="Calibri"/>
          <w:i/>
          <w:iCs/>
        </w:rPr>
        <w:t xml:space="preserve">risk </w:t>
      </w:r>
      <w:proofErr w:type="spellStart"/>
      <w:r w:rsidR="000D7461" w:rsidRPr="00233F54">
        <w:rPr>
          <w:rFonts w:ascii="Calibri" w:hAnsi="Calibri" w:cs="Calibri"/>
          <w:i/>
          <w:iCs/>
        </w:rPr>
        <w:t>estimate</w:t>
      </w:r>
      <w:proofErr w:type="spellEnd"/>
      <w:r w:rsidR="000D7461" w:rsidRPr="00233F54">
        <w:rPr>
          <w:rFonts w:ascii="Calibri" w:hAnsi="Calibri" w:cs="Calibri"/>
          <w:i/>
          <w:iCs/>
        </w:rPr>
        <w:t xml:space="preserve"> (</w:t>
      </w:r>
      <w:proofErr w:type="spellStart"/>
      <w:r w:rsidR="000D7461" w:rsidRPr="00233F54">
        <w:rPr>
          <w:rFonts w:ascii="Calibri" w:hAnsi="Calibri" w:cs="Calibri"/>
          <w:i/>
          <w:iCs/>
        </w:rPr>
        <w:t>mean</w:t>
      </w:r>
      <w:proofErr w:type="spellEnd"/>
      <w:r w:rsidR="000D7461" w:rsidRPr="00233F54">
        <w:rPr>
          <w:rFonts w:ascii="Calibri" w:hAnsi="Calibri" w:cs="Calibri"/>
          <w:i/>
          <w:iCs/>
        </w:rPr>
        <w:t>, low, high)</w:t>
      </w:r>
      <w:r w:rsidR="00C2054A">
        <w:rPr>
          <w:rFonts w:ascii="Calibri" w:hAnsi="Calibri" w:cs="Calibri"/>
          <w:i/>
          <w:iCs/>
        </w:rPr>
        <w:t xml:space="preserve"> </w:t>
      </w:r>
      <w:r w:rsidR="00C2054A" w:rsidRPr="00C2054A">
        <w:rPr>
          <w:rFonts w:ascii="Calibri" w:hAnsi="Calibri" w:cs="Calibri"/>
        </w:rPr>
        <w:t>en (13)</w:t>
      </w:r>
      <w:r w:rsidR="00C2054A">
        <w:rPr>
          <w:rFonts w:ascii="Calibri" w:hAnsi="Calibri" w:cs="Calibri"/>
          <w:i/>
          <w:iCs/>
        </w:rPr>
        <w:t xml:space="preserve"> </w:t>
      </w:r>
      <w:r w:rsidR="00C2054A" w:rsidRPr="00233F54">
        <w:rPr>
          <w:rFonts w:ascii="Calibri" w:hAnsi="Calibri" w:cs="Calibri"/>
        </w:rPr>
        <w:t xml:space="preserve">aanpassingen voor </w:t>
      </w:r>
      <w:proofErr w:type="spellStart"/>
      <w:r w:rsidR="00C2054A" w:rsidRPr="00721CDD">
        <w:rPr>
          <w:rFonts w:ascii="Calibri" w:hAnsi="Calibri" w:cs="Calibri"/>
          <w:i/>
          <w:iCs/>
        </w:rPr>
        <w:t>confounders</w:t>
      </w:r>
      <w:proofErr w:type="spellEnd"/>
      <w:r w:rsidR="00C2054A">
        <w:rPr>
          <w:rFonts w:ascii="Calibri" w:hAnsi="Calibri" w:cs="Calibri"/>
          <w:i/>
          <w:iCs/>
        </w:rPr>
        <w:t xml:space="preserve">. </w:t>
      </w:r>
    </w:p>
    <w:p w14:paraId="643E8788" w14:textId="539ED4B2" w:rsidR="00CF4857" w:rsidRDefault="00CF4857" w:rsidP="00AA0B05">
      <w:pPr>
        <w:spacing w:after="0" w:line="360" w:lineRule="auto"/>
        <w:rPr>
          <w:rFonts w:ascii="Calibri" w:hAnsi="Calibri" w:cs="Calibri"/>
        </w:rPr>
      </w:pPr>
      <w:r w:rsidRPr="00233F54">
        <w:rPr>
          <w:rFonts w:ascii="Calibri" w:hAnsi="Calibri" w:cs="Calibri"/>
        </w:rPr>
        <w:t>Het mag duidelijk zijn dat omdat dit werk door één persoon gedaan wordt het mogelijk is dat er fouten zijn gemaakt in de extractie</w:t>
      </w:r>
      <w:r>
        <w:rPr>
          <w:rStyle w:val="FootnoteReference"/>
          <w:rFonts w:ascii="Calibri" w:hAnsi="Calibri" w:cs="Calibri"/>
        </w:rPr>
        <w:footnoteReference w:id="20"/>
      </w:r>
      <w:r w:rsidRPr="00233F54">
        <w:rPr>
          <w:rFonts w:ascii="Calibri" w:hAnsi="Calibri" w:cs="Calibri"/>
        </w:rPr>
        <w:t>.</w:t>
      </w:r>
      <w:r w:rsidR="00EF390C">
        <w:rPr>
          <w:rFonts w:ascii="Calibri" w:hAnsi="Calibri" w:cs="Calibri"/>
        </w:rPr>
        <w:t xml:space="preserve"> </w:t>
      </w:r>
      <w:r w:rsidRPr="00233F54">
        <w:rPr>
          <w:rFonts w:ascii="Calibri" w:hAnsi="Calibri" w:cs="Calibri"/>
        </w:rPr>
        <w:t xml:space="preserve">Om er toch grotendeels zeker van te zijn dat de data accuraat zijn overgenomen heb ik </w:t>
      </w:r>
      <w:r>
        <w:rPr>
          <w:rFonts w:ascii="Calibri" w:hAnsi="Calibri" w:cs="Calibri"/>
        </w:rPr>
        <w:t>mijn eigen data extractie vergeleken met de extractie</w:t>
      </w:r>
      <w:r w:rsidR="004F564B">
        <w:rPr>
          <w:rFonts w:ascii="Calibri" w:hAnsi="Calibri" w:cs="Calibri"/>
        </w:rPr>
        <w:t xml:space="preserve"> zoals gerapporteerd in eerdere literatuurstudies </w:t>
      </w:r>
      <w:r w:rsidR="00636E67">
        <w:rPr>
          <w:rFonts w:ascii="Calibri" w:hAnsi="Calibri" w:cs="Calibri"/>
        </w:rPr>
        <w:fldChar w:fldCharType="begin">
          <w:fldData xml:space="preserve">PEVuZE5vdGU+PENpdGU+PEF1dGhvcj5DaGFuZzwvQXV0aG9yPjxZZWFyPjIwMjM8L1llYXI+PFJl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</w:fldData>
        </w:fldChar>
      </w:r>
      <w:r w:rsidR="00BC50B8">
        <w:rPr>
          <w:rFonts w:ascii="Calibri" w:hAnsi="Calibri" w:cs="Calibri"/>
        </w:rPr>
        <w:instrText xml:space="preserve"> ADDIN EN.CITE </w:instrText>
      </w:r>
      <w:r w:rsidR="00BC50B8">
        <w:rPr>
          <w:rFonts w:ascii="Calibri" w:hAnsi="Calibri" w:cs="Calibri"/>
        </w:rPr>
        <w:fldChar w:fldCharType="begin">
          <w:fldData xml:space="preserve">PEVuZE5vdGU+PENpdGU+PEF1dGhvcj5DaGFuZzwvQXV0aG9yPjxZZWFyPjIwMjM8L1llYXI+PFJl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</w:fldData>
        </w:fldChar>
      </w:r>
      <w:r w:rsidR="00BC50B8">
        <w:rPr>
          <w:rFonts w:ascii="Calibri" w:hAnsi="Calibri" w:cs="Calibri"/>
        </w:rPr>
        <w:instrText xml:space="preserve"> ADDIN EN.CITE.DATA </w:instrText>
      </w:r>
      <w:r w:rsidR="00BC50B8">
        <w:rPr>
          <w:rFonts w:ascii="Calibri" w:hAnsi="Calibri" w:cs="Calibri"/>
        </w:rPr>
      </w:r>
      <w:r w:rsidR="00BC50B8">
        <w:rPr>
          <w:rFonts w:ascii="Calibri" w:hAnsi="Calibri" w:cs="Calibri"/>
        </w:rPr>
        <w:fldChar w:fldCharType="end"/>
      </w:r>
      <w:r w:rsidR="00636E67">
        <w:rPr>
          <w:rFonts w:ascii="Calibri" w:hAnsi="Calibri" w:cs="Calibri"/>
        </w:rPr>
      </w:r>
      <w:r w:rsidR="00636E67">
        <w:rPr>
          <w:rFonts w:ascii="Calibri" w:hAnsi="Calibri" w:cs="Calibri"/>
        </w:rPr>
        <w:fldChar w:fldCharType="separate"/>
      </w:r>
      <w:r w:rsidR="00636E67">
        <w:rPr>
          <w:rFonts w:ascii="Calibri" w:hAnsi="Calibri" w:cs="Calibri"/>
          <w:noProof/>
        </w:rPr>
        <w:t>(1, 14, 15)</w:t>
      </w:r>
      <w:r w:rsidR="00636E67">
        <w:rPr>
          <w:rFonts w:ascii="Calibri" w:hAnsi="Calibri" w:cs="Calibri"/>
        </w:rPr>
        <w:fldChar w:fldCharType="end"/>
      </w:r>
      <w:r w:rsidR="004F564B">
        <w:rPr>
          <w:rFonts w:ascii="Calibri" w:hAnsi="Calibri" w:cs="Calibri"/>
        </w:rPr>
        <w:t xml:space="preserve">. </w:t>
      </w:r>
    </w:p>
    <w:p w14:paraId="27379D42" w14:textId="77777777" w:rsidR="00860C04" w:rsidRPr="00233F54" w:rsidRDefault="00860C04" w:rsidP="00AA0B05">
      <w:pPr>
        <w:spacing w:after="0" w:line="360" w:lineRule="auto"/>
        <w:rPr>
          <w:rFonts w:ascii="Calibri" w:hAnsi="Calibri" w:cs="Calibri"/>
        </w:rPr>
      </w:pPr>
    </w:p>
    <w:p w14:paraId="09818FC7" w14:textId="77777777" w:rsidR="00BD35C7" w:rsidRDefault="00BD35C7" w:rsidP="00BD35C7">
      <w:pPr>
        <w:pStyle w:val="Heading2"/>
        <w:spacing w:before="0" w:after="0" w:line="360" w:lineRule="auto"/>
      </w:pPr>
      <w:bookmarkStart w:id="6" w:name="_Toc206450548"/>
      <w:bookmarkStart w:id="7" w:name="_Toc207206543"/>
      <w:r>
        <w:t>Data verwerking</w:t>
      </w:r>
      <w:bookmarkEnd w:id="6"/>
      <w:bookmarkEnd w:id="7"/>
      <w:r w:rsidRPr="00233F54">
        <w:tab/>
      </w:r>
    </w:p>
    <w:p w14:paraId="19B4EF17" w14:textId="345B1E06" w:rsidR="00BD35C7" w:rsidRDefault="00BD35C7" w:rsidP="00BD35C7">
      <w:pPr>
        <w:spacing w:after="0" w:line="360" w:lineRule="auto"/>
        <w:rPr>
          <w:rFonts w:ascii="Calibri" w:hAnsi="Calibri" w:cs="Calibri"/>
        </w:rPr>
      </w:pPr>
      <w:r>
        <w:rPr>
          <w:rFonts w:ascii="Calibri" w:hAnsi="Calibri" w:cs="Calibri"/>
        </w:rPr>
        <w:t xml:space="preserve">Ik heb de data zo </w:t>
      </w:r>
      <w:r w:rsidR="00730B2F">
        <w:rPr>
          <w:rFonts w:ascii="Calibri" w:hAnsi="Calibri" w:cs="Calibri"/>
        </w:rPr>
        <w:t xml:space="preserve">natuurgetrouw als mogelijk overgenomen. Dat wil zeggen dat ik geprobeerd heb om de beschrijving in een studie letterlijk over te nemen, zonder </w:t>
      </w:r>
      <w:r w:rsidR="006E5525">
        <w:rPr>
          <w:rFonts w:ascii="Calibri" w:hAnsi="Calibri" w:cs="Calibri"/>
        </w:rPr>
        <w:t>hier zelf interpretatie aan te geven. Hoewel dit maakt dat onderdelen minder makkelijk te vergelijken zijn, werd het mij al snel duidelijk dat ik niet veel studies zou includeren. Ik wilde daarom zo goed als mogelijk kunnen beoordelen of deze studies combineerbaar zijn</w:t>
      </w:r>
      <w:r w:rsidR="00EC1BE9">
        <w:rPr>
          <w:rFonts w:ascii="Calibri" w:hAnsi="Calibri" w:cs="Calibri"/>
        </w:rPr>
        <w:t xml:space="preserve"> op basis van hun eigen woorden</w:t>
      </w:r>
      <w:r w:rsidR="006E5525">
        <w:rPr>
          <w:rFonts w:ascii="Calibri" w:hAnsi="Calibri" w:cs="Calibri"/>
        </w:rPr>
        <w:t xml:space="preserve">. </w:t>
      </w:r>
    </w:p>
    <w:p w14:paraId="66093A24" w14:textId="214CAFE5" w:rsidR="00BD35C7" w:rsidRDefault="00BD35C7" w:rsidP="00BD35C7">
      <w:pPr>
        <w:spacing w:after="0" w:line="360" w:lineRule="auto"/>
        <w:rPr>
          <w:rFonts w:ascii="Calibri" w:hAnsi="Calibri" w:cs="Calibri"/>
        </w:rPr>
      </w:pPr>
      <w:r w:rsidRPr="00233F54">
        <w:rPr>
          <w:rFonts w:ascii="Calibri" w:hAnsi="Calibri" w:cs="Calibri"/>
        </w:rPr>
        <w:tab/>
      </w:r>
    </w:p>
    <w:p w14:paraId="0B086407" w14:textId="21340BC1" w:rsidR="00BD35C7" w:rsidRDefault="00521344" w:rsidP="00BD35C7">
      <w:pPr>
        <w:pStyle w:val="Heading2"/>
        <w:spacing w:before="0" w:after="0" w:line="360" w:lineRule="auto"/>
      </w:pPr>
      <w:bookmarkStart w:id="8" w:name="_Toc206450549"/>
      <w:bookmarkStart w:id="9" w:name="_Toc207206544"/>
      <w:r>
        <w:lastRenderedPageBreak/>
        <w:t>Meta-</w:t>
      </w:r>
      <w:r w:rsidR="00BD35C7">
        <w:t>analyse</w:t>
      </w:r>
      <w:bookmarkEnd w:id="8"/>
      <w:bookmarkEnd w:id="9"/>
    </w:p>
    <w:p w14:paraId="4832C063" w14:textId="0DE80EB2" w:rsidR="000A1153" w:rsidRDefault="00EA77DC" w:rsidP="00BD35C7">
      <w:pPr>
        <w:spacing w:after="0" w:line="360" w:lineRule="auto"/>
        <w:rPr>
          <w:rFonts w:ascii="Calibri" w:hAnsi="Calibri" w:cs="Calibri"/>
        </w:rPr>
      </w:pPr>
      <w:r>
        <w:rPr>
          <w:rFonts w:ascii="Calibri" w:hAnsi="Calibri" w:cs="Calibri"/>
        </w:rPr>
        <w:t xml:space="preserve">Een meta-analyse uitvoeren betekent het statistisch samenvoegen van studies </w:t>
      </w:r>
      <w:r w:rsidR="00C070E1">
        <w:rPr>
          <w:rFonts w:ascii="Calibri" w:hAnsi="Calibri" w:cs="Calibri"/>
        </w:rPr>
        <w:t>waardoor</w:t>
      </w:r>
      <w:r w:rsidR="008465E2">
        <w:rPr>
          <w:rFonts w:ascii="Calibri" w:hAnsi="Calibri" w:cs="Calibri"/>
        </w:rPr>
        <w:t xml:space="preserve"> de totale steekproefgrootte toeneemt</w:t>
      </w:r>
      <w:r w:rsidR="0076292C">
        <w:rPr>
          <w:rStyle w:val="FootnoteReference"/>
          <w:rFonts w:ascii="Calibri" w:hAnsi="Calibri" w:cs="Calibri"/>
        </w:rPr>
        <w:footnoteReference w:id="21"/>
      </w:r>
      <w:r w:rsidR="00C070E1">
        <w:rPr>
          <w:rFonts w:ascii="Calibri" w:hAnsi="Calibri" w:cs="Calibri"/>
        </w:rPr>
        <w:t xml:space="preserve"> </w:t>
      </w:r>
      <w:r w:rsidR="00BE7EF5">
        <w:rPr>
          <w:rFonts w:ascii="Calibri" w:hAnsi="Calibri" w:cs="Calibri"/>
        </w:rPr>
        <w:fldChar w:fldCharType="begin">
          <w:fldData xml:space="preserve">PEVuZE5vdGU+PENpdGU+PEF1dGhvcj5FZ2dlcjwvQXV0aG9yPjxZZWFyPjE5OTc8L1llYXI+PFJl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</w:fldData>
        </w:fldChar>
      </w:r>
      <w:r w:rsidR="00BC50B8">
        <w:rPr>
          <w:rFonts w:ascii="Calibri" w:hAnsi="Calibri" w:cs="Calibri"/>
        </w:rPr>
        <w:instrText xml:space="preserve"> ADDIN EN.CITE </w:instrText>
      </w:r>
      <w:r w:rsidR="00BC50B8">
        <w:rPr>
          <w:rFonts w:ascii="Calibri" w:hAnsi="Calibri" w:cs="Calibri"/>
        </w:rPr>
        <w:fldChar w:fldCharType="begin">
          <w:fldData xml:space="preserve">PEVuZE5vdGU+PENpdGU+PEF1dGhvcj5FZ2dlcjwvQXV0aG9yPjxZZWFyPjE5OTc8L1llYXI+PFJl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</w:fldData>
        </w:fldChar>
      </w:r>
      <w:r w:rsidR="00BC50B8">
        <w:rPr>
          <w:rFonts w:ascii="Calibri" w:hAnsi="Calibri" w:cs="Calibri"/>
        </w:rPr>
        <w:instrText xml:space="preserve"> ADDIN EN.CITE.DATA </w:instrText>
      </w:r>
      <w:r w:rsidR="00BC50B8">
        <w:rPr>
          <w:rFonts w:ascii="Calibri" w:hAnsi="Calibri" w:cs="Calibri"/>
        </w:rPr>
      </w:r>
      <w:r w:rsidR="00BC50B8">
        <w:rPr>
          <w:rFonts w:ascii="Calibri" w:hAnsi="Calibri" w:cs="Calibri"/>
        </w:rPr>
        <w:fldChar w:fldCharType="end"/>
      </w:r>
      <w:r w:rsidR="00BE7EF5">
        <w:rPr>
          <w:rFonts w:ascii="Calibri" w:hAnsi="Calibri" w:cs="Calibri"/>
        </w:rPr>
      </w:r>
      <w:r w:rsidR="00BE7EF5">
        <w:rPr>
          <w:rFonts w:ascii="Calibri" w:hAnsi="Calibri" w:cs="Calibri"/>
        </w:rPr>
        <w:fldChar w:fldCharType="separate"/>
      </w:r>
      <w:r w:rsidR="00BE7EF5">
        <w:rPr>
          <w:rFonts w:ascii="Calibri" w:hAnsi="Calibri" w:cs="Calibri"/>
          <w:noProof/>
        </w:rPr>
        <w:t>(19-21)</w:t>
      </w:r>
      <w:r w:rsidR="00BE7EF5">
        <w:rPr>
          <w:rFonts w:ascii="Calibri" w:hAnsi="Calibri" w:cs="Calibri"/>
        </w:rPr>
        <w:fldChar w:fldCharType="end"/>
      </w:r>
      <w:r w:rsidR="008465E2">
        <w:rPr>
          <w:rFonts w:ascii="Calibri" w:hAnsi="Calibri" w:cs="Calibri"/>
        </w:rPr>
        <w:t>.</w:t>
      </w:r>
      <w:r w:rsidR="001A64AB">
        <w:rPr>
          <w:rFonts w:ascii="Calibri" w:hAnsi="Calibri" w:cs="Calibri"/>
        </w:rPr>
        <w:t xml:space="preserve"> Een grotere steekproef zorgt bijna altijd voor een afname in de variatie van een risicoschatting: een </w:t>
      </w:r>
      <w:r w:rsidR="001A64AB" w:rsidRPr="001A64AB">
        <w:rPr>
          <w:rFonts w:ascii="Calibri" w:hAnsi="Calibri" w:cs="Calibri"/>
          <w:i/>
          <w:iCs/>
        </w:rPr>
        <w:t xml:space="preserve">risk </w:t>
      </w:r>
      <w:proofErr w:type="spellStart"/>
      <w:r w:rsidR="001A64AB" w:rsidRPr="001A64AB">
        <w:rPr>
          <w:rFonts w:ascii="Calibri" w:hAnsi="Calibri" w:cs="Calibri"/>
          <w:i/>
          <w:iCs/>
        </w:rPr>
        <w:t>estimate</w:t>
      </w:r>
      <w:proofErr w:type="spellEnd"/>
      <w:r w:rsidR="001A64AB">
        <w:rPr>
          <w:rFonts w:ascii="Calibri" w:hAnsi="Calibri" w:cs="Calibri"/>
        </w:rPr>
        <w:t xml:space="preserve">. Hoe kleiner de variatie, hoe duidelijker het signaal. Dit werkt in een meta-analyse alleen als de heterogeniteit tussen studies klein is. Met andere woorden: als de variatie die wordt toegevoegd door het combineren van verschillende studies kleiner </w:t>
      </w:r>
      <w:r w:rsidR="000A1153">
        <w:rPr>
          <w:rFonts w:ascii="Calibri" w:hAnsi="Calibri" w:cs="Calibri"/>
        </w:rPr>
        <w:t>blijft dan de afname in variatie door het toenemen van de steekproefgrootte. Dit is het moment waarop de ratio tussen signaal en ruis groter wordt in het voordeel van het signaal. Een meta-analyse is dus voornamelijk een statistische exercitie die alleen werkt wanneer appels met appels vergeleken worden en niet met bananen</w:t>
      </w:r>
      <w:r w:rsidR="00011E6E">
        <w:rPr>
          <w:rFonts w:ascii="Calibri" w:hAnsi="Calibri" w:cs="Calibri"/>
        </w:rPr>
        <w:t xml:space="preserve"> of peren</w:t>
      </w:r>
      <w:r w:rsidR="000A1153">
        <w:rPr>
          <w:rFonts w:ascii="Calibri" w:hAnsi="Calibri" w:cs="Calibri"/>
        </w:rPr>
        <w:t xml:space="preserve">. In dat laatste geval kan er namelijk niet meer over appels worden gesproken, maar </w:t>
      </w:r>
      <w:r w:rsidR="00011E6E">
        <w:rPr>
          <w:rFonts w:ascii="Calibri" w:hAnsi="Calibri" w:cs="Calibri"/>
        </w:rPr>
        <w:t xml:space="preserve">alleen </w:t>
      </w:r>
      <w:r w:rsidR="000A1153">
        <w:rPr>
          <w:rFonts w:ascii="Calibri" w:hAnsi="Calibri" w:cs="Calibri"/>
        </w:rPr>
        <w:t xml:space="preserve">over fruit. De ruis is </w:t>
      </w:r>
      <w:r w:rsidR="00011E6E">
        <w:rPr>
          <w:rFonts w:ascii="Calibri" w:hAnsi="Calibri" w:cs="Calibri"/>
        </w:rPr>
        <w:t xml:space="preserve">door de meta-analyse </w:t>
      </w:r>
      <w:r w:rsidR="000A1153">
        <w:rPr>
          <w:rFonts w:ascii="Calibri" w:hAnsi="Calibri" w:cs="Calibri"/>
        </w:rPr>
        <w:t xml:space="preserve">dus toegenomen. </w:t>
      </w:r>
    </w:p>
    <w:p w14:paraId="62EDBD1F" w14:textId="77777777" w:rsidR="00521344" w:rsidRDefault="00521344" w:rsidP="00521344">
      <w:pPr>
        <w:spacing w:after="0" w:line="360" w:lineRule="auto"/>
        <w:rPr>
          <w:rFonts w:ascii="Calibri" w:hAnsi="Calibri" w:cs="Calibri"/>
        </w:rPr>
      </w:pPr>
    </w:p>
    <w:p w14:paraId="3F1ECC1B" w14:textId="772351DD" w:rsidR="00521344" w:rsidRDefault="00521344" w:rsidP="001639B3">
      <w:pPr>
        <w:pStyle w:val="Heading3"/>
      </w:pPr>
      <w:bookmarkStart w:id="10" w:name="_Toc207206545"/>
      <w:r>
        <w:t>Software</w:t>
      </w:r>
      <w:bookmarkEnd w:id="10"/>
    </w:p>
    <w:p w14:paraId="645F9C41" w14:textId="179B2521" w:rsidR="000A1153" w:rsidRDefault="000A1153" w:rsidP="00521344">
      <w:pPr>
        <w:spacing w:after="0" w:line="360" w:lineRule="auto"/>
        <w:rPr>
          <w:rFonts w:ascii="Calibri" w:hAnsi="Calibri" w:cs="Calibri"/>
        </w:rPr>
      </w:pPr>
      <w:r>
        <w:rPr>
          <w:rFonts w:ascii="Calibri" w:hAnsi="Calibri" w:cs="Calibri"/>
        </w:rPr>
        <w:t xml:space="preserve">Om de data te analyseren heb ik gebruik gemaakt van het statistiek programma </w:t>
      </w:r>
      <w:hyperlink r:id="rId16" w:history="1">
        <w:r w:rsidRPr="00A92AAC">
          <w:rPr>
            <w:rStyle w:val="Hyperlink"/>
            <w:rFonts w:ascii="Calibri" w:hAnsi="Calibri" w:cs="Calibri"/>
          </w:rPr>
          <w:t>R</w:t>
        </w:r>
      </w:hyperlink>
      <w:r>
        <w:rPr>
          <w:rFonts w:ascii="Calibri" w:hAnsi="Calibri" w:cs="Calibri"/>
        </w:rPr>
        <w:t xml:space="preserve"> en </w:t>
      </w:r>
      <w:hyperlink r:id="rId17" w:history="1">
        <w:proofErr w:type="spellStart"/>
        <w:r w:rsidRPr="00B45A22">
          <w:rPr>
            <w:rStyle w:val="Hyperlink"/>
            <w:rFonts w:ascii="Calibri" w:hAnsi="Calibri" w:cs="Calibri"/>
          </w:rPr>
          <w:t>Rstudio</w:t>
        </w:r>
        <w:proofErr w:type="spellEnd"/>
      </w:hyperlink>
      <w:r>
        <w:rPr>
          <w:rFonts w:ascii="Calibri" w:hAnsi="Calibri" w:cs="Calibri"/>
        </w:rPr>
        <w:t>. De gebruikte statistische pakketten</w:t>
      </w:r>
      <w:r w:rsidR="00156CF6">
        <w:rPr>
          <w:rFonts w:ascii="Calibri" w:hAnsi="Calibri" w:cs="Calibri"/>
        </w:rPr>
        <w:t xml:space="preserve"> </w:t>
      </w:r>
      <w:r>
        <w:rPr>
          <w:rFonts w:ascii="Calibri" w:hAnsi="Calibri" w:cs="Calibri"/>
        </w:rPr>
        <w:t xml:space="preserve">zijn te achterhalen in de meegeleverde codes én </w:t>
      </w:r>
      <w:r w:rsidR="00156CF6">
        <w:rPr>
          <w:rFonts w:ascii="Calibri" w:hAnsi="Calibri" w:cs="Calibri"/>
        </w:rPr>
        <w:t xml:space="preserve">worden door mij vermeld in </w:t>
      </w:r>
      <w:r>
        <w:rPr>
          <w:rFonts w:ascii="Calibri" w:hAnsi="Calibri" w:cs="Calibri"/>
        </w:rPr>
        <w:t xml:space="preserve">dit rapport wanneer ik vind dat dit essentieel is. </w:t>
      </w:r>
      <w:r w:rsidRPr="00233F54">
        <w:rPr>
          <w:rFonts w:ascii="Calibri" w:hAnsi="Calibri" w:cs="Calibri"/>
        </w:rPr>
        <w:t xml:space="preserve">De afbeeldingen, data en codes zijn allemaal te vinden op de </w:t>
      </w:r>
      <w:hyperlink r:id="rId18" w:history="1">
        <w:r w:rsidRPr="001453B6">
          <w:rPr>
            <w:rStyle w:val="Hyperlink"/>
            <w:rFonts w:ascii="Calibri" w:hAnsi="Calibri" w:cs="Calibri"/>
          </w:rPr>
          <w:t>GitHub pagina</w:t>
        </w:r>
      </w:hyperlink>
      <w:r w:rsidRPr="00233F54">
        <w:rPr>
          <w:rFonts w:ascii="Calibri" w:hAnsi="Calibri" w:cs="Calibri"/>
        </w:rPr>
        <w:t xml:space="preserve">. </w:t>
      </w:r>
    </w:p>
    <w:p w14:paraId="35B317EB" w14:textId="11786476" w:rsidR="00A30462" w:rsidRDefault="000A1153" w:rsidP="00A30462">
      <w:pPr>
        <w:spacing w:after="0" w:line="360" w:lineRule="auto"/>
        <w:ind w:firstLine="708"/>
        <w:rPr>
          <w:rFonts w:ascii="Calibri" w:hAnsi="Calibri" w:cs="Calibri"/>
        </w:rPr>
      </w:pPr>
      <w:r>
        <w:rPr>
          <w:rFonts w:ascii="Calibri" w:hAnsi="Calibri" w:cs="Calibri"/>
        </w:rPr>
        <w:t xml:space="preserve">Voor het </w:t>
      </w:r>
      <w:r w:rsidR="00272E35">
        <w:rPr>
          <w:rFonts w:ascii="Calibri" w:hAnsi="Calibri" w:cs="Calibri"/>
        </w:rPr>
        <w:t xml:space="preserve">uitvoeren van een meta-analyse in </w:t>
      </w:r>
      <w:proofErr w:type="spellStart"/>
      <w:r w:rsidR="00272E35">
        <w:rPr>
          <w:rFonts w:ascii="Calibri" w:hAnsi="Calibri" w:cs="Calibri"/>
        </w:rPr>
        <w:t>Rstudio</w:t>
      </w:r>
      <w:proofErr w:type="spellEnd"/>
      <w:r w:rsidR="00272E35">
        <w:rPr>
          <w:rFonts w:ascii="Calibri" w:hAnsi="Calibri" w:cs="Calibri"/>
        </w:rPr>
        <w:t xml:space="preserve"> zijn er meerdere statistische pakketten voorhanden. De meest gebruikte zijn </w:t>
      </w:r>
      <w:r w:rsidR="00272E35" w:rsidRPr="008E3F40">
        <w:rPr>
          <w:rFonts w:ascii="Calibri" w:hAnsi="Calibri" w:cs="Calibri"/>
        </w:rPr>
        <w:t xml:space="preserve">het </w:t>
      </w:r>
      <w:hyperlink r:id="rId19" w:history="1">
        <w:proofErr w:type="spellStart"/>
        <w:r w:rsidR="00272E35" w:rsidRPr="00A92AAC">
          <w:rPr>
            <w:rStyle w:val="Hyperlink"/>
            <w:rFonts w:ascii="Calibri" w:hAnsi="Calibri" w:cs="Calibri"/>
            <w:i/>
            <w:iCs/>
          </w:rPr>
          <w:t>metafor</w:t>
        </w:r>
        <w:proofErr w:type="spellEnd"/>
      </w:hyperlink>
      <w:r w:rsidR="00272E35" w:rsidRPr="008E3F40">
        <w:rPr>
          <w:rFonts w:ascii="Calibri" w:hAnsi="Calibri" w:cs="Calibri"/>
        </w:rPr>
        <w:t xml:space="preserve"> </w:t>
      </w:r>
      <w:r w:rsidR="00272E35">
        <w:rPr>
          <w:rFonts w:ascii="Calibri" w:hAnsi="Calibri" w:cs="Calibri"/>
        </w:rPr>
        <w:t>en</w:t>
      </w:r>
      <w:r w:rsidR="00272E35" w:rsidRPr="008E3F40">
        <w:rPr>
          <w:rFonts w:ascii="Calibri" w:hAnsi="Calibri" w:cs="Calibri"/>
        </w:rPr>
        <w:t xml:space="preserve"> het </w:t>
      </w:r>
      <w:hyperlink r:id="rId20" w:history="1">
        <w:r w:rsidR="00272E35" w:rsidRPr="00B45A22">
          <w:rPr>
            <w:rStyle w:val="Hyperlink"/>
            <w:rFonts w:ascii="Calibri" w:hAnsi="Calibri" w:cs="Calibri"/>
            <w:i/>
            <w:iCs/>
          </w:rPr>
          <w:t>meta</w:t>
        </w:r>
      </w:hyperlink>
      <w:r w:rsidR="00272E35">
        <w:rPr>
          <w:rFonts w:ascii="Calibri" w:hAnsi="Calibri" w:cs="Calibri"/>
        </w:rPr>
        <w:t xml:space="preserve"> pakket. Hoewel beiden </w:t>
      </w:r>
      <w:r w:rsidR="007B7E01">
        <w:rPr>
          <w:rFonts w:ascii="Calibri" w:hAnsi="Calibri" w:cs="Calibri"/>
        </w:rPr>
        <w:t xml:space="preserve">grotendeels hetzelfde zijn kunnen ze </w:t>
      </w:r>
      <w:r w:rsidR="008234CC">
        <w:rPr>
          <w:rFonts w:ascii="Calibri" w:hAnsi="Calibri" w:cs="Calibri"/>
        </w:rPr>
        <w:t>aan de achterkant verschillen in hun berekening</w:t>
      </w:r>
      <w:r w:rsidR="007B7E01">
        <w:rPr>
          <w:rFonts w:ascii="Calibri" w:hAnsi="Calibri" w:cs="Calibri"/>
        </w:rPr>
        <w:t xml:space="preserve">. Zo wordt de mate van heterogeniteit door beide studies iets anders berekend. Het is aan mij om scherp te blijven in het identificeren van noemenswaardige verschillen. </w:t>
      </w:r>
      <w:r w:rsidR="00A30462">
        <w:rPr>
          <w:rFonts w:ascii="Calibri" w:hAnsi="Calibri" w:cs="Calibri"/>
        </w:rPr>
        <w:t xml:space="preserve"> </w:t>
      </w:r>
    </w:p>
    <w:p w14:paraId="597BDCAA" w14:textId="77777777" w:rsidR="00521344" w:rsidRDefault="00521344" w:rsidP="00521344">
      <w:pPr>
        <w:spacing w:after="0" w:line="360" w:lineRule="auto"/>
        <w:rPr>
          <w:rFonts w:ascii="Calibri" w:hAnsi="Calibri" w:cs="Calibri"/>
        </w:rPr>
      </w:pPr>
    </w:p>
    <w:p w14:paraId="02804611" w14:textId="2A0C3E3A" w:rsidR="00521344" w:rsidRDefault="00521344" w:rsidP="001639B3">
      <w:pPr>
        <w:pStyle w:val="Heading3"/>
      </w:pPr>
      <w:bookmarkStart w:id="11" w:name="_Toc207206546"/>
      <w:r>
        <w:t>Rapportage</w:t>
      </w:r>
      <w:bookmarkEnd w:id="11"/>
    </w:p>
    <w:p w14:paraId="4A59EE66" w14:textId="7FCD4FED" w:rsidR="000A1153" w:rsidRDefault="00BF42DD" w:rsidP="00521344">
      <w:pPr>
        <w:spacing w:after="0" w:line="360" w:lineRule="auto"/>
        <w:rPr>
          <w:rFonts w:ascii="Calibri" w:hAnsi="Calibri" w:cs="Calibri"/>
        </w:rPr>
      </w:pPr>
      <w:r>
        <w:rPr>
          <w:rFonts w:ascii="Calibri" w:hAnsi="Calibri" w:cs="Calibri"/>
        </w:rPr>
        <w:t xml:space="preserve">De meest gebruikte methode is de </w:t>
      </w:r>
      <w:r w:rsidRPr="00BF42DD">
        <w:rPr>
          <w:rFonts w:ascii="Calibri" w:hAnsi="Calibri" w:cs="Calibri"/>
          <w:i/>
          <w:iCs/>
        </w:rPr>
        <w:t>random-</w:t>
      </w:r>
      <w:proofErr w:type="spellStart"/>
      <w:r w:rsidRPr="00BF42DD">
        <w:rPr>
          <w:rFonts w:ascii="Calibri" w:hAnsi="Calibri" w:cs="Calibri"/>
          <w:i/>
          <w:iCs/>
        </w:rPr>
        <w:t>effects</w:t>
      </w:r>
      <w:proofErr w:type="spellEnd"/>
      <w:r w:rsidRPr="00BF42DD">
        <w:rPr>
          <w:rFonts w:ascii="Calibri" w:hAnsi="Calibri" w:cs="Calibri"/>
          <w:i/>
          <w:iCs/>
        </w:rPr>
        <w:t xml:space="preserve"> meta-analyse</w:t>
      </w:r>
      <w:r>
        <w:rPr>
          <w:rFonts w:ascii="Calibri" w:hAnsi="Calibri" w:cs="Calibri"/>
        </w:rPr>
        <w:t xml:space="preserve"> waarin de variatie tussen </w:t>
      </w:r>
      <w:r w:rsidR="007B7E01">
        <w:rPr>
          <w:rFonts w:ascii="Calibri" w:hAnsi="Calibri" w:cs="Calibri"/>
        </w:rPr>
        <w:t xml:space="preserve">de </w:t>
      </w:r>
      <w:r>
        <w:rPr>
          <w:rFonts w:ascii="Calibri" w:hAnsi="Calibri" w:cs="Calibri"/>
        </w:rPr>
        <w:t>studies expliciet wordt meegenomen</w:t>
      </w:r>
      <w:r w:rsidR="0022753C">
        <w:rPr>
          <w:rFonts w:ascii="Calibri" w:hAnsi="Calibri" w:cs="Calibri"/>
        </w:rPr>
        <w:t xml:space="preserve"> in de berekening van de </w:t>
      </w:r>
      <w:r w:rsidR="0022753C" w:rsidRPr="0022753C">
        <w:rPr>
          <w:rFonts w:ascii="Calibri" w:hAnsi="Calibri" w:cs="Calibri"/>
          <w:i/>
          <w:iCs/>
        </w:rPr>
        <w:t xml:space="preserve">summary </w:t>
      </w:r>
      <w:proofErr w:type="spellStart"/>
      <w:r w:rsidR="0022753C" w:rsidRPr="0022753C">
        <w:rPr>
          <w:rFonts w:ascii="Calibri" w:hAnsi="Calibri" w:cs="Calibri"/>
          <w:i/>
          <w:iCs/>
        </w:rPr>
        <w:t>estimate</w:t>
      </w:r>
      <w:proofErr w:type="spellEnd"/>
      <w:r w:rsidR="005B3F63">
        <w:rPr>
          <w:rFonts w:ascii="Calibri" w:hAnsi="Calibri" w:cs="Calibri"/>
          <w:i/>
          <w:iCs/>
        </w:rPr>
        <w:t xml:space="preserve"> </w:t>
      </w:r>
      <w:r w:rsidR="00BE7EF5" w:rsidRPr="007B7E01">
        <w:rPr>
          <w:rFonts w:ascii="Calibri" w:hAnsi="Calibri" w:cs="Calibri"/>
        </w:rPr>
        <w:fldChar w:fldCharType="begin"/>
      </w:r>
      <w:r w:rsidR="00BE7EF5" w:rsidRPr="007B7E01">
        <w:rPr>
          <w:rFonts w:ascii="Calibri" w:hAnsi="Calibri" w:cs="Calibri"/>
        </w:rPr>
        <w:instrText xml:space="preserve"> ADDIN EN.CITE &lt;EndNote&gt;&lt;Cite&gt;&lt;Author&gt;Riley&lt;/Author&gt;&lt;Year&gt;2011&lt;/Year&gt;&lt;RecNum&gt;32&lt;/RecNum&gt;&lt;DisplayText&gt;(22)&lt;/DisplayText&gt;&lt;record&gt;&lt;rec-number&gt;32&lt;/rec-number&gt;&lt;foreign-keys&gt;&lt;key app="EN" db-id="90asv2ethp292ae0w2rpf0xowe0da5xpetv2" timestamp="1756213404"&gt;32&lt;/key&gt;&lt;/foreign-keys&gt;&lt;ref-type name="Journal Article"&gt;17&lt;/ref-type&gt;&lt;contributors&gt;&lt;authors&gt;&lt;author&gt;Riley, R. D.&lt;/author&gt;&lt;author&gt;Higgins, J. P. T.&lt;/author&gt;&lt;author&gt;Deeks, J. J.&lt;/author&gt;&lt;/authors&gt;&lt;/contributors&gt;&lt;titles&gt;&lt;title&gt;Interpretation of random effects meta-analyses&lt;/title&gt;&lt;secondary-title&gt;Bmj&lt;/secondary-title&gt;&lt;/titles&gt;&lt;periodical&gt;&lt;full-title&gt;Bmj&lt;/full-title&gt;&lt;/periodical&gt;&lt;pages&gt;d549-d549&lt;/pages&gt;&lt;volume&gt;342&lt;/volume&gt;&lt;number&gt;feb10 2&lt;/number&gt;&lt;section&gt;d549&lt;/section&gt;&lt;dates&gt;&lt;year&gt;2011&lt;/year&gt;&lt;/dates&gt;&lt;isbn&gt;0959-8138&amp;#xD;1468-5833&lt;/isbn&gt;&lt;urls&gt;&lt;/urls&gt;&lt;electronic-resource-num&gt;10.1136/bmj.d549&lt;/electronic-resource-num&gt;&lt;/record&gt;&lt;/Cite&gt;&lt;/EndNote&gt;</w:instrText>
      </w:r>
      <w:r w:rsidR="00BE7EF5" w:rsidRPr="007B7E01">
        <w:rPr>
          <w:rFonts w:ascii="Calibri" w:hAnsi="Calibri" w:cs="Calibri"/>
        </w:rPr>
        <w:fldChar w:fldCharType="separate"/>
      </w:r>
      <w:r w:rsidR="00BE7EF5" w:rsidRPr="007B7E01">
        <w:rPr>
          <w:rFonts w:ascii="Calibri" w:hAnsi="Calibri" w:cs="Calibri"/>
          <w:noProof/>
        </w:rPr>
        <w:t>(22)</w:t>
      </w:r>
      <w:r w:rsidR="00BE7EF5" w:rsidRPr="007B7E01">
        <w:rPr>
          <w:rFonts w:ascii="Calibri" w:hAnsi="Calibri" w:cs="Calibri"/>
        </w:rPr>
        <w:fldChar w:fldCharType="end"/>
      </w:r>
      <w:r w:rsidR="0022753C">
        <w:rPr>
          <w:rFonts w:ascii="Calibri" w:hAnsi="Calibri" w:cs="Calibri"/>
        </w:rPr>
        <w:t xml:space="preserve">. Omdat we er eigenlijk nooit vanuit kunnen gaan dat studies exacte </w:t>
      </w:r>
      <w:r w:rsidR="00A30462">
        <w:rPr>
          <w:rFonts w:ascii="Calibri" w:hAnsi="Calibri" w:cs="Calibri"/>
        </w:rPr>
        <w:t>kopieën</w:t>
      </w:r>
      <w:r w:rsidR="0022753C">
        <w:rPr>
          <w:rFonts w:ascii="Calibri" w:hAnsi="Calibri" w:cs="Calibri"/>
        </w:rPr>
        <w:t xml:space="preserve"> zijn van elkaar is het meenemen van deze </w:t>
      </w:r>
      <w:r w:rsidR="00A30462">
        <w:rPr>
          <w:rFonts w:ascii="Calibri" w:hAnsi="Calibri" w:cs="Calibri"/>
        </w:rPr>
        <w:t>assumptie</w:t>
      </w:r>
      <w:r w:rsidR="0022753C">
        <w:rPr>
          <w:rFonts w:ascii="Calibri" w:hAnsi="Calibri" w:cs="Calibri"/>
        </w:rPr>
        <w:t xml:space="preserve"> door middel van een </w:t>
      </w:r>
      <w:r w:rsidR="0022753C" w:rsidRPr="00BF42DD">
        <w:rPr>
          <w:rFonts w:ascii="Calibri" w:hAnsi="Calibri" w:cs="Calibri"/>
          <w:i/>
          <w:iCs/>
        </w:rPr>
        <w:t>random-</w:t>
      </w:r>
      <w:proofErr w:type="spellStart"/>
      <w:r w:rsidR="0022753C" w:rsidRPr="00BF42DD">
        <w:rPr>
          <w:rFonts w:ascii="Calibri" w:hAnsi="Calibri" w:cs="Calibri"/>
          <w:i/>
          <w:iCs/>
        </w:rPr>
        <w:t>effects</w:t>
      </w:r>
      <w:proofErr w:type="spellEnd"/>
      <w:r w:rsidR="0022753C" w:rsidRPr="00BF42DD">
        <w:rPr>
          <w:rFonts w:ascii="Calibri" w:hAnsi="Calibri" w:cs="Calibri"/>
          <w:i/>
          <w:iCs/>
        </w:rPr>
        <w:t xml:space="preserve"> meta-analyse</w:t>
      </w:r>
      <w:r w:rsidR="0022753C">
        <w:rPr>
          <w:rFonts w:ascii="Calibri" w:hAnsi="Calibri" w:cs="Calibri"/>
        </w:rPr>
        <w:t xml:space="preserve"> de </w:t>
      </w:r>
      <w:r w:rsidR="0022753C">
        <w:rPr>
          <w:rFonts w:ascii="Calibri" w:hAnsi="Calibri" w:cs="Calibri"/>
        </w:rPr>
        <w:lastRenderedPageBreak/>
        <w:t xml:space="preserve">meest elegante oplossing. </w:t>
      </w:r>
      <w:r w:rsidR="008234CC">
        <w:rPr>
          <w:rFonts w:ascii="Calibri" w:hAnsi="Calibri" w:cs="Calibri"/>
        </w:rPr>
        <w:t xml:space="preserve">Een gebruikelijke manier om een meta-analyse te presenteren is door het volgende te tonen: </w:t>
      </w:r>
    </w:p>
    <w:p w14:paraId="0C22A0C8" w14:textId="77777777" w:rsidR="008234CC" w:rsidRPr="00272E35" w:rsidRDefault="008234CC" w:rsidP="000A1153">
      <w:pPr>
        <w:spacing w:after="0" w:line="360" w:lineRule="auto"/>
        <w:ind w:firstLine="708"/>
        <w:rPr>
          <w:rFonts w:ascii="Calibri" w:hAnsi="Calibri" w:cs="Calibri"/>
        </w:rPr>
      </w:pPr>
    </w:p>
    <w:p w14:paraId="7FE532EC" w14:textId="13745900" w:rsidR="00A30462" w:rsidRDefault="004479C7" w:rsidP="004479C7">
      <w:pPr>
        <w:pStyle w:val="ListParagraph"/>
        <w:numPr>
          <w:ilvl w:val="0"/>
          <w:numId w:val="26"/>
        </w:numPr>
        <w:spacing w:after="0" w:line="360" w:lineRule="auto"/>
        <w:rPr>
          <w:rFonts w:ascii="Calibri" w:hAnsi="Calibri" w:cs="Calibri"/>
        </w:rPr>
      </w:pPr>
      <w:r w:rsidRPr="004B717F">
        <w:rPr>
          <w:rFonts w:ascii="Calibri" w:hAnsi="Calibri" w:cs="Calibri"/>
          <w:b/>
          <w:bCs/>
          <w:i/>
          <w:iCs/>
        </w:rPr>
        <w:t xml:space="preserve">Summary </w:t>
      </w:r>
      <w:proofErr w:type="spellStart"/>
      <w:r w:rsidRPr="004B717F">
        <w:rPr>
          <w:rFonts w:ascii="Calibri" w:hAnsi="Calibri" w:cs="Calibri"/>
          <w:b/>
          <w:bCs/>
          <w:i/>
          <w:iCs/>
        </w:rPr>
        <w:t>estimate</w:t>
      </w:r>
      <w:proofErr w:type="spellEnd"/>
      <w:r w:rsidRPr="00573FCB">
        <w:rPr>
          <w:rFonts w:ascii="Calibri" w:hAnsi="Calibri" w:cs="Calibri"/>
        </w:rPr>
        <w:t>: dit is</w:t>
      </w:r>
      <w:r w:rsidR="00060C07">
        <w:rPr>
          <w:rFonts w:ascii="Calibri" w:hAnsi="Calibri" w:cs="Calibri"/>
        </w:rPr>
        <w:t xml:space="preserve"> de gewogen </w:t>
      </w:r>
      <w:r w:rsidR="008234CC">
        <w:rPr>
          <w:rFonts w:ascii="Calibri" w:hAnsi="Calibri" w:cs="Calibri"/>
        </w:rPr>
        <w:t>risicoschatting va</w:t>
      </w:r>
      <w:r w:rsidR="00A30462">
        <w:rPr>
          <w:rFonts w:ascii="Calibri" w:hAnsi="Calibri" w:cs="Calibri"/>
        </w:rPr>
        <w:t xml:space="preserve">n het effect van </w:t>
      </w:r>
      <w:r w:rsidR="00060C07">
        <w:rPr>
          <w:rFonts w:ascii="Calibri" w:hAnsi="Calibri" w:cs="Calibri"/>
        </w:rPr>
        <w:t xml:space="preserve">glyfosaat op Parkinson. Elke studie krijgt een gewicht op basis van de variantie in een studie: hoe kleiner de variantie hoe groter het toegekende gewicht. Vaak zijn dit ook de grootste studies. Elke </w:t>
      </w:r>
      <w:proofErr w:type="spellStart"/>
      <w:r w:rsidR="00060C07" w:rsidRPr="00060C07">
        <w:rPr>
          <w:rFonts w:ascii="Calibri" w:hAnsi="Calibri" w:cs="Calibri"/>
          <w:i/>
          <w:iCs/>
        </w:rPr>
        <w:t>estimate</w:t>
      </w:r>
      <w:proofErr w:type="spellEnd"/>
      <w:r w:rsidR="00060C07">
        <w:rPr>
          <w:rFonts w:ascii="Calibri" w:hAnsi="Calibri" w:cs="Calibri"/>
        </w:rPr>
        <w:t xml:space="preserve"> kent een onzekerheid door het schatten en die onzekerheid wordt uitgedrukt in het 95% betrouwbaarheidsinterval. </w:t>
      </w:r>
    </w:p>
    <w:p w14:paraId="39A8CF3B" w14:textId="73C5F703" w:rsidR="004479C7" w:rsidRDefault="004479C7" w:rsidP="004479C7">
      <w:pPr>
        <w:pStyle w:val="ListParagraph"/>
        <w:numPr>
          <w:ilvl w:val="0"/>
          <w:numId w:val="26"/>
        </w:numPr>
        <w:spacing w:after="0" w:line="360" w:lineRule="auto"/>
        <w:rPr>
          <w:rFonts w:ascii="Calibri" w:hAnsi="Calibri" w:cs="Calibri"/>
        </w:rPr>
      </w:pPr>
      <w:r w:rsidRPr="004B717F">
        <w:rPr>
          <w:rFonts w:ascii="Calibri" w:hAnsi="Calibri" w:cs="Calibri"/>
          <w:b/>
          <w:bCs/>
        </w:rPr>
        <w:t>Tau</w:t>
      </w:r>
      <w:r w:rsidRPr="004B717F">
        <w:rPr>
          <w:rFonts w:ascii="Calibri" w:hAnsi="Calibri" w:cs="Calibri"/>
          <w:b/>
          <w:bCs/>
          <w:vertAlign w:val="superscript"/>
        </w:rPr>
        <w:t>2</w:t>
      </w:r>
      <w:r>
        <w:rPr>
          <w:rFonts w:ascii="Calibri" w:hAnsi="Calibri" w:cs="Calibri"/>
        </w:rPr>
        <w:t xml:space="preserve">: dit is de geschatte hoeveelheid heterogeniteit tussen de studies. Deze waarde geeft aan hoeveel variatie er zit tussen de bevindingen. Daar waar </w:t>
      </w:r>
      <w:r w:rsidRPr="0030020C">
        <w:rPr>
          <w:rFonts w:ascii="Calibri" w:hAnsi="Calibri" w:cs="Calibri"/>
        </w:rPr>
        <w:t>I</w:t>
      </w:r>
      <w:r>
        <w:rPr>
          <w:rFonts w:ascii="Calibri" w:hAnsi="Calibri" w:cs="Calibri"/>
          <w:vertAlign w:val="superscript"/>
        </w:rPr>
        <w:t>2</w:t>
      </w:r>
      <w:r>
        <w:rPr>
          <w:rFonts w:ascii="Calibri" w:hAnsi="Calibri" w:cs="Calibri"/>
        </w:rPr>
        <w:t xml:space="preserve"> de relatieve heterogeniteit weergeeft, geeft </w:t>
      </w:r>
      <w:r w:rsidRPr="0030020C">
        <w:rPr>
          <w:rFonts w:ascii="Calibri" w:hAnsi="Calibri" w:cs="Calibri"/>
        </w:rPr>
        <w:t>Tau</w:t>
      </w:r>
      <w:r>
        <w:rPr>
          <w:rFonts w:ascii="Calibri" w:hAnsi="Calibri" w:cs="Calibri"/>
          <w:vertAlign w:val="superscript"/>
        </w:rPr>
        <w:t>2</w:t>
      </w:r>
      <w:r>
        <w:rPr>
          <w:rFonts w:ascii="Calibri" w:hAnsi="Calibri" w:cs="Calibri"/>
        </w:rPr>
        <w:t xml:space="preserve"> de absolute waarde weer.</w:t>
      </w:r>
      <w:r w:rsidRPr="0030020C">
        <w:rPr>
          <w:rFonts w:ascii="Calibri" w:hAnsi="Calibri" w:cs="Calibri"/>
        </w:rPr>
        <w:t xml:space="preserve"> </w:t>
      </w:r>
      <w:r>
        <w:rPr>
          <w:rFonts w:ascii="Calibri" w:hAnsi="Calibri" w:cs="Calibri"/>
        </w:rPr>
        <w:t>Hoe dichter de waarde tegen de nul aanzit hoe kleiner die variatie is.</w:t>
      </w:r>
    </w:p>
    <w:p w14:paraId="1C22E181" w14:textId="77777777" w:rsidR="004479C7" w:rsidRDefault="004479C7" w:rsidP="004479C7">
      <w:pPr>
        <w:pStyle w:val="ListParagraph"/>
        <w:numPr>
          <w:ilvl w:val="0"/>
          <w:numId w:val="26"/>
        </w:numPr>
        <w:spacing w:after="0" w:line="360" w:lineRule="auto"/>
        <w:rPr>
          <w:rFonts w:ascii="Calibri" w:hAnsi="Calibri" w:cs="Calibri"/>
        </w:rPr>
      </w:pPr>
      <w:r w:rsidRPr="004B717F">
        <w:rPr>
          <w:rFonts w:ascii="Calibri" w:hAnsi="Calibri" w:cs="Calibri"/>
          <w:b/>
          <w:bCs/>
        </w:rPr>
        <w:t>I</w:t>
      </w:r>
      <w:r w:rsidRPr="004B717F">
        <w:rPr>
          <w:rFonts w:ascii="Calibri" w:hAnsi="Calibri" w:cs="Calibri"/>
          <w:b/>
          <w:bCs/>
          <w:vertAlign w:val="superscript"/>
        </w:rPr>
        <w:t>2</w:t>
      </w:r>
      <w:r>
        <w:rPr>
          <w:rFonts w:ascii="Calibri" w:hAnsi="Calibri" w:cs="Calibri"/>
        </w:rPr>
        <w:t>: dit is de totale heterogeniteit gedeeld door de totale variabiliteit. De waarde wordt uitgedrukt in een percentage tussen de 0% en 100%. Hoewel de interpretatie vrij los is, worden er wel adviezen gegeven over wanneer een meta-analyse te veel heterogeniteit laat zien. Zo wordt in het algemeen aangenomen dat een waarde van boven de 75% synoniem staat voor ‘te veel’ heterogeniteit</w:t>
      </w:r>
      <w:r>
        <w:rPr>
          <w:rStyle w:val="FootnoteReference"/>
          <w:rFonts w:ascii="Calibri" w:hAnsi="Calibri" w:cs="Calibri"/>
        </w:rPr>
        <w:footnoteReference w:id="22"/>
      </w:r>
      <w:r>
        <w:rPr>
          <w:rFonts w:ascii="Calibri" w:hAnsi="Calibri" w:cs="Calibri"/>
        </w:rPr>
        <w:t>.</w:t>
      </w:r>
    </w:p>
    <w:p w14:paraId="0131C7E4" w14:textId="77777777" w:rsidR="004479C7" w:rsidRDefault="004479C7" w:rsidP="004479C7">
      <w:pPr>
        <w:pStyle w:val="ListParagraph"/>
        <w:numPr>
          <w:ilvl w:val="0"/>
          <w:numId w:val="26"/>
        </w:numPr>
        <w:spacing w:after="0" w:line="360" w:lineRule="auto"/>
        <w:rPr>
          <w:rFonts w:ascii="Calibri" w:hAnsi="Calibri" w:cs="Calibri"/>
        </w:rPr>
      </w:pPr>
      <w:r w:rsidRPr="004B717F">
        <w:rPr>
          <w:rFonts w:ascii="Calibri" w:hAnsi="Calibri" w:cs="Calibri"/>
          <w:b/>
          <w:bCs/>
        </w:rPr>
        <w:t>H</w:t>
      </w:r>
      <w:r w:rsidRPr="004B717F">
        <w:rPr>
          <w:rFonts w:ascii="Calibri" w:hAnsi="Calibri" w:cs="Calibri"/>
          <w:b/>
          <w:bCs/>
          <w:vertAlign w:val="superscript"/>
        </w:rPr>
        <w:t>2</w:t>
      </w:r>
      <w:r>
        <w:rPr>
          <w:rFonts w:ascii="Calibri" w:hAnsi="Calibri" w:cs="Calibri"/>
        </w:rPr>
        <w:t xml:space="preserve">: dit is de totale variabiliteit tussen studies gedeeld door de steekproefvariabiliteit. Deze waarde helpt om de variatie tussen studies af te zetten tegen de variatie in een studie. </w:t>
      </w:r>
    </w:p>
    <w:p w14:paraId="7FD74938" w14:textId="77777777" w:rsidR="004479C7" w:rsidRDefault="004479C7" w:rsidP="00BD35C7">
      <w:pPr>
        <w:spacing w:after="0" w:line="360" w:lineRule="auto"/>
        <w:rPr>
          <w:rFonts w:ascii="Calibri" w:hAnsi="Calibri" w:cs="Calibri"/>
        </w:rPr>
      </w:pPr>
    </w:p>
    <w:p w14:paraId="35141144" w14:textId="77777777" w:rsidR="00DB5508" w:rsidRDefault="00062F92" w:rsidP="0072509E">
      <w:pPr>
        <w:spacing w:after="0" w:line="360" w:lineRule="auto"/>
        <w:rPr>
          <w:rFonts w:ascii="Calibri" w:hAnsi="Calibri" w:cs="Calibri"/>
        </w:rPr>
      </w:pPr>
      <w:r>
        <w:rPr>
          <w:rFonts w:ascii="Calibri" w:hAnsi="Calibri" w:cs="Calibri"/>
        </w:rPr>
        <w:t xml:space="preserve">Het doel van een meta-analyse is dus tweeledig: (1) het schatten van een </w:t>
      </w:r>
      <w:r w:rsidRPr="00464BBA">
        <w:rPr>
          <w:rFonts w:ascii="Calibri" w:hAnsi="Calibri" w:cs="Calibri"/>
          <w:i/>
          <w:iCs/>
        </w:rPr>
        <w:t xml:space="preserve">summary </w:t>
      </w:r>
      <w:proofErr w:type="spellStart"/>
      <w:r w:rsidRPr="00464BBA">
        <w:rPr>
          <w:rFonts w:ascii="Calibri" w:hAnsi="Calibri" w:cs="Calibri"/>
          <w:i/>
          <w:iCs/>
        </w:rPr>
        <w:t>estimate</w:t>
      </w:r>
      <w:proofErr w:type="spellEnd"/>
      <w:r>
        <w:rPr>
          <w:rFonts w:ascii="Calibri" w:hAnsi="Calibri" w:cs="Calibri"/>
        </w:rPr>
        <w:t xml:space="preserve"> </w:t>
      </w:r>
      <w:r w:rsidR="00234A0A">
        <w:rPr>
          <w:rFonts w:ascii="Calibri" w:hAnsi="Calibri" w:cs="Calibri"/>
        </w:rPr>
        <w:t>é</w:t>
      </w:r>
      <w:r>
        <w:rPr>
          <w:rFonts w:ascii="Calibri" w:hAnsi="Calibri" w:cs="Calibri"/>
        </w:rPr>
        <w:t xml:space="preserve">n (2) het bepalen van de mate van heterogeniteit tussen de studies. </w:t>
      </w:r>
      <w:r w:rsidR="0072509E">
        <w:rPr>
          <w:rFonts w:ascii="Calibri" w:hAnsi="Calibri" w:cs="Calibri"/>
        </w:rPr>
        <w:t xml:space="preserve">Ik zal beiden uitvoering tonen door middel van tabellen en grafieken. </w:t>
      </w:r>
    </w:p>
    <w:p w14:paraId="53579FA7" w14:textId="77777777" w:rsidR="00DB5508" w:rsidRDefault="00DB5508" w:rsidP="00DB5508">
      <w:pPr>
        <w:spacing w:after="0" w:line="360" w:lineRule="auto"/>
        <w:ind w:firstLine="708"/>
        <w:rPr>
          <w:rFonts w:ascii="Calibri" w:hAnsi="Calibri" w:cs="Calibri"/>
        </w:rPr>
      </w:pPr>
      <w:r w:rsidRPr="00233F54">
        <w:rPr>
          <w:rFonts w:ascii="Calibri" w:hAnsi="Calibri" w:cs="Calibri"/>
        </w:rPr>
        <w:t xml:space="preserve">Hoewel dit rapport in het Nederlands is geschreven zal ik zo nu en dan gebruik maken van Engels terminologie en dat heeft verschillende redenen. Ten eerste zijn alle studies in het Engels en </w:t>
      </w:r>
      <w:r>
        <w:rPr>
          <w:rFonts w:ascii="Calibri" w:hAnsi="Calibri" w:cs="Calibri"/>
        </w:rPr>
        <w:t xml:space="preserve">in die publicaties zul je dezelfde </w:t>
      </w:r>
      <w:r w:rsidRPr="00233F54">
        <w:rPr>
          <w:rFonts w:ascii="Calibri" w:hAnsi="Calibri" w:cs="Calibri"/>
        </w:rPr>
        <w:t xml:space="preserve">terminologie vinden. </w:t>
      </w:r>
      <w:r>
        <w:rPr>
          <w:rFonts w:ascii="Calibri" w:hAnsi="Calibri" w:cs="Calibri"/>
        </w:rPr>
        <w:t xml:space="preserve">Het is dus goed als de lezer hier bekend mee raakt. </w:t>
      </w:r>
      <w:r w:rsidRPr="00233F54">
        <w:rPr>
          <w:rFonts w:ascii="Calibri" w:hAnsi="Calibri" w:cs="Calibri"/>
        </w:rPr>
        <w:t xml:space="preserve">Het overnemen van </w:t>
      </w:r>
      <w:r>
        <w:rPr>
          <w:rFonts w:ascii="Calibri" w:hAnsi="Calibri" w:cs="Calibri"/>
        </w:rPr>
        <w:t xml:space="preserve">deze </w:t>
      </w:r>
      <w:r w:rsidRPr="00233F54">
        <w:rPr>
          <w:rFonts w:ascii="Calibri" w:hAnsi="Calibri" w:cs="Calibri"/>
        </w:rPr>
        <w:t xml:space="preserve">termen maar het mijns inziens dus alleen maar makkelijker om </w:t>
      </w:r>
      <w:r>
        <w:rPr>
          <w:rFonts w:ascii="Calibri" w:hAnsi="Calibri" w:cs="Calibri"/>
        </w:rPr>
        <w:t xml:space="preserve">de gebruikte </w:t>
      </w:r>
      <w:r w:rsidRPr="00233F54">
        <w:rPr>
          <w:rFonts w:ascii="Calibri" w:hAnsi="Calibri" w:cs="Calibri"/>
        </w:rPr>
        <w:t xml:space="preserve">informatie </w:t>
      </w:r>
      <w:r>
        <w:rPr>
          <w:rFonts w:ascii="Calibri" w:hAnsi="Calibri" w:cs="Calibri"/>
        </w:rPr>
        <w:t xml:space="preserve">te verifiëren. </w:t>
      </w:r>
      <w:r w:rsidRPr="00233F54">
        <w:rPr>
          <w:rFonts w:ascii="Calibri" w:hAnsi="Calibri" w:cs="Calibri"/>
        </w:rPr>
        <w:t xml:space="preserve">Verder is de database ook </w:t>
      </w:r>
      <w:r w:rsidRPr="00233F54">
        <w:rPr>
          <w:rFonts w:ascii="Calibri" w:hAnsi="Calibri" w:cs="Calibri"/>
        </w:rPr>
        <w:lastRenderedPageBreak/>
        <w:t>in het Engels en dat is omdat ik graag zou zien dat deze gegevens verder gebruikt wordt door anderen</w:t>
      </w:r>
      <w:r w:rsidRPr="00233F54">
        <w:rPr>
          <w:rStyle w:val="FootnoteReference"/>
          <w:rFonts w:ascii="Calibri" w:hAnsi="Calibri" w:cs="Calibri"/>
        </w:rPr>
        <w:footnoteReference w:id="23"/>
      </w:r>
      <w:r w:rsidRPr="00233F54">
        <w:rPr>
          <w:rFonts w:ascii="Calibri" w:hAnsi="Calibri" w:cs="Calibri"/>
        </w:rPr>
        <w:t xml:space="preserve">. Met die reden zijn de grafieken ook in het Engels opgemaakt, hoewel ik ze in dit rapport zo goed en duidelijk als ik kan zal verhelderen </w:t>
      </w:r>
      <w:r>
        <w:rPr>
          <w:rFonts w:ascii="Calibri" w:hAnsi="Calibri" w:cs="Calibri"/>
        </w:rPr>
        <w:t xml:space="preserve">met </w:t>
      </w:r>
      <w:r w:rsidRPr="00233F54">
        <w:rPr>
          <w:rFonts w:ascii="Calibri" w:hAnsi="Calibri" w:cs="Calibri"/>
        </w:rPr>
        <w:t>in het Nederlands</w:t>
      </w:r>
      <w:r>
        <w:rPr>
          <w:rFonts w:ascii="Calibri" w:hAnsi="Calibri" w:cs="Calibri"/>
        </w:rPr>
        <w:t xml:space="preserve"> geschreven tekst. </w:t>
      </w:r>
    </w:p>
    <w:p w14:paraId="083C98D7" w14:textId="77777777" w:rsidR="00DB5508" w:rsidRDefault="00DB5508" w:rsidP="0072509E">
      <w:pPr>
        <w:spacing w:after="0" w:line="360" w:lineRule="auto"/>
        <w:rPr>
          <w:rFonts w:ascii="Calibri" w:hAnsi="Calibri" w:cs="Calibri"/>
        </w:rPr>
      </w:pPr>
    </w:p>
    <w:p w14:paraId="62965D00" w14:textId="45B2E04D" w:rsidR="00444F62" w:rsidRDefault="00444F62" w:rsidP="001639B3">
      <w:pPr>
        <w:pStyle w:val="Heading3"/>
      </w:pPr>
      <w:bookmarkStart w:id="12" w:name="_Toc207206547"/>
      <w:r>
        <w:t>Effectgrootte</w:t>
      </w:r>
      <w:bookmarkEnd w:id="12"/>
    </w:p>
    <w:p w14:paraId="4BC63CEF" w14:textId="77777777" w:rsidR="00DB5508" w:rsidRDefault="00DB5508" w:rsidP="00DB5508">
      <w:pPr>
        <w:spacing w:after="0" w:line="360" w:lineRule="auto"/>
        <w:rPr>
          <w:rFonts w:ascii="Calibri" w:hAnsi="Calibri" w:cs="Calibri"/>
        </w:rPr>
      </w:pPr>
      <w:r>
        <w:rPr>
          <w:rFonts w:ascii="Calibri" w:hAnsi="Calibri" w:cs="Calibri"/>
        </w:rPr>
        <w:t xml:space="preserve">Om de robuustheid van mijn bevindingen verder te staven zal ik gebruik maken van additionele technieken, zoals een permutatietest en </w:t>
      </w:r>
      <w:proofErr w:type="spellStart"/>
      <w:r w:rsidRPr="0070004F">
        <w:rPr>
          <w:rFonts w:ascii="Calibri" w:hAnsi="Calibri" w:cs="Calibri"/>
          <w:i/>
          <w:iCs/>
        </w:rPr>
        <w:t>profiled</w:t>
      </w:r>
      <w:proofErr w:type="spellEnd"/>
      <w:r w:rsidRPr="0070004F">
        <w:rPr>
          <w:rFonts w:ascii="Calibri" w:hAnsi="Calibri" w:cs="Calibri"/>
          <w:i/>
          <w:iCs/>
        </w:rPr>
        <w:t xml:space="preserve"> </w:t>
      </w:r>
      <w:proofErr w:type="spellStart"/>
      <w:r w:rsidRPr="0070004F">
        <w:rPr>
          <w:rFonts w:ascii="Calibri" w:hAnsi="Calibri" w:cs="Calibri"/>
          <w:i/>
          <w:iCs/>
        </w:rPr>
        <w:t>likelihood</w:t>
      </w:r>
      <w:proofErr w:type="spellEnd"/>
      <w:r w:rsidRPr="0070004F">
        <w:rPr>
          <w:rFonts w:ascii="Calibri" w:hAnsi="Calibri" w:cs="Calibri"/>
          <w:i/>
          <w:iCs/>
        </w:rPr>
        <w:t xml:space="preserve"> </w:t>
      </w:r>
      <w:proofErr w:type="spellStart"/>
      <w:r w:rsidRPr="0070004F">
        <w:rPr>
          <w:rFonts w:ascii="Calibri" w:hAnsi="Calibri" w:cs="Calibri"/>
          <w:i/>
          <w:iCs/>
        </w:rPr>
        <w:t>estimates</w:t>
      </w:r>
      <w:proofErr w:type="spellEnd"/>
      <w:r>
        <w:rPr>
          <w:rFonts w:ascii="Calibri" w:hAnsi="Calibri" w:cs="Calibri"/>
        </w:rPr>
        <w:t xml:space="preserve">. </w:t>
      </w:r>
    </w:p>
    <w:p w14:paraId="55ACE31D" w14:textId="105729F6" w:rsidR="00B93126" w:rsidRDefault="00B93126" w:rsidP="00444F62">
      <w:pPr>
        <w:spacing w:after="0" w:line="360" w:lineRule="auto"/>
        <w:rPr>
          <w:rFonts w:ascii="Calibri" w:hAnsi="Calibri" w:cs="Calibri"/>
        </w:rPr>
      </w:pPr>
      <w:r>
        <w:rPr>
          <w:rFonts w:ascii="Calibri" w:hAnsi="Calibri" w:cs="Calibri"/>
        </w:rPr>
        <w:t>De vraag wanneer een signaal interessant is om te vermelden is trouwens geen gemakkelijke. D</w:t>
      </w:r>
      <w:r w:rsidR="00781156">
        <w:rPr>
          <w:rFonts w:ascii="Calibri" w:hAnsi="Calibri" w:cs="Calibri"/>
        </w:rPr>
        <w:t xml:space="preserve">eze effectgrootte wordt in het Engels een </w:t>
      </w:r>
      <w:r w:rsidRPr="004F7362">
        <w:rPr>
          <w:rFonts w:ascii="Calibri" w:hAnsi="Calibri" w:cs="Calibri"/>
          <w:i/>
          <w:iCs/>
        </w:rPr>
        <w:t xml:space="preserve">effect </w:t>
      </w:r>
      <w:proofErr w:type="spellStart"/>
      <w:r w:rsidRPr="004F7362">
        <w:rPr>
          <w:rFonts w:ascii="Calibri" w:hAnsi="Calibri" w:cs="Calibri"/>
          <w:i/>
          <w:iCs/>
        </w:rPr>
        <w:t>size</w:t>
      </w:r>
      <w:proofErr w:type="spellEnd"/>
      <w:r>
        <w:rPr>
          <w:rFonts w:ascii="Calibri" w:hAnsi="Calibri" w:cs="Calibri"/>
        </w:rPr>
        <w:t xml:space="preserve"> </w:t>
      </w:r>
      <w:r w:rsidR="00781156">
        <w:rPr>
          <w:rFonts w:ascii="Calibri" w:hAnsi="Calibri" w:cs="Calibri"/>
        </w:rPr>
        <w:t>genoemd en is een indicatie voor de klinische relevantie van een risicoschatting. Zoals</w:t>
      </w:r>
      <w:r>
        <w:rPr>
          <w:rFonts w:ascii="Calibri" w:hAnsi="Calibri" w:cs="Calibri"/>
        </w:rPr>
        <w:t xml:space="preserve"> verwacht mag worden is er geen eenduidig antwoord voor wat men een klein, gemiddeld of groot</w:t>
      </w:r>
      <w:r w:rsidR="00781156">
        <w:rPr>
          <w:rFonts w:ascii="Calibri" w:hAnsi="Calibri" w:cs="Calibri"/>
        </w:rPr>
        <w:t xml:space="preserve"> effect vindt. Toch zijn er berekeningen te vinden. </w:t>
      </w:r>
      <w:r>
        <w:rPr>
          <w:rFonts w:ascii="Calibri" w:hAnsi="Calibri" w:cs="Calibri"/>
        </w:rPr>
        <w:t xml:space="preserve">Zo stelt de </w:t>
      </w:r>
      <w:hyperlink r:id="rId21" w:history="1">
        <w:r w:rsidRPr="00661ACB">
          <w:rPr>
            <w:rStyle w:val="Hyperlink"/>
            <w:rFonts w:ascii="Calibri" w:hAnsi="Calibri" w:cs="Calibri"/>
          </w:rPr>
          <w:t>University of Cambridge</w:t>
        </w:r>
      </w:hyperlink>
      <w:r>
        <w:rPr>
          <w:rFonts w:ascii="Calibri" w:hAnsi="Calibri" w:cs="Calibri"/>
        </w:rPr>
        <w:t xml:space="preserve"> dat </w:t>
      </w:r>
      <w:r w:rsidR="00781156">
        <w:rPr>
          <w:rFonts w:ascii="Calibri" w:hAnsi="Calibri" w:cs="Calibri"/>
        </w:rPr>
        <w:t xml:space="preserve">een </w:t>
      </w:r>
      <w:proofErr w:type="spellStart"/>
      <w:r w:rsidR="00781156" w:rsidRPr="00781156">
        <w:rPr>
          <w:rFonts w:ascii="Calibri" w:hAnsi="Calibri" w:cs="Calibri"/>
          <w:i/>
          <w:iCs/>
        </w:rPr>
        <w:t>odds</w:t>
      </w:r>
      <w:proofErr w:type="spellEnd"/>
      <w:r w:rsidR="00781156" w:rsidRPr="00781156">
        <w:rPr>
          <w:rFonts w:ascii="Calibri" w:hAnsi="Calibri" w:cs="Calibri"/>
          <w:i/>
          <w:iCs/>
        </w:rPr>
        <w:t>-ratio</w:t>
      </w:r>
      <w:r w:rsidR="00781156">
        <w:rPr>
          <w:rFonts w:ascii="Calibri" w:hAnsi="Calibri" w:cs="Calibri"/>
        </w:rPr>
        <w:t xml:space="preserve"> van </w:t>
      </w:r>
      <w:r>
        <w:rPr>
          <w:rFonts w:ascii="Calibri" w:hAnsi="Calibri" w:cs="Calibri"/>
        </w:rPr>
        <w:t xml:space="preserve">1.5, 3.5 en 9 respectievelijk synoniem staan voor </w:t>
      </w:r>
      <w:r w:rsidR="00781156">
        <w:rPr>
          <w:rFonts w:ascii="Calibri" w:hAnsi="Calibri" w:cs="Calibri"/>
        </w:rPr>
        <w:t xml:space="preserve">een </w:t>
      </w:r>
      <w:r>
        <w:rPr>
          <w:rFonts w:ascii="Calibri" w:hAnsi="Calibri" w:cs="Calibri"/>
        </w:rPr>
        <w:t>klein, middel en groot</w:t>
      </w:r>
      <w:r w:rsidR="00781156">
        <w:rPr>
          <w:rFonts w:ascii="Calibri" w:hAnsi="Calibri" w:cs="Calibri"/>
        </w:rPr>
        <w:t xml:space="preserve"> effect</w:t>
      </w:r>
      <w:r>
        <w:rPr>
          <w:rFonts w:ascii="Calibri" w:hAnsi="Calibri" w:cs="Calibri"/>
        </w:rPr>
        <w:t xml:space="preserve">, maar dit is </w:t>
      </w:r>
      <w:r w:rsidR="00781156">
        <w:rPr>
          <w:rFonts w:ascii="Calibri" w:hAnsi="Calibri" w:cs="Calibri"/>
        </w:rPr>
        <w:t xml:space="preserve">(nogmaals gezegd) </w:t>
      </w:r>
      <w:r>
        <w:rPr>
          <w:rFonts w:ascii="Calibri" w:hAnsi="Calibri" w:cs="Calibri"/>
        </w:rPr>
        <w:t xml:space="preserve">geen vaste indeling. Een andere studie komt met waarden van 1.68, 3.47 en 6.71 </w:t>
      </w:r>
      <w:r>
        <w:rPr>
          <w:rFonts w:ascii="Calibri" w:hAnsi="Calibri" w:cs="Calibri"/>
        </w:rPr>
        <w:fldChar w:fldCharType="begin"/>
      </w:r>
      <w:r w:rsidR="00BE7EF5">
        <w:rPr>
          <w:rFonts w:ascii="Calibri" w:hAnsi="Calibri" w:cs="Calibri"/>
        </w:rPr>
        <w:instrText xml:space="preserve"> ADDIN EN.CITE &lt;EndNote&gt;&lt;Cite&gt;&lt;Author&gt;Chen&lt;/Author&gt;&lt;Year&gt;2010&lt;/Year&gt;&lt;RecNum&gt;560&lt;/RecNum&gt;&lt;DisplayText&gt;(23)&lt;/DisplayText&gt;&lt;record&gt;&lt;rec-number&gt;560&lt;/rec-number&gt;&lt;foreign-keys&gt;&lt;key app="EN" db-id="9zftwxfr32tpabe29roxs0v15razsrv292rs" timestamp="1755263681"&gt;560&lt;/key&gt;&lt;/foreign-keys&gt;&lt;ref-type name="Journal Article"&gt;17&lt;/ref-type&gt;&lt;contributors&gt;&lt;authors&gt;&lt;author&gt;Chen, Henian&lt;/author&gt;&lt;author&gt;Cohen, Patricia&lt;/author&gt;&lt;author&gt;Chen, Sophie&lt;/author&gt;&lt;/authors&gt;&lt;/contributors&gt;&lt;titles&gt;&lt;title&gt;How Big is a Big Odds Ratio? Interpreting the Magnitudes of Odds Ratios in Epidemiological Studies&lt;/title&gt;&lt;secondary-title&gt;Communications in Statistics - Simulation and Computation&lt;/secondary-title&gt;&lt;/titles&gt;&lt;periodical&gt;&lt;full-title&gt;Communications in Statistics - Simulation and Computation&lt;/full-title&gt;&lt;/periodical&gt;&lt;pages&gt;860-864&lt;/pages&gt;&lt;volume&gt;39&lt;/volume&gt;&lt;number&gt;4&lt;/number&gt;&lt;section&gt;860&lt;/section&gt;&lt;dates&gt;&lt;year&gt;2010&lt;/year&gt;&lt;/dates&gt;&lt;isbn&gt;0361-0918&amp;#xD;1532-4141&lt;/isbn&gt;&lt;urls&gt;&lt;/urls&gt;&lt;electronic-resource-num&gt;10.1080/03610911003650383&lt;/electronic-resource-num&gt;&lt;/record&gt;&lt;/Cite&gt;&lt;/EndNote&gt;</w:instrText>
      </w:r>
      <w:r>
        <w:rPr>
          <w:rFonts w:ascii="Calibri" w:hAnsi="Calibri" w:cs="Calibri"/>
        </w:rPr>
        <w:fldChar w:fldCharType="separate"/>
      </w:r>
      <w:r w:rsidR="00BE7EF5">
        <w:rPr>
          <w:rFonts w:ascii="Calibri" w:hAnsi="Calibri" w:cs="Calibri"/>
          <w:noProof/>
        </w:rPr>
        <w:t>(23)</w:t>
      </w:r>
      <w:r>
        <w:rPr>
          <w:rFonts w:ascii="Calibri" w:hAnsi="Calibri" w:cs="Calibri"/>
        </w:rPr>
        <w:fldChar w:fldCharType="end"/>
      </w:r>
      <w:r>
        <w:rPr>
          <w:rFonts w:ascii="Calibri" w:hAnsi="Calibri" w:cs="Calibri"/>
        </w:rPr>
        <w:t xml:space="preserve">. </w:t>
      </w:r>
      <w:r w:rsidR="00444F62">
        <w:rPr>
          <w:rFonts w:ascii="Calibri" w:hAnsi="Calibri" w:cs="Calibri"/>
        </w:rPr>
        <w:t xml:space="preserve">Weer een andere studies </w:t>
      </w:r>
      <w:r>
        <w:rPr>
          <w:rFonts w:ascii="Calibri" w:hAnsi="Calibri" w:cs="Calibri"/>
        </w:rPr>
        <w:t xml:space="preserve">geeft een reeks weer van wat gezien mag worden als </w:t>
      </w:r>
      <w:r w:rsidR="00444F62">
        <w:rPr>
          <w:rFonts w:ascii="Calibri" w:hAnsi="Calibri" w:cs="Calibri"/>
        </w:rPr>
        <w:t xml:space="preserve">een </w:t>
      </w:r>
      <w:r>
        <w:rPr>
          <w:rFonts w:ascii="Calibri" w:hAnsi="Calibri" w:cs="Calibri"/>
        </w:rPr>
        <w:t xml:space="preserve">klein, gemiddeld </w:t>
      </w:r>
      <w:r w:rsidR="00444F62">
        <w:rPr>
          <w:rFonts w:ascii="Calibri" w:hAnsi="Calibri" w:cs="Calibri"/>
        </w:rPr>
        <w:t>of</w:t>
      </w:r>
      <w:r>
        <w:rPr>
          <w:rFonts w:ascii="Calibri" w:hAnsi="Calibri" w:cs="Calibri"/>
        </w:rPr>
        <w:t xml:space="preserve"> groot</w:t>
      </w:r>
      <w:r w:rsidR="00444F62">
        <w:rPr>
          <w:rFonts w:ascii="Calibri" w:hAnsi="Calibri" w:cs="Calibri"/>
        </w:rPr>
        <w:t xml:space="preserve"> effect. Zo begint </w:t>
      </w:r>
      <w:r>
        <w:rPr>
          <w:rFonts w:ascii="Calibri" w:hAnsi="Calibri" w:cs="Calibri"/>
        </w:rPr>
        <w:t>gemiddeld</w:t>
      </w:r>
      <w:r w:rsidR="00444F62">
        <w:rPr>
          <w:rFonts w:ascii="Calibri" w:hAnsi="Calibri" w:cs="Calibri"/>
        </w:rPr>
        <w:t xml:space="preserve"> effect voor een </w:t>
      </w:r>
      <w:proofErr w:type="spellStart"/>
      <w:r w:rsidRPr="0008713D">
        <w:rPr>
          <w:rFonts w:ascii="Calibri" w:hAnsi="Calibri" w:cs="Calibri"/>
          <w:i/>
          <w:iCs/>
        </w:rPr>
        <w:t>odds</w:t>
      </w:r>
      <w:proofErr w:type="spellEnd"/>
      <w:r w:rsidRPr="0008713D">
        <w:rPr>
          <w:rFonts w:ascii="Calibri" w:hAnsi="Calibri" w:cs="Calibri"/>
          <w:i/>
          <w:iCs/>
        </w:rPr>
        <w:t>-ratio</w:t>
      </w:r>
      <w:r w:rsidR="00444F62">
        <w:rPr>
          <w:rFonts w:ascii="Calibri" w:hAnsi="Calibri" w:cs="Calibri"/>
        </w:rPr>
        <w:t xml:space="preserve"> </w:t>
      </w:r>
      <w:r>
        <w:rPr>
          <w:rFonts w:ascii="Calibri" w:hAnsi="Calibri" w:cs="Calibri"/>
        </w:rPr>
        <w:t xml:space="preserve">vanaf 2.48 </w:t>
      </w:r>
      <w:r>
        <w:rPr>
          <w:rFonts w:ascii="Calibri" w:hAnsi="Calibri" w:cs="Calibri"/>
        </w:rPr>
        <w:fldChar w:fldCharType="begin">
          <w:fldData xml:space="preserve">PEVuZE5vdGU+PENpdGU+PEF1dGhvcj5NYXR0aGF5PC9BdXRob3I+PFllYXI+MjAyMTwvWWVhcj48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</w:fldData>
        </w:fldChar>
      </w:r>
      <w:r w:rsidR="00BE7EF5">
        <w:rPr>
          <w:rFonts w:ascii="Calibri" w:hAnsi="Calibri" w:cs="Calibri"/>
        </w:rPr>
        <w:instrText xml:space="preserve"> ADDIN EN.CITE </w:instrText>
      </w:r>
      <w:r w:rsidR="00BE7EF5">
        <w:rPr>
          <w:rFonts w:ascii="Calibri" w:hAnsi="Calibri" w:cs="Calibri"/>
        </w:rPr>
        <w:fldChar w:fldCharType="begin">
          <w:fldData xml:space="preserve">PEVuZE5vdGU+PENpdGU+PEF1dGhvcj5NYXR0aGF5PC9BdXRob3I+PFllYXI+MjAyMTwvWWVhcj48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</w:fldData>
        </w:fldChar>
      </w:r>
      <w:r w:rsidR="00BE7EF5">
        <w:rPr>
          <w:rFonts w:ascii="Calibri" w:hAnsi="Calibri" w:cs="Calibri"/>
        </w:rPr>
        <w:instrText xml:space="preserve"> ADDIN EN.CITE.DATA </w:instrText>
      </w:r>
      <w:r w:rsidR="00BE7EF5">
        <w:rPr>
          <w:rFonts w:ascii="Calibri" w:hAnsi="Calibri" w:cs="Calibri"/>
        </w:rPr>
      </w:r>
      <w:r w:rsidR="00BE7EF5">
        <w:rPr>
          <w:rFonts w:ascii="Calibri" w:hAnsi="Calibri" w:cs="Calibri"/>
        </w:rPr>
        <w:fldChar w:fldCharType="end"/>
      </w:r>
      <w:r>
        <w:rPr>
          <w:rFonts w:ascii="Calibri" w:hAnsi="Calibri" w:cs="Calibri"/>
        </w:rPr>
      </w:r>
      <w:r>
        <w:rPr>
          <w:rFonts w:ascii="Calibri" w:hAnsi="Calibri" w:cs="Calibri"/>
        </w:rPr>
        <w:fldChar w:fldCharType="separate"/>
      </w:r>
      <w:r w:rsidR="00BE7EF5">
        <w:rPr>
          <w:rFonts w:ascii="Calibri" w:hAnsi="Calibri" w:cs="Calibri"/>
          <w:noProof/>
        </w:rPr>
        <w:t>(24)</w:t>
      </w:r>
      <w:r>
        <w:rPr>
          <w:rFonts w:ascii="Calibri" w:hAnsi="Calibri" w:cs="Calibri"/>
        </w:rPr>
        <w:fldChar w:fldCharType="end"/>
      </w:r>
      <w:r>
        <w:rPr>
          <w:rFonts w:ascii="Calibri" w:hAnsi="Calibri" w:cs="Calibri"/>
        </w:rPr>
        <w:t xml:space="preserve">. </w:t>
      </w:r>
    </w:p>
    <w:p w14:paraId="3F62223A" w14:textId="77777777" w:rsidR="00444F62" w:rsidRDefault="00444F62" w:rsidP="00444F62">
      <w:pPr>
        <w:spacing w:after="0" w:line="360" w:lineRule="auto"/>
        <w:rPr>
          <w:rFonts w:ascii="Calibri" w:hAnsi="Calibri" w:cs="Calibri"/>
        </w:rPr>
      </w:pPr>
    </w:p>
    <w:p w14:paraId="37A5E756" w14:textId="63AD6D00" w:rsidR="00444F62" w:rsidRDefault="00444F62" w:rsidP="001639B3">
      <w:pPr>
        <w:pStyle w:val="Heading3"/>
      </w:pPr>
      <w:bookmarkStart w:id="13" w:name="_Toc207206548"/>
      <w:r>
        <w:t>Heterogeniteit</w:t>
      </w:r>
      <w:bookmarkEnd w:id="13"/>
    </w:p>
    <w:p w14:paraId="5ADD94CA" w14:textId="32C7D793" w:rsidR="000422FF" w:rsidRDefault="00C552BE" w:rsidP="00444F62">
      <w:pPr>
        <w:spacing w:after="0" w:line="360" w:lineRule="auto"/>
        <w:rPr>
          <w:rFonts w:ascii="Calibri" w:hAnsi="Calibri" w:cs="Calibri"/>
        </w:rPr>
      </w:pPr>
      <w:r>
        <w:rPr>
          <w:rFonts w:ascii="Calibri" w:hAnsi="Calibri" w:cs="Calibri"/>
        </w:rPr>
        <w:t xml:space="preserve">Op basis van de eerste bevingen is het altijd zinvol om te ontdekken wat de mogelijke </w:t>
      </w:r>
      <w:r w:rsidRPr="00292693">
        <w:rPr>
          <w:rFonts w:ascii="Calibri" w:hAnsi="Calibri" w:cs="Calibri"/>
        </w:rPr>
        <w:t xml:space="preserve">oorzaak is van </w:t>
      </w:r>
      <w:r>
        <w:rPr>
          <w:rFonts w:ascii="Calibri" w:hAnsi="Calibri" w:cs="Calibri"/>
        </w:rPr>
        <w:t xml:space="preserve">mogelijke </w:t>
      </w:r>
      <w:r w:rsidRPr="00292693">
        <w:rPr>
          <w:rFonts w:ascii="Calibri" w:hAnsi="Calibri" w:cs="Calibri"/>
        </w:rPr>
        <w:t xml:space="preserve">heterogeniteit. </w:t>
      </w:r>
      <w:r>
        <w:rPr>
          <w:rFonts w:ascii="Calibri" w:hAnsi="Calibri" w:cs="Calibri"/>
        </w:rPr>
        <w:t xml:space="preserve">Zo kan het heel goed zijn dat bepaalde studies significant meer bijdragen aan die heterogeniteit. Een dergelijke exercitie is zinvol omdat het </w:t>
      </w:r>
      <w:r w:rsidRPr="00292693">
        <w:rPr>
          <w:rFonts w:ascii="Calibri" w:hAnsi="Calibri" w:cs="Calibri"/>
        </w:rPr>
        <w:t>ons kan helpen bij het uitbreiden van de meta-analyse in zinvolle subgroep analyses of meta-regressies. Een grafiek die ons</w:t>
      </w:r>
      <w:r>
        <w:rPr>
          <w:rFonts w:ascii="Calibri" w:hAnsi="Calibri" w:cs="Calibri"/>
        </w:rPr>
        <w:t xml:space="preserve"> hierbij</w:t>
      </w:r>
      <w:r w:rsidRPr="00292693">
        <w:rPr>
          <w:rFonts w:ascii="Calibri" w:hAnsi="Calibri" w:cs="Calibri"/>
        </w:rPr>
        <w:t xml:space="preserve"> kan helpen is de zogenaamde </w:t>
      </w:r>
      <w:proofErr w:type="spellStart"/>
      <w:r w:rsidRPr="00292693">
        <w:rPr>
          <w:rFonts w:ascii="Calibri" w:hAnsi="Calibri" w:cs="Calibri"/>
        </w:rPr>
        <w:t>Baujat</w:t>
      </w:r>
      <w:proofErr w:type="spellEnd"/>
      <w:r w:rsidRPr="00292693">
        <w:rPr>
          <w:rFonts w:ascii="Calibri" w:hAnsi="Calibri" w:cs="Calibri"/>
        </w:rPr>
        <w:t xml:space="preserve"> grafiek</w:t>
      </w:r>
      <w:r w:rsidRPr="00292693">
        <w:rPr>
          <w:rStyle w:val="FootnoteReference"/>
          <w:rFonts w:ascii="Calibri" w:hAnsi="Calibri" w:cs="Calibri"/>
        </w:rPr>
        <w:footnoteReference w:id="24"/>
      </w:r>
      <w:r w:rsidRPr="00292693">
        <w:rPr>
          <w:rFonts w:ascii="Calibri" w:hAnsi="Calibri" w:cs="Calibri"/>
        </w:rPr>
        <w:t xml:space="preserve">. </w:t>
      </w:r>
      <w:r>
        <w:rPr>
          <w:rFonts w:ascii="Calibri" w:hAnsi="Calibri" w:cs="Calibri"/>
        </w:rPr>
        <w:t>Deze grafiek laat zien hoeveel elke studie bijdraagt aan de eergenoemde Q-waarde (die weer gebruikt wordt om I</w:t>
      </w:r>
      <w:r>
        <w:rPr>
          <w:rFonts w:ascii="Calibri" w:hAnsi="Calibri" w:cs="Calibri"/>
          <w:vertAlign w:val="superscript"/>
        </w:rPr>
        <w:t>2</w:t>
      </w:r>
      <w:r>
        <w:rPr>
          <w:rFonts w:ascii="Calibri" w:hAnsi="Calibri" w:cs="Calibri"/>
        </w:rPr>
        <w:t xml:space="preserve"> te berekenen). </w:t>
      </w:r>
      <w:r w:rsidRPr="00292693">
        <w:rPr>
          <w:rFonts w:ascii="Calibri" w:hAnsi="Calibri" w:cs="Calibri"/>
        </w:rPr>
        <w:t xml:space="preserve">Een verdere statistische uitbreiding van dit concept is het iteratief weglaten </w:t>
      </w:r>
      <w:r>
        <w:rPr>
          <w:rFonts w:ascii="Calibri" w:hAnsi="Calibri" w:cs="Calibri"/>
        </w:rPr>
        <w:t>van studies</w:t>
      </w:r>
      <w:r w:rsidRPr="00292693">
        <w:rPr>
          <w:rFonts w:ascii="Calibri" w:hAnsi="Calibri" w:cs="Calibri"/>
        </w:rPr>
        <w:t xml:space="preserve">. </w:t>
      </w:r>
      <w:r>
        <w:rPr>
          <w:rFonts w:ascii="Calibri" w:hAnsi="Calibri" w:cs="Calibri"/>
        </w:rPr>
        <w:t xml:space="preserve">Elke keer als een studie wordt weggelaten worden de </w:t>
      </w:r>
      <w:r>
        <w:rPr>
          <w:rFonts w:ascii="Calibri" w:hAnsi="Calibri" w:cs="Calibri"/>
        </w:rPr>
        <w:lastRenderedPageBreak/>
        <w:t>statistieken zoals we deze kennen opnieuw berekend. Hiermee kunnen we zien hoe stabiel onze bevindingen zijn</w:t>
      </w:r>
      <w:r w:rsidR="00D57819">
        <w:rPr>
          <w:rFonts w:ascii="Calibri" w:hAnsi="Calibri" w:cs="Calibri"/>
        </w:rPr>
        <w:t xml:space="preserve">. </w:t>
      </w:r>
    </w:p>
    <w:p w14:paraId="17D3BBB3" w14:textId="77777777" w:rsidR="007B5F99" w:rsidRDefault="007B5F99" w:rsidP="007B5F99">
      <w:pPr>
        <w:spacing w:after="0" w:line="360" w:lineRule="auto"/>
        <w:rPr>
          <w:rFonts w:ascii="Calibri" w:hAnsi="Calibri" w:cs="Calibri"/>
        </w:rPr>
      </w:pPr>
    </w:p>
    <w:p w14:paraId="6275DE7B" w14:textId="0CE6B83D" w:rsidR="007B5F99" w:rsidRDefault="007B5F99" w:rsidP="001639B3">
      <w:pPr>
        <w:pStyle w:val="Heading3"/>
      </w:pPr>
      <w:bookmarkStart w:id="14" w:name="_Toc207206549"/>
      <w:proofErr w:type="spellStart"/>
      <w:r>
        <w:t>Publication</w:t>
      </w:r>
      <w:proofErr w:type="spellEnd"/>
      <w:r>
        <w:t xml:space="preserve"> bias</w:t>
      </w:r>
      <w:bookmarkEnd w:id="14"/>
    </w:p>
    <w:p w14:paraId="2B0DEC40" w14:textId="03ECD72F" w:rsidR="00D57819" w:rsidRDefault="005D33A2" w:rsidP="007B5F99">
      <w:pPr>
        <w:spacing w:after="0" w:line="360" w:lineRule="auto"/>
        <w:rPr>
          <w:rFonts w:ascii="Calibri" w:hAnsi="Calibri" w:cs="Calibri"/>
        </w:rPr>
      </w:pPr>
      <w:r>
        <w:rPr>
          <w:rFonts w:ascii="Calibri" w:hAnsi="Calibri" w:cs="Calibri"/>
        </w:rPr>
        <w:t>Een ander belangrijk onderdeel om bij stil te staan is het onderzoeken of</w:t>
      </w:r>
      <w:r w:rsidRPr="00292693">
        <w:rPr>
          <w:rFonts w:ascii="Calibri" w:hAnsi="Calibri" w:cs="Calibri"/>
        </w:rPr>
        <w:t xml:space="preserve"> er sprake is van zogenaamde </w:t>
      </w:r>
      <w:proofErr w:type="spellStart"/>
      <w:r w:rsidRPr="00292693">
        <w:rPr>
          <w:rFonts w:ascii="Calibri" w:hAnsi="Calibri" w:cs="Calibri"/>
          <w:i/>
          <w:iCs/>
        </w:rPr>
        <w:t>publication</w:t>
      </w:r>
      <w:proofErr w:type="spellEnd"/>
      <w:r w:rsidRPr="00292693">
        <w:rPr>
          <w:rFonts w:ascii="Calibri" w:hAnsi="Calibri" w:cs="Calibri"/>
          <w:i/>
          <w:iCs/>
        </w:rPr>
        <w:t xml:space="preserve"> bias</w:t>
      </w:r>
      <w:r w:rsidRPr="00292693">
        <w:rPr>
          <w:rFonts w:ascii="Calibri" w:hAnsi="Calibri" w:cs="Calibri"/>
        </w:rPr>
        <w:t xml:space="preserve">: </w:t>
      </w:r>
      <w:r>
        <w:rPr>
          <w:rFonts w:ascii="Calibri" w:hAnsi="Calibri" w:cs="Calibri"/>
        </w:rPr>
        <w:t xml:space="preserve">het niet publiceren van </w:t>
      </w:r>
      <w:r w:rsidRPr="00292693">
        <w:rPr>
          <w:rFonts w:ascii="Calibri" w:hAnsi="Calibri" w:cs="Calibri"/>
        </w:rPr>
        <w:t>een bepaald resultaat (positief of negatief) vanwege de aard van de bevinding</w:t>
      </w:r>
      <w:r w:rsidR="0008713D">
        <w:rPr>
          <w:rFonts w:ascii="Calibri" w:hAnsi="Calibri" w:cs="Calibri"/>
        </w:rPr>
        <w:t xml:space="preserve"> </w:t>
      </w:r>
      <w:r w:rsidR="00F87985">
        <w:rPr>
          <w:rFonts w:ascii="Calibri" w:hAnsi="Calibri" w:cs="Calibri"/>
        </w:rPr>
        <w:fldChar w:fldCharType="begin"/>
      </w:r>
      <w:r w:rsidR="00F87985">
        <w:rPr>
          <w:rFonts w:ascii="Calibri" w:hAnsi="Calibri" w:cs="Calibri"/>
        </w:rPr>
        <w:instrText xml:space="preserve"> ADDIN EN.CITE &lt;EndNote&gt;&lt;Cite&gt;&lt;Author&gt;Mathur&lt;/Author&gt;&lt;Year&gt;2024&lt;/Year&gt;&lt;RecNum&gt;38&lt;/RecNum&gt;&lt;DisplayText&gt;(25, 26)&lt;/DisplayText&gt;&lt;record&gt;&lt;rec-number&gt;38&lt;/rec-number&gt;&lt;foreign-keys&gt;&lt;key app="EN" db-id="90asv2ethp292ae0w2rpf0xowe0da5xpetv2" timestamp="1756214704"&gt;38&lt;/key&gt;&lt;/foreign-keys&gt;&lt;ref-type name="Journal Article"&gt;17&lt;/ref-type&gt;&lt;contributors&gt;&lt;authors&gt;&lt;author&gt;Mathur, Maya B.&lt;/author&gt;&lt;/authors&gt;&lt;/contributors&gt;&lt;titles&gt;&lt;title&gt;Assessing robustness to worst case publication bias using a simple subset meta-analysis&lt;/title&gt;&lt;secondary-title&gt;Bmj&lt;/secondary-title&gt;&lt;/titles&gt;&lt;periodical&gt;&lt;full-title&gt;Bmj&lt;/full-title&gt;&lt;/periodical&gt;&lt;section&gt;e076851&lt;/section&gt;&lt;dates&gt;&lt;year&gt;2024&lt;/year&gt;&lt;/dates&gt;&lt;isbn&gt;1756-1833&lt;/isbn&gt;&lt;urls&gt;&lt;/urls&gt;&lt;electronic-resource-num&gt;10.1136/bmj-2023-076851&lt;/electronic-resource-num&gt;&lt;/record&gt;&lt;/Cite&gt;&lt;Cite&gt;&lt;Author&gt;Egger&lt;/Author&gt;&lt;Year&gt;1997&lt;/Year&gt;&lt;RecNum&gt;39&lt;/RecNum&gt;&lt;record&gt;&lt;rec-number&gt;39&lt;/rec-number&gt;&lt;foreign-keys&gt;&lt;key app="EN" db-id="90asv2ethp292ae0w2rpf0xowe0da5xpetv2" timestamp="1756214720"&gt;39&lt;/key&gt;&lt;/foreign-keys&gt;&lt;ref-type name="Journal Article"&gt;17&lt;/ref-type&gt;&lt;contributors&gt;&lt;authors&gt;&lt;author&gt;Egger, M.&lt;/author&gt;&lt;/authors&gt;&lt;/contributors&gt;&lt;titles&gt;&lt;title&gt;Bias in meta-analysis detected by a simple, graphical test&lt;/title&gt;&lt;secondary-title&gt;British Medical Journal&lt;/secondary-title&gt;&lt;/titles&gt;&lt;periodical&gt;&lt;full-title&gt;British Medical Journal&lt;/full-title&gt;&lt;/periodical&gt;&lt;pages&gt;629-634&lt;/pages&gt;&lt;volume&gt;315&lt;/volume&gt;&lt;dates&gt;&lt;year&gt;1997&lt;/year&gt;&lt;/dates&gt;&lt;urls&gt;&lt;/urls&gt;&lt;/record&gt;&lt;/Cite&gt;&lt;/EndNote&gt;</w:instrText>
      </w:r>
      <w:r w:rsidR="00F87985">
        <w:rPr>
          <w:rFonts w:ascii="Calibri" w:hAnsi="Calibri" w:cs="Calibri"/>
        </w:rPr>
        <w:fldChar w:fldCharType="separate"/>
      </w:r>
      <w:r w:rsidR="00F87985">
        <w:rPr>
          <w:rFonts w:ascii="Calibri" w:hAnsi="Calibri" w:cs="Calibri"/>
          <w:noProof/>
        </w:rPr>
        <w:t>(25, 26)</w:t>
      </w:r>
      <w:r w:rsidR="00F87985">
        <w:rPr>
          <w:rFonts w:ascii="Calibri" w:hAnsi="Calibri" w:cs="Calibri"/>
        </w:rPr>
        <w:fldChar w:fldCharType="end"/>
      </w:r>
      <w:r>
        <w:rPr>
          <w:rFonts w:ascii="Calibri" w:hAnsi="Calibri" w:cs="Calibri"/>
        </w:rPr>
        <w:t xml:space="preserve">. </w:t>
      </w:r>
      <w:r w:rsidRPr="00292693">
        <w:rPr>
          <w:rFonts w:ascii="Calibri" w:hAnsi="Calibri" w:cs="Calibri"/>
        </w:rPr>
        <w:t xml:space="preserve">Een resultaat wat duidt op </w:t>
      </w:r>
      <w:r>
        <w:rPr>
          <w:rFonts w:ascii="Calibri" w:hAnsi="Calibri" w:cs="Calibri"/>
        </w:rPr>
        <w:t xml:space="preserve">de </w:t>
      </w:r>
      <w:r w:rsidRPr="00197E55">
        <w:rPr>
          <w:rFonts w:ascii="Calibri" w:hAnsi="Calibri" w:cs="Calibri"/>
          <w:b/>
          <w:bCs/>
        </w:rPr>
        <w:t>afwezigheid</w:t>
      </w:r>
      <w:r w:rsidRPr="00292693">
        <w:rPr>
          <w:rFonts w:ascii="Calibri" w:hAnsi="Calibri" w:cs="Calibri"/>
        </w:rPr>
        <w:t xml:space="preserve"> van publicatiebias is een resultaat waarin het gros van de studies een spreiding toont in het gevonden effect én de variatie van dat effect. </w:t>
      </w:r>
      <w:r>
        <w:rPr>
          <w:rFonts w:ascii="Calibri" w:hAnsi="Calibri" w:cs="Calibri"/>
        </w:rPr>
        <w:t>Met andere woorden: je verwacht dat studies een reeks aan bevindingen laat zien. Ook bevindingen die gek lijken, zoals een beschermende rol van pesticiden. Wat je niet wil zien is dat een meta-analyse alleen m</w:t>
      </w:r>
      <w:r w:rsidRPr="00292693">
        <w:rPr>
          <w:rFonts w:ascii="Calibri" w:hAnsi="Calibri" w:cs="Calibri"/>
        </w:rPr>
        <w:t xml:space="preserve">aar kleine positieve studies </w:t>
      </w:r>
      <w:r>
        <w:rPr>
          <w:rFonts w:ascii="Calibri" w:hAnsi="Calibri" w:cs="Calibri"/>
        </w:rPr>
        <w:t xml:space="preserve">meeneemt. </w:t>
      </w:r>
      <w:r w:rsidRPr="00292693">
        <w:rPr>
          <w:rFonts w:ascii="Calibri" w:hAnsi="Calibri" w:cs="Calibri"/>
        </w:rPr>
        <w:t xml:space="preserve">De bekendste </w:t>
      </w:r>
      <w:r>
        <w:rPr>
          <w:rFonts w:ascii="Calibri" w:hAnsi="Calibri" w:cs="Calibri"/>
        </w:rPr>
        <w:t xml:space="preserve">instrumenten voor het testen van de mogelijkheid op </w:t>
      </w:r>
      <w:proofErr w:type="spellStart"/>
      <w:r w:rsidRPr="00361A5B">
        <w:rPr>
          <w:rFonts w:ascii="Calibri" w:hAnsi="Calibri" w:cs="Calibri"/>
          <w:i/>
          <w:iCs/>
        </w:rPr>
        <w:t>publication</w:t>
      </w:r>
      <w:proofErr w:type="spellEnd"/>
      <w:r w:rsidRPr="00361A5B">
        <w:rPr>
          <w:rFonts w:ascii="Calibri" w:hAnsi="Calibri" w:cs="Calibri"/>
          <w:i/>
          <w:iCs/>
        </w:rPr>
        <w:t xml:space="preserve"> bias</w:t>
      </w:r>
      <w:r w:rsidRPr="00292693">
        <w:rPr>
          <w:rFonts w:ascii="Calibri" w:hAnsi="Calibri" w:cs="Calibri"/>
        </w:rPr>
        <w:t xml:space="preserve"> zijn de </w:t>
      </w:r>
      <w:r w:rsidRPr="00292693">
        <w:rPr>
          <w:rFonts w:ascii="Calibri" w:hAnsi="Calibri" w:cs="Calibri"/>
          <w:i/>
          <w:iCs/>
        </w:rPr>
        <w:t>Egger Test</w:t>
      </w:r>
      <w:r w:rsidRPr="00292693">
        <w:rPr>
          <w:rFonts w:ascii="Calibri" w:hAnsi="Calibri" w:cs="Calibri"/>
        </w:rPr>
        <w:t xml:space="preserve">, </w:t>
      </w:r>
      <w:proofErr w:type="spellStart"/>
      <w:r w:rsidRPr="00292693">
        <w:rPr>
          <w:rFonts w:ascii="Calibri" w:hAnsi="Calibri" w:cs="Calibri"/>
          <w:i/>
          <w:iCs/>
        </w:rPr>
        <w:t>Funnel</w:t>
      </w:r>
      <w:proofErr w:type="spellEnd"/>
      <w:r w:rsidRPr="00292693">
        <w:rPr>
          <w:rFonts w:ascii="Calibri" w:hAnsi="Calibri" w:cs="Calibri"/>
          <w:i/>
          <w:iCs/>
        </w:rPr>
        <w:t xml:space="preserve"> </w:t>
      </w:r>
      <w:r>
        <w:rPr>
          <w:rFonts w:ascii="Calibri" w:hAnsi="Calibri" w:cs="Calibri"/>
          <w:i/>
          <w:iCs/>
        </w:rPr>
        <w:t>p</w:t>
      </w:r>
      <w:r w:rsidRPr="00292693">
        <w:rPr>
          <w:rFonts w:ascii="Calibri" w:hAnsi="Calibri" w:cs="Calibri"/>
          <w:i/>
          <w:iCs/>
        </w:rPr>
        <w:t>lot</w:t>
      </w:r>
      <w:r w:rsidRPr="00292693">
        <w:rPr>
          <w:rFonts w:ascii="Calibri" w:hAnsi="Calibri" w:cs="Calibri"/>
        </w:rPr>
        <w:t xml:space="preserve"> en de </w:t>
      </w:r>
      <w:r w:rsidRPr="00292693">
        <w:rPr>
          <w:rFonts w:ascii="Calibri" w:hAnsi="Calibri" w:cs="Calibri"/>
          <w:i/>
          <w:iCs/>
        </w:rPr>
        <w:t>Trim-</w:t>
      </w:r>
      <w:proofErr w:type="spellStart"/>
      <w:r w:rsidRPr="00292693">
        <w:rPr>
          <w:rFonts w:ascii="Calibri" w:hAnsi="Calibri" w:cs="Calibri"/>
          <w:i/>
          <w:iCs/>
        </w:rPr>
        <w:t>and</w:t>
      </w:r>
      <w:proofErr w:type="spellEnd"/>
      <w:r w:rsidRPr="00292693">
        <w:rPr>
          <w:rFonts w:ascii="Calibri" w:hAnsi="Calibri" w:cs="Calibri"/>
          <w:i/>
          <w:iCs/>
        </w:rPr>
        <w:t>-</w:t>
      </w:r>
      <w:proofErr w:type="spellStart"/>
      <w:r w:rsidRPr="00292693">
        <w:rPr>
          <w:rFonts w:ascii="Calibri" w:hAnsi="Calibri" w:cs="Calibri"/>
          <w:i/>
          <w:iCs/>
        </w:rPr>
        <w:t>Fill</w:t>
      </w:r>
      <w:proofErr w:type="spellEnd"/>
      <w:r w:rsidRPr="00292693">
        <w:rPr>
          <w:rFonts w:ascii="Calibri" w:hAnsi="Calibri" w:cs="Calibri"/>
          <w:i/>
          <w:iCs/>
        </w:rPr>
        <w:t xml:space="preserve"> Test</w:t>
      </w:r>
      <w:r w:rsidRPr="00292693">
        <w:rPr>
          <w:rFonts w:ascii="Calibri" w:hAnsi="Calibri" w:cs="Calibri"/>
        </w:rPr>
        <w:t>.</w:t>
      </w:r>
    </w:p>
    <w:p w14:paraId="24364498" w14:textId="77777777" w:rsidR="001639B3" w:rsidRDefault="001639B3" w:rsidP="007B5F99">
      <w:pPr>
        <w:spacing w:after="0" w:line="360" w:lineRule="auto"/>
        <w:rPr>
          <w:rFonts w:ascii="Calibri" w:hAnsi="Calibri" w:cs="Calibri"/>
        </w:rPr>
      </w:pPr>
    </w:p>
    <w:p w14:paraId="1F00E43E" w14:textId="6861C630" w:rsidR="007B5F99" w:rsidRDefault="007B5F99" w:rsidP="001639B3">
      <w:pPr>
        <w:pStyle w:val="Heading3"/>
      </w:pPr>
      <w:bookmarkStart w:id="15" w:name="_Toc207206550"/>
      <w:r>
        <w:t>Voorspellingsintervallen</w:t>
      </w:r>
      <w:bookmarkEnd w:id="15"/>
    </w:p>
    <w:p w14:paraId="0B434BE6" w14:textId="3E856859" w:rsidR="00BD35C7" w:rsidRDefault="0053457F" w:rsidP="007B5F99">
      <w:pPr>
        <w:spacing w:after="0" w:line="360" w:lineRule="auto"/>
        <w:rPr>
          <w:rFonts w:ascii="Calibri" w:hAnsi="Calibri" w:cs="Calibri"/>
        </w:rPr>
      </w:pPr>
      <w:r>
        <w:rPr>
          <w:rFonts w:ascii="Calibri" w:hAnsi="Calibri" w:cs="Calibri"/>
        </w:rPr>
        <w:t>Ik heb het al gehad over 95% betrouwbaarheidsintervallen, maar ik wil ook gaan kijken naar de 95% voorspellingsintervallen</w:t>
      </w:r>
      <w:r w:rsidR="00636E67">
        <w:rPr>
          <w:rFonts w:ascii="Calibri" w:hAnsi="Calibri" w:cs="Calibri"/>
        </w:rPr>
        <w:t xml:space="preserve"> (</w:t>
      </w:r>
      <w:proofErr w:type="spellStart"/>
      <w:r w:rsidR="00636E67" w:rsidRPr="002709EB">
        <w:rPr>
          <w:rFonts w:ascii="Calibri" w:hAnsi="Calibri" w:cs="Calibri"/>
          <w:i/>
          <w:iCs/>
        </w:rPr>
        <w:t>prediction</w:t>
      </w:r>
      <w:proofErr w:type="spellEnd"/>
      <w:r w:rsidR="00636E67" w:rsidRPr="002709EB">
        <w:rPr>
          <w:rFonts w:ascii="Calibri" w:hAnsi="Calibri" w:cs="Calibri"/>
          <w:i/>
          <w:iCs/>
        </w:rPr>
        <w:t xml:space="preserve"> interval</w:t>
      </w:r>
      <w:r w:rsidR="00636E67">
        <w:rPr>
          <w:rFonts w:ascii="Calibri" w:hAnsi="Calibri" w:cs="Calibri"/>
        </w:rPr>
        <w:t>)</w:t>
      </w:r>
      <w:r w:rsidR="00636E67">
        <w:rPr>
          <w:rStyle w:val="FootnoteReference"/>
          <w:rFonts w:ascii="Calibri" w:hAnsi="Calibri" w:cs="Calibri"/>
        </w:rPr>
        <w:footnoteReference w:id="25"/>
      </w:r>
      <w:r w:rsidR="00636E67">
        <w:rPr>
          <w:rFonts w:ascii="Calibri" w:hAnsi="Calibri" w:cs="Calibri"/>
        </w:rPr>
        <w:t xml:space="preserve">. Het 95% betrouwbaarheidsinterval beschrijft de onzekerheid rondom de puntschatting </w:t>
      </w:r>
      <w:r w:rsidR="00636E67">
        <w:rPr>
          <w:rFonts w:ascii="Calibri" w:hAnsi="Calibri" w:cs="Calibri"/>
        </w:rPr>
        <w:fldChar w:fldCharType="begin">
          <w:fldData xml:space="preserve">PEVuZE5vdGU+PENpdGU+PEF1dGhvcj5JbnRIb3V0PC9BdXRob3I+PFllYXI+MjAxNjwvWWVhcj48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</w:fldData>
        </w:fldChar>
      </w:r>
      <w:r w:rsidR="00F87985">
        <w:rPr>
          <w:rFonts w:ascii="Calibri" w:hAnsi="Calibri" w:cs="Calibri"/>
        </w:rPr>
        <w:instrText xml:space="preserve"> ADDIN EN.CITE </w:instrText>
      </w:r>
      <w:r w:rsidR="00F87985">
        <w:rPr>
          <w:rFonts w:ascii="Calibri" w:hAnsi="Calibri" w:cs="Calibri"/>
        </w:rPr>
        <w:fldChar w:fldCharType="begin">
          <w:fldData xml:space="preserve">PEVuZE5vdGU+PENpdGU+PEF1dGhvcj5JbnRIb3V0PC9BdXRob3I+PFllYXI+MjAxNjwvWWVhcj48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</w:fldData>
        </w:fldChar>
      </w:r>
      <w:r w:rsidR="00F87985">
        <w:rPr>
          <w:rFonts w:ascii="Calibri" w:hAnsi="Calibri" w:cs="Calibri"/>
        </w:rPr>
        <w:instrText xml:space="preserve"> ADDIN EN.CITE.DATA </w:instrText>
      </w:r>
      <w:r w:rsidR="00F87985">
        <w:rPr>
          <w:rFonts w:ascii="Calibri" w:hAnsi="Calibri" w:cs="Calibri"/>
        </w:rPr>
      </w:r>
      <w:r w:rsidR="00F87985">
        <w:rPr>
          <w:rFonts w:ascii="Calibri" w:hAnsi="Calibri" w:cs="Calibri"/>
        </w:rPr>
        <w:fldChar w:fldCharType="end"/>
      </w:r>
      <w:r w:rsidR="00636E67">
        <w:rPr>
          <w:rFonts w:ascii="Calibri" w:hAnsi="Calibri" w:cs="Calibri"/>
        </w:rPr>
      </w:r>
      <w:r w:rsidR="00636E67">
        <w:rPr>
          <w:rFonts w:ascii="Calibri" w:hAnsi="Calibri" w:cs="Calibri"/>
        </w:rPr>
        <w:fldChar w:fldCharType="separate"/>
      </w:r>
      <w:r w:rsidR="00F87985">
        <w:rPr>
          <w:rFonts w:ascii="Calibri" w:hAnsi="Calibri" w:cs="Calibri"/>
          <w:noProof/>
        </w:rPr>
        <w:t>(27)</w:t>
      </w:r>
      <w:r w:rsidR="00636E67">
        <w:rPr>
          <w:rFonts w:ascii="Calibri" w:hAnsi="Calibri" w:cs="Calibri"/>
        </w:rPr>
        <w:fldChar w:fldCharType="end"/>
      </w:r>
      <w:r w:rsidR="00636E67">
        <w:rPr>
          <w:rFonts w:ascii="Calibri" w:hAnsi="Calibri" w:cs="Calibri"/>
        </w:rPr>
        <w:t xml:space="preserve">. Dit is de onzekerheid op groepsgrootte. Het 95% voorspellingsinterval beschrijft de onzekerheid op het niveau van de persoon. Dat betekent dat het 95% voorspellingsinterval iets zegt over de kans dat iemand met een risicofactor Parkinson krijgt. In dit geval is de onzekerheid zo groot dat er niet gesproken kan worden van een associatie. De vraag is nu of die onzekerheid komt door de onzekerheid tussen de studies en/of de onzekerheid in een studie.  </w:t>
      </w:r>
      <w:r w:rsidR="00234A0A">
        <w:rPr>
          <w:rFonts w:ascii="Calibri" w:hAnsi="Calibri" w:cs="Calibri"/>
        </w:rPr>
        <w:tab/>
      </w:r>
      <w:r w:rsidR="00BD35C7">
        <w:rPr>
          <w:rFonts w:ascii="Calibri" w:hAnsi="Calibri" w:cs="Calibri"/>
        </w:rPr>
        <w:t xml:space="preserve"> </w:t>
      </w:r>
    </w:p>
    <w:p w14:paraId="1C430EB8" w14:textId="77777777" w:rsidR="00DB5508" w:rsidRDefault="00DB5508" w:rsidP="000A1153">
      <w:pPr>
        <w:spacing w:after="0" w:line="360" w:lineRule="auto"/>
        <w:rPr>
          <w:rFonts w:ascii="Calibri" w:hAnsi="Calibri" w:cs="Calibri"/>
        </w:rPr>
      </w:pPr>
    </w:p>
    <w:p w14:paraId="19E36764" w14:textId="4A9B9BB9" w:rsidR="00DB5508" w:rsidRDefault="00DB5508" w:rsidP="001639B3">
      <w:pPr>
        <w:pStyle w:val="Heading3"/>
      </w:pPr>
      <w:bookmarkStart w:id="16" w:name="_Toc207206551"/>
      <w:r>
        <w:t>Subgroep-analyses</w:t>
      </w:r>
      <w:bookmarkEnd w:id="16"/>
    </w:p>
    <w:p w14:paraId="01ED9935" w14:textId="3007D176" w:rsidR="000A1153" w:rsidRDefault="0072509E" w:rsidP="000A1153">
      <w:pPr>
        <w:spacing w:after="0" w:line="360" w:lineRule="auto"/>
        <w:rPr>
          <w:rFonts w:ascii="Calibri" w:hAnsi="Calibri" w:cs="Calibri"/>
        </w:rPr>
      </w:pPr>
      <w:r>
        <w:rPr>
          <w:rFonts w:ascii="Calibri" w:hAnsi="Calibri" w:cs="Calibri"/>
        </w:rPr>
        <w:t xml:space="preserve">Als het zinvol is om subgroep analyses uit te voeren zal ik dat ook doen, maar een zinvolle subgroep analyse behelst </w:t>
      </w:r>
      <w:r w:rsidR="00453B23">
        <w:rPr>
          <w:rFonts w:ascii="Calibri" w:hAnsi="Calibri" w:cs="Calibri"/>
        </w:rPr>
        <w:t>een klinische rechtvaardig</w:t>
      </w:r>
      <w:r w:rsidR="00233E19">
        <w:rPr>
          <w:rFonts w:ascii="Calibri" w:hAnsi="Calibri" w:cs="Calibri"/>
        </w:rPr>
        <w:t xml:space="preserve">ing én het kunnen toekennen van </w:t>
      </w:r>
      <w:r w:rsidR="00233E19">
        <w:rPr>
          <w:rFonts w:ascii="Calibri" w:hAnsi="Calibri" w:cs="Calibri"/>
        </w:rPr>
        <w:lastRenderedPageBreak/>
        <w:t xml:space="preserve">voldoende studies (minstens </w:t>
      </w:r>
      <w:r>
        <w:rPr>
          <w:rFonts w:ascii="Calibri" w:hAnsi="Calibri" w:cs="Calibri"/>
        </w:rPr>
        <w:t>vijf</w:t>
      </w:r>
      <w:r w:rsidR="00EE396D">
        <w:rPr>
          <w:rStyle w:val="FootnoteReference"/>
          <w:rFonts w:ascii="Calibri" w:hAnsi="Calibri" w:cs="Calibri"/>
        </w:rPr>
        <w:footnoteReference w:id="26"/>
      </w:r>
      <w:r w:rsidR="00233E19">
        <w:rPr>
          <w:rFonts w:ascii="Calibri" w:hAnsi="Calibri" w:cs="Calibri"/>
        </w:rPr>
        <w:t>)</w:t>
      </w:r>
      <w:r>
        <w:rPr>
          <w:rFonts w:ascii="Calibri" w:hAnsi="Calibri" w:cs="Calibri"/>
        </w:rPr>
        <w:t xml:space="preserve"> aan één subgroep</w:t>
      </w:r>
      <w:r w:rsidR="0008713D">
        <w:rPr>
          <w:rFonts w:ascii="Calibri" w:hAnsi="Calibri" w:cs="Calibri"/>
        </w:rPr>
        <w:t xml:space="preserve"> </w:t>
      </w:r>
      <w:r w:rsidR="00BE7EF5">
        <w:rPr>
          <w:rFonts w:ascii="Calibri" w:hAnsi="Calibri" w:cs="Calibri"/>
        </w:rPr>
        <w:fldChar w:fldCharType="begin">
          <w:fldData xml:space="preserve">PEVuZE5vdGU+PENpdGU+PEF1dGhvcj5TdW48L0F1dGhvcj48WWVhcj4yMDEwPC9ZZWFyPjxSZWNO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=
</w:fldData>
        </w:fldChar>
      </w:r>
      <w:r w:rsidR="00F87985">
        <w:rPr>
          <w:rFonts w:ascii="Calibri" w:hAnsi="Calibri" w:cs="Calibri"/>
        </w:rPr>
        <w:instrText xml:space="preserve"> ADDIN EN.CITE </w:instrText>
      </w:r>
      <w:r w:rsidR="00F87985">
        <w:rPr>
          <w:rFonts w:ascii="Calibri" w:hAnsi="Calibri" w:cs="Calibri"/>
        </w:rPr>
        <w:fldChar w:fldCharType="begin">
          <w:fldData xml:space="preserve">PEVuZE5vdGU+PENpdGU+PEF1dGhvcj5TdW48L0F1dGhvcj48WWVhcj4yMDEwPC9ZZWFyPjxSZWNO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=
</w:fldData>
        </w:fldChar>
      </w:r>
      <w:r w:rsidR="00F87985">
        <w:rPr>
          <w:rFonts w:ascii="Calibri" w:hAnsi="Calibri" w:cs="Calibri"/>
        </w:rPr>
        <w:instrText xml:space="preserve"> ADDIN EN.CITE.DATA </w:instrText>
      </w:r>
      <w:r w:rsidR="00F87985">
        <w:rPr>
          <w:rFonts w:ascii="Calibri" w:hAnsi="Calibri" w:cs="Calibri"/>
        </w:rPr>
      </w:r>
      <w:r w:rsidR="00F87985">
        <w:rPr>
          <w:rFonts w:ascii="Calibri" w:hAnsi="Calibri" w:cs="Calibri"/>
        </w:rPr>
        <w:fldChar w:fldCharType="end"/>
      </w:r>
      <w:r w:rsidR="00BE7EF5">
        <w:rPr>
          <w:rFonts w:ascii="Calibri" w:hAnsi="Calibri" w:cs="Calibri"/>
        </w:rPr>
      </w:r>
      <w:r w:rsidR="00BE7EF5">
        <w:rPr>
          <w:rFonts w:ascii="Calibri" w:hAnsi="Calibri" w:cs="Calibri"/>
        </w:rPr>
        <w:fldChar w:fldCharType="separate"/>
      </w:r>
      <w:r w:rsidR="00F87985">
        <w:rPr>
          <w:rFonts w:ascii="Calibri" w:hAnsi="Calibri" w:cs="Calibri"/>
          <w:noProof/>
        </w:rPr>
        <w:t>(28, 29)</w:t>
      </w:r>
      <w:r w:rsidR="00BE7EF5">
        <w:rPr>
          <w:rFonts w:ascii="Calibri" w:hAnsi="Calibri" w:cs="Calibri"/>
        </w:rPr>
        <w:fldChar w:fldCharType="end"/>
      </w:r>
      <w:r>
        <w:rPr>
          <w:rFonts w:ascii="Calibri" w:hAnsi="Calibri" w:cs="Calibri"/>
        </w:rPr>
        <w:t>. Vaak is er meer nodig</w:t>
      </w:r>
      <w:r w:rsidR="00EE396D">
        <w:rPr>
          <w:rFonts w:ascii="Calibri" w:hAnsi="Calibri" w:cs="Calibri"/>
        </w:rPr>
        <w:t xml:space="preserve"> (een exact getal laat zich moeilijk bepalen)</w:t>
      </w:r>
      <w:r>
        <w:rPr>
          <w:rFonts w:ascii="Calibri" w:hAnsi="Calibri" w:cs="Calibri"/>
        </w:rPr>
        <w:t xml:space="preserve"> en dit komt omdat een splitsing van de data de steekproefgrootte weer verkleint, terwijl de heterogeniteit van de studies wellicht hetzelfde blijft. </w:t>
      </w:r>
    </w:p>
    <w:p w14:paraId="2A5FEB84" w14:textId="77777777" w:rsidR="00F43ED6" w:rsidRDefault="00F43ED6" w:rsidP="00F54CB4">
      <w:pPr>
        <w:pStyle w:val="Heading1"/>
      </w:pPr>
    </w:p>
    <w:p w14:paraId="362ADAE8" w14:textId="77777777" w:rsidR="00F43ED6" w:rsidRDefault="00F43ED6">
      <w:pPr>
        <w:rPr>
          <w:rFonts w:asciiTheme="majorHAnsi" w:eastAsiaTheme="majorEastAsia" w:hAnsiTheme="majorHAnsi" w:cstheme="majorBidi"/>
          <w:color w:val="0F4761" w:themeColor="accent1" w:themeShade="BF"/>
          <w:sz w:val="40"/>
          <w:szCs w:val="40"/>
        </w:rPr>
      </w:pPr>
      <w:r>
        <w:br w:type="page"/>
      </w:r>
    </w:p>
    <w:p w14:paraId="0724672C" w14:textId="3CDAEFB6" w:rsidR="003A7BC0" w:rsidRPr="00A643C0" w:rsidRDefault="00F54CB4" w:rsidP="00F54CB4">
      <w:pPr>
        <w:pStyle w:val="Heading1"/>
      </w:pPr>
      <w:bookmarkStart w:id="17" w:name="_Toc207206552"/>
      <w:r>
        <w:lastRenderedPageBreak/>
        <w:t>Resultaten</w:t>
      </w:r>
      <w:bookmarkEnd w:id="17"/>
    </w:p>
    <w:p w14:paraId="1B4F5E21" w14:textId="3DB01427" w:rsidR="000A3E82" w:rsidRPr="00C30BD6" w:rsidRDefault="00C357E4" w:rsidP="005375FC">
      <w:pPr>
        <w:pStyle w:val="Caption"/>
        <w:keepNext/>
        <w:spacing w:line="360" w:lineRule="auto"/>
        <w:rPr>
          <w:rFonts w:ascii="Calibri" w:hAnsi="Calibri" w:cs="Calibri"/>
          <w:color w:val="auto"/>
          <w:sz w:val="24"/>
          <w:szCs w:val="24"/>
        </w:rPr>
      </w:pPr>
      <w:r w:rsidRPr="00C30BD6">
        <w:rPr>
          <w:rFonts w:ascii="Calibri" w:hAnsi="Calibri" w:cs="Calibri"/>
          <w:i w:val="0"/>
          <w:iCs w:val="0"/>
          <w:color w:val="auto"/>
          <w:sz w:val="24"/>
          <w:szCs w:val="24"/>
        </w:rPr>
        <w:t xml:space="preserve">Ik heb in totaal zes studies gevonden waarvan er vier voldoende zijn om mee te nemen in </w:t>
      </w:r>
      <w:r w:rsidR="000A3E82" w:rsidRPr="00C30BD6">
        <w:rPr>
          <w:rFonts w:ascii="Calibri" w:hAnsi="Calibri" w:cs="Calibri"/>
          <w:i w:val="0"/>
          <w:iCs w:val="0"/>
          <w:color w:val="auto"/>
          <w:sz w:val="24"/>
          <w:szCs w:val="24"/>
        </w:rPr>
        <w:t xml:space="preserve">een meta-analyse. De beschrijving van de </w:t>
      </w:r>
      <w:r w:rsidR="00D77D9C" w:rsidRPr="00C30BD6">
        <w:rPr>
          <w:rFonts w:ascii="Calibri" w:hAnsi="Calibri" w:cs="Calibri"/>
          <w:i w:val="0"/>
          <w:iCs w:val="0"/>
          <w:color w:val="auto"/>
          <w:sz w:val="24"/>
          <w:szCs w:val="24"/>
        </w:rPr>
        <w:t xml:space="preserve">zes </w:t>
      </w:r>
      <w:r w:rsidR="000A3E82" w:rsidRPr="00C30BD6">
        <w:rPr>
          <w:rFonts w:ascii="Calibri" w:hAnsi="Calibri" w:cs="Calibri"/>
          <w:i w:val="0"/>
          <w:iCs w:val="0"/>
          <w:color w:val="auto"/>
          <w:sz w:val="24"/>
          <w:szCs w:val="24"/>
        </w:rPr>
        <w:t xml:space="preserve">studies is hieronder te zien in </w:t>
      </w:r>
      <w:r w:rsidR="0066112E" w:rsidRPr="0066112E">
        <w:rPr>
          <w:rFonts w:ascii="Calibri" w:hAnsi="Calibri" w:cs="Calibri"/>
          <w:i w:val="0"/>
          <w:iCs w:val="0"/>
          <w:color w:val="auto"/>
          <w:sz w:val="24"/>
          <w:szCs w:val="24"/>
        </w:rPr>
        <w:fldChar w:fldCharType="begin"/>
      </w:r>
      <w:r w:rsidR="0066112E" w:rsidRPr="0066112E">
        <w:rPr>
          <w:rFonts w:ascii="Calibri" w:hAnsi="Calibri" w:cs="Calibri"/>
          <w:i w:val="0"/>
          <w:iCs w:val="0"/>
          <w:color w:val="auto"/>
          <w:sz w:val="24"/>
          <w:szCs w:val="24"/>
        </w:rPr>
        <w:instrText xml:space="preserve"> REF _Ref207180046 \h </w:instrText>
      </w:r>
      <w:r w:rsidR="0066112E">
        <w:rPr>
          <w:rFonts w:ascii="Calibri" w:hAnsi="Calibri" w:cs="Calibri"/>
          <w:i w:val="0"/>
          <w:iCs w:val="0"/>
          <w:color w:val="auto"/>
          <w:sz w:val="24"/>
          <w:szCs w:val="24"/>
        </w:rPr>
        <w:instrText xml:space="preserve"> \* MERGEFORMAT </w:instrText>
      </w:r>
      <w:r w:rsidR="0066112E" w:rsidRPr="0066112E">
        <w:rPr>
          <w:rFonts w:ascii="Calibri" w:hAnsi="Calibri" w:cs="Calibri"/>
          <w:i w:val="0"/>
          <w:iCs w:val="0"/>
          <w:color w:val="auto"/>
          <w:sz w:val="24"/>
          <w:szCs w:val="24"/>
        </w:rPr>
      </w:r>
      <w:r w:rsidR="0066112E" w:rsidRPr="0066112E">
        <w:rPr>
          <w:rFonts w:ascii="Calibri" w:hAnsi="Calibri" w:cs="Calibri"/>
          <w:i w:val="0"/>
          <w:iCs w:val="0"/>
          <w:color w:val="auto"/>
          <w:sz w:val="24"/>
          <w:szCs w:val="24"/>
        </w:rPr>
        <w:fldChar w:fldCharType="separate"/>
      </w:r>
      <w:r w:rsidR="0098085F" w:rsidRPr="0098085F">
        <w:rPr>
          <w:rFonts w:ascii="Calibri" w:hAnsi="Calibri" w:cs="Calibri"/>
          <w:b/>
          <w:bCs/>
          <w:i w:val="0"/>
          <w:iCs w:val="0"/>
          <w:color w:val="auto"/>
          <w:sz w:val="24"/>
          <w:szCs w:val="24"/>
        </w:rPr>
        <w:t xml:space="preserve">Tabel </w:t>
      </w:r>
      <w:r w:rsidR="0098085F" w:rsidRPr="0098085F">
        <w:rPr>
          <w:rFonts w:ascii="Calibri" w:hAnsi="Calibri" w:cs="Calibri"/>
          <w:b/>
          <w:bCs/>
          <w:i w:val="0"/>
          <w:iCs w:val="0"/>
          <w:noProof/>
          <w:color w:val="auto"/>
          <w:sz w:val="24"/>
          <w:szCs w:val="24"/>
        </w:rPr>
        <w:t>1</w:t>
      </w:r>
      <w:r w:rsidR="0066112E" w:rsidRPr="0066112E">
        <w:rPr>
          <w:rFonts w:ascii="Calibri" w:hAnsi="Calibri" w:cs="Calibri"/>
          <w:i w:val="0"/>
          <w:iCs w:val="0"/>
          <w:color w:val="auto"/>
          <w:sz w:val="24"/>
          <w:szCs w:val="24"/>
        </w:rPr>
        <w:fldChar w:fldCharType="end"/>
      </w:r>
      <w:r w:rsidR="0066112E">
        <w:rPr>
          <w:rFonts w:ascii="Calibri" w:hAnsi="Calibri" w:cs="Calibri"/>
          <w:i w:val="0"/>
          <w:iCs w:val="0"/>
          <w:color w:val="auto"/>
          <w:sz w:val="24"/>
          <w:szCs w:val="24"/>
        </w:rPr>
        <w:t xml:space="preserve">. </w:t>
      </w:r>
      <w:r w:rsidR="0003313C">
        <w:rPr>
          <w:rFonts w:ascii="Calibri" w:hAnsi="Calibri" w:cs="Calibri"/>
          <w:i w:val="0"/>
          <w:iCs w:val="0"/>
          <w:color w:val="auto"/>
          <w:sz w:val="24"/>
          <w:szCs w:val="24"/>
        </w:rPr>
        <w:t xml:space="preserve">Deze studies staan ook beschreven in de review van </w:t>
      </w:r>
      <w:proofErr w:type="spellStart"/>
      <w:r w:rsidR="0003313C">
        <w:rPr>
          <w:rFonts w:ascii="Calibri" w:hAnsi="Calibri" w:cs="Calibri"/>
          <w:i w:val="0"/>
          <w:iCs w:val="0"/>
          <w:color w:val="auto"/>
          <w:sz w:val="24"/>
          <w:szCs w:val="24"/>
        </w:rPr>
        <w:t>Chang</w:t>
      </w:r>
      <w:proofErr w:type="spellEnd"/>
      <w:r w:rsidR="0003313C">
        <w:rPr>
          <w:rFonts w:ascii="Calibri" w:hAnsi="Calibri" w:cs="Calibri"/>
          <w:i w:val="0"/>
          <w:iCs w:val="0"/>
          <w:color w:val="auto"/>
          <w:sz w:val="24"/>
          <w:szCs w:val="24"/>
        </w:rPr>
        <w:t xml:space="preserve"> uit 2023 </w:t>
      </w:r>
      <w:r w:rsidR="00476264">
        <w:rPr>
          <w:rFonts w:ascii="Calibri" w:hAnsi="Calibri" w:cs="Calibri"/>
          <w:i w:val="0"/>
          <w:iCs w:val="0"/>
          <w:color w:val="auto"/>
          <w:sz w:val="24"/>
          <w:szCs w:val="24"/>
        </w:rPr>
        <w:fldChar w:fldCharType="begin">
          <w:fldData xml:space="preserve">PEVuZE5vdGU+PENpdGU+PEF1dGhvcj5DaGFuZzwvQXV0aG9yPjxZZWFyPjIwMjM8L1llYXI+PFJl
Y051bT4zMDwvUmVjTnVtPjxEaXNwbGF5VGV4dD4oMTQpPC9EaXNwbGF5VGV4dD48cmVjb3JkPjxy
ZWMtbnVtYmVyPjMwPC9yZWMtbnVtYmVyPjxmb3JlaWduLWtleXM+PGtleSBhcHA9IkVOIiBkYi1p
ZD0iOTBhc3YyZXRocDI5MmFlMHcycnBmMHhvd2UwZGE1eHBldHYyIiB0aW1lc3RhbXA9IjE3NTYy
MDUzNDgiPjMwPC9rZXk+PC9mb3JlaWduLWtleXM+PHJlZi10eXBlIG5hbWU9IkpvdXJuYWwgQXJ0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PGN1c3RvbTI+UE1DOTgyMzA2OTwvY3VzdG9tMj48ZWxlY3Ryb25pYy1yZXNvdXJjZS1udW0+MTAu
MTAwNy9zMDA0MjAtMDIyLTAxODc4LTA8L2VsZWN0cm9uaWMtcmVzb3VyY2UtbnVtPjxyZW1vdGUt
ZGF0YWJhc2UtbmFtZT5NZWRsaW5lPC9yZW1vdGUtZGF0YWJhc2UtbmFtZT48cmVtb3RlLWRhdGFi
YXNlLXByb3ZpZGVyPk5MTTwvcmVtb3RlLWRhdGFiYXNlLXByb3ZpZGVyPjwvcmVjb3JkPjwvQ2l0
ZT48L0VuZE5vdGU+
</w:fldData>
        </w:fldChar>
      </w:r>
      <w:r w:rsidR="00476264">
        <w:rPr>
          <w:rFonts w:ascii="Calibri" w:hAnsi="Calibri" w:cs="Calibri"/>
          <w:i w:val="0"/>
          <w:iCs w:val="0"/>
          <w:color w:val="auto"/>
          <w:sz w:val="24"/>
          <w:szCs w:val="24"/>
        </w:rPr>
        <w:instrText xml:space="preserve"> ADDIN EN.CITE </w:instrText>
      </w:r>
      <w:r w:rsidR="00476264">
        <w:rPr>
          <w:rFonts w:ascii="Calibri" w:hAnsi="Calibri" w:cs="Calibri"/>
          <w:i w:val="0"/>
          <w:iCs w:val="0"/>
          <w:color w:val="auto"/>
          <w:sz w:val="24"/>
          <w:szCs w:val="24"/>
        </w:rPr>
        <w:fldChar w:fldCharType="begin">
          <w:fldData xml:space="preserve">PEVuZE5vdGU+PENpdGU+PEF1dGhvcj5DaGFuZzwvQXV0aG9yPjxZZWFyPjIwMjM8L1llYXI+PFJl
Y051bT4zMDwvUmVjTnVtPjxEaXNwbGF5VGV4dD4oMTQpPC9EaXNwbGF5VGV4dD48cmVjb3JkPjxy
ZWMtbnVtYmVyPjMwPC9yZWMtbnVtYmVyPjxmb3JlaWduLWtleXM+PGtleSBhcHA9IkVOIiBkYi1p
ZD0iOTBhc3YyZXRocDI5MmFlMHcycnBmMHhvd2UwZGE1eHBldHYyIiB0aW1lc3RhbXA9IjE3NTYy
MDUzNDgiPjMwPC9rZXk+PC9mb3JlaWduLWtleXM+PHJlZi10eXBlIG5hbWU9IkpvdXJuYWwgQXJ0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PGN1c3RvbTI+UE1DOTgyMzA2OTwvY3VzdG9tMj48ZWxlY3Ryb25pYy1yZXNvdXJjZS1udW0+MTAu
MTAwNy9zMDA0MjAtMDIyLTAxODc4LTA8L2VsZWN0cm9uaWMtcmVzb3VyY2UtbnVtPjxyZW1vdGUt
ZGF0YWJhc2UtbmFtZT5NZWRsaW5lPC9yZW1vdGUtZGF0YWJhc2UtbmFtZT48cmVtb3RlLWRhdGFi
YXNlLXByb3ZpZGVyPk5MTTwvcmVtb3RlLWRhdGFiYXNlLXByb3ZpZGVyPjwvcmVjb3JkPjwvQ2l0
ZT48L0VuZE5vdGU+
</w:fldData>
        </w:fldChar>
      </w:r>
      <w:r w:rsidR="00476264">
        <w:rPr>
          <w:rFonts w:ascii="Calibri" w:hAnsi="Calibri" w:cs="Calibri"/>
          <w:i w:val="0"/>
          <w:iCs w:val="0"/>
          <w:color w:val="auto"/>
          <w:sz w:val="24"/>
          <w:szCs w:val="24"/>
        </w:rPr>
        <w:instrText xml:space="preserve"> ADDIN EN.CITE.DATA </w:instrText>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end"/>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(14)</w:t>
      </w:r>
      <w:r w:rsidR="00476264">
        <w:rPr>
          <w:rFonts w:ascii="Calibri" w:hAnsi="Calibri" w:cs="Calibri"/>
          <w:i w:val="0"/>
          <w:iCs w:val="0"/>
          <w:color w:val="auto"/>
          <w:sz w:val="24"/>
          <w:szCs w:val="24"/>
        </w:rPr>
        <w:fldChar w:fldCharType="end"/>
      </w:r>
      <w:r w:rsidR="00D206A5">
        <w:rPr>
          <w:rFonts w:ascii="Calibri" w:hAnsi="Calibri" w:cs="Calibri"/>
          <w:i w:val="0"/>
          <w:iCs w:val="0"/>
          <w:color w:val="auto"/>
          <w:sz w:val="24"/>
          <w:szCs w:val="24"/>
        </w:rPr>
        <w:t xml:space="preserve">. Het gaat om </w:t>
      </w:r>
      <w:r w:rsidR="00950C9A">
        <w:rPr>
          <w:rFonts w:ascii="Calibri" w:hAnsi="Calibri" w:cs="Calibri"/>
          <w:i w:val="0"/>
          <w:iCs w:val="0"/>
          <w:color w:val="auto"/>
          <w:sz w:val="24"/>
          <w:szCs w:val="24"/>
        </w:rPr>
        <w:t>de studies van Kamel</w:t>
      </w:r>
      <w:r w:rsidR="00975D75">
        <w:rPr>
          <w:rFonts w:ascii="Calibri" w:hAnsi="Calibri" w:cs="Calibri"/>
          <w:i w:val="0"/>
          <w:iCs w:val="0"/>
          <w:color w:val="auto"/>
          <w:sz w:val="24"/>
          <w:szCs w:val="24"/>
        </w:rPr>
        <w:t xml:space="preserve"> </w:t>
      </w:r>
      <w:r w:rsidR="00476264">
        <w:rPr>
          <w:rFonts w:ascii="Calibri" w:hAnsi="Calibri" w:cs="Calibri"/>
          <w:i w:val="0"/>
          <w:iCs w:val="0"/>
          <w:color w:val="auto"/>
          <w:sz w:val="24"/>
          <w:szCs w:val="24"/>
        </w:rPr>
        <w:fldChar w:fldCharType="begin"/>
      </w:r>
      <w:r w:rsidR="00476264">
        <w:rPr>
          <w:rFonts w:ascii="Calibri" w:hAnsi="Calibri" w:cs="Calibri"/>
          <w:i w:val="0"/>
          <w:iCs w:val="0"/>
          <w:color w:val="auto"/>
          <w:sz w:val="24"/>
          <w:szCs w:val="24"/>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(30)</w:t>
      </w:r>
      <w:r w:rsidR="00476264">
        <w:rPr>
          <w:rFonts w:ascii="Calibri" w:hAnsi="Calibri" w:cs="Calibri"/>
          <w:i w:val="0"/>
          <w:iCs w:val="0"/>
          <w:color w:val="auto"/>
          <w:sz w:val="24"/>
          <w:szCs w:val="24"/>
        </w:rPr>
        <w:fldChar w:fldCharType="end"/>
      </w:r>
      <w:r w:rsidR="00950C9A">
        <w:rPr>
          <w:rFonts w:ascii="Calibri" w:hAnsi="Calibri" w:cs="Calibri"/>
          <w:i w:val="0"/>
          <w:iCs w:val="0"/>
          <w:color w:val="auto"/>
          <w:sz w:val="24"/>
          <w:szCs w:val="24"/>
        </w:rPr>
        <w:t xml:space="preserve">, </w:t>
      </w:r>
      <w:proofErr w:type="spellStart"/>
      <w:r w:rsidR="00950C9A">
        <w:rPr>
          <w:rFonts w:ascii="Calibri" w:hAnsi="Calibri" w:cs="Calibri"/>
          <w:i w:val="0"/>
          <w:iCs w:val="0"/>
          <w:color w:val="auto"/>
          <w:sz w:val="24"/>
          <w:szCs w:val="24"/>
        </w:rPr>
        <w:t>Shrestha</w:t>
      </w:r>
      <w:proofErr w:type="spellEnd"/>
      <w:r w:rsidR="00975D75">
        <w:rPr>
          <w:rFonts w:ascii="Calibri" w:hAnsi="Calibri" w:cs="Calibri"/>
          <w:i w:val="0"/>
          <w:iCs w:val="0"/>
          <w:color w:val="auto"/>
          <w:sz w:val="24"/>
          <w:szCs w:val="24"/>
        </w:rPr>
        <w:t xml:space="preserve"> </w:t>
      </w:r>
      <w:r w:rsidR="00476264">
        <w:rPr>
          <w:rFonts w:ascii="Calibri" w:hAnsi="Calibri" w:cs="Calibri"/>
          <w:i w:val="0"/>
          <w:iCs w:val="0"/>
          <w:color w:val="auto"/>
          <w:sz w:val="24"/>
          <w:szCs w:val="24"/>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476264">
        <w:rPr>
          <w:rFonts w:ascii="Calibri" w:hAnsi="Calibri" w:cs="Calibri"/>
          <w:i w:val="0"/>
          <w:iCs w:val="0"/>
          <w:color w:val="auto"/>
          <w:sz w:val="24"/>
          <w:szCs w:val="24"/>
        </w:rPr>
        <w:instrText xml:space="preserve"> ADDIN EN.CITE </w:instrText>
      </w:r>
      <w:r w:rsidR="00476264">
        <w:rPr>
          <w:rFonts w:ascii="Calibri" w:hAnsi="Calibri" w:cs="Calibri"/>
          <w:i w:val="0"/>
          <w:iCs w:val="0"/>
          <w:color w:val="auto"/>
          <w:sz w:val="24"/>
          <w:szCs w:val="24"/>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476264">
        <w:rPr>
          <w:rFonts w:ascii="Calibri" w:hAnsi="Calibri" w:cs="Calibri"/>
          <w:i w:val="0"/>
          <w:iCs w:val="0"/>
          <w:color w:val="auto"/>
          <w:sz w:val="24"/>
          <w:szCs w:val="24"/>
        </w:rPr>
        <w:instrText xml:space="preserve"> ADDIN EN.CITE.DATA </w:instrText>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end"/>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(31)</w:t>
      </w:r>
      <w:r w:rsidR="00476264">
        <w:rPr>
          <w:rFonts w:ascii="Calibri" w:hAnsi="Calibri" w:cs="Calibri"/>
          <w:i w:val="0"/>
          <w:iCs w:val="0"/>
          <w:color w:val="auto"/>
          <w:sz w:val="24"/>
          <w:szCs w:val="24"/>
        </w:rPr>
        <w:fldChar w:fldCharType="end"/>
      </w:r>
      <w:r w:rsidR="00950C9A">
        <w:rPr>
          <w:rFonts w:ascii="Calibri" w:hAnsi="Calibri" w:cs="Calibri"/>
          <w:i w:val="0"/>
          <w:iCs w:val="0"/>
          <w:color w:val="auto"/>
          <w:sz w:val="24"/>
          <w:szCs w:val="24"/>
        </w:rPr>
        <w:t xml:space="preserve">, </w:t>
      </w:r>
      <w:proofErr w:type="spellStart"/>
      <w:r w:rsidR="0019474A">
        <w:rPr>
          <w:rFonts w:ascii="Calibri" w:hAnsi="Calibri" w:cs="Calibri"/>
          <w:i w:val="0"/>
          <w:iCs w:val="0"/>
          <w:color w:val="auto"/>
          <w:sz w:val="24"/>
          <w:szCs w:val="24"/>
        </w:rPr>
        <w:t>Dhillon</w:t>
      </w:r>
      <w:proofErr w:type="spellEnd"/>
      <w:r w:rsidR="0008713D">
        <w:rPr>
          <w:rFonts w:ascii="Calibri" w:hAnsi="Calibri" w:cs="Calibri"/>
          <w:i w:val="0"/>
          <w:iCs w:val="0"/>
          <w:color w:val="auto"/>
          <w:sz w:val="24"/>
          <w:szCs w:val="24"/>
        </w:rPr>
        <w:t xml:space="preserve"> </w:t>
      </w:r>
      <w:r w:rsidR="00476264">
        <w:rPr>
          <w:rFonts w:ascii="Calibri" w:hAnsi="Calibri" w:cs="Calibri"/>
          <w:i w:val="0"/>
          <w:iCs w:val="0"/>
          <w:color w:val="auto"/>
          <w:sz w:val="24"/>
          <w:szCs w:val="24"/>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476264">
        <w:rPr>
          <w:rFonts w:ascii="Calibri" w:hAnsi="Calibri" w:cs="Calibri"/>
          <w:i w:val="0"/>
          <w:iCs w:val="0"/>
          <w:color w:val="auto"/>
          <w:sz w:val="24"/>
          <w:szCs w:val="24"/>
        </w:rPr>
        <w:instrText xml:space="preserve"> ADDIN EN.CITE </w:instrText>
      </w:r>
      <w:r w:rsidR="00476264">
        <w:rPr>
          <w:rFonts w:ascii="Calibri" w:hAnsi="Calibri" w:cs="Calibri"/>
          <w:i w:val="0"/>
          <w:iCs w:val="0"/>
          <w:color w:val="auto"/>
          <w:sz w:val="24"/>
          <w:szCs w:val="24"/>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476264">
        <w:rPr>
          <w:rFonts w:ascii="Calibri" w:hAnsi="Calibri" w:cs="Calibri"/>
          <w:i w:val="0"/>
          <w:iCs w:val="0"/>
          <w:color w:val="auto"/>
          <w:sz w:val="24"/>
          <w:szCs w:val="24"/>
        </w:rPr>
        <w:instrText xml:space="preserve"> ADDIN EN.CITE.DATA </w:instrText>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end"/>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(32)</w:t>
      </w:r>
      <w:r w:rsidR="00476264">
        <w:rPr>
          <w:rFonts w:ascii="Calibri" w:hAnsi="Calibri" w:cs="Calibri"/>
          <w:i w:val="0"/>
          <w:iCs w:val="0"/>
          <w:color w:val="auto"/>
          <w:sz w:val="24"/>
          <w:szCs w:val="24"/>
        </w:rPr>
        <w:fldChar w:fldCharType="end"/>
      </w:r>
      <w:r w:rsidR="0019474A">
        <w:rPr>
          <w:rFonts w:ascii="Calibri" w:hAnsi="Calibri" w:cs="Calibri"/>
          <w:i w:val="0"/>
          <w:iCs w:val="0"/>
          <w:color w:val="auto"/>
          <w:sz w:val="24"/>
          <w:szCs w:val="24"/>
        </w:rPr>
        <w:t xml:space="preserve">, </w:t>
      </w:r>
      <w:proofErr w:type="spellStart"/>
      <w:r w:rsidR="0019474A">
        <w:rPr>
          <w:rFonts w:ascii="Calibri" w:hAnsi="Calibri" w:cs="Calibri"/>
          <w:i w:val="0"/>
          <w:iCs w:val="0"/>
          <w:color w:val="auto"/>
          <w:sz w:val="24"/>
          <w:szCs w:val="24"/>
        </w:rPr>
        <w:t>Cabbalero</w:t>
      </w:r>
      <w:proofErr w:type="spellEnd"/>
      <w:r w:rsidR="0008713D">
        <w:rPr>
          <w:rFonts w:ascii="Calibri" w:hAnsi="Calibri" w:cs="Calibri"/>
          <w:i w:val="0"/>
          <w:iCs w:val="0"/>
          <w:color w:val="auto"/>
          <w:sz w:val="24"/>
          <w:szCs w:val="24"/>
        </w:rPr>
        <w:t xml:space="preserve"> </w:t>
      </w:r>
      <w:r w:rsidR="00476264">
        <w:rPr>
          <w:rFonts w:ascii="Calibri" w:hAnsi="Calibri" w:cs="Calibri"/>
          <w:i w:val="0"/>
          <w:iCs w:val="0"/>
          <w:color w:val="auto"/>
          <w:sz w:val="24"/>
          <w:szCs w:val="24"/>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00476264">
        <w:rPr>
          <w:rFonts w:ascii="Calibri" w:hAnsi="Calibri" w:cs="Calibri"/>
          <w:i w:val="0"/>
          <w:iCs w:val="0"/>
          <w:color w:val="auto"/>
          <w:sz w:val="24"/>
          <w:szCs w:val="24"/>
        </w:rPr>
        <w:instrText xml:space="preserve"> ADDIN EN.CITE </w:instrText>
      </w:r>
      <w:r w:rsidR="00476264">
        <w:rPr>
          <w:rFonts w:ascii="Calibri" w:hAnsi="Calibri" w:cs="Calibri"/>
          <w:i w:val="0"/>
          <w:iCs w:val="0"/>
          <w:color w:val="auto"/>
          <w:sz w:val="24"/>
          <w:szCs w:val="24"/>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00476264">
        <w:rPr>
          <w:rFonts w:ascii="Calibri" w:hAnsi="Calibri" w:cs="Calibri"/>
          <w:i w:val="0"/>
          <w:iCs w:val="0"/>
          <w:color w:val="auto"/>
          <w:sz w:val="24"/>
          <w:szCs w:val="24"/>
        </w:rPr>
        <w:instrText xml:space="preserve"> ADDIN EN.CITE.DATA </w:instrText>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end"/>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(33)</w:t>
      </w:r>
      <w:r w:rsidR="00476264">
        <w:rPr>
          <w:rFonts w:ascii="Calibri" w:hAnsi="Calibri" w:cs="Calibri"/>
          <w:i w:val="0"/>
          <w:iCs w:val="0"/>
          <w:color w:val="auto"/>
          <w:sz w:val="24"/>
          <w:szCs w:val="24"/>
        </w:rPr>
        <w:fldChar w:fldCharType="end"/>
      </w:r>
      <w:r w:rsidR="0019474A">
        <w:rPr>
          <w:rFonts w:ascii="Calibri" w:hAnsi="Calibri" w:cs="Calibri"/>
          <w:i w:val="0"/>
          <w:iCs w:val="0"/>
          <w:color w:val="auto"/>
          <w:sz w:val="24"/>
          <w:szCs w:val="24"/>
        </w:rPr>
        <w:t xml:space="preserve">, </w:t>
      </w:r>
      <w:r w:rsidR="00975D75">
        <w:rPr>
          <w:rFonts w:ascii="Calibri" w:hAnsi="Calibri" w:cs="Calibri"/>
          <w:i w:val="0"/>
          <w:iCs w:val="0"/>
          <w:color w:val="auto"/>
          <w:sz w:val="24"/>
          <w:szCs w:val="24"/>
        </w:rPr>
        <w:t xml:space="preserve">en </w:t>
      </w:r>
      <w:r w:rsidR="0019474A">
        <w:rPr>
          <w:rFonts w:ascii="Calibri" w:hAnsi="Calibri" w:cs="Calibri"/>
          <w:i w:val="0"/>
          <w:iCs w:val="0"/>
          <w:color w:val="auto"/>
          <w:sz w:val="24"/>
          <w:szCs w:val="24"/>
        </w:rPr>
        <w:t>Wan</w:t>
      </w:r>
      <w:r w:rsidR="0008713D">
        <w:rPr>
          <w:rFonts w:ascii="Calibri" w:hAnsi="Calibri" w:cs="Calibri"/>
          <w:i w:val="0"/>
          <w:iCs w:val="0"/>
          <w:color w:val="auto"/>
          <w:sz w:val="24"/>
          <w:szCs w:val="24"/>
        </w:rPr>
        <w:t xml:space="preserve"> </w:t>
      </w:r>
      <w:r w:rsidR="00476264">
        <w:rPr>
          <w:rFonts w:ascii="Calibri" w:hAnsi="Calibri" w:cs="Calibri"/>
          <w:i w:val="0"/>
          <w:iCs w:val="0"/>
          <w:color w:val="auto"/>
          <w:sz w:val="24"/>
          <w:szCs w:val="24"/>
        </w:rPr>
        <w:fldChar w:fldCharType="begin"/>
      </w:r>
      <w:r w:rsidR="00476264">
        <w:rPr>
          <w:rFonts w:ascii="Calibri" w:hAnsi="Calibri" w:cs="Calibri"/>
          <w:i w:val="0"/>
          <w:iCs w:val="0"/>
          <w:color w:val="auto"/>
          <w:sz w:val="24"/>
          <w:szCs w:val="24"/>
        </w:rPr>
        <w:instrText xml:space="preserve"> ADDIN EN.CITE &lt;EndNote&gt;&lt;Cite&gt;&lt;Author&gt;Wan&lt;/Author&gt;&lt;Year&gt;2015&lt;/Year&gt;&lt;RecNum&gt;21&lt;/RecNum&gt;&lt;DisplayText&gt;(34)&lt;/DisplayText&gt;&lt;record&gt;&lt;rec-number&gt;21&lt;/rec-number&gt;&lt;foreign-keys&gt;&lt;key app="EN" db-id="90asv2ethp292ae0w2rpf0xowe0da5xpetv2" timestamp="1756205157"&gt;21&lt;/key&gt;&lt;/foreign-keys&gt;&lt;ref-type name="Journal Article"&gt;17&lt;/ref-type&gt;&lt;contributors&gt;&lt;authors&gt;&lt;author&gt;Wan, Neng&lt;/author&gt;&lt;author&gt;Lin, Ge&lt;/author&gt;&lt;/authors&gt;&lt;/contributors&gt;&lt;titles&gt;&lt;title&gt;Parkinson&amp;apos;s Disease and Pesticides Exposure: New Findings From a Comprehensive Study in Nebraska, USA&lt;/title&gt;&lt;secondary-title&gt;The Journal of Rural Health&lt;/secondary-title&gt;&lt;/titles&gt;&lt;periodical&gt;&lt;full-title&gt;The Journal of Rural Health&lt;/full-title&gt;&lt;/periodical&gt;&lt;pages&gt;303-313&lt;/pages&gt;&lt;volume&gt;32&lt;/volume&gt;&lt;number&gt;3&lt;/number&gt;&lt;section&gt;303&lt;/section&gt;&lt;dates&gt;&lt;year&gt;2015&lt;/year&gt;&lt;/dates&gt;&lt;isbn&gt;0890-765X&amp;#xD;1748-0361&lt;/isbn&gt;&lt;urls&gt;&lt;/urls&gt;&lt;electronic-resource-num&gt;10.1111/jrh.12154&lt;/electronic-resource-num&gt;&lt;/record&gt;&lt;/Cite&gt;&lt;/EndNote&gt;</w:instrText>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(34)</w:t>
      </w:r>
      <w:r w:rsidR="00476264">
        <w:rPr>
          <w:rFonts w:ascii="Calibri" w:hAnsi="Calibri" w:cs="Calibri"/>
          <w:i w:val="0"/>
          <w:iCs w:val="0"/>
          <w:color w:val="auto"/>
          <w:sz w:val="24"/>
          <w:szCs w:val="24"/>
        </w:rPr>
        <w:fldChar w:fldCharType="end"/>
      </w:r>
      <w:r w:rsidR="00975D75">
        <w:rPr>
          <w:rFonts w:ascii="Calibri" w:hAnsi="Calibri" w:cs="Calibri"/>
          <w:i w:val="0"/>
          <w:iCs w:val="0"/>
          <w:color w:val="auto"/>
          <w:sz w:val="24"/>
          <w:szCs w:val="24"/>
        </w:rPr>
        <w:t xml:space="preserve">. </w:t>
      </w:r>
      <w:proofErr w:type="spellStart"/>
      <w:r w:rsidR="00975D75">
        <w:rPr>
          <w:rFonts w:ascii="Calibri" w:hAnsi="Calibri" w:cs="Calibri"/>
          <w:i w:val="0"/>
          <w:iCs w:val="0"/>
          <w:color w:val="auto"/>
          <w:sz w:val="24"/>
          <w:szCs w:val="24"/>
        </w:rPr>
        <w:t>Één</w:t>
      </w:r>
      <w:proofErr w:type="spellEnd"/>
      <w:r w:rsidR="00975D75">
        <w:rPr>
          <w:rFonts w:ascii="Calibri" w:hAnsi="Calibri" w:cs="Calibri"/>
          <w:i w:val="0"/>
          <w:iCs w:val="0"/>
          <w:color w:val="auto"/>
          <w:sz w:val="24"/>
          <w:szCs w:val="24"/>
        </w:rPr>
        <w:t xml:space="preserve"> studie uit </w:t>
      </w:r>
      <w:proofErr w:type="spellStart"/>
      <w:r w:rsidR="00975D75">
        <w:rPr>
          <w:rFonts w:ascii="Calibri" w:hAnsi="Calibri" w:cs="Calibri"/>
          <w:i w:val="0"/>
          <w:iCs w:val="0"/>
          <w:color w:val="auto"/>
          <w:sz w:val="24"/>
          <w:szCs w:val="24"/>
        </w:rPr>
        <w:t>Chang</w:t>
      </w:r>
      <w:proofErr w:type="spellEnd"/>
      <w:r w:rsidR="00975D75">
        <w:rPr>
          <w:rFonts w:ascii="Calibri" w:hAnsi="Calibri" w:cs="Calibri"/>
          <w:i w:val="0"/>
          <w:iCs w:val="0"/>
          <w:color w:val="auto"/>
          <w:sz w:val="24"/>
          <w:szCs w:val="24"/>
        </w:rPr>
        <w:t xml:space="preserve"> heb ik niet mee kunnen nemen en dat is studie van </w:t>
      </w:r>
      <w:proofErr w:type="spellStart"/>
      <w:r w:rsidR="00975D75">
        <w:rPr>
          <w:rFonts w:ascii="Calibri" w:hAnsi="Calibri" w:cs="Calibri"/>
          <w:i w:val="0"/>
          <w:iCs w:val="0"/>
          <w:color w:val="auto"/>
          <w:sz w:val="24"/>
          <w:szCs w:val="24"/>
        </w:rPr>
        <w:t>Wechsler</w:t>
      </w:r>
      <w:proofErr w:type="spellEnd"/>
      <w:r w:rsidR="00975D75">
        <w:rPr>
          <w:rFonts w:ascii="Calibri" w:hAnsi="Calibri" w:cs="Calibri"/>
          <w:i w:val="0"/>
          <w:iCs w:val="0"/>
          <w:color w:val="auto"/>
          <w:sz w:val="24"/>
          <w:szCs w:val="24"/>
        </w:rPr>
        <w:t xml:space="preserve"> uit 1991. Deze studie </w:t>
      </w:r>
      <w:r w:rsidR="00E807A7">
        <w:rPr>
          <w:rFonts w:ascii="Calibri" w:hAnsi="Calibri" w:cs="Calibri"/>
          <w:i w:val="0"/>
          <w:iCs w:val="0"/>
          <w:color w:val="auto"/>
          <w:sz w:val="24"/>
          <w:szCs w:val="24"/>
        </w:rPr>
        <w:t>was niet beschikbaar voor me, maar is wel opgevraagd</w:t>
      </w:r>
      <w:r w:rsidR="00E807A7">
        <w:rPr>
          <w:rStyle w:val="FootnoteReference"/>
          <w:rFonts w:ascii="Calibri" w:hAnsi="Calibri" w:cs="Calibri"/>
          <w:i w:val="0"/>
          <w:iCs w:val="0"/>
          <w:color w:val="auto"/>
          <w:sz w:val="24"/>
          <w:szCs w:val="24"/>
        </w:rPr>
        <w:footnoteReference w:id="27"/>
      </w:r>
      <w:r w:rsidR="00E807A7">
        <w:rPr>
          <w:rFonts w:ascii="Calibri" w:hAnsi="Calibri" w:cs="Calibri"/>
          <w:i w:val="0"/>
          <w:iCs w:val="0"/>
          <w:color w:val="auto"/>
          <w:sz w:val="24"/>
          <w:szCs w:val="24"/>
        </w:rPr>
        <w:t>.</w:t>
      </w:r>
      <w:r w:rsidR="005375FC">
        <w:rPr>
          <w:rFonts w:ascii="Calibri" w:hAnsi="Calibri" w:cs="Calibri"/>
          <w:i w:val="0"/>
          <w:iCs w:val="0"/>
          <w:color w:val="auto"/>
          <w:sz w:val="24"/>
          <w:szCs w:val="24"/>
        </w:rPr>
        <w:t xml:space="preserve"> De studies die ik </w:t>
      </w:r>
      <w:r w:rsidR="00833588">
        <w:rPr>
          <w:rFonts w:ascii="Calibri" w:hAnsi="Calibri" w:cs="Calibri"/>
          <w:i w:val="0"/>
          <w:iCs w:val="0"/>
          <w:color w:val="auto"/>
          <w:sz w:val="24"/>
          <w:szCs w:val="24"/>
        </w:rPr>
        <w:t xml:space="preserve">nu heb </w:t>
      </w:r>
      <w:r w:rsidR="002953C3">
        <w:rPr>
          <w:rFonts w:ascii="Calibri" w:hAnsi="Calibri" w:cs="Calibri"/>
          <w:i w:val="0"/>
          <w:iCs w:val="0"/>
          <w:color w:val="auto"/>
          <w:sz w:val="24"/>
          <w:szCs w:val="24"/>
        </w:rPr>
        <w:t>geïncludeerd in de review</w:t>
      </w:r>
      <w:r w:rsidR="00833588">
        <w:rPr>
          <w:rFonts w:ascii="Calibri" w:hAnsi="Calibri" w:cs="Calibri"/>
          <w:i w:val="0"/>
          <w:iCs w:val="0"/>
          <w:color w:val="auto"/>
          <w:sz w:val="24"/>
          <w:szCs w:val="24"/>
        </w:rPr>
        <w:t xml:space="preserve">, maar die door </w:t>
      </w:r>
      <w:proofErr w:type="spellStart"/>
      <w:r w:rsidR="005375FC">
        <w:rPr>
          <w:rFonts w:ascii="Calibri" w:hAnsi="Calibri" w:cs="Calibri"/>
          <w:i w:val="0"/>
          <w:iCs w:val="0"/>
          <w:color w:val="auto"/>
          <w:sz w:val="24"/>
          <w:szCs w:val="24"/>
        </w:rPr>
        <w:t>Chang</w:t>
      </w:r>
      <w:proofErr w:type="spellEnd"/>
      <w:r w:rsidR="005375FC">
        <w:rPr>
          <w:rFonts w:ascii="Calibri" w:hAnsi="Calibri" w:cs="Calibri"/>
          <w:i w:val="0"/>
          <w:iCs w:val="0"/>
          <w:color w:val="auto"/>
          <w:sz w:val="24"/>
          <w:szCs w:val="24"/>
        </w:rPr>
        <w:t xml:space="preserve"> niet</w:t>
      </w:r>
      <w:r w:rsidR="00833588">
        <w:rPr>
          <w:rFonts w:ascii="Calibri" w:hAnsi="Calibri" w:cs="Calibri"/>
          <w:i w:val="0"/>
          <w:iCs w:val="0"/>
          <w:color w:val="auto"/>
          <w:sz w:val="24"/>
          <w:szCs w:val="24"/>
        </w:rPr>
        <w:t xml:space="preserve"> zijn meegenomen</w:t>
      </w:r>
      <w:r w:rsidR="00F64C9C">
        <w:rPr>
          <w:rFonts w:ascii="Calibri" w:hAnsi="Calibri" w:cs="Calibri"/>
          <w:i w:val="0"/>
          <w:iCs w:val="0"/>
          <w:color w:val="auto"/>
          <w:sz w:val="24"/>
          <w:szCs w:val="24"/>
        </w:rPr>
        <w:t>,</w:t>
      </w:r>
      <w:r w:rsidR="00833588">
        <w:rPr>
          <w:rFonts w:ascii="Calibri" w:hAnsi="Calibri" w:cs="Calibri"/>
          <w:i w:val="0"/>
          <w:iCs w:val="0"/>
          <w:color w:val="auto"/>
          <w:sz w:val="24"/>
          <w:szCs w:val="24"/>
        </w:rPr>
        <w:t xml:space="preserve"> zijn </w:t>
      </w:r>
      <w:r w:rsidR="002953C3">
        <w:rPr>
          <w:rFonts w:ascii="Calibri" w:hAnsi="Calibri" w:cs="Calibri"/>
          <w:i w:val="0"/>
          <w:iCs w:val="0"/>
          <w:color w:val="auto"/>
          <w:sz w:val="24"/>
          <w:szCs w:val="24"/>
        </w:rPr>
        <w:t xml:space="preserve">de studies van </w:t>
      </w:r>
      <w:proofErr w:type="spellStart"/>
      <w:r w:rsidR="002953C3">
        <w:rPr>
          <w:rFonts w:ascii="Calibri" w:hAnsi="Calibri" w:cs="Calibri"/>
          <w:i w:val="0"/>
          <w:iCs w:val="0"/>
          <w:color w:val="auto"/>
          <w:sz w:val="24"/>
          <w:szCs w:val="24"/>
        </w:rPr>
        <w:t>Hugh</w:t>
      </w:r>
      <w:proofErr w:type="spellEnd"/>
      <w:r w:rsidR="002953C3">
        <w:rPr>
          <w:rFonts w:ascii="Calibri" w:hAnsi="Calibri" w:cs="Calibri"/>
          <w:i w:val="0"/>
          <w:iCs w:val="0"/>
          <w:color w:val="auto"/>
          <w:sz w:val="24"/>
          <w:szCs w:val="24"/>
        </w:rPr>
        <w:t xml:space="preserve">-Jones </w:t>
      </w:r>
      <w:r w:rsidR="00476264">
        <w:rPr>
          <w:rFonts w:ascii="Calibri" w:hAnsi="Calibri" w:cs="Calibri"/>
          <w:i w:val="0"/>
          <w:iCs w:val="0"/>
          <w:color w:val="auto"/>
          <w:sz w:val="24"/>
          <w:szCs w:val="24"/>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00476264">
        <w:rPr>
          <w:rFonts w:ascii="Calibri" w:hAnsi="Calibri" w:cs="Calibri"/>
          <w:i w:val="0"/>
          <w:iCs w:val="0"/>
          <w:color w:val="auto"/>
          <w:sz w:val="24"/>
          <w:szCs w:val="24"/>
        </w:rPr>
        <w:instrText xml:space="preserve"> ADDIN EN.CITE </w:instrText>
      </w:r>
      <w:r w:rsidR="00476264">
        <w:rPr>
          <w:rFonts w:ascii="Calibri" w:hAnsi="Calibri" w:cs="Calibri"/>
          <w:i w:val="0"/>
          <w:iCs w:val="0"/>
          <w:color w:val="auto"/>
          <w:sz w:val="24"/>
          <w:szCs w:val="24"/>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00476264">
        <w:rPr>
          <w:rFonts w:ascii="Calibri" w:hAnsi="Calibri" w:cs="Calibri"/>
          <w:i w:val="0"/>
          <w:iCs w:val="0"/>
          <w:color w:val="auto"/>
          <w:sz w:val="24"/>
          <w:szCs w:val="24"/>
        </w:rPr>
        <w:instrText xml:space="preserve"> ADDIN EN.CITE.DATA </w:instrText>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end"/>
      </w:r>
      <w:r w:rsidR="00476264">
        <w:rPr>
          <w:rFonts w:ascii="Calibri" w:hAnsi="Calibri" w:cs="Calibri"/>
          <w:i w:val="0"/>
          <w:iCs w:val="0"/>
          <w:color w:val="auto"/>
          <w:sz w:val="24"/>
          <w:szCs w:val="24"/>
        </w:rPr>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(35)</w:t>
      </w:r>
      <w:r w:rsidR="00476264">
        <w:rPr>
          <w:rFonts w:ascii="Calibri" w:hAnsi="Calibri" w:cs="Calibri"/>
          <w:i w:val="0"/>
          <w:iCs w:val="0"/>
          <w:color w:val="auto"/>
          <w:sz w:val="24"/>
          <w:szCs w:val="24"/>
        </w:rPr>
        <w:fldChar w:fldCharType="end"/>
      </w:r>
      <w:r w:rsidR="00476264">
        <w:rPr>
          <w:rFonts w:ascii="Calibri" w:hAnsi="Calibri" w:cs="Calibri"/>
          <w:i w:val="0"/>
          <w:iCs w:val="0"/>
          <w:color w:val="auto"/>
          <w:sz w:val="24"/>
          <w:szCs w:val="24"/>
        </w:rPr>
        <w:t xml:space="preserve"> </w:t>
      </w:r>
      <w:r w:rsidR="002953C3">
        <w:rPr>
          <w:rFonts w:ascii="Calibri" w:hAnsi="Calibri" w:cs="Calibri"/>
          <w:i w:val="0"/>
          <w:iCs w:val="0"/>
          <w:color w:val="auto"/>
          <w:sz w:val="24"/>
          <w:szCs w:val="24"/>
        </w:rPr>
        <w:t>en Swanson</w:t>
      </w:r>
      <w:r w:rsidR="00476264">
        <w:rPr>
          <w:rFonts w:ascii="Calibri" w:hAnsi="Calibri" w:cs="Calibri"/>
          <w:i w:val="0"/>
          <w:iCs w:val="0"/>
          <w:color w:val="auto"/>
          <w:sz w:val="24"/>
          <w:szCs w:val="24"/>
        </w:rPr>
        <w:t xml:space="preserve"> </w:t>
      </w:r>
      <w:r w:rsidR="00476264">
        <w:rPr>
          <w:rFonts w:ascii="Calibri" w:hAnsi="Calibri" w:cs="Calibri"/>
          <w:i w:val="0"/>
          <w:iCs w:val="0"/>
          <w:color w:val="auto"/>
          <w:sz w:val="24"/>
          <w:szCs w:val="24"/>
        </w:rPr>
        <w:fldChar w:fldCharType="begin"/>
      </w:r>
      <w:r w:rsidR="00476264">
        <w:rPr>
          <w:rFonts w:ascii="Calibri" w:hAnsi="Calibri" w:cs="Calibri"/>
          <w:i w:val="0"/>
          <w:iCs w:val="0"/>
          <w:color w:val="auto"/>
          <w:sz w:val="24"/>
          <w:szCs w:val="24"/>
        </w:rPr>
        <w:instrText xml:space="preserve"> ADDIN EN.CITE &lt;EndNote&gt;&lt;Cite&gt;&lt;Author&gt;Swanson&lt;/Author&gt;&lt;Year&gt;2014&lt;/Year&gt;&lt;RecNum&gt;20&lt;/RecNum&gt;&lt;DisplayText&gt;(36)&lt;/DisplayText&gt;&lt;record&gt;&lt;rec-number&gt;20&lt;/rec-number&gt;&lt;foreign-keys&gt;&lt;key app="EN" db-id="90asv2ethp292ae0w2rpf0xowe0da5xpetv2" timestamp="1756205153"&gt;20&lt;/key&gt;&lt;/foreign-keys&gt;&lt;ref-type name="Journal Article"&gt;17&lt;/ref-type&gt;&lt;contributors&gt;&lt;authors&gt;&lt;author&gt;Swanson, N.L.&lt;/author&gt;&lt;/authors&gt;&lt;/contributors&gt;&lt;titles&gt;&lt;title&gt;Genetically engineered crops, glyphosate and the deterioration of health in the United States of America&lt;/title&gt;&lt;secondary-title&gt;Journal of Organic Systems&lt;/secondary-title&gt;&lt;/titles&gt;&lt;periodical&gt;&lt;full-title&gt;Journal of Organic Systems&lt;/full-title&gt;&lt;/periodical&gt;&lt;pages&gt;6-37&lt;/pages&gt;&lt;volume&gt;9&lt;/volume&gt;&lt;number&gt;2&lt;/number&gt;&lt;dates&gt;&lt;year&gt;2014&lt;/year&gt;&lt;/dates&gt;&lt;urls&gt;&lt;/urls&gt;&lt;/record&gt;&lt;/Cite&gt;&lt;/EndNote&gt;</w:instrText>
      </w:r>
      <w:r w:rsidR="00476264">
        <w:rPr>
          <w:rFonts w:ascii="Calibri" w:hAnsi="Calibri" w:cs="Calibri"/>
          <w:i w:val="0"/>
          <w:iCs w:val="0"/>
          <w:color w:val="auto"/>
          <w:sz w:val="24"/>
          <w:szCs w:val="24"/>
        </w:rPr>
        <w:fldChar w:fldCharType="separate"/>
      </w:r>
      <w:r w:rsidR="00476264">
        <w:rPr>
          <w:rFonts w:ascii="Calibri" w:hAnsi="Calibri" w:cs="Calibri"/>
          <w:i w:val="0"/>
          <w:iCs w:val="0"/>
          <w:noProof/>
          <w:color w:val="auto"/>
          <w:sz w:val="24"/>
          <w:szCs w:val="24"/>
        </w:rPr>
        <w:t>(36)</w:t>
      </w:r>
      <w:r w:rsidR="00476264">
        <w:rPr>
          <w:rFonts w:ascii="Calibri" w:hAnsi="Calibri" w:cs="Calibri"/>
          <w:i w:val="0"/>
          <w:iCs w:val="0"/>
          <w:color w:val="auto"/>
          <w:sz w:val="24"/>
          <w:szCs w:val="24"/>
        </w:rPr>
        <w:fldChar w:fldCharType="end"/>
      </w:r>
      <w:r w:rsidR="002953C3">
        <w:rPr>
          <w:rFonts w:ascii="Calibri" w:hAnsi="Calibri" w:cs="Calibri"/>
          <w:i w:val="0"/>
          <w:iCs w:val="0"/>
          <w:color w:val="auto"/>
          <w:sz w:val="24"/>
          <w:szCs w:val="24"/>
        </w:rPr>
        <w:t xml:space="preserve">. Ik weet niet waarom deze niet zijn meegenomen door </w:t>
      </w:r>
      <w:proofErr w:type="spellStart"/>
      <w:r w:rsidR="002953C3">
        <w:rPr>
          <w:rFonts w:ascii="Calibri" w:hAnsi="Calibri" w:cs="Calibri"/>
          <w:i w:val="0"/>
          <w:iCs w:val="0"/>
          <w:color w:val="auto"/>
          <w:sz w:val="24"/>
          <w:szCs w:val="24"/>
        </w:rPr>
        <w:t>Chang</w:t>
      </w:r>
      <w:proofErr w:type="spellEnd"/>
      <w:r w:rsidR="002953C3">
        <w:rPr>
          <w:rStyle w:val="FootnoteReference"/>
          <w:rFonts w:ascii="Calibri" w:hAnsi="Calibri" w:cs="Calibri"/>
          <w:i w:val="0"/>
          <w:iCs w:val="0"/>
          <w:color w:val="auto"/>
          <w:sz w:val="24"/>
          <w:szCs w:val="24"/>
        </w:rPr>
        <w:footnoteReference w:id="28"/>
      </w:r>
      <w:r w:rsidR="002B228A">
        <w:rPr>
          <w:rFonts w:ascii="Calibri" w:hAnsi="Calibri" w:cs="Calibri"/>
          <w:i w:val="0"/>
          <w:iCs w:val="0"/>
          <w:color w:val="auto"/>
          <w:sz w:val="24"/>
          <w:szCs w:val="24"/>
        </w:rPr>
        <w:t xml:space="preserve">. </w:t>
      </w:r>
    </w:p>
    <w:p w14:paraId="3E99396A" w14:textId="77777777" w:rsidR="000A3E82" w:rsidRPr="00C30BD6" w:rsidRDefault="000A3E82" w:rsidP="00C30BD6">
      <w:pPr>
        <w:spacing w:after="0" w:line="360" w:lineRule="auto"/>
        <w:rPr>
          <w:rFonts w:ascii="Calibri" w:hAnsi="Calibri" w:cs="Calibri"/>
        </w:rPr>
      </w:pPr>
    </w:p>
    <w:tbl>
      <w:tblPr>
        <w:tblStyle w:val="ListTable3"/>
        <w:tblW w:w="9935" w:type="dxa"/>
        <w:tblLook w:val="04A0" w:firstRow="1" w:lastRow="0" w:firstColumn="1" w:lastColumn="0" w:noHBand="0" w:noVBand="1"/>
      </w:tblPr>
      <w:tblGrid>
        <w:gridCol w:w="1554"/>
        <w:gridCol w:w="687"/>
        <w:gridCol w:w="1538"/>
        <w:gridCol w:w="614"/>
        <w:gridCol w:w="1972"/>
        <w:gridCol w:w="1568"/>
        <w:gridCol w:w="2002"/>
      </w:tblGrid>
      <w:tr w:rsidR="0067139B" w:rsidRPr="00C30BD6" w14:paraId="3F076074" w14:textId="59417859" w:rsidTr="006773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9A0FC12" w14:textId="7E3CF4B6" w:rsidR="000A3E82" w:rsidRPr="00C30BD6" w:rsidRDefault="000A3E82" w:rsidP="00C30BD6">
            <w:pPr>
              <w:pStyle w:val="Caption"/>
              <w:keepNext/>
              <w:spacing w:line="276" w:lineRule="auto"/>
              <w:rPr>
                <w:rFonts w:ascii="Calibri" w:hAnsi="Calibri" w:cs="Calibri"/>
                <w:i w:val="0"/>
                <w:iCs w:val="0"/>
                <w:color w:val="auto"/>
                <w:sz w:val="20"/>
                <w:szCs w:val="20"/>
              </w:rPr>
            </w:pPr>
            <w:r w:rsidRPr="00C30BD6">
              <w:rPr>
                <w:rFonts w:ascii="Calibri" w:hAnsi="Calibri" w:cs="Calibri"/>
                <w:i w:val="0"/>
                <w:iCs w:val="0"/>
                <w:color w:val="auto"/>
                <w:sz w:val="20"/>
                <w:szCs w:val="20"/>
              </w:rPr>
              <w:t>Auteur</w:t>
            </w:r>
          </w:p>
        </w:tc>
        <w:tc>
          <w:tcPr>
            <w:tcW w:w="687" w:type="dxa"/>
          </w:tcPr>
          <w:p w14:paraId="7FF2FBE7" w14:textId="103C4F96" w:rsidR="000A3E82" w:rsidRPr="00C30BD6" w:rsidRDefault="000A3E82" w:rsidP="00C30BD6">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Jaar</w:t>
            </w:r>
          </w:p>
        </w:tc>
        <w:tc>
          <w:tcPr>
            <w:tcW w:w="1539" w:type="dxa"/>
          </w:tcPr>
          <w:p w14:paraId="27B6C40E" w14:textId="73BF7E33" w:rsidR="000A3E82" w:rsidRPr="00C30BD6" w:rsidRDefault="000A3E82" w:rsidP="00C30BD6">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roofErr w:type="spellStart"/>
            <w:r w:rsidRPr="00C30BD6">
              <w:rPr>
                <w:rFonts w:ascii="Calibri" w:hAnsi="Calibri" w:cs="Calibri"/>
                <w:i w:val="0"/>
                <w:iCs w:val="0"/>
                <w:color w:val="auto"/>
                <w:sz w:val="20"/>
                <w:szCs w:val="20"/>
              </w:rPr>
              <w:t>Study</w:t>
            </w:r>
            <w:proofErr w:type="spellEnd"/>
            <w:r w:rsidRPr="00C30BD6">
              <w:rPr>
                <w:rFonts w:ascii="Calibri" w:hAnsi="Calibri" w:cs="Calibri"/>
                <w:i w:val="0"/>
                <w:iCs w:val="0"/>
                <w:color w:val="auto"/>
                <w:sz w:val="20"/>
                <w:szCs w:val="20"/>
              </w:rPr>
              <w:t xml:space="preserve"> Design</w:t>
            </w:r>
          </w:p>
        </w:tc>
        <w:tc>
          <w:tcPr>
            <w:tcW w:w="609" w:type="dxa"/>
          </w:tcPr>
          <w:p w14:paraId="298C1FBC" w14:textId="7D1376CA" w:rsidR="000A3E82" w:rsidRPr="00C30BD6" w:rsidRDefault="000A3E82" w:rsidP="00C30BD6">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Land</w:t>
            </w:r>
          </w:p>
        </w:tc>
        <w:tc>
          <w:tcPr>
            <w:tcW w:w="1974" w:type="dxa"/>
          </w:tcPr>
          <w:p w14:paraId="7FAA302E" w14:textId="1688F390" w:rsidR="000A3E82" w:rsidRPr="00C30BD6" w:rsidRDefault="000A3E82" w:rsidP="00C30BD6">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Uitkomst</w:t>
            </w:r>
          </w:p>
        </w:tc>
        <w:tc>
          <w:tcPr>
            <w:tcW w:w="1569" w:type="dxa"/>
          </w:tcPr>
          <w:p w14:paraId="3FB2D330" w14:textId="0A260407" w:rsidR="000A3E82" w:rsidRPr="00C30BD6" w:rsidRDefault="000A3E82" w:rsidP="00C30BD6">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Exposure</w:t>
            </w:r>
            <w:r w:rsidR="00D77D9C" w:rsidRPr="00C30BD6">
              <w:rPr>
                <w:rFonts w:ascii="Calibri" w:hAnsi="Calibri" w:cs="Calibri"/>
                <w:i w:val="0"/>
                <w:iCs w:val="0"/>
                <w:color w:val="auto"/>
                <w:sz w:val="20"/>
                <w:szCs w:val="20"/>
              </w:rPr>
              <w:t xml:space="preserve"> assessment</w:t>
            </w:r>
            <w:r w:rsidR="00D85F0A">
              <w:rPr>
                <w:rStyle w:val="FootnoteReference"/>
                <w:rFonts w:ascii="Calibri" w:hAnsi="Calibri" w:cs="Calibri"/>
                <w:i w:val="0"/>
                <w:iCs w:val="0"/>
                <w:color w:val="auto"/>
                <w:sz w:val="20"/>
                <w:szCs w:val="20"/>
              </w:rPr>
              <w:footnoteReference w:id="29"/>
            </w:r>
          </w:p>
        </w:tc>
        <w:tc>
          <w:tcPr>
            <w:tcW w:w="2002" w:type="dxa"/>
          </w:tcPr>
          <w:p w14:paraId="4A5C9EA5" w14:textId="5A7CBA7B" w:rsidR="000A3E82" w:rsidRPr="00C30BD6" w:rsidRDefault="00D77D9C" w:rsidP="00C30BD6">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Parkinson Assessment</w:t>
            </w:r>
            <w:r w:rsidR="00D85F0A">
              <w:rPr>
                <w:rStyle w:val="FootnoteReference"/>
                <w:rFonts w:ascii="Calibri" w:hAnsi="Calibri" w:cs="Calibri"/>
                <w:i w:val="0"/>
                <w:iCs w:val="0"/>
                <w:color w:val="auto"/>
                <w:sz w:val="20"/>
                <w:szCs w:val="20"/>
              </w:rPr>
              <w:footnoteReference w:id="30"/>
            </w:r>
          </w:p>
        </w:tc>
      </w:tr>
      <w:tr w:rsidR="0067139B" w:rsidRPr="00C30BD6" w14:paraId="1F42B7AF" w14:textId="3DE485F7" w:rsidTr="0067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0C12D7" w14:textId="32B5C365" w:rsidR="000A3E82" w:rsidRPr="00C30BD6" w:rsidRDefault="00D77D9C" w:rsidP="00861DD1">
            <w:pPr>
              <w:pStyle w:val="Caption"/>
              <w:keepNext/>
              <w:rPr>
                <w:rFonts w:ascii="Calibri" w:hAnsi="Calibri" w:cs="Calibri"/>
                <w:i w:val="0"/>
                <w:iCs w:val="0"/>
                <w:color w:val="auto"/>
                <w:sz w:val="20"/>
                <w:szCs w:val="20"/>
              </w:rPr>
            </w:pPr>
            <w:proofErr w:type="spellStart"/>
            <w:r w:rsidRPr="00C30BD6">
              <w:rPr>
                <w:rFonts w:ascii="Calibri" w:hAnsi="Calibri" w:cs="Calibri"/>
                <w:i w:val="0"/>
                <w:iCs w:val="0"/>
                <w:color w:val="auto"/>
                <w:sz w:val="20"/>
                <w:szCs w:val="20"/>
              </w:rPr>
              <w:t>Hugh</w:t>
            </w:r>
            <w:proofErr w:type="spellEnd"/>
            <w:r w:rsidRPr="00C30BD6">
              <w:rPr>
                <w:rFonts w:ascii="Calibri" w:hAnsi="Calibri" w:cs="Calibri"/>
                <w:i w:val="0"/>
                <w:iCs w:val="0"/>
                <w:color w:val="auto"/>
                <w:sz w:val="20"/>
                <w:szCs w:val="20"/>
              </w:rPr>
              <w:t>-Jones</w:t>
            </w:r>
            <w:r w:rsidR="00BC50B8">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00476264">
              <w:rPr>
                <w:rFonts w:ascii="Calibri" w:hAnsi="Calibri" w:cs="Calibri"/>
                <w:i w:val="0"/>
                <w:iCs w:val="0"/>
                <w:color w:val="auto"/>
                <w:sz w:val="20"/>
                <w:szCs w:val="20"/>
              </w:rPr>
              <w:instrText xml:space="preserve"> ADDIN EN.CITE </w:instrText>
            </w:r>
            <w:r w:rsidR="00476264">
              <w:rPr>
                <w:rFonts w:ascii="Calibri" w:hAnsi="Calibri" w:cs="Calibri"/>
                <w:i w:val="0"/>
                <w:iCs w:val="0"/>
                <w:color w:val="auto"/>
                <w:sz w:val="20"/>
                <w:szCs w:val="20"/>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00476264">
              <w:rPr>
                <w:rFonts w:ascii="Calibri" w:hAnsi="Calibri" w:cs="Calibri"/>
                <w:i w:val="0"/>
                <w:iCs w:val="0"/>
                <w:color w:val="auto"/>
                <w:sz w:val="20"/>
                <w:szCs w:val="20"/>
              </w:rPr>
              <w:instrText xml:space="preserve"> ADDIN EN.CITE.DATA </w:instrText>
            </w:r>
            <w:r w:rsidR="00476264">
              <w:rPr>
                <w:rFonts w:ascii="Calibri" w:hAnsi="Calibri" w:cs="Calibri"/>
                <w:i w:val="0"/>
                <w:iCs w:val="0"/>
                <w:color w:val="auto"/>
                <w:sz w:val="20"/>
                <w:szCs w:val="20"/>
              </w:rPr>
            </w:r>
            <w:r w:rsidR="00476264">
              <w:rPr>
                <w:rFonts w:ascii="Calibri" w:hAnsi="Calibri" w:cs="Calibri"/>
                <w:i w:val="0"/>
                <w:iCs w:val="0"/>
                <w:color w:val="auto"/>
                <w:sz w:val="20"/>
                <w:szCs w:val="20"/>
              </w:rPr>
              <w:fldChar w:fldCharType="end"/>
            </w:r>
            <w:r w:rsidR="00F87985">
              <w:rPr>
                <w:rFonts w:ascii="Calibri" w:hAnsi="Calibri" w:cs="Calibri"/>
                <w:i w:val="0"/>
                <w:iCs w:val="0"/>
                <w:color w:val="auto"/>
                <w:sz w:val="20"/>
                <w:szCs w:val="20"/>
              </w:rPr>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(35)</w:t>
            </w:r>
            <w:r w:rsidR="00F87985">
              <w:rPr>
                <w:rFonts w:ascii="Calibri" w:hAnsi="Calibri" w:cs="Calibri"/>
                <w:i w:val="0"/>
                <w:iCs w:val="0"/>
                <w:color w:val="auto"/>
                <w:sz w:val="20"/>
                <w:szCs w:val="20"/>
              </w:rPr>
              <w:fldChar w:fldCharType="end"/>
            </w:r>
          </w:p>
        </w:tc>
        <w:tc>
          <w:tcPr>
            <w:tcW w:w="687" w:type="dxa"/>
          </w:tcPr>
          <w:p w14:paraId="7F3B8DA1" w14:textId="440DE136" w:rsidR="000A3E82"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2020</w:t>
            </w:r>
          </w:p>
        </w:tc>
        <w:tc>
          <w:tcPr>
            <w:tcW w:w="1539" w:type="dxa"/>
          </w:tcPr>
          <w:p w14:paraId="2AB55D4A" w14:textId="75EAF0CC" w:rsidR="000A3E82"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Spatiele analyse</w:t>
            </w:r>
          </w:p>
        </w:tc>
        <w:tc>
          <w:tcPr>
            <w:tcW w:w="609" w:type="dxa"/>
          </w:tcPr>
          <w:p w14:paraId="0AC8A6D8" w14:textId="6428721C" w:rsidR="000A3E82"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4EB56078" w14:textId="2B9CBAD7" w:rsidR="000A3E82"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Risico op Parkinson</w:t>
            </w:r>
          </w:p>
        </w:tc>
        <w:tc>
          <w:tcPr>
            <w:tcW w:w="1569" w:type="dxa"/>
          </w:tcPr>
          <w:p w14:paraId="02F42189" w14:textId="0BAFC2F3" w:rsidR="000A3E82"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w:t>
            </w:r>
          </w:p>
        </w:tc>
        <w:tc>
          <w:tcPr>
            <w:tcW w:w="2002" w:type="dxa"/>
          </w:tcPr>
          <w:p w14:paraId="6AB73F36" w14:textId="1531D963" w:rsidR="000A3E82" w:rsidRPr="00C30BD6" w:rsidRDefault="00BC50B8"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w:t>
            </w:r>
          </w:p>
        </w:tc>
      </w:tr>
      <w:tr w:rsidR="0067139B" w:rsidRPr="00C30BD6" w14:paraId="0FDA74B9" w14:textId="0B91CB0C" w:rsidTr="006773D7">
        <w:tc>
          <w:tcPr>
            <w:cnfStyle w:val="001000000000" w:firstRow="0" w:lastRow="0" w:firstColumn="1" w:lastColumn="0" w:oddVBand="0" w:evenVBand="0" w:oddHBand="0" w:evenHBand="0" w:firstRowFirstColumn="0" w:firstRowLastColumn="0" w:lastRowFirstColumn="0" w:lastRowLastColumn="0"/>
            <w:tcW w:w="1555" w:type="dxa"/>
          </w:tcPr>
          <w:p w14:paraId="5D8D711D" w14:textId="08D39A55" w:rsidR="00C30BD6" w:rsidRPr="00C30BD6" w:rsidRDefault="00C30BD6" w:rsidP="00861DD1">
            <w:pPr>
              <w:pStyle w:val="Caption"/>
              <w:keepNext/>
              <w:rPr>
                <w:rFonts w:ascii="Calibri" w:hAnsi="Calibri" w:cs="Calibri"/>
                <w:i w:val="0"/>
                <w:iCs w:val="0"/>
                <w:color w:val="auto"/>
                <w:sz w:val="20"/>
                <w:szCs w:val="20"/>
              </w:rPr>
            </w:pPr>
            <w:r w:rsidRPr="00C30BD6">
              <w:rPr>
                <w:rFonts w:ascii="Calibri" w:hAnsi="Calibri" w:cs="Calibri"/>
                <w:i w:val="0"/>
                <w:iCs w:val="0"/>
                <w:color w:val="auto"/>
                <w:sz w:val="20"/>
                <w:szCs w:val="20"/>
              </w:rPr>
              <w:t>Swanson</w:t>
            </w:r>
            <w:r w:rsidR="00AF47F4">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r>
            <w:r w:rsidR="00476264">
              <w:rPr>
                <w:rFonts w:ascii="Calibri" w:hAnsi="Calibri" w:cs="Calibri"/>
                <w:i w:val="0"/>
                <w:iCs w:val="0"/>
                <w:color w:val="auto"/>
                <w:sz w:val="20"/>
                <w:szCs w:val="20"/>
              </w:rPr>
              <w:instrText xml:space="preserve"> ADDIN EN.CITE &lt;EndNote&gt;&lt;Cite&gt;&lt;Author&gt;Swanson&lt;/Author&gt;&lt;Year&gt;2014&lt;/Year&gt;&lt;RecNum&gt;20&lt;/RecNum&gt;&lt;DisplayText&gt;(36)&lt;/DisplayText&gt;&lt;record&gt;&lt;rec-number&gt;20&lt;/rec-number&gt;&lt;foreign-keys&gt;&lt;key app="EN" db-id="90asv2ethp292ae0w2rpf0xowe0da5xpetv2" timestamp="1756205153"&gt;20&lt;/key&gt;&lt;/foreign-keys&gt;&lt;ref-type name="Journal Article"&gt;17&lt;/ref-type&gt;&lt;contributors&gt;&lt;authors&gt;&lt;author&gt;Swanson, N.L.&lt;/author&gt;&lt;/authors&gt;&lt;/contributors&gt;&lt;titles&gt;&lt;title&gt;Genetically engineered crops, glyphosate and the deterioration of health in the United States of America&lt;/title&gt;&lt;secondary-title&gt;Journal of Organic Systems&lt;/secondary-title&gt;&lt;/titles&gt;&lt;periodical&gt;&lt;full-title&gt;Journal of Organic Systems&lt;/full-title&gt;&lt;/periodical&gt;&lt;pages&gt;6-37&lt;/pages&gt;&lt;volume&gt;9&lt;/volume&gt;&lt;number&gt;2&lt;/number&gt;&lt;dates&gt;&lt;year&gt;2014&lt;/year&gt;&lt;/dates&gt;&lt;urls&gt;&lt;/urls&gt;&lt;/record&gt;&lt;/Cite&gt;&lt;/EndNote&gt;</w:instrText>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(36)</w:t>
            </w:r>
            <w:r w:rsidR="00F87985">
              <w:rPr>
                <w:rFonts w:ascii="Calibri" w:hAnsi="Calibri" w:cs="Calibri"/>
                <w:i w:val="0"/>
                <w:iCs w:val="0"/>
                <w:color w:val="auto"/>
                <w:sz w:val="20"/>
                <w:szCs w:val="20"/>
              </w:rPr>
              <w:fldChar w:fldCharType="end"/>
            </w:r>
          </w:p>
        </w:tc>
        <w:tc>
          <w:tcPr>
            <w:tcW w:w="687" w:type="dxa"/>
          </w:tcPr>
          <w:p w14:paraId="16395CC0" w14:textId="3FDA1808"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2014</w:t>
            </w:r>
          </w:p>
        </w:tc>
        <w:tc>
          <w:tcPr>
            <w:tcW w:w="1539" w:type="dxa"/>
          </w:tcPr>
          <w:p w14:paraId="31A7E4DA" w14:textId="35D453B6"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Cross</w:t>
            </w:r>
            <w:r w:rsidR="00861DD1">
              <w:rPr>
                <w:rFonts w:ascii="Calibri" w:hAnsi="Calibri" w:cs="Calibri"/>
                <w:i w:val="0"/>
                <w:iCs w:val="0"/>
                <w:color w:val="auto"/>
                <w:sz w:val="20"/>
                <w:szCs w:val="20"/>
              </w:rPr>
              <w:t>-</w:t>
            </w:r>
            <w:proofErr w:type="spellStart"/>
            <w:r w:rsidR="00861DD1">
              <w:rPr>
                <w:rFonts w:ascii="Calibri" w:hAnsi="Calibri" w:cs="Calibri"/>
                <w:i w:val="0"/>
                <w:iCs w:val="0"/>
                <w:color w:val="auto"/>
                <w:sz w:val="20"/>
                <w:szCs w:val="20"/>
              </w:rPr>
              <w:t>sectional</w:t>
            </w:r>
            <w:proofErr w:type="spellEnd"/>
          </w:p>
        </w:tc>
        <w:tc>
          <w:tcPr>
            <w:tcW w:w="609" w:type="dxa"/>
          </w:tcPr>
          <w:p w14:paraId="11035464" w14:textId="095453B9"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47C947F6" w14:textId="7CD4828D"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Sterfte aan Parkinson</w:t>
            </w:r>
          </w:p>
        </w:tc>
        <w:tc>
          <w:tcPr>
            <w:tcW w:w="1569" w:type="dxa"/>
          </w:tcPr>
          <w:p w14:paraId="732749B2" w14:textId="4270794F"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Database</w:t>
            </w:r>
            <w:r w:rsidR="0067139B">
              <w:rPr>
                <w:rFonts w:ascii="Calibri" w:hAnsi="Calibri" w:cs="Calibri"/>
                <w:i w:val="0"/>
                <w:iCs w:val="0"/>
                <w:color w:val="auto"/>
                <w:sz w:val="20"/>
                <w:szCs w:val="20"/>
              </w:rPr>
              <w:t xml:space="preserve"> van pesticiden gebruik</w:t>
            </w:r>
          </w:p>
        </w:tc>
        <w:tc>
          <w:tcPr>
            <w:tcW w:w="2002" w:type="dxa"/>
          </w:tcPr>
          <w:p w14:paraId="454336A9" w14:textId="7071F831" w:rsidR="00C30BD6" w:rsidRPr="00C30BD6" w:rsidRDefault="00BC50B8"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Gezondheidsdatabase</w:t>
            </w:r>
          </w:p>
        </w:tc>
      </w:tr>
      <w:tr w:rsidR="0067139B" w:rsidRPr="00C30BD6" w14:paraId="18E6B39F" w14:textId="541CDD7A" w:rsidTr="0067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BC9434" w14:textId="10FCB9A0" w:rsidR="00C30BD6" w:rsidRPr="00C30BD6" w:rsidRDefault="00C30BD6" w:rsidP="00861DD1">
            <w:pPr>
              <w:pStyle w:val="Caption"/>
              <w:keepNext/>
              <w:rPr>
                <w:rFonts w:ascii="Calibri" w:hAnsi="Calibri" w:cs="Calibri"/>
                <w:i w:val="0"/>
                <w:iCs w:val="0"/>
                <w:color w:val="auto"/>
                <w:sz w:val="20"/>
                <w:szCs w:val="20"/>
              </w:rPr>
            </w:pPr>
            <w:r w:rsidRPr="00C30BD6">
              <w:rPr>
                <w:rFonts w:ascii="Calibri" w:hAnsi="Calibri" w:cs="Calibri"/>
                <w:i w:val="0"/>
                <w:iCs w:val="0"/>
                <w:color w:val="auto"/>
                <w:sz w:val="20"/>
                <w:szCs w:val="20"/>
              </w:rPr>
              <w:t>Caballero</w:t>
            </w:r>
            <w:r w:rsidR="00AF47F4">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00476264">
              <w:rPr>
                <w:rFonts w:ascii="Calibri" w:hAnsi="Calibri" w:cs="Calibri"/>
                <w:i w:val="0"/>
                <w:iCs w:val="0"/>
                <w:color w:val="auto"/>
                <w:sz w:val="20"/>
                <w:szCs w:val="20"/>
              </w:rPr>
              <w:instrText xml:space="preserve"> ADDIN EN.CITE </w:instrText>
            </w:r>
            <w:r w:rsidR="00476264">
              <w:rPr>
                <w:rFonts w:ascii="Calibri" w:hAnsi="Calibri" w:cs="Calibri"/>
                <w:i w:val="0"/>
                <w:iCs w:val="0"/>
                <w:color w:val="auto"/>
                <w:sz w:val="20"/>
                <w:szCs w:val="20"/>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00476264">
              <w:rPr>
                <w:rFonts w:ascii="Calibri" w:hAnsi="Calibri" w:cs="Calibri"/>
                <w:i w:val="0"/>
                <w:iCs w:val="0"/>
                <w:color w:val="auto"/>
                <w:sz w:val="20"/>
                <w:szCs w:val="20"/>
              </w:rPr>
              <w:instrText xml:space="preserve"> ADDIN EN.CITE.DATA </w:instrText>
            </w:r>
            <w:r w:rsidR="00476264">
              <w:rPr>
                <w:rFonts w:ascii="Calibri" w:hAnsi="Calibri" w:cs="Calibri"/>
                <w:i w:val="0"/>
                <w:iCs w:val="0"/>
                <w:color w:val="auto"/>
                <w:sz w:val="20"/>
                <w:szCs w:val="20"/>
              </w:rPr>
            </w:r>
            <w:r w:rsidR="00476264">
              <w:rPr>
                <w:rFonts w:ascii="Calibri" w:hAnsi="Calibri" w:cs="Calibri"/>
                <w:i w:val="0"/>
                <w:iCs w:val="0"/>
                <w:color w:val="auto"/>
                <w:sz w:val="20"/>
                <w:szCs w:val="20"/>
              </w:rPr>
              <w:fldChar w:fldCharType="end"/>
            </w:r>
            <w:r w:rsidR="00F87985">
              <w:rPr>
                <w:rFonts w:ascii="Calibri" w:hAnsi="Calibri" w:cs="Calibri"/>
                <w:i w:val="0"/>
                <w:iCs w:val="0"/>
                <w:color w:val="auto"/>
                <w:sz w:val="20"/>
                <w:szCs w:val="20"/>
              </w:rPr>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(33)</w:t>
            </w:r>
            <w:r w:rsidR="00F87985">
              <w:rPr>
                <w:rFonts w:ascii="Calibri" w:hAnsi="Calibri" w:cs="Calibri"/>
                <w:i w:val="0"/>
                <w:iCs w:val="0"/>
                <w:color w:val="auto"/>
                <w:sz w:val="20"/>
                <w:szCs w:val="20"/>
              </w:rPr>
              <w:fldChar w:fldCharType="end"/>
            </w:r>
          </w:p>
        </w:tc>
        <w:tc>
          <w:tcPr>
            <w:tcW w:w="687" w:type="dxa"/>
          </w:tcPr>
          <w:p w14:paraId="3F8E752B" w14:textId="2D6012AB"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2018</w:t>
            </w:r>
          </w:p>
        </w:tc>
        <w:tc>
          <w:tcPr>
            <w:tcW w:w="1539" w:type="dxa"/>
          </w:tcPr>
          <w:p w14:paraId="5731CA23" w14:textId="328AADE5"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Spatiele analyse</w:t>
            </w:r>
          </w:p>
        </w:tc>
        <w:tc>
          <w:tcPr>
            <w:tcW w:w="609" w:type="dxa"/>
          </w:tcPr>
          <w:p w14:paraId="2C24808D" w14:textId="031C9124"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0F6460EA" w14:textId="1DC5DD90"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Sterfte aan Parkinson</w:t>
            </w:r>
          </w:p>
        </w:tc>
        <w:tc>
          <w:tcPr>
            <w:tcW w:w="1569" w:type="dxa"/>
          </w:tcPr>
          <w:p w14:paraId="72697BF1" w14:textId="3542D7EF" w:rsidR="00C30BD6" w:rsidRPr="00C30BD6" w:rsidRDefault="0067139B"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Bloodstelling-aan-gewassen matrix</w:t>
            </w:r>
          </w:p>
        </w:tc>
        <w:tc>
          <w:tcPr>
            <w:tcW w:w="2002" w:type="dxa"/>
          </w:tcPr>
          <w:p w14:paraId="53C4B899" w14:textId="1ADE3FBD" w:rsidR="00C30BD6" w:rsidRPr="00C30BD6" w:rsidRDefault="00BC50B8"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Gezondheidsdatabase</w:t>
            </w:r>
          </w:p>
        </w:tc>
      </w:tr>
      <w:tr w:rsidR="0067139B" w:rsidRPr="00C30BD6" w14:paraId="62CC576D" w14:textId="28AB735C" w:rsidTr="006773D7">
        <w:trPr>
          <w:trHeight w:val="225"/>
        </w:trPr>
        <w:tc>
          <w:tcPr>
            <w:cnfStyle w:val="001000000000" w:firstRow="0" w:lastRow="0" w:firstColumn="1" w:lastColumn="0" w:oddVBand="0" w:evenVBand="0" w:oddHBand="0" w:evenHBand="0" w:firstRowFirstColumn="0" w:firstRowLastColumn="0" w:lastRowFirstColumn="0" w:lastRowLastColumn="0"/>
            <w:tcW w:w="1555" w:type="dxa"/>
          </w:tcPr>
          <w:p w14:paraId="6585A098" w14:textId="2C37D587" w:rsidR="00C30BD6" w:rsidRPr="00C30BD6" w:rsidRDefault="00C30BD6" w:rsidP="00861DD1">
            <w:pPr>
              <w:pStyle w:val="Caption"/>
              <w:keepNext/>
              <w:rPr>
                <w:rFonts w:ascii="Calibri" w:hAnsi="Calibri" w:cs="Calibri"/>
                <w:i w:val="0"/>
                <w:iCs w:val="0"/>
                <w:color w:val="auto"/>
                <w:sz w:val="20"/>
                <w:szCs w:val="20"/>
              </w:rPr>
            </w:pPr>
            <w:proofErr w:type="spellStart"/>
            <w:r w:rsidRPr="00C30BD6">
              <w:rPr>
                <w:rFonts w:ascii="Calibri" w:hAnsi="Calibri" w:cs="Calibri"/>
                <w:i w:val="0"/>
                <w:iCs w:val="0"/>
                <w:color w:val="auto"/>
                <w:sz w:val="20"/>
                <w:szCs w:val="20"/>
              </w:rPr>
              <w:t>Dhillon</w:t>
            </w:r>
            <w:proofErr w:type="spellEnd"/>
            <w:r w:rsidR="00AF47F4">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476264">
              <w:rPr>
                <w:rFonts w:ascii="Calibri" w:hAnsi="Calibri" w:cs="Calibri"/>
                <w:i w:val="0"/>
                <w:iCs w:val="0"/>
                <w:color w:val="auto"/>
                <w:sz w:val="20"/>
                <w:szCs w:val="20"/>
              </w:rPr>
              <w:instrText xml:space="preserve"> ADDIN EN.CITE </w:instrText>
            </w:r>
            <w:r w:rsidR="00476264">
              <w:rPr>
                <w:rFonts w:ascii="Calibri" w:hAnsi="Calibri" w:cs="Calibri"/>
                <w:i w:val="0"/>
                <w:iCs w:val="0"/>
                <w:color w:val="auto"/>
                <w:sz w:val="20"/>
                <w:szCs w:val="20"/>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476264">
              <w:rPr>
                <w:rFonts w:ascii="Calibri" w:hAnsi="Calibri" w:cs="Calibri"/>
                <w:i w:val="0"/>
                <w:iCs w:val="0"/>
                <w:color w:val="auto"/>
                <w:sz w:val="20"/>
                <w:szCs w:val="20"/>
              </w:rPr>
              <w:instrText xml:space="preserve"> ADDIN EN.CITE.DATA </w:instrText>
            </w:r>
            <w:r w:rsidR="00476264">
              <w:rPr>
                <w:rFonts w:ascii="Calibri" w:hAnsi="Calibri" w:cs="Calibri"/>
                <w:i w:val="0"/>
                <w:iCs w:val="0"/>
                <w:color w:val="auto"/>
                <w:sz w:val="20"/>
                <w:szCs w:val="20"/>
              </w:rPr>
            </w:r>
            <w:r w:rsidR="00476264">
              <w:rPr>
                <w:rFonts w:ascii="Calibri" w:hAnsi="Calibri" w:cs="Calibri"/>
                <w:i w:val="0"/>
                <w:iCs w:val="0"/>
                <w:color w:val="auto"/>
                <w:sz w:val="20"/>
                <w:szCs w:val="20"/>
              </w:rPr>
              <w:fldChar w:fldCharType="end"/>
            </w:r>
            <w:r w:rsidR="00F87985">
              <w:rPr>
                <w:rFonts w:ascii="Calibri" w:hAnsi="Calibri" w:cs="Calibri"/>
                <w:i w:val="0"/>
                <w:iCs w:val="0"/>
                <w:color w:val="auto"/>
                <w:sz w:val="20"/>
                <w:szCs w:val="20"/>
              </w:rPr>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(32)</w:t>
            </w:r>
            <w:r w:rsidR="00F87985">
              <w:rPr>
                <w:rFonts w:ascii="Calibri" w:hAnsi="Calibri" w:cs="Calibri"/>
                <w:i w:val="0"/>
                <w:iCs w:val="0"/>
                <w:color w:val="auto"/>
                <w:sz w:val="20"/>
                <w:szCs w:val="20"/>
              </w:rPr>
              <w:fldChar w:fldCharType="end"/>
            </w:r>
          </w:p>
        </w:tc>
        <w:tc>
          <w:tcPr>
            <w:tcW w:w="687" w:type="dxa"/>
          </w:tcPr>
          <w:p w14:paraId="526ECC25" w14:textId="44D04D28"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2008</w:t>
            </w:r>
          </w:p>
        </w:tc>
        <w:tc>
          <w:tcPr>
            <w:tcW w:w="1539" w:type="dxa"/>
          </w:tcPr>
          <w:p w14:paraId="7F9A9AFA" w14:textId="499C294B"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Case-control</w:t>
            </w:r>
          </w:p>
        </w:tc>
        <w:tc>
          <w:tcPr>
            <w:tcW w:w="609" w:type="dxa"/>
          </w:tcPr>
          <w:p w14:paraId="69386C78" w14:textId="79F8B6A4"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34A616FA" w14:textId="066EACD5"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Risico op Parkinson</w:t>
            </w:r>
          </w:p>
        </w:tc>
        <w:tc>
          <w:tcPr>
            <w:tcW w:w="1569" w:type="dxa"/>
          </w:tcPr>
          <w:p w14:paraId="5475543B" w14:textId="214D4E07" w:rsidR="00C30BD6" w:rsidRPr="00C30BD6" w:rsidRDefault="0067139B"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 interview</w:t>
            </w:r>
          </w:p>
        </w:tc>
        <w:tc>
          <w:tcPr>
            <w:tcW w:w="2002" w:type="dxa"/>
          </w:tcPr>
          <w:p w14:paraId="342D4409" w14:textId="1852CBA6" w:rsidR="00C30BD6" w:rsidRPr="00C30BD6" w:rsidRDefault="00BC50B8"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Arts bepaald</w:t>
            </w:r>
          </w:p>
        </w:tc>
      </w:tr>
      <w:tr w:rsidR="0067139B" w:rsidRPr="00C30BD6" w14:paraId="0848D024" w14:textId="77777777" w:rsidTr="006773D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55" w:type="dxa"/>
          </w:tcPr>
          <w:p w14:paraId="4B57B18D" w14:textId="20B1044E" w:rsidR="00C30BD6" w:rsidRPr="00C30BD6" w:rsidRDefault="00C30BD6" w:rsidP="00861DD1">
            <w:pPr>
              <w:pStyle w:val="Caption"/>
              <w:keepNext/>
              <w:rPr>
                <w:rFonts w:ascii="Calibri" w:hAnsi="Calibri" w:cs="Calibri"/>
                <w:i w:val="0"/>
                <w:iCs w:val="0"/>
                <w:color w:val="auto"/>
                <w:sz w:val="20"/>
                <w:szCs w:val="20"/>
              </w:rPr>
            </w:pPr>
            <w:r w:rsidRPr="00C30BD6">
              <w:rPr>
                <w:rFonts w:ascii="Calibri" w:hAnsi="Calibri" w:cs="Calibri"/>
                <w:i w:val="0"/>
                <w:iCs w:val="0"/>
                <w:color w:val="auto"/>
                <w:sz w:val="20"/>
                <w:szCs w:val="20"/>
              </w:rPr>
              <w:t>Kamel</w:t>
            </w:r>
            <w:r w:rsidR="00AF47F4">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r>
            <w:r w:rsidR="00476264">
              <w:rPr>
                <w:rFonts w:ascii="Calibri" w:hAnsi="Calibri" w:cs="Calibri"/>
                <w:i w:val="0"/>
                <w:iCs w:val="0"/>
                <w:color w:val="auto"/>
                <w:sz w:val="20"/>
                <w:szCs w:val="20"/>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(30)</w:t>
            </w:r>
            <w:r w:rsidR="00F87985">
              <w:rPr>
                <w:rFonts w:ascii="Calibri" w:hAnsi="Calibri" w:cs="Calibri"/>
                <w:i w:val="0"/>
                <w:iCs w:val="0"/>
                <w:color w:val="auto"/>
                <w:sz w:val="20"/>
                <w:szCs w:val="20"/>
              </w:rPr>
              <w:fldChar w:fldCharType="end"/>
            </w:r>
          </w:p>
        </w:tc>
        <w:tc>
          <w:tcPr>
            <w:tcW w:w="687" w:type="dxa"/>
          </w:tcPr>
          <w:p w14:paraId="7E435339" w14:textId="4BD39F95"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2006</w:t>
            </w:r>
          </w:p>
        </w:tc>
        <w:tc>
          <w:tcPr>
            <w:tcW w:w="1539" w:type="dxa"/>
          </w:tcPr>
          <w:p w14:paraId="77DCAC36" w14:textId="4ECC6B70"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Case-control</w:t>
            </w:r>
          </w:p>
        </w:tc>
        <w:tc>
          <w:tcPr>
            <w:tcW w:w="609" w:type="dxa"/>
          </w:tcPr>
          <w:p w14:paraId="67C79338" w14:textId="5583A3FF"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6E67B211" w14:textId="4AC508E4"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Prevalentie Parkinson</w:t>
            </w:r>
          </w:p>
        </w:tc>
        <w:tc>
          <w:tcPr>
            <w:tcW w:w="1569" w:type="dxa"/>
          </w:tcPr>
          <w:p w14:paraId="1B273781" w14:textId="072C54B7" w:rsidR="00C30BD6" w:rsidRPr="00C30BD6" w:rsidRDefault="0067139B"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w:t>
            </w:r>
          </w:p>
        </w:tc>
        <w:tc>
          <w:tcPr>
            <w:tcW w:w="2002" w:type="dxa"/>
          </w:tcPr>
          <w:p w14:paraId="4A89171F" w14:textId="1B88260A" w:rsidR="00C30BD6" w:rsidRPr="00C30BD6" w:rsidRDefault="00BC50B8"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w:t>
            </w:r>
          </w:p>
        </w:tc>
      </w:tr>
      <w:tr w:rsidR="0067139B" w:rsidRPr="00C30BD6" w14:paraId="07648F8B" w14:textId="77777777" w:rsidTr="006773D7">
        <w:trPr>
          <w:trHeight w:val="225"/>
        </w:trPr>
        <w:tc>
          <w:tcPr>
            <w:cnfStyle w:val="001000000000" w:firstRow="0" w:lastRow="0" w:firstColumn="1" w:lastColumn="0" w:oddVBand="0" w:evenVBand="0" w:oddHBand="0" w:evenHBand="0" w:firstRowFirstColumn="0" w:firstRowLastColumn="0" w:lastRowFirstColumn="0" w:lastRowLastColumn="0"/>
            <w:tcW w:w="1555" w:type="dxa"/>
          </w:tcPr>
          <w:p w14:paraId="3C52300C" w14:textId="05D6219F" w:rsidR="00C30BD6" w:rsidRPr="00C30BD6" w:rsidRDefault="00C30BD6" w:rsidP="00861DD1">
            <w:pPr>
              <w:pStyle w:val="Caption"/>
              <w:keepNext/>
              <w:rPr>
                <w:rFonts w:ascii="Calibri" w:hAnsi="Calibri" w:cs="Calibri"/>
                <w:i w:val="0"/>
                <w:iCs w:val="0"/>
                <w:color w:val="auto"/>
                <w:sz w:val="20"/>
                <w:szCs w:val="20"/>
              </w:rPr>
            </w:pPr>
            <w:r w:rsidRPr="00C30BD6">
              <w:rPr>
                <w:rFonts w:ascii="Calibri" w:hAnsi="Calibri" w:cs="Calibri"/>
                <w:i w:val="0"/>
                <w:iCs w:val="0"/>
                <w:color w:val="auto"/>
                <w:sz w:val="20"/>
                <w:szCs w:val="20"/>
              </w:rPr>
              <w:t>Kamel</w:t>
            </w:r>
            <w:r w:rsidR="00AF47F4">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r>
            <w:r w:rsidR="00476264">
              <w:rPr>
                <w:rFonts w:ascii="Calibri" w:hAnsi="Calibri" w:cs="Calibri"/>
                <w:i w:val="0"/>
                <w:iCs w:val="0"/>
                <w:color w:val="auto"/>
                <w:sz w:val="20"/>
                <w:szCs w:val="20"/>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(30)</w:t>
            </w:r>
            <w:r w:rsidR="00F87985">
              <w:rPr>
                <w:rFonts w:ascii="Calibri" w:hAnsi="Calibri" w:cs="Calibri"/>
                <w:i w:val="0"/>
                <w:iCs w:val="0"/>
                <w:color w:val="auto"/>
                <w:sz w:val="20"/>
                <w:szCs w:val="20"/>
              </w:rPr>
              <w:fldChar w:fldCharType="end"/>
            </w:r>
          </w:p>
        </w:tc>
        <w:tc>
          <w:tcPr>
            <w:tcW w:w="687" w:type="dxa"/>
          </w:tcPr>
          <w:p w14:paraId="380A23D6" w14:textId="0B3F40CA"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2006</w:t>
            </w:r>
          </w:p>
        </w:tc>
        <w:tc>
          <w:tcPr>
            <w:tcW w:w="1539" w:type="dxa"/>
          </w:tcPr>
          <w:p w14:paraId="780D9CA9" w14:textId="14A52C46"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Case-control</w:t>
            </w:r>
          </w:p>
        </w:tc>
        <w:tc>
          <w:tcPr>
            <w:tcW w:w="609" w:type="dxa"/>
          </w:tcPr>
          <w:p w14:paraId="3D3FEA05" w14:textId="1FA03753"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58018793" w14:textId="34DB168C"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Incidentie Parkinson</w:t>
            </w:r>
          </w:p>
        </w:tc>
        <w:tc>
          <w:tcPr>
            <w:tcW w:w="1569" w:type="dxa"/>
          </w:tcPr>
          <w:p w14:paraId="4DBAF05D" w14:textId="550EE04F" w:rsidR="00C30BD6" w:rsidRPr="00C30BD6" w:rsidRDefault="0067139B"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w:t>
            </w:r>
          </w:p>
        </w:tc>
        <w:tc>
          <w:tcPr>
            <w:tcW w:w="2002" w:type="dxa"/>
          </w:tcPr>
          <w:p w14:paraId="17A3F116" w14:textId="747D34F2" w:rsidR="00C30BD6" w:rsidRPr="00C30BD6" w:rsidRDefault="00BC50B8"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w:t>
            </w:r>
          </w:p>
        </w:tc>
      </w:tr>
      <w:tr w:rsidR="0067139B" w:rsidRPr="00C30BD6" w14:paraId="701AF3F6" w14:textId="77777777" w:rsidTr="006773D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55" w:type="dxa"/>
          </w:tcPr>
          <w:p w14:paraId="6C659A51" w14:textId="68066ACA" w:rsidR="00C30BD6" w:rsidRPr="00C30BD6" w:rsidRDefault="00C30BD6" w:rsidP="00861DD1">
            <w:pPr>
              <w:pStyle w:val="Caption"/>
              <w:keepNext/>
              <w:rPr>
                <w:rFonts w:ascii="Calibri" w:hAnsi="Calibri" w:cs="Calibri"/>
                <w:i w:val="0"/>
                <w:iCs w:val="0"/>
                <w:color w:val="auto"/>
                <w:sz w:val="20"/>
                <w:szCs w:val="20"/>
              </w:rPr>
            </w:pPr>
            <w:proofErr w:type="spellStart"/>
            <w:r w:rsidRPr="00C30BD6">
              <w:rPr>
                <w:rFonts w:ascii="Calibri" w:hAnsi="Calibri" w:cs="Calibri"/>
                <w:i w:val="0"/>
                <w:iCs w:val="0"/>
                <w:color w:val="auto"/>
                <w:sz w:val="20"/>
                <w:szCs w:val="20"/>
              </w:rPr>
              <w:t>Shrestha</w:t>
            </w:r>
            <w:proofErr w:type="spellEnd"/>
            <w:r w:rsidR="00F87985">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476264">
              <w:rPr>
                <w:rFonts w:ascii="Calibri" w:hAnsi="Calibri" w:cs="Calibri"/>
                <w:i w:val="0"/>
                <w:iCs w:val="0"/>
                <w:color w:val="auto"/>
                <w:sz w:val="20"/>
                <w:szCs w:val="20"/>
              </w:rPr>
              <w:instrText xml:space="preserve"> ADDIN EN.CITE </w:instrText>
            </w:r>
            <w:r w:rsidR="00476264">
              <w:rPr>
                <w:rFonts w:ascii="Calibri" w:hAnsi="Calibri" w:cs="Calibri"/>
                <w:i w:val="0"/>
                <w:iCs w:val="0"/>
                <w:color w:val="auto"/>
                <w:sz w:val="20"/>
                <w:szCs w:val="20"/>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476264">
              <w:rPr>
                <w:rFonts w:ascii="Calibri" w:hAnsi="Calibri" w:cs="Calibri"/>
                <w:i w:val="0"/>
                <w:iCs w:val="0"/>
                <w:color w:val="auto"/>
                <w:sz w:val="20"/>
                <w:szCs w:val="20"/>
              </w:rPr>
              <w:instrText xml:space="preserve"> ADDIN EN.CITE.DATA </w:instrText>
            </w:r>
            <w:r w:rsidR="00476264">
              <w:rPr>
                <w:rFonts w:ascii="Calibri" w:hAnsi="Calibri" w:cs="Calibri"/>
                <w:i w:val="0"/>
                <w:iCs w:val="0"/>
                <w:color w:val="auto"/>
                <w:sz w:val="20"/>
                <w:szCs w:val="20"/>
              </w:rPr>
            </w:r>
            <w:r w:rsidR="00476264">
              <w:rPr>
                <w:rFonts w:ascii="Calibri" w:hAnsi="Calibri" w:cs="Calibri"/>
                <w:i w:val="0"/>
                <w:iCs w:val="0"/>
                <w:color w:val="auto"/>
                <w:sz w:val="20"/>
                <w:szCs w:val="20"/>
              </w:rPr>
              <w:fldChar w:fldCharType="end"/>
            </w:r>
            <w:r w:rsidR="00F87985">
              <w:rPr>
                <w:rFonts w:ascii="Calibri" w:hAnsi="Calibri" w:cs="Calibri"/>
                <w:i w:val="0"/>
                <w:iCs w:val="0"/>
                <w:color w:val="auto"/>
                <w:sz w:val="20"/>
                <w:szCs w:val="20"/>
              </w:rPr>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(31)</w:t>
            </w:r>
            <w:r w:rsidR="00F87985">
              <w:rPr>
                <w:rFonts w:ascii="Calibri" w:hAnsi="Calibri" w:cs="Calibri"/>
                <w:i w:val="0"/>
                <w:iCs w:val="0"/>
                <w:color w:val="auto"/>
                <w:sz w:val="20"/>
                <w:szCs w:val="20"/>
              </w:rPr>
              <w:fldChar w:fldCharType="end"/>
            </w:r>
          </w:p>
        </w:tc>
        <w:tc>
          <w:tcPr>
            <w:tcW w:w="687" w:type="dxa"/>
          </w:tcPr>
          <w:p w14:paraId="10DDF9D5" w14:textId="480C08B8"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2020</w:t>
            </w:r>
          </w:p>
        </w:tc>
        <w:tc>
          <w:tcPr>
            <w:tcW w:w="1539" w:type="dxa"/>
          </w:tcPr>
          <w:p w14:paraId="2EC62324" w14:textId="0F1F4F00"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Cohort</w:t>
            </w:r>
          </w:p>
        </w:tc>
        <w:tc>
          <w:tcPr>
            <w:tcW w:w="609" w:type="dxa"/>
          </w:tcPr>
          <w:p w14:paraId="023EEFDA" w14:textId="36374621"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43843485" w14:textId="4C5C34EB" w:rsidR="00C30BD6" w:rsidRPr="00C30BD6" w:rsidRDefault="00C30BD6"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Incidentie Parkinson</w:t>
            </w:r>
          </w:p>
        </w:tc>
        <w:tc>
          <w:tcPr>
            <w:tcW w:w="1569" w:type="dxa"/>
          </w:tcPr>
          <w:p w14:paraId="41DFA03F" w14:textId="5C1DF3E1" w:rsidR="00C30BD6" w:rsidRPr="00C30BD6" w:rsidRDefault="0067139B"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 interview</w:t>
            </w:r>
          </w:p>
        </w:tc>
        <w:tc>
          <w:tcPr>
            <w:tcW w:w="2002" w:type="dxa"/>
          </w:tcPr>
          <w:p w14:paraId="3B1357C5" w14:textId="756476D2" w:rsidR="00C30BD6" w:rsidRPr="00C30BD6" w:rsidRDefault="00BC50B8" w:rsidP="00861DD1">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Vragenlijst; bewegingsspecialist</w:t>
            </w:r>
          </w:p>
        </w:tc>
      </w:tr>
      <w:tr w:rsidR="0067139B" w:rsidRPr="00C30BD6" w14:paraId="293CCD38" w14:textId="77777777" w:rsidTr="006773D7">
        <w:trPr>
          <w:trHeight w:val="225"/>
        </w:trPr>
        <w:tc>
          <w:tcPr>
            <w:cnfStyle w:val="001000000000" w:firstRow="0" w:lastRow="0" w:firstColumn="1" w:lastColumn="0" w:oddVBand="0" w:evenVBand="0" w:oddHBand="0" w:evenHBand="0" w:firstRowFirstColumn="0" w:firstRowLastColumn="0" w:lastRowFirstColumn="0" w:lastRowLastColumn="0"/>
            <w:tcW w:w="1555" w:type="dxa"/>
          </w:tcPr>
          <w:p w14:paraId="550E0493" w14:textId="5EBADC51" w:rsidR="00C30BD6" w:rsidRPr="00C30BD6" w:rsidRDefault="00C30BD6" w:rsidP="00861DD1">
            <w:pPr>
              <w:pStyle w:val="Caption"/>
              <w:keepNext/>
              <w:rPr>
                <w:rFonts w:ascii="Calibri" w:hAnsi="Calibri" w:cs="Calibri"/>
                <w:i w:val="0"/>
                <w:iCs w:val="0"/>
                <w:color w:val="auto"/>
                <w:sz w:val="20"/>
                <w:szCs w:val="20"/>
              </w:rPr>
            </w:pPr>
            <w:r w:rsidRPr="00C30BD6">
              <w:rPr>
                <w:rFonts w:ascii="Calibri" w:hAnsi="Calibri" w:cs="Calibri"/>
                <w:i w:val="0"/>
                <w:iCs w:val="0"/>
                <w:color w:val="auto"/>
                <w:sz w:val="20"/>
                <w:szCs w:val="20"/>
              </w:rPr>
              <w:t>Wan</w:t>
            </w:r>
            <w:r w:rsidR="00F87985">
              <w:rPr>
                <w:rFonts w:ascii="Calibri" w:hAnsi="Calibri" w:cs="Calibri"/>
                <w:i w:val="0"/>
                <w:iCs w:val="0"/>
                <w:color w:val="auto"/>
                <w:sz w:val="20"/>
                <w:szCs w:val="20"/>
              </w:rPr>
              <w:t xml:space="preserve"> </w:t>
            </w:r>
            <w:r w:rsidR="00F87985">
              <w:rPr>
                <w:rFonts w:ascii="Calibri" w:hAnsi="Calibri" w:cs="Calibri"/>
                <w:i w:val="0"/>
                <w:iCs w:val="0"/>
                <w:color w:val="auto"/>
                <w:sz w:val="20"/>
                <w:szCs w:val="20"/>
              </w:rPr>
              <w:fldChar w:fldCharType="begin"/>
            </w:r>
            <w:r w:rsidR="00476264">
              <w:rPr>
                <w:rFonts w:ascii="Calibri" w:hAnsi="Calibri" w:cs="Calibri"/>
                <w:i w:val="0"/>
                <w:iCs w:val="0"/>
                <w:color w:val="auto"/>
                <w:sz w:val="20"/>
                <w:szCs w:val="20"/>
              </w:rPr>
              <w:instrText xml:space="preserve"> ADDIN EN.CITE &lt;EndNote&gt;&lt;Cite&gt;&lt;Author&gt;Wan&lt;/Author&gt;&lt;Year&gt;2015&lt;/Year&gt;&lt;RecNum&gt;21&lt;/RecNum&gt;&lt;DisplayText&gt;(34)&lt;/DisplayText&gt;&lt;record&gt;&lt;rec-number&gt;21&lt;/rec-number&gt;&lt;foreign-keys&gt;&lt;key app="EN" db-id="90asv2ethp292ae0w2rpf0xowe0da5xpetv2" timestamp="1756205157"&gt;21&lt;/key&gt;&lt;/foreign-keys&gt;&lt;ref-type name="Journal Article"&gt;17&lt;/ref-type&gt;&lt;contributors&gt;&lt;authors&gt;&lt;author&gt;Wan, Neng&lt;/author&gt;&lt;author&gt;Lin, Ge&lt;/author&gt;&lt;/authors&gt;&lt;/contributors&gt;&lt;titles&gt;&lt;title&gt;Parkinson&amp;apos;s Disease and Pesticides Exposure: New Findings From a Comprehensive Study in Nebraska, USA&lt;/title&gt;&lt;secondary-title&gt;The Journal of Rural Health&lt;/secondary-title&gt;&lt;/titles&gt;&lt;periodical&gt;&lt;full-title&gt;The Journal of Rural Health&lt;/full-title&gt;&lt;/periodical&gt;&lt;pages&gt;303-313&lt;/pages&gt;&lt;volume&gt;32&lt;/volume&gt;&lt;number&gt;3&lt;/number&gt;&lt;section&gt;303&lt;/section&gt;&lt;dates&gt;&lt;year&gt;2015&lt;/year&gt;&lt;/dates&gt;&lt;isbn&gt;0890-765X&amp;#xD;1748-0361&lt;/isbn&gt;&lt;urls&gt;&lt;/urls&gt;&lt;electronic-resource-num&gt;10.1111/jrh.12154&lt;/electronic-resource-num&gt;&lt;/record&gt;&lt;/Cite&gt;&lt;/EndNote&gt;</w:instrText>
            </w:r>
            <w:r w:rsidR="00F87985">
              <w:rPr>
                <w:rFonts w:ascii="Calibri" w:hAnsi="Calibri" w:cs="Calibri"/>
                <w:i w:val="0"/>
                <w:iCs w:val="0"/>
                <w:color w:val="auto"/>
                <w:sz w:val="20"/>
                <w:szCs w:val="20"/>
              </w:rPr>
              <w:fldChar w:fldCharType="separate"/>
            </w:r>
            <w:r w:rsidR="00476264">
              <w:rPr>
                <w:rFonts w:ascii="Calibri" w:hAnsi="Calibri" w:cs="Calibri"/>
                <w:i w:val="0"/>
                <w:iCs w:val="0"/>
                <w:noProof/>
                <w:color w:val="auto"/>
                <w:sz w:val="20"/>
                <w:szCs w:val="20"/>
              </w:rPr>
              <w:t>(34)</w:t>
            </w:r>
            <w:r w:rsidR="00F87985">
              <w:rPr>
                <w:rFonts w:ascii="Calibri" w:hAnsi="Calibri" w:cs="Calibri"/>
                <w:i w:val="0"/>
                <w:iCs w:val="0"/>
                <w:color w:val="auto"/>
                <w:sz w:val="20"/>
                <w:szCs w:val="20"/>
              </w:rPr>
              <w:fldChar w:fldCharType="end"/>
            </w:r>
          </w:p>
        </w:tc>
        <w:tc>
          <w:tcPr>
            <w:tcW w:w="687" w:type="dxa"/>
          </w:tcPr>
          <w:p w14:paraId="15D25DF0" w14:textId="5A1771BF"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2015</w:t>
            </w:r>
          </w:p>
        </w:tc>
        <w:tc>
          <w:tcPr>
            <w:tcW w:w="1539" w:type="dxa"/>
          </w:tcPr>
          <w:p w14:paraId="426A6E32" w14:textId="1BE74EE1"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Spatiele analyse</w:t>
            </w:r>
          </w:p>
        </w:tc>
        <w:tc>
          <w:tcPr>
            <w:tcW w:w="609" w:type="dxa"/>
          </w:tcPr>
          <w:p w14:paraId="08123BE0" w14:textId="018A2753"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USA</w:t>
            </w:r>
          </w:p>
        </w:tc>
        <w:tc>
          <w:tcPr>
            <w:tcW w:w="1974" w:type="dxa"/>
          </w:tcPr>
          <w:p w14:paraId="3E8FAD55" w14:textId="2B2290A4" w:rsidR="00C30BD6" w:rsidRPr="00C30BD6" w:rsidRDefault="00C30BD6"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Incidentie Parkinson</w:t>
            </w:r>
          </w:p>
        </w:tc>
        <w:tc>
          <w:tcPr>
            <w:tcW w:w="1569" w:type="dxa"/>
          </w:tcPr>
          <w:p w14:paraId="28F96F1F" w14:textId="303AEDDE" w:rsidR="00C30BD6" w:rsidRPr="00C30BD6" w:rsidRDefault="0067139B"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Database van pesticiden gebruik</w:t>
            </w:r>
          </w:p>
        </w:tc>
        <w:tc>
          <w:tcPr>
            <w:tcW w:w="2002" w:type="dxa"/>
          </w:tcPr>
          <w:p w14:paraId="0428B88E" w14:textId="0FD9A7F8" w:rsidR="00C30BD6" w:rsidRPr="00C30BD6" w:rsidRDefault="00BC50B8" w:rsidP="00861DD1">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Arts bepaald</w:t>
            </w:r>
          </w:p>
        </w:tc>
      </w:tr>
    </w:tbl>
    <w:p w14:paraId="214BDE26" w14:textId="0C232D0D" w:rsidR="00007547" w:rsidRPr="0066112E" w:rsidRDefault="00861DD1" w:rsidP="00861DD1">
      <w:pPr>
        <w:pStyle w:val="Caption"/>
        <w:rPr>
          <w:rFonts w:ascii="Calibri" w:hAnsi="Calibri" w:cs="Calibri"/>
          <w:i w:val="0"/>
          <w:iCs w:val="0"/>
          <w:color w:val="auto"/>
          <w:sz w:val="24"/>
          <w:szCs w:val="24"/>
        </w:rPr>
      </w:pPr>
      <w:bookmarkStart w:id="18" w:name="_Ref207180046"/>
      <w:bookmarkStart w:id="19" w:name="_Toc207193757"/>
      <w:r w:rsidRPr="0066112E">
        <w:rPr>
          <w:rFonts w:ascii="Calibri" w:hAnsi="Calibri" w:cs="Calibri"/>
          <w:b/>
          <w:bCs/>
          <w:i w:val="0"/>
          <w:iCs w:val="0"/>
          <w:color w:val="auto"/>
        </w:rPr>
        <w:t xml:space="preserve">Tabel </w:t>
      </w:r>
      <w:r w:rsidRPr="0066112E">
        <w:rPr>
          <w:rFonts w:ascii="Calibri" w:hAnsi="Calibri" w:cs="Calibri"/>
          <w:b/>
          <w:bCs/>
          <w:i w:val="0"/>
          <w:iCs w:val="0"/>
          <w:color w:val="auto"/>
        </w:rPr>
        <w:fldChar w:fldCharType="begin"/>
      </w:r>
      <w:r w:rsidRPr="0066112E">
        <w:rPr>
          <w:rFonts w:ascii="Calibri" w:hAnsi="Calibri" w:cs="Calibri"/>
          <w:b/>
          <w:bCs/>
          <w:i w:val="0"/>
          <w:iCs w:val="0"/>
          <w:color w:val="auto"/>
        </w:rPr>
        <w:instrText xml:space="preserve"> SEQ Tabel \* ARABIC </w:instrText>
      </w:r>
      <w:r w:rsidRPr="0066112E">
        <w:rPr>
          <w:rFonts w:ascii="Calibri" w:hAnsi="Calibri" w:cs="Calibri"/>
          <w:b/>
          <w:bCs/>
          <w:i w:val="0"/>
          <w:iCs w:val="0"/>
          <w:color w:val="auto"/>
        </w:rPr>
        <w:fldChar w:fldCharType="separate"/>
      </w:r>
      <w:r w:rsidR="0098085F">
        <w:rPr>
          <w:rFonts w:ascii="Calibri" w:hAnsi="Calibri" w:cs="Calibri"/>
          <w:b/>
          <w:bCs/>
          <w:i w:val="0"/>
          <w:iCs w:val="0"/>
          <w:noProof/>
          <w:color w:val="auto"/>
        </w:rPr>
        <w:t>1</w:t>
      </w:r>
      <w:r w:rsidRPr="0066112E">
        <w:rPr>
          <w:rFonts w:ascii="Calibri" w:hAnsi="Calibri" w:cs="Calibri"/>
          <w:b/>
          <w:bCs/>
          <w:i w:val="0"/>
          <w:iCs w:val="0"/>
          <w:color w:val="auto"/>
        </w:rPr>
        <w:fldChar w:fldCharType="end"/>
      </w:r>
      <w:bookmarkEnd w:id="18"/>
      <w:r w:rsidRPr="0066112E">
        <w:rPr>
          <w:rFonts w:ascii="Calibri" w:hAnsi="Calibri" w:cs="Calibri"/>
          <w:b/>
          <w:bCs/>
          <w:i w:val="0"/>
          <w:iCs w:val="0"/>
          <w:color w:val="auto"/>
        </w:rPr>
        <w:t>.</w:t>
      </w:r>
      <w:r w:rsidRPr="0066112E">
        <w:rPr>
          <w:rFonts w:ascii="Calibri" w:hAnsi="Calibri" w:cs="Calibri"/>
          <w:i w:val="0"/>
          <w:iCs w:val="0"/>
          <w:color w:val="auto"/>
        </w:rPr>
        <w:t xml:space="preserve"> Studies </w:t>
      </w:r>
      <w:r w:rsidR="0066112E" w:rsidRPr="0066112E">
        <w:rPr>
          <w:rFonts w:ascii="Calibri" w:hAnsi="Calibri" w:cs="Calibri"/>
          <w:i w:val="0"/>
          <w:iCs w:val="0"/>
          <w:color w:val="auto"/>
        </w:rPr>
        <w:t>gevonden en geïncludeerd in de review.</w:t>
      </w:r>
      <w:bookmarkEnd w:id="19"/>
      <w:r w:rsidR="0066112E" w:rsidRPr="0066112E">
        <w:rPr>
          <w:rFonts w:ascii="Calibri" w:hAnsi="Calibri" w:cs="Calibri"/>
          <w:i w:val="0"/>
          <w:iCs w:val="0"/>
          <w:color w:val="auto"/>
        </w:rPr>
        <w:t xml:space="preserve"> </w:t>
      </w:r>
    </w:p>
    <w:p w14:paraId="1DD4E6E3" w14:textId="77777777" w:rsidR="005375FC" w:rsidRDefault="005375FC" w:rsidP="00C30BD6">
      <w:pPr>
        <w:spacing w:after="0" w:line="360" w:lineRule="auto"/>
        <w:rPr>
          <w:rFonts w:ascii="Calibri" w:hAnsi="Calibri" w:cs="Calibri"/>
        </w:rPr>
      </w:pPr>
    </w:p>
    <w:p w14:paraId="0E81A999" w14:textId="445A5FD4" w:rsidR="002B228A" w:rsidRDefault="002B228A" w:rsidP="00C30BD6">
      <w:pPr>
        <w:spacing w:after="0" w:line="360" w:lineRule="auto"/>
        <w:rPr>
          <w:rFonts w:ascii="Calibri" w:hAnsi="Calibri" w:cs="Calibri"/>
        </w:rPr>
      </w:pPr>
      <w:r>
        <w:rPr>
          <w:rFonts w:ascii="Calibri" w:hAnsi="Calibri" w:cs="Calibri"/>
        </w:rPr>
        <w:t xml:space="preserve">Bovenstaande tabel laat dus zien dat ik, </w:t>
      </w:r>
      <w:r w:rsidR="002F18B4">
        <w:rPr>
          <w:rFonts w:ascii="Calibri" w:hAnsi="Calibri" w:cs="Calibri"/>
        </w:rPr>
        <w:t>boven op</w:t>
      </w:r>
      <w:r>
        <w:rPr>
          <w:rFonts w:ascii="Calibri" w:hAnsi="Calibri" w:cs="Calibri"/>
        </w:rPr>
        <w:t xml:space="preserve"> </w:t>
      </w:r>
      <w:r w:rsidR="00F64C9C">
        <w:rPr>
          <w:rFonts w:ascii="Calibri" w:hAnsi="Calibri" w:cs="Calibri"/>
        </w:rPr>
        <w:t xml:space="preserve">de review van </w:t>
      </w:r>
      <w:proofErr w:type="spellStart"/>
      <w:r>
        <w:rPr>
          <w:rFonts w:ascii="Calibri" w:hAnsi="Calibri" w:cs="Calibri"/>
        </w:rPr>
        <w:t>Chang</w:t>
      </w:r>
      <w:proofErr w:type="spellEnd"/>
      <w:r>
        <w:rPr>
          <w:rFonts w:ascii="Calibri" w:hAnsi="Calibri" w:cs="Calibri"/>
        </w:rPr>
        <w:t xml:space="preserve">, twee extra studies heb </w:t>
      </w:r>
      <w:r w:rsidR="002A7EAC">
        <w:rPr>
          <w:rFonts w:ascii="Calibri" w:hAnsi="Calibri" w:cs="Calibri"/>
        </w:rPr>
        <w:t>geïdentificeerd</w:t>
      </w:r>
      <w:r>
        <w:rPr>
          <w:rFonts w:ascii="Calibri" w:hAnsi="Calibri" w:cs="Calibri"/>
        </w:rPr>
        <w:t xml:space="preserve"> die mogelijk kunnen worden meegenomen in de review. Net als </w:t>
      </w:r>
      <w:proofErr w:type="spellStart"/>
      <w:r>
        <w:rPr>
          <w:rFonts w:ascii="Calibri" w:hAnsi="Calibri" w:cs="Calibri"/>
        </w:rPr>
        <w:t>Chang</w:t>
      </w:r>
      <w:proofErr w:type="spellEnd"/>
      <w:r w:rsidR="002A7EAC">
        <w:rPr>
          <w:rFonts w:ascii="Calibri" w:hAnsi="Calibri" w:cs="Calibri"/>
        </w:rPr>
        <w:t xml:space="preserve"> </w:t>
      </w:r>
      <w:r w:rsidR="002A7EAC">
        <w:rPr>
          <w:rFonts w:ascii="Calibri" w:hAnsi="Calibri" w:cs="Calibri"/>
        </w:rPr>
        <w:lastRenderedPageBreak/>
        <w:t xml:space="preserve">neem ik geen </w:t>
      </w:r>
      <w:r w:rsidR="002A7EAC" w:rsidRPr="00403D5D">
        <w:rPr>
          <w:rFonts w:ascii="Calibri" w:hAnsi="Calibri" w:cs="Calibri"/>
          <w:i/>
          <w:iCs/>
        </w:rPr>
        <w:t xml:space="preserve">case </w:t>
      </w:r>
      <w:proofErr w:type="spellStart"/>
      <w:r w:rsidR="002A7EAC" w:rsidRPr="00403D5D">
        <w:rPr>
          <w:rFonts w:ascii="Calibri" w:hAnsi="Calibri" w:cs="Calibri"/>
          <w:i/>
          <w:iCs/>
        </w:rPr>
        <w:t>reports</w:t>
      </w:r>
      <w:proofErr w:type="spellEnd"/>
      <w:r w:rsidR="002A7EAC">
        <w:rPr>
          <w:rFonts w:ascii="Calibri" w:hAnsi="Calibri" w:cs="Calibri"/>
        </w:rPr>
        <w:t xml:space="preserve"> of </w:t>
      </w:r>
      <w:r w:rsidR="002A7EAC" w:rsidRPr="00403D5D">
        <w:rPr>
          <w:rFonts w:ascii="Calibri" w:hAnsi="Calibri" w:cs="Calibri"/>
          <w:i/>
          <w:iCs/>
        </w:rPr>
        <w:t>case series</w:t>
      </w:r>
      <w:r w:rsidR="002A7EAC">
        <w:rPr>
          <w:rFonts w:ascii="Calibri" w:hAnsi="Calibri" w:cs="Calibri"/>
        </w:rPr>
        <w:t xml:space="preserve"> mee: dit is individuele casuïstiek die zich niet leent voor een vergelijking tussen groepen. </w:t>
      </w:r>
    </w:p>
    <w:p w14:paraId="1F1DED51" w14:textId="271B2C14" w:rsidR="00734775" w:rsidRDefault="00734775" w:rsidP="00C30BD6">
      <w:pPr>
        <w:spacing w:after="0" w:line="360" w:lineRule="auto"/>
        <w:rPr>
          <w:rFonts w:ascii="Calibri" w:hAnsi="Calibri" w:cs="Calibri"/>
        </w:rPr>
      </w:pPr>
      <w:r>
        <w:rPr>
          <w:rFonts w:ascii="Calibri" w:hAnsi="Calibri" w:cs="Calibri"/>
        </w:rPr>
        <w:tab/>
        <w:t xml:space="preserve">De tabel laat direct zien hoe lastig het is om studies te combineren. </w:t>
      </w:r>
      <w:r w:rsidR="00D85F0A">
        <w:rPr>
          <w:rFonts w:ascii="Calibri" w:hAnsi="Calibri" w:cs="Calibri"/>
        </w:rPr>
        <w:t xml:space="preserve">Ze verschillen per </w:t>
      </w:r>
      <w:proofErr w:type="spellStart"/>
      <w:r w:rsidR="00D85F0A" w:rsidRPr="00817AAA">
        <w:rPr>
          <w:rFonts w:ascii="Calibri" w:hAnsi="Calibri" w:cs="Calibri"/>
          <w:i/>
          <w:iCs/>
        </w:rPr>
        <w:t>study</w:t>
      </w:r>
      <w:proofErr w:type="spellEnd"/>
      <w:r w:rsidR="00D85F0A" w:rsidRPr="00817AAA">
        <w:rPr>
          <w:rFonts w:ascii="Calibri" w:hAnsi="Calibri" w:cs="Calibri"/>
          <w:i/>
          <w:iCs/>
        </w:rPr>
        <w:t xml:space="preserve"> design</w:t>
      </w:r>
      <w:r w:rsidR="00D85F0A">
        <w:rPr>
          <w:rFonts w:ascii="Calibri" w:hAnsi="Calibri" w:cs="Calibri"/>
        </w:rPr>
        <w:t xml:space="preserve">, uitkomst, de manier van </w:t>
      </w:r>
      <w:r w:rsidR="00D85F0A" w:rsidRPr="00817AAA">
        <w:rPr>
          <w:rFonts w:ascii="Calibri" w:hAnsi="Calibri" w:cs="Calibri"/>
          <w:i/>
          <w:iCs/>
        </w:rPr>
        <w:t>exposure assessment</w:t>
      </w:r>
      <w:r w:rsidR="00D85F0A">
        <w:rPr>
          <w:rFonts w:ascii="Calibri" w:hAnsi="Calibri" w:cs="Calibri"/>
        </w:rPr>
        <w:t xml:space="preserve"> en de manier waarop Parkinson is bepaald. </w:t>
      </w:r>
      <w:r w:rsidR="00817AAA">
        <w:rPr>
          <w:rFonts w:ascii="Calibri" w:hAnsi="Calibri" w:cs="Calibri"/>
        </w:rPr>
        <w:t xml:space="preserve">Nu is het zo dat geen enkele studie een exacte kopie is van een andere studie. </w:t>
      </w:r>
      <w:r w:rsidR="00361F5E">
        <w:rPr>
          <w:rFonts w:ascii="Calibri" w:hAnsi="Calibri" w:cs="Calibri"/>
        </w:rPr>
        <w:t xml:space="preserve">De beslissing om wel of niet studies te combineren is daarom een persoonlijke overweging die, door de creatie van publiekelijke beoordelingsformulieren zoals PRISMA </w:t>
      </w:r>
      <w:r w:rsidR="001269BB">
        <w:rPr>
          <w:rFonts w:ascii="Calibri" w:hAnsi="Calibri" w:cs="Calibri"/>
        </w:rPr>
        <w:fldChar w:fldCharType="begin">
          <w:fldData xml:space="preserve">PEVuZE5vdGU+PENpdGU+PEF1dGhvcj5QYWdlPC9BdXRob3I+PFllYXI+MjAyMTwvWWVhcj48UmVj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=
</w:fldData>
        </w:fldChar>
      </w:r>
      <w:r w:rsidR="001269BB">
        <w:rPr>
          <w:rFonts w:ascii="Calibri" w:hAnsi="Calibri" w:cs="Calibri"/>
        </w:rPr>
        <w:instrText xml:space="preserve"> ADDIN EN.CITE </w:instrText>
      </w:r>
      <w:r w:rsidR="001269BB">
        <w:rPr>
          <w:rFonts w:ascii="Calibri" w:hAnsi="Calibri" w:cs="Calibri"/>
        </w:rPr>
        <w:fldChar w:fldCharType="begin">
          <w:fldData xml:space="preserve">PEVuZE5vdGU+PENpdGU+PEF1dGhvcj5QYWdlPC9BdXRob3I+PFllYXI+MjAyMTwvWWVhcj48UmVj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=
</w:fldData>
        </w:fldChar>
      </w:r>
      <w:r w:rsidR="001269BB">
        <w:rPr>
          <w:rFonts w:ascii="Calibri" w:hAnsi="Calibri" w:cs="Calibri"/>
        </w:rPr>
        <w:instrText xml:space="preserve"> ADDIN EN.CITE.DATA </w:instrText>
      </w:r>
      <w:r w:rsidR="001269BB">
        <w:rPr>
          <w:rFonts w:ascii="Calibri" w:hAnsi="Calibri" w:cs="Calibri"/>
        </w:rPr>
      </w:r>
      <w:r w:rsidR="001269BB">
        <w:rPr>
          <w:rFonts w:ascii="Calibri" w:hAnsi="Calibri" w:cs="Calibri"/>
        </w:rPr>
        <w:fldChar w:fldCharType="end"/>
      </w:r>
      <w:r w:rsidR="001269BB">
        <w:rPr>
          <w:rFonts w:ascii="Calibri" w:hAnsi="Calibri" w:cs="Calibri"/>
        </w:rPr>
      </w:r>
      <w:r w:rsidR="001269BB">
        <w:rPr>
          <w:rFonts w:ascii="Calibri" w:hAnsi="Calibri" w:cs="Calibri"/>
        </w:rPr>
        <w:fldChar w:fldCharType="separate"/>
      </w:r>
      <w:r w:rsidR="001269BB">
        <w:rPr>
          <w:rFonts w:ascii="Calibri" w:hAnsi="Calibri" w:cs="Calibri"/>
          <w:noProof/>
        </w:rPr>
        <w:t>(20, 21)</w:t>
      </w:r>
      <w:r w:rsidR="001269BB">
        <w:rPr>
          <w:rFonts w:ascii="Calibri" w:hAnsi="Calibri" w:cs="Calibri"/>
        </w:rPr>
        <w:fldChar w:fldCharType="end"/>
      </w:r>
      <w:r w:rsidR="00361F5E">
        <w:rPr>
          <w:rFonts w:ascii="Calibri" w:hAnsi="Calibri" w:cs="Calibri"/>
        </w:rPr>
        <w:t xml:space="preserve"> zo goed als mogelijk wordt gestandaard</w:t>
      </w:r>
      <w:r w:rsidR="00CB158D">
        <w:rPr>
          <w:rFonts w:ascii="Calibri" w:hAnsi="Calibri" w:cs="Calibri"/>
        </w:rPr>
        <w:t>iseerd</w:t>
      </w:r>
      <w:r w:rsidR="00C51E26">
        <w:rPr>
          <w:rFonts w:ascii="Calibri" w:hAnsi="Calibri" w:cs="Calibri"/>
        </w:rPr>
        <w:t xml:space="preserve">. Een kernonderdeel van die beoordeling is het beoordelen van de kwaliteit van de individuele studies. Dit is ook wat </w:t>
      </w:r>
      <w:r w:rsidR="00B358BD">
        <w:rPr>
          <w:rFonts w:ascii="Calibri" w:hAnsi="Calibri" w:cs="Calibri"/>
        </w:rPr>
        <w:t xml:space="preserve">er in </w:t>
      </w:r>
      <w:r w:rsidR="00C51E26">
        <w:rPr>
          <w:rFonts w:ascii="Calibri" w:hAnsi="Calibri" w:cs="Calibri"/>
        </w:rPr>
        <w:t>Chang</w:t>
      </w:r>
      <w:r w:rsidR="00B358BD">
        <w:rPr>
          <w:rFonts w:ascii="Calibri" w:hAnsi="Calibri" w:cs="Calibri"/>
        </w:rPr>
        <w:t xml:space="preserve">,2023 </w:t>
      </w:r>
      <w:r w:rsidR="001269BB">
        <w:rPr>
          <w:rFonts w:ascii="Calibri" w:hAnsi="Calibri" w:cs="Calibri"/>
        </w:rPr>
        <w:fldChar w:fldCharType="begin">
          <w:fldData xml:space="preserve">PEVuZE5vdGU+PENpdGU+PEF1dGhvcj5DaGFuZzwvQXV0aG9yPjxZZWFyPjIwMjM8L1llYXI+PFJl
Y051bT4xMzwvUmVjTnVtPjxEaXNwbGF5VGV4dD4oMTQpPC9EaXNwbGF5VGV4dD48cmVjb3JkPjxy
ZWMtbnVtYmVyPjEzPC9yZWMtbnVtYmVyPjxmb3JlaWduLWtleXM+PGtleSBhcHA9IkVOIiBkYi1p
ZD0iOXpmdHd4ZnIzMnRwYWJlMjlyb3hzMHYxNXJhenNydjI5MnJzIiB0aW1lc3RhbXA9IjE3Mzky
NzI1MzAiPjEzPC9rZXk+PC9mb3JlaWduLWtleXM+PHJlZi10eXBlIG5hbWU9IkpvdXJuYWwgQXJ0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PGN1c3RvbTI+UE1DOTgyMzA2OTwvY3VzdG9tMj48Y3VzdG9tMz5TeXN0ZW1hdGljIHJldmlldzwv
Y3VzdG9tMz48Y3VzdG9tND5HbHlwaG9zYXRlPC9jdXN0b200PjxlbGVjdHJvbmljLXJlc291cmNl
LW51bT4xMC4xMDA3L3MwMDQyMC0wMjItMDE4NzgtMDwvZWxlY3Ryb25pYy1yZXNvdXJjZS1udW0+
PHJlbW90ZS1kYXRhYmFzZS1uYW1lPk1lZGxpbmU8L3JlbW90ZS1kYXRhYmFzZS1uYW1lPjxyZW1v
dGUtZGF0YWJhc2UtcHJvdmlkZXI+TkxNPC9yZW1vdGUtZGF0YWJhc2UtcHJvdmlkZXI+PC9yZWNv
cmQ+PC9DaXRlPjwvRW5kTm90ZT4A
</w:fldData>
        </w:fldChar>
      </w:r>
      <w:r w:rsidR="001269BB">
        <w:rPr>
          <w:rFonts w:ascii="Calibri" w:hAnsi="Calibri" w:cs="Calibri"/>
        </w:rPr>
        <w:instrText xml:space="preserve"> ADDIN EN.CITE </w:instrText>
      </w:r>
      <w:r w:rsidR="001269BB">
        <w:rPr>
          <w:rFonts w:ascii="Calibri" w:hAnsi="Calibri" w:cs="Calibri"/>
        </w:rPr>
        <w:fldChar w:fldCharType="begin">
          <w:fldData xml:space="preserve">PEVuZE5vdGU+PENpdGU+PEF1dGhvcj5DaGFuZzwvQXV0aG9yPjxZZWFyPjIwMjM8L1llYXI+PFJl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</w:fldData>
        </w:fldChar>
      </w:r>
      <w:r w:rsidR="001269BB">
        <w:rPr>
          <w:rFonts w:ascii="Calibri" w:hAnsi="Calibri" w:cs="Calibri"/>
        </w:rPr>
        <w:instrText xml:space="preserve"> ADDIN EN.CITE.DATA </w:instrText>
      </w:r>
      <w:r w:rsidR="001269BB">
        <w:rPr>
          <w:rFonts w:ascii="Calibri" w:hAnsi="Calibri" w:cs="Calibri"/>
        </w:rPr>
      </w:r>
      <w:r w:rsidR="001269BB">
        <w:rPr>
          <w:rFonts w:ascii="Calibri" w:hAnsi="Calibri" w:cs="Calibri"/>
        </w:rPr>
        <w:fldChar w:fldCharType="end"/>
      </w:r>
      <w:r w:rsidR="001269BB">
        <w:rPr>
          <w:rFonts w:ascii="Calibri" w:hAnsi="Calibri" w:cs="Calibri"/>
        </w:rPr>
      </w:r>
      <w:r w:rsidR="001269BB">
        <w:rPr>
          <w:rFonts w:ascii="Calibri" w:hAnsi="Calibri" w:cs="Calibri"/>
        </w:rPr>
        <w:fldChar w:fldCharType="separate"/>
      </w:r>
      <w:r w:rsidR="001269BB">
        <w:rPr>
          <w:rFonts w:ascii="Calibri" w:hAnsi="Calibri" w:cs="Calibri"/>
          <w:noProof/>
        </w:rPr>
        <w:t>(14)</w:t>
      </w:r>
      <w:r w:rsidR="001269BB">
        <w:rPr>
          <w:rFonts w:ascii="Calibri" w:hAnsi="Calibri" w:cs="Calibri"/>
        </w:rPr>
        <w:fldChar w:fldCharType="end"/>
      </w:r>
      <w:r w:rsidR="00B358BD">
        <w:rPr>
          <w:rFonts w:ascii="Calibri" w:hAnsi="Calibri" w:cs="Calibri"/>
        </w:rPr>
        <w:t xml:space="preserve"> is gedaan en volgens die auteurs voldoen </w:t>
      </w:r>
      <w:r w:rsidR="00C51E26">
        <w:rPr>
          <w:rFonts w:ascii="Calibri" w:hAnsi="Calibri" w:cs="Calibri"/>
        </w:rPr>
        <w:t xml:space="preserve">alleen </w:t>
      </w:r>
      <w:r w:rsidR="00B358BD">
        <w:rPr>
          <w:rFonts w:ascii="Calibri" w:hAnsi="Calibri" w:cs="Calibri"/>
        </w:rPr>
        <w:t xml:space="preserve">Kamel </w:t>
      </w:r>
      <w:r w:rsidR="001269BB">
        <w:rPr>
          <w:rFonts w:ascii="Calibri" w:hAnsi="Calibri" w:cs="Calibri"/>
        </w:rPr>
        <w:fldChar w:fldCharType="begin"/>
      </w:r>
      <w:r w:rsidR="001269BB">
        <w:rPr>
          <w:rFonts w:ascii="Calibri" w:hAnsi="Calibri" w:cs="Calibri"/>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001269BB">
        <w:rPr>
          <w:rFonts w:ascii="Calibri" w:hAnsi="Calibri" w:cs="Calibri"/>
        </w:rPr>
        <w:fldChar w:fldCharType="separate"/>
      </w:r>
      <w:r w:rsidR="001269BB">
        <w:rPr>
          <w:rFonts w:ascii="Calibri" w:hAnsi="Calibri" w:cs="Calibri"/>
          <w:noProof/>
        </w:rPr>
        <w:t>(30)</w:t>
      </w:r>
      <w:r w:rsidR="001269BB">
        <w:rPr>
          <w:rFonts w:ascii="Calibri" w:hAnsi="Calibri" w:cs="Calibri"/>
        </w:rPr>
        <w:fldChar w:fldCharType="end"/>
      </w:r>
      <w:r w:rsidR="00B358BD">
        <w:rPr>
          <w:rFonts w:ascii="Calibri" w:hAnsi="Calibri" w:cs="Calibri"/>
        </w:rPr>
        <w:t xml:space="preserve"> en </w:t>
      </w:r>
      <w:proofErr w:type="spellStart"/>
      <w:r w:rsidR="00B358BD">
        <w:rPr>
          <w:rFonts w:ascii="Calibri" w:hAnsi="Calibri" w:cs="Calibri"/>
        </w:rPr>
        <w:t>Shrestha</w:t>
      </w:r>
      <w:proofErr w:type="spellEnd"/>
      <w:r w:rsidR="00B358BD">
        <w:rPr>
          <w:rFonts w:ascii="Calibri" w:hAnsi="Calibri" w:cs="Calibri"/>
        </w:rPr>
        <w:t xml:space="preserve"> </w:t>
      </w:r>
      <w:r w:rsidR="001269BB">
        <w:rPr>
          <w:rFonts w:ascii="Calibri" w:hAnsi="Calibri" w:cs="Calibri"/>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1269BB">
        <w:rPr>
          <w:rFonts w:ascii="Calibri" w:hAnsi="Calibri" w:cs="Calibri"/>
        </w:rPr>
        <w:instrText xml:space="preserve"> ADDIN EN.CITE </w:instrText>
      </w:r>
      <w:r w:rsidR="001269BB">
        <w:rPr>
          <w:rFonts w:ascii="Calibri" w:hAnsi="Calibri" w:cs="Calibri"/>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1269BB">
        <w:rPr>
          <w:rFonts w:ascii="Calibri" w:hAnsi="Calibri" w:cs="Calibri"/>
        </w:rPr>
        <w:instrText xml:space="preserve"> ADDIN EN.CITE.DATA </w:instrText>
      </w:r>
      <w:r w:rsidR="001269BB">
        <w:rPr>
          <w:rFonts w:ascii="Calibri" w:hAnsi="Calibri" w:cs="Calibri"/>
        </w:rPr>
      </w:r>
      <w:r w:rsidR="001269BB">
        <w:rPr>
          <w:rFonts w:ascii="Calibri" w:hAnsi="Calibri" w:cs="Calibri"/>
        </w:rPr>
        <w:fldChar w:fldCharType="end"/>
      </w:r>
      <w:r w:rsidR="001269BB">
        <w:rPr>
          <w:rFonts w:ascii="Calibri" w:hAnsi="Calibri" w:cs="Calibri"/>
        </w:rPr>
      </w:r>
      <w:r w:rsidR="001269BB">
        <w:rPr>
          <w:rFonts w:ascii="Calibri" w:hAnsi="Calibri" w:cs="Calibri"/>
        </w:rPr>
        <w:fldChar w:fldCharType="separate"/>
      </w:r>
      <w:r w:rsidR="001269BB">
        <w:rPr>
          <w:rFonts w:ascii="Calibri" w:hAnsi="Calibri" w:cs="Calibri"/>
          <w:noProof/>
        </w:rPr>
        <w:t>(31)</w:t>
      </w:r>
      <w:r w:rsidR="001269BB">
        <w:rPr>
          <w:rFonts w:ascii="Calibri" w:hAnsi="Calibri" w:cs="Calibri"/>
        </w:rPr>
        <w:fldChar w:fldCharType="end"/>
      </w:r>
      <w:r w:rsidR="00B358BD">
        <w:rPr>
          <w:rFonts w:ascii="Calibri" w:hAnsi="Calibri" w:cs="Calibri"/>
        </w:rPr>
        <w:t xml:space="preserve"> aan het label </w:t>
      </w:r>
      <w:r w:rsidR="00B358BD" w:rsidRPr="00B358BD">
        <w:rPr>
          <w:rFonts w:ascii="Calibri" w:hAnsi="Calibri" w:cs="Calibri"/>
          <w:i/>
          <w:iCs/>
        </w:rPr>
        <w:t>high-</w:t>
      </w:r>
      <w:proofErr w:type="spellStart"/>
      <w:r w:rsidR="00B358BD" w:rsidRPr="00B358BD">
        <w:rPr>
          <w:rFonts w:ascii="Calibri" w:hAnsi="Calibri" w:cs="Calibri"/>
          <w:i/>
          <w:iCs/>
        </w:rPr>
        <w:t>quality</w:t>
      </w:r>
      <w:proofErr w:type="spellEnd"/>
      <w:r w:rsidR="00B358BD">
        <w:rPr>
          <w:rFonts w:ascii="Calibri" w:hAnsi="Calibri" w:cs="Calibri"/>
        </w:rPr>
        <w:t xml:space="preserve">. </w:t>
      </w:r>
      <w:r w:rsidR="00BF2622" w:rsidRPr="003970D5">
        <w:rPr>
          <w:rFonts w:ascii="Calibri" w:hAnsi="Calibri" w:cs="Calibri"/>
        </w:rPr>
        <w:t xml:space="preserve">De beoordeling van alle door hen geïncludeerde studies is te zien in </w:t>
      </w:r>
      <w:r w:rsidR="00BF2622" w:rsidRPr="003970D5">
        <w:rPr>
          <w:rFonts w:ascii="Calibri" w:hAnsi="Calibri" w:cs="Calibri"/>
          <w:b/>
          <w:bCs/>
        </w:rPr>
        <w:fldChar w:fldCharType="begin"/>
      </w:r>
      <w:r w:rsidR="00BF2622" w:rsidRPr="003970D5">
        <w:rPr>
          <w:rFonts w:ascii="Calibri" w:hAnsi="Calibri" w:cs="Calibri"/>
          <w:b/>
          <w:bCs/>
        </w:rPr>
        <w:instrText xml:space="preserve"> REF _Ref207181776 \h </w:instrText>
      </w:r>
      <w:r w:rsidR="003970D5" w:rsidRPr="003970D5">
        <w:rPr>
          <w:rFonts w:ascii="Calibri" w:hAnsi="Calibri" w:cs="Calibri"/>
          <w:b/>
          <w:bCs/>
        </w:rPr>
        <w:instrText xml:space="preserve"> \* MERGEFORMAT </w:instrText>
      </w:r>
      <w:r w:rsidR="00BF2622" w:rsidRPr="003970D5">
        <w:rPr>
          <w:rFonts w:ascii="Calibri" w:hAnsi="Calibri" w:cs="Calibri"/>
          <w:b/>
          <w:bCs/>
        </w:rPr>
      </w:r>
      <w:r w:rsidR="00BF2622" w:rsidRPr="003970D5">
        <w:rPr>
          <w:rFonts w:ascii="Calibri" w:hAnsi="Calibri" w:cs="Calibri"/>
          <w:b/>
          <w:bCs/>
        </w:rPr>
        <w:fldChar w:fldCharType="separate"/>
      </w:r>
      <w:r w:rsidR="0098085F" w:rsidRPr="00081DFA">
        <w:rPr>
          <w:rFonts w:ascii="Calibri" w:hAnsi="Calibri" w:cs="Calibri"/>
          <w:b/>
          <w:bCs/>
        </w:rPr>
        <w:t xml:space="preserve">Figuur </w:t>
      </w:r>
      <w:r w:rsidR="0098085F" w:rsidRPr="0098085F">
        <w:rPr>
          <w:rFonts w:ascii="Calibri" w:hAnsi="Calibri" w:cs="Calibri"/>
          <w:b/>
          <w:bCs/>
          <w:noProof/>
        </w:rPr>
        <w:t>1</w:t>
      </w:r>
      <w:r w:rsidR="00BF2622" w:rsidRPr="003970D5">
        <w:rPr>
          <w:rFonts w:ascii="Calibri" w:hAnsi="Calibri" w:cs="Calibri"/>
          <w:b/>
          <w:bCs/>
        </w:rPr>
        <w:fldChar w:fldCharType="end"/>
      </w:r>
      <w:r w:rsidR="003970D5" w:rsidRPr="003970D5">
        <w:rPr>
          <w:rFonts w:ascii="Calibri" w:hAnsi="Calibri" w:cs="Calibri"/>
        </w:rPr>
        <w:t>.</w:t>
      </w:r>
      <w:r w:rsidR="003970D5" w:rsidRPr="00B32B5F">
        <w:rPr>
          <w:rFonts w:ascii="Calibri" w:hAnsi="Calibri" w:cs="Calibri"/>
        </w:rPr>
        <w:t xml:space="preserve"> </w:t>
      </w:r>
    </w:p>
    <w:p w14:paraId="72DB38AB" w14:textId="77777777" w:rsidR="00BF2622" w:rsidRDefault="00BF2622" w:rsidP="00C30BD6">
      <w:pPr>
        <w:spacing w:after="0" w:line="360" w:lineRule="auto"/>
        <w:rPr>
          <w:rFonts w:ascii="Calibri" w:hAnsi="Calibri" w:cs="Calibri"/>
        </w:rPr>
      </w:pPr>
    </w:p>
    <w:p w14:paraId="67DC0888" w14:textId="77777777" w:rsidR="00BF2622" w:rsidRDefault="00BF2622" w:rsidP="00BF2622">
      <w:pPr>
        <w:keepNext/>
        <w:spacing w:after="0" w:line="360" w:lineRule="auto"/>
      </w:pPr>
      <w:r w:rsidRPr="00BF2622">
        <w:rPr>
          <w:rFonts w:ascii="Calibri" w:hAnsi="Calibri" w:cs="Calibri"/>
          <w:noProof/>
        </w:rPr>
        <w:drawing>
          <wp:inline distT="0" distB="0" distL="0" distR="0" wp14:anchorId="61BA2F7E" wp14:editId="2FE0A341">
            <wp:extent cx="5731510" cy="2466340"/>
            <wp:effectExtent l="0" t="0" r="2540" b="0"/>
            <wp:docPr id="489677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7255" name="Picture 1" descr="A screenshot of a computer&#10;&#10;AI-generated content may be incorrect."/>
                    <pic:cNvPicPr/>
                  </pic:nvPicPr>
                  <pic:blipFill>
                    <a:blip r:embed="rId22"/>
                    <a:stretch>
                      <a:fillRect/>
                    </a:stretch>
                  </pic:blipFill>
                  <pic:spPr>
                    <a:xfrm>
                      <a:off x="0" y="0"/>
                      <a:ext cx="5731510" cy="2466340"/>
                    </a:xfrm>
                    <a:prstGeom prst="rect">
                      <a:avLst/>
                    </a:prstGeom>
                  </pic:spPr>
                </pic:pic>
              </a:graphicData>
            </a:graphic>
          </wp:inline>
        </w:drawing>
      </w:r>
    </w:p>
    <w:p w14:paraId="007E0F51" w14:textId="5BBCA0AF" w:rsidR="00BF2622" w:rsidRPr="00081DFA" w:rsidRDefault="00BF2622" w:rsidP="00BF2622">
      <w:pPr>
        <w:pStyle w:val="Caption"/>
        <w:rPr>
          <w:rFonts w:ascii="Calibri" w:hAnsi="Calibri" w:cs="Calibri"/>
          <w:i w:val="0"/>
          <w:iCs w:val="0"/>
          <w:color w:val="auto"/>
        </w:rPr>
      </w:pPr>
      <w:bookmarkStart w:id="20" w:name="_Ref207181776"/>
      <w:bookmarkStart w:id="21" w:name="_Toc207193749"/>
      <w:r w:rsidRPr="00081DFA">
        <w:rPr>
          <w:rFonts w:ascii="Calibri" w:hAnsi="Calibri" w:cs="Calibri"/>
          <w:b/>
          <w:bCs/>
          <w:i w:val="0"/>
          <w:iCs w:val="0"/>
          <w:color w:val="auto"/>
        </w:rPr>
        <w:t xml:space="preserve">Figuur </w:t>
      </w:r>
      <w:r w:rsidRPr="00081DFA">
        <w:rPr>
          <w:rFonts w:ascii="Calibri" w:hAnsi="Calibri" w:cs="Calibri"/>
          <w:b/>
          <w:bCs/>
          <w:i w:val="0"/>
          <w:iCs w:val="0"/>
          <w:color w:val="auto"/>
        </w:rPr>
        <w:fldChar w:fldCharType="begin"/>
      </w:r>
      <w:r w:rsidRPr="00081DFA">
        <w:rPr>
          <w:rFonts w:ascii="Calibri" w:hAnsi="Calibri" w:cs="Calibri"/>
          <w:b/>
          <w:bCs/>
          <w:i w:val="0"/>
          <w:iCs w:val="0"/>
          <w:color w:val="auto"/>
        </w:rPr>
        <w:instrText xml:space="preserve"> SEQ Figuur \* ARABIC </w:instrText>
      </w:r>
      <w:r w:rsidRPr="00081DFA">
        <w:rPr>
          <w:rFonts w:ascii="Calibri" w:hAnsi="Calibri" w:cs="Calibri"/>
          <w:b/>
          <w:bCs/>
          <w:i w:val="0"/>
          <w:iCs w:val="0"/>
          <w:color w:val="auto"/>
        </w:rPr>
        <w:fldChar w:fldCharType="separate"/>
      </w:r>
      <w:r w:rsidR="0098085F">
        <w:rPr>
          <w:rFonts w:ascii="Calibri" w:hAnsi="Calibri" w:cs="Calibri"/>
          <w:b/>
          <w:bCs/>
          <w:i w:val="0"/>
          <w:iCs w:val="0"/>
          <w:noProof/>
          <w:color w:val="auto"/>
        </w:rPr>
        <w:t>1</w:t>
      </w:r>
      <w:r w:rsidRPr="00081DFA">
        <w:rPr>
          <w:rFonts w:ascii="Calibri" w:hAnsi="Calibri" w:cs="Calibri"/>
          <w:b/>
          <w:bCs/>
          <w:i w:val="0"/>
          <w:iCs w:val="0"/>
          <w:color w:val="auto"/>
        </w:rPr>
        <w:fldChar w:fldCharType="end"/>
      </w:r>
      <w:bookmarkEnd w:id="20"/>
      <w:r w:rsidRPr="00081DFA">
        <w:rPr>
          <w:rFonts w:ascii="Calibri" w:hAnsi="Calibri" w:cs="Calibri"/>
          <w:i w:val="0"/>
          <w:iCs w:val="0"/>
          <w:color w:val="auto"/>
        </w:rPr>
        <w:t xml:space="preserve">. Beoordeling van de kwaliteit van de </w:t>
      </w:r>
      <w:r w:rsidR="00081DFA" w:rsidRPr="00081DFA">
        <w:rPr>
          <w:rFonts w:ascii="Calibri" w:hAnsi="Calibri" w:cs="Calibri"/>
          <w:i w:val="0"/>
          <w:iCs w:val="0"/>
          <w:color w:val="auto"/>
        </w:rPr>
        <w:t>geïncludeerde</w:t>
      </w:r>
      <w:r w:rsidRPr="00081DFA">
        <w:rPr>
          <w:rFonts w:ascii="Calibri" w:hAnsi="Calibri" w:cs="Calibri"/>
          <w:i w:val="0"/>
          <w:iCs w:val="0"/>
          <w:color w:val="auto"/>
        </w:rPr>
        <w:t xml:space="preserve"> studies zoals gedaan door </w:t>
      </w:r>
      <w:proofErr w:type="spellStart"/>
      <w:r w:rsidRPr="00081DFA">
        <w:rPr>
          <w:rFonts w:ascii="Calibri" w:hAnsi="Calibri" w:cs="Calibri"/>
          <w:i w:val="0"/>
          <w:iCs w:val="0"/>
          <w:color w:val="auto"/>
        </w:rPr>
        <w:t>Chang</w:t>
      </w:r>
      <w:proofErr w:type="spellEnd"/>
      <w:r w:rsidRPr="00081DFA">
        <w:rPr>
          <w:rFonts w:ascii="Calibri" w:hAnsi="Calibri" w:cs="Calibri"/>
          <w:i w:val="0"/>
          <w:iCs w:val="0"/>
          <w:color w:val="auto"/>
        </w:rPr>
        <w:t>, 2023</w:t>
      </w:r>
      <w:r w:rsidR="00081DFA" w:rsidRPr="00081DFA">
        <w:rPr>
          <w:rFonts w:ascii="Calibri" w:hAnsi="Calibri" w:cs="Calibri"/>
          <w:i w:val="0"/>
          <w:iCs w:val="0"/>
          <w:color w:val="auto"/>
        </w:rPr>
        <w:t xml:space="preserve">. Hier is gebruik gemaakt van de </w:t>
      </w:r>
      <w:hyperlink r:id="rId23" w:history="1">
        <w:r w:rsidR="00081DFA" w:rsidRPr="001269BB">
          <w:rPr>
            <w:rStyle w:val="Hyperlink"/>
            <w:rFonts w:ascii="Calibri" w:hAnsi="Calibri" w:cs="Calibri"/>
            <w:i w:val="0"/>
            <w:iCs w:val="0"/>
          </w:rPr>
          <w:t xml:space="preserve">US.EPA Office of Pesticide </w:t>
        </w:r>
        <w:proofErr w:type="spellStart"/>
        <w:r w:rsidR="00081DFA" w:rsidRPr="001269BB">
          <w:rPr>
            <w:rStyle w:val="Hyperlink"/>
            <w:rFonts w:ascii="Calibri" w:hAnsi="Calibri" w:cs="Calibri"/>
            <w:i w:val="0"/>
            <w:iCs w:val="0"/>
          </w:rPr>
          <w:t>Programms</w:t>
        </w:r>
        <w:proofErr w:type="spellEnd"/>
        <w:r w:rsidR="00081DFA" w:rsidRPr="001269BB">
          <w:rPr>
            <w:rStyle w:val="Hyperlink"/>
            <w:rFonts w:ascii="Calibri" w:hAnsi="Calibri" w:cs="Calibri"/>
            <w:i w:val="0"/>
            <w:iCs w:val="0"/>
          </w:rPr>
          <w:t xml:space="preserve"> (OPP)</w:t>
        </w:r>
      </w:hyperlink>
      <w:r w:rsidR="00081DFA" w:rsidRPr="00081DFA">
        <w:rPr>
          <w:rFonts w:ascii="Calibri" w:hAnsi="Calibri" w:cs="Calibri"/>
          <w:i w:val="0"/>
          <w:iCs w:val="0"/>
          <w:color w:val="auto"/>
        </w:rPr>
        <w:t xml:space="preserve"> om elke studie te classificeren.</w:t>
      </w:r>
      <w:bookmarkEnd w:id="21"/>
      <w:r w:rsidR="00081DFA" w:rsidRPr="00081DFA">
        <w:rPr>
          <w:rFonts w:ascii="Calibri" w:hAnsi="Calibri" w:cs="Calibri"/>
          <w:i w:val="0"/>
          <w:iCs w:val="0"/>
          <w:color w:val="auto"/>
        </w:rPr>
        <w:t xml:space="preserve"> </w:t>
      </w:r>
    </w:p>
    <w:p w14:paraId="5067F02B" w14:textId="77777777" w:rsidR="003970D5" w:rsidRDefault="003970D5" w:rsidP="00C30BD6">
      <w:pPr>
        <w:spacing w:after="0" w:line="360" w:lineRule="auto"/>
        <w:rPr>
          <w:rFonts w:ascii="Calibri" w:hAnsi="Calibri" w:cs="Calibri"/>
        </w:rPr>
      </w:pPr>
    </w:p>
    <w:p w14:paraId="53487A2B" w14:textId="7C13F395" w:rsidR="006B3F36" w:rsidRDefault="00B32B5F" w:rsidP="00C30BD6">
      <w:pPr>
        <w:spacing w:after="0" w:line="360" w:lineRule="auto"/>
        <w:rPr>
          <w:rFonts w:ascii="Calibri" w:hAnsi="Calibri" w:cs="Calibri"/>
        </w:rPr>
      </w:pPr>
      <w:r w:rsidRPr="00B32B5F">
        <w:rPr>
          <w:rFonts w:ascii="Calibri" w:hAnsi="Calibri" w:cs="Calibri"/>
        </w:rPr>
        <w:t xml:space="preserve">Ik ben het grotendeels eens met hun al gepubliceerde classificaties, met de uitzondering dat de </w:t>
      </w:r>
      <w:proofErr w:type="spellStart"/>
      <w:r w:rsidRPr="00825A78">
        <w:rPr>
          <w:rFonts w:ascii="Calibri" w:hAnsi="Calibri" w:cs="Calibri"/>
          <w:i/>
          <w:iCs/>
        </w:rPr>
        <w:t>outcome</w:t>
      </w:r>
      <w:proofErr w:type="spellEnd"/>
      <w:r w:rsidRPr="00825A78">
        <w:rPr>
          <w:rFonts w:ascii="Calibri" w:hAnsi="Calibri" w:cs="Calibri"/>
          <w:i/>
          <w:iCs/>
        </w:rPr>
        <w:t xml:space="preserve"> assessment</w:t>
      </w:r>
      <w:r w:rsidRPr="00B32B5F">
        <w:rPr>
          <w:rFonts w:ascii="Calibri" w:hAnsi="Calibri" w:cs="Calibri"/>
        </w:rPr>
        <w:t xml:space="preserve"> (bepaling of iemand de ziekte van Parkinson heeft of niet) nog té vaak zelf-gerapporteerd is. Daarmee valt niet te achterhalen hoe de diagnose gesteld is, en die manier kan wel degelijk van invloed zijn op de incidentie en prevalentiecijfers </w:t>
      </w:r>
      <w:r w:rsidR="00F3662F">
        <w:rPr>
          <w:rFonts w:ascii="Calibri" w:hAnsi="Calibri" w:cs="Calibri"/>
        </w:rPr>
        <w:fldChar w:fldCharType="begin"/>
      </w:r>
      <w:r w:rsidR="00F3662F">
        <w:rPr>
          <w:rFonts w:ascii="Calibri" w:hAnsi="Calibri" w:cs="Calibri"/>
        </w:rPr>
        <w:instrText xml:space="preserve"> ADDIN EN.CITE &lt;EndNote&gt;&lt;Cite&gt;&lt;Author&gt;de Rijk&lt;/Author&gt;&lt;Year&gt;1997&lt;/Year&gt;&lt;RecNum&gt;175&lt;/RecNum&gt;&lt;DisplayText&gt;(37)&lt;/DisplayText&gt;&lt;record&gt;&lt;rec-number&gt;175&lt;/rec-number&gt;&lt;foreign-keys&gt;&lt;key app="EN" db-id="9zftwxfr32tpabe29roxs0v15razsrv292rs" timestamp="1750250251"&gt;175&lt;/key&gt;&lt;/foreign-keys&gt;&lt;ref-type name="Journal Article"&gt;17&lt;/ref-type&gt;&lt;contributors&gt;&lt;authors&gt;&lt;author&gt;de Rijk, M.C.&lt;/author&gt;&lt;/authors&gt;&lt;/contributors&gt;&lt;titles&gt;&lt;title&gt;A population perspective on diagnostic criteria for Parkinson’s disease&lt;/title&gt;&lt;secondary-title&gt;Neurology&lt;/secondary-title&gt;&lt;/titles&gt;&lt;periodical&gt;&lt;full-title&gt;Neurology&lt;/full-title&gt;&lt;/periodical&gt;&lt;pages&gt;1477-1481&lt;/pages&gt;&lt;volume&gt;5&lt;/volume&gt;&lt;number&gt;48&lt;/number&gt;&lt;dates&gt;&lt;year&gt;1997&lt;/year&gt;&lt;/dates&gt;&lt;urls&gt;&lt;/urls&gt;&lt;custom3&gt;Cohort&lt;/custom3&gt;&lt;custom4&gt;NA&lt;/custom4&gt;&lt;electronic-resource-num&gt;10.1212/wnl.48.5.1277&lt;/electronic-resource-num&gt;&lt;/record&gt;&lt;/Cite&gt;&lt;/EndNote&gt;</w:instrText>
      </w:r>
      <w:r w:rsidR="00F3662F">
        <w:rPr>
          <w:rFonts w:ascii="Calibri" w:hAnsi="Calibri" w:cs="Calibri"/>
        </w:rPr>
        <w:fldChar w:fldCharType="separate"/>
      </w:r>
      <w:r w:rsidR="00F3662F">
        <w:rPr>
          <w:rFonts w:ascii="Calibri" w:hAnsi="Calibri" w:cs="Calibri"/>
          <w:noProof/>
        </w:rPr>
        <w:t>(37)</w:t>
      </w:r>
      <w:r w:rsidR="00F3662F">
        <w:rPr>
          <w:rFonts w:ascii="Calibri" w:hAnsi="Calibri" w:cs="Calibri"/>
        </w:rPr>
        <w:fldChar w:fldCharType="end"/>
      </w:r>
      <w:r>
        <w:rPr>
          <w:rFonts w:ascii="Calibri" w:hAnsi="Calibri" w:cs="Calibri"/>
        </w:rPr>
        <w:t xml:space="preserve">. Ik zal hier later nog op terugkomen, omdat een </w:t>
      </w:r>
      <w:r w:rsidR="000D581A">
        <w:rPr>
          <w:rFonts w:ascii="Calibri" w:hAnsi="Calibri" w:cs="Calibri"/>
        </w:rPr>
        <w:t xml:space="preserve">inclusie in een meta-analyse één belangrijk onderdeel kent waar niet elke studie aan voldoet. En dat is het publiceren van de risicoschatting met daar bijbehorende variatie. </w:t>
      </w:r>
      <w:r w:rsidR="006B3F36">
        <w:rPr>
          <w:rFonts w:ascii="Calibri" w:hAnsi="Calibri" w:cs="Calibri"/>
        </w:rPr>
        <w:t xml:space="preserve">De resultaten voor elke studie is te zien in </w:t>
      </w:r>
      <w:r w:rsidR="004D39EC" w:rsidRPr="004D39EC">
        <w:rPr>
          <w:rFonts w:ascii="Calibri" w:hAnsi="Calibri" w:cs="Calibri"/>
          <w:b/>
          <w:bCs/>
        </w:rPr>
        <w:fldChar w:fldCharType="begin"/>
      </w:r>
      <w:r w:rsidR="004D39EC" w:rsidRPr="004D39EC">
        <w:rPr>
          <w:rFonts w:ascii="Calibri" w:hAnsi="Calibri" w:cs="Calibri"/>
          <w:b/>
          <w:bCs/>
        </w:rPr>
        <w:instrText xml:space="preserve"> REF _Ref207183405 \h  \* MERGEFORMAT </w:instrText>
      </w:r>
      <w:r w:rsidR="004D39EC" w:rsidRPr="004D39EC">
        <w:rPr>
          <w:rFonts w:ascii="Calibri" w:hAnsi="Calibri" w:cs="Calibri"/>
          <w:b/>
          <w:bCs/>
        </w:rPr>
      </w:r>
      <w:r w:rsidR="004D39EC" w:rsidRPr="004D39EC">
        <w:rPr>
          <w:rFonts w:ascii="Calibri" w:hAnsi="Calibri" w:cs="Calibri"/>
          <w:b/>
          <w:bCs/>
        </w:rPr>
        <w:fldChar w:fldCharType="separate"/>
      </w:r>
      <w:r w:rsidR="0098085F" w:rsidRPr="00825A78">
        <w:rPr>
          <w:rFonts w:ascii="Calibri" w:hAnsi="Calibri" w:cs="Calibri"/>
          <w:b/>
          <w:bCs/>
        </w:rPr>
        <w:t xml:space="preserve">Tabel </w:t>
      </w:r>
      <w:r w:rsidR="0098085F" w:rsidRPr="0098085F">
        <w:rPr>
          <w:rFonts w:ascii="Calibri" w:hAnsi="Calibri" w:cs="Calibri"/>
          <w:b/>
          <w:bCs/>
          <w:noProof/>
        </w:rPr>
        <w:t>2</w:t>
      </w:r>
      <w:r w:rsidR="004D39EC" w:rsidRPr="004D39EC">
        <w:rPr>
          <w:rFonts w:ascii="Calibri" w:hAnsi="Calibri" w:cs="Calibri"/>
          <w:b/>
          <w:bCs/>
        </w:rPr>
        <w:fldChar w:fldCharType="end"/>
      </w:r>
      <w:r w:rsidR="004D39EC">
        <w:rPr>
          <w:rFonts w:ascii="Calibri" w:hAnsi="Calibri" w:cs="Calibri"/>
          <w:b/>
          <w:bCs/>
        </w:rPr>
        <w:t xml:space="preserve">. </w:t>
      </w:r>
    </w:p>
    <w:tbl>
      <w:tblPr>
        <w:tblStyle w:val="ListTable3"/>
        <w:tblW w:w="10012" w:type="dxa"/>
        <w:tblLook w:val="04A0" w:firstRow="1" w:lastRow="0" w:firstColumn="1" w:lastColumn="0" w:noHBand="0" w:noVBand="1"/>
      </w:tblPr>
      <w:tblGrid>
        <w:gridCol w:w="1555"/>
        <w:gridCol w:w="639"/>
        <w:gridCol w:w="927"/>
        <w:gridCol w:w="992"/>
        <w:gridCol w:w="764"/>
        <w:gridCol w:w="939"/>
        <w:gridCol w:w="2380"/>
        <w:gridCol w:w="1816"/>
      </w:tblGrid>
      <w:tr w:rsidR="00E813A2" w:rsidRPr="00C30BD6" w14:paraId="4929E88B" w14:textId="29A3A649" w:rsidTr="007E4B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448CB05" w14:textId="77777777" w:rsidR="00D61114" w:rsidRPr="00C30BD6" w:rsidRDefault="00D61114" w:rsidP="003D1C0E">
            <w:pPr>
              <w:pStyle w:val="Caption"/>
              <w:keepNext/>
              <w:spacing w:line="276" w:lineRule="auto"/>
              <w:rPr>
                <w:rFonts w:ascii="Calibri" w:hAnsi="Calibri" w:cs="Calibri"/>
                <w:i w:val="0"/>
                <w:iCs w:val="0"/>
                <w:color w:val="auto"/>
                <w:sz w:val="20"/>
                <w:szCs w:val="20"/>
              </w:rPr>
            </w:pPr>
            <w:r w:rsidRPr="00C30BD6">
              <w:rPr>
                <w:rFonts w:ascii="Calibri" w:hAnsi="Calibri" w:cs="Calibri"/>
                <w:i w:val="0"/>
                <w:iCs w:val="0"/>
                <w:color w:val="auto"/>
                <w:sz w:val="20"/>
                <w:szCs w:val="20"/>
              </w:rPr>
              <w:lastRenderedPageBreak/>
              <w:t>Auteur</w:t>
            </w:r>
          </w:p>
        </w:tc>
        <w:tc>
          <w:tcPr>
            <w:tcW w:w="639" w:type="dxa"/>
          </w:tcPr>
          <w:p w14:paraId="77A1362F" w14:textId="77777777" w:rsidR="00D61114" w:rsidRPr="00C30BD6" w:rsidRDefault="00D61114" w:rsidP="003D1C0E">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Jaar</w:t>
            </w:r>
          </w:p>
        </w:tc>
        <w:tc>
          <w:tcPr>
            <w:tcW w:w="927" w:type="dxa"/>
          </w:tcPr>
          <w:p w14:paraId="404145E2" w14:textId="77777777" w:rsidR="00E813A2" w:rsidRDefault="00D61114" w:rsidP="00513703">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Risico</w:t>
            </w:r>
            <w:r w:rsidR="00E813A2">
              <w:rPr>
                <w:rFonts w:ascii="Calibri" w:hAnsi="Calibri" w:cs="Calibri"/>
                <w:i w:val="0"/>
                <w:iCs w:val="0"/>
                <w:color w:val="auto"/>
                <w:sz w:val="20"/>
                <w:szCs w:val="20"/>
              </w:rPr>
              <w:t>-</w:t>
            </w:r>
          </w:p>
          <w:p w14:paraId="7EA8B231" w14:textId="0BC92FF3" w:rsidR="00D61114" w:rsidRPr="00C30BD6" w:rsidRDefault="00D61114" w:rsidP="00513703">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groep (N)</w:t>
            </w:r>
          </w:p>
        </w:tc>
        <w:tc>
          <w:tcPr>
            <w:tcW w:w="992" w:type="dxa"/>
          </w:tcPr>
          <w:p w14:paraId="62AD508C" w14:textId="77777777" w:rsidR="00E813A2" w:rsidRDefault="00D61114" w:rsidP="00513703">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Controle</w:t>
            </w:r>
            <w:r w:rsidR="00E813A2">
              <w:rPr>
                <w:rFonts w:ascii="Calibri" w:hAnsi="Calibri" w:cs="Calibri"/>
                <w:i w:val="0"/>
                <w:iCs w:val="0"/>
                <w:color w:val="auto"/>
                <w:sz w:val="20"/>
                <w:szCs w:val="20"/>
              </w:rPr>
              <w:t>-</w:t>
            </w:r>
          </w:p>
          <w:p w14:paraId="28C8EB3A" w14:textId="0891F694" w:rsidR="00D61114" w:rsidRPr="00C30BD6" w:rsidRDefault="00D61114" w:rsidP="00513703">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groep (N)</w:t>
            </w:r>
          </w:p>
        </w:tc>
        <w:tc>
          <w:tcPr>
            <w:tcW w:w="764" w:type="dxa"/>
          </w:tcPr>
          <w:p w14:paraId="3EF4D96D" w14:textId="08C44348" w:rsidR="00D61114" w:rsidRPr="00C30BD6" w:rsidRDefault="00D61114" w:rsidP="00513703">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 xml:space="preserve">Risk </w:t>
            </w:r>
            <w:proofErr w:type="spellStart"/>
            <w:r>
              <w:rPr>
                <w:rFonts w:ascii="Calibri" w:hAnsi="Calibri" w:cs="Calibri"/>
                <w:i w:val="0"/>
                <w:iCs w:val="0"/>
                <w:color w:val="auto"/>
                <w:sz w:val="20"/>
                <w:szCs w:val="20"/>
              </w:rPr>
              <w:t>Metric</w:t>
            </w:r>
            <w:proofErr w:type="spellEnd"/>
          </w:p>
        </w:tc>
        <w:tc>
          <w:tcPr>
            <w:tcW w:w="939" w:type="dxa"/>
          </w:tcPr>
          <w:p w14:paraId="60252DBA" w14:textId="77777777" w:rsidR="00D61114" w:rsidRDefault="00D61114" w:rsidP="003D1C0E">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 xml:space="preserve">Risk </w:t>
            </w:r>
          </w:p>
          <w:p w14:paraId="5245FDC4" w14:textId="595D0211" w:rsidR="00D61114" w:rsidRPr="00C30BD6" w:rsidRDefault="00D61114" w:rsidP="003D1C0E">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roofErr w:type="spellStart"/>
            <w:r>
              <w:rPr>
                <w:rFonts w:ascii="Calibri" w:hAnsi="Calibri" w:cs="Calibri"/>
                <w:i w:val="0"/>
                <w:iCs w:val="0"/>
                <w:color w:val="auto"/>
                <w:sz w:val="20"/>
                <w:szCs w:val="20"/>
              </w:rPr>
              <w:t>estimate</w:t>
            </w:r>
            <w:proofErr w:type="spellEnd"/>
          </w:p>
        </w:tc>
        <w:tc>
          <w:tcPr>
            <w:tcW w:w="2380" w:type="dxa"/>
          </w:tcPr>
          <w:p w14:paraId="622539DE" w14:textId="146F545F" w:rsidR="00D61114" w:rsidRPr="00C30BD6" w:rsidRDefault="00D61114" w:rsidP="003D1C0E">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 xml:space="preserve">95% </w:t>
            </w:r>
            <w:r w:rsidR="00E813A2">
              <w:rPr>
                <w:rFonts w:ascii="Calibri" w:hAnsi="Calibri" w:cs="Calibri"/>
                <w:i w:val="0"/>
                <w:iCs w:val="0"/>
                <w:color w:val="auto"/>
                <w:sz w:val="20"/>
                <w:szCs w:val="20"/>
              </w:rPr>
              <w:t>betrouwbaarheidsinterval</w:t>
            </w:r>
          </w:p>
        </w:tc>
        <w:tc>
          <w:tcPr>
            <w:tcW w:w="1816" w:type="dxa"/>
          </w:tcPr>
          <w:p w14:paraId="062F0914" w14:textId="135166BD" w:rsidR="00D61114" w:rsidRDefault="00D61114" w:rsidP="003D1C0E">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 xml:space="preserve">Correctie voor </w:t>
            </w:r>
            <w:proofErr w:type="spellStart"/>
            <w:r>
              <w:rPr>
                <w:rFonts w:ascii="Calibri" w:hAnsi="Calibri" w:cs="Calibri"/>
                <w:i w:val="0"/>
                <w:iCs w:val="0"/>
                <w:color w:val="auto"/>
                <w:sz w:val="20"/>
                <w:szCs w:val="20"/>
              </w:rPr>
              <w:t>confounders</w:t>
            </w:r>
            <w:proofErr w:type="spellEnd"/>
          </w:p>
        </w:tc>
      </w:tr>
      <w:tr w:rsidR="00E813A2" w:rsidRPr="00C30BD6" w14:paraId="29D85299" w14:textId="0324AC09" w:rsidTr="007E4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CAEFBD" w14:textId="77777777" w:rsidR="00D61114" w:rsidRPr="00E813A2" w:rsidRDefault="00D61114" w:rsidP="003D1C0E">
            <w:pPr>
              <w:pStyle w:val="Caption"/>
              <w:keepNext/>
              <w:rPr>
                <w:rFonts w:ascii="Calibri" w:hAnsi="Calibri" w:cs="Calibri"/>
                <w:b w:val="0"/>
                <w:bCs w:val="0"/>
                <w:i w:val="0"/>
                <w:iCs w:val="0"/>
                <w:color w:val="auto"/>
                <w:sz w:val="20"/>
                <w:szCs w:val="20"/>
              </w:rPr>
            </w:pPr>
            <w:proofErr w:type="spellStart"/>
            <w:r w:rsidRPr="00E813A2">
              <w:rPr>
                <w:rFonts w:ascii="Calibri" w:hAnsi="Calibri" w:cs="Calibri"/>
                <w:b w:val="0"/>
                <w:bCs w:val="0"/>
                <w:i w:val="0"/>
                <w:iCs w:val="0"/>
                <w:color w:val="auto"/>
                <w:sz w:val="20"/>
                <w:szCs w:val="20"/>
              </w:rPr>
              <w:t>Hugh</w:t>
            </w:r>
            <w:proofErr w:type="spellEnd"/>
            <w:r w:rsidRPr="00E813A2">
              <w:rPr>
                <w:rFonts w:ascii="Calibri" w:hAnsi="Calibri" w:cs="Calibri"/>
                <w:b w:val="0"/>
                <w:bCs w:val="0"/>
                <w:i w:val="0"/>
                <w:iCs w:val="0"/>
                <w:color w:val="auto"/>
                <w:sz w:val="20"/>
                <w:szCs w:val="20"/>
              </w:rPr>
              <w:t xml:space="preserve">-Jones </w:t>
            </w:r>
            <w:r w:rsidRPr="00E813A2">
              <w:rPr>
                <w:rFonts w:ascii="Calibri" w:hAnsi="Calibri" w:cs="Calibri"/>
                <w:i w:val="0"/>
                <w:iCs w:val="0"/>
                <w:color w:val="auto"/>
                <w:sz w:val="20"/>
                <w:szCs w:val="20"/>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Pr="00E813A2">
              <w:rPr>
                <w:rFonts w:ascii="Calibri" w:hAnsi="Calibri" w:cs="Calibri"/>
                <w:b w:val="0"/>
                <w:bCs w:val="0"/>
                <w:i w:val="0"/>
                <w:iCs w:val="0"/>
                <w:color w:val="auto"/>
                <w:sz w:val="20"/>
                <w:szCs w:val="20"/>
              </w:rPr>
              <w:instrText xml:space="preserve"> ADDIN EN.CITE </w:instrText>
            </w:r>
            <w:r w:rsidRPr="00E813A2">
              <w:rPr>
                <w:rFonts w:ascii="Calibri" w:hAnsi="Calibri" w:cs="Calibri"/>
                <w:i w:val="0"/>
                <w:iCs w:val="0"/>
                <w:color w:val="auto"/>
                <w:sz w:val="20"/>
                <w:szCs w:val="20"/>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Pr="00E813A2">
              <w:rPr>
                <w:rFonts w:ascii="Calibri" w:hAnsi="Calibri" w:cs="Calibri"/>
                <w:b w:val="0"/>
                <w:bCs w:val="0"/>
                <w:i w:val="0"/>
                <w:iCs w:val="0"/>
                <w:color w:val="auto"/>
                <w:sz w:val="20"/>
                <w:szCs w:val="20"/>
              </w:rPr>
              <w:instrText xml:space="preserve"> ADDIN EN.CITE.DATA </w:instrText>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end"/>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(35)</w:t>
            </w:r>
            <w:r w:rsidRPr="00E813A2">
              <w:rPr>
                <w:rFonts w:ascii="Calibri" w:hAnsi="Calibri" w:cs="Calibri"/>
                <w:i w:val="0"/>
                <w:iCs w:val="0"/>
                <w:color w:val="auto"/>
                <w:sz w:val="20"/>
                <w:szCs w:val="20"/>
              </w:rPr>
              <w:fldChar w:fldCharType="end"/>
            </w:r>
          </w:p>
        </w:tc>
        <w:tc>
          <w:tcPr>
            <w:tcW w:w="639" w:type="dxa"/>
          </w:tcPr>
          <w:p w14:paraId="6F5C1E4B" w14:textId="77777777"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2020</w:t>
            </w:r>
          </w:p>
        </w:tc>
        <w:tc>
          <w:tcPr>
            <w:tcW w:w="927" w:type="dxa"/>
          </w:tcPr>
          <w:p w14:paraId="3C030E05" w14:textId="0E8C5088"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23224</w:t>
            </w:r>
          </w:p>
        </w:tc>
        <w:tc>
          <w:tcPr>
            <w:tcW w:w="992" w:type="dxa"/>
          </w:tcPr>
          <w:p w14:paraId="5C3DA983" w14:textId="4970310C"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23224</w:t>
            </w:r>
          </w:p>
        </w:tc>
        <w:tc>
          <w:tcPr>
            <w:tcW w:w="764" w:type="dxa"/>
          </w:tcPr>
          <w:p w14:paraId="449CDC4F" w14:textId="116E1E1C"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p>
        </w:tc>
        <w:tc>
          <w:tcPr>
            <w:tcW w:w="939" w:type="dxa"/>
          </w:tcPr>
          <w:p w14:paraId="50BC94BF" w14:textId="52DEAD1C"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p>
        </w:tc>
        <w:tc>
          <w:tcPr>
            <w:tcW w:w="2380" w:type="dxa"/>
          </w:tcPr>
          <w:p w14:paraId="6DA33941" w14:textId="37CAA7BC"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p>
        </w:tc>
        <w:tc>
          <w:tcPr>
            <w:tcW w:w="1816" w:type="dxa"/>
          </w:tcPr>
          <w:p w14:paraId="30E89689" w14:textId="77777777"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p>
        </w:tc>
      </w:tr>
      <w:tr w:rsidR="00E813A2" w:rsidRPr="00C30BD6" w14:paraId="6D3E2FF8" w14:textId="01463CF1" w:rsidTr="007E4B7A">
        <w:tc>
          <w:tcPr>
            <w:cnfStyle w:val="001000000000" w:firstRow="0" w:lastRow="0" w:firstColumn="1" w:lastColumn="0" w:oddVBand="0" w:evenVBand="0" w:oddHBand="0" w:evenHBand="0" w:firstRowFirstColumn="0" w:firstRowLastColumn="0" w:lastRowFirstColumn="0" w:lastRowLastColumn="0"/>
            <w:tcW w:w="1555" w:type="dxa"/>
          </w:tcPr>
          <w:p w14:paraId="6AE58548" w14:textId="77777777" w:rsidR="00D61114" w:rsidRPr="00E813A2" w:rsidRDefault="00D61114" w:rsidP="003D1C0E">
            <w:pPr>
              <w:pStyle w:val="Caption"/>
              <w:keepNext/>
              <w:rPr>
                <w:rFonts w:ascii="Calibri" w:hAnsi="Calibri" w:cs="Calibri"/>
                <w:b w:val="0"/>
                <w:bCs w:val="0"/>
                <w:i w:val="0"/>
                <w:iCs w:val="0"/>
                <w:color w:val="auto"/>
                <w:sz w:val="20"/>
                <w:szCs w:val="20"/>
              </w:rPr>
            </w:pPr>
            <w:r w:rsidRPr="00E813A2">
              <w:rPr>
                <w:rFonts w:ascii="Calibri" w:hAnsi="Calibri" w:cs="Calibri"/>
                <w:b w:val="0"/>
                <w:bCs w:val="0"/>
                <w:i w:val="0"/>
                <w:iCs w:val="0"/>
                <w:color w:val="auto"/>
                <w:sz w:val="20"/>
                <w:szCs w:val="20"/>
              </w:rPr>
              <w:t xml:space="preserve">Swanson </w:t>
            </w:r>
            <w:r w:rsidRPr="00E813A2">
              <w:rPr>
                <w:rFonts w:ascii="Calibri" w:hAnsi="Calibri" w:cs="Calibri"/>
                <w:i w:val="0"/>
                <w:iCs w:val="0"/>
                <w:color w:val="auto"/>
                <w:sz w:val="20"/>
                <w:szCs w:val="20"/>
              </w:rPr>
              <w:fldChar w:fldCharType="begin"/>
            </w:r>
            <w:r w:rsidRPr="00E813A2">
              <w:rPr>
                <w:rFonts w:ascii="Calibri" w:hAnsi="Calibri" w:cs="Calibri"/>
                <w:b w:val="0"/>
                <w:bCs w:val="0"/>
                <w:i w:val="0"/>
                <w:iCs w:val="0"/>
                <w:color w:val="auto"/>
                <w:sz w:val="20"/>
                <w:szCs w:val="20"/>
              </w:rPr>
              <w:instrText xml:space="preserve"> ADDIN EN.CITE &lt;EndNote&gt;&lt;Cite&gt;&lt;Author&gt;Swanson&lt;/Author&gt;&lt;Year&gt;2014&lt;/Year&gt;&lt;RecNum&gt;20&lt;/RecNum&gt;&lt;DisplayText&gt;(36)&lt;/DisplayText&gt;&lt;record&gt;&lt;rec-number&gt;20&lt;/rec-number&gt;&lt;foreign-keys&gt;&lt;key app="EN" db-id="90asv2ethp292ae0w2rpf0xowe0da5xpetv2" timestamp="1756205153"&gt;20&lt;/key&gt;&lt;/foreign-keys&gt;&lt;ref-type name="Journal Article"&gt;17&lt;/ref-type&gt;&lt;contributors&gt;&lt;authors&gt;&lt;author&gt;Swanson, N.L.&lt;/author&gt;&lt;/authors&gt;&lt;/contributors&gt;&lt;titles&gt;&lt;title&gt;Genetically engineered crops, glyphosate and the deterioration of health in the United States of America&lt;/title&gt;&lt;secondary-title&gt;Journal of Organic Systems&lt;/secondary-title&gt;&lt;/titles&gt;&lt;periodical&gt;&lt;full-title&gt;Journal of Organic Systems&lt;/full-title&gt;&lt;/periodical&gt;&lt;pages&gt;6-37&lt;/pages&gt;&lt;volume&gt;9&lt;/volume&gt;&lt;number&gt;2&lt;/number&gt;&lt;dates&gt;&lt;year&gt;2014&lt;/year&gt;&lt;/dates&gt;&lt;urls&gt;&lt;/urls&gt;&lt;/record&gt;&lt;/Cite&gt;&lt;/EndNote&gt;</w:instrText>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(36)</w:t>
            </w:r>
            <w:r w:rsidRPr="00E813A2">
              <w:rPr>
                <w:rFonts w:ascii="Calibri" w:hAnsi="Calibri" w:cs="Calibri"/>
                <w:i w:val="0"/>
                <w:iCs w:val="0"/>
                <w:color w:val="auto"/>
                <w:sz w:val="20"/>
                <w:szCs w:val="20"/>
              </w:rPr>
              <w:fldChar w:fldCharType="end"/>
            </w:r>
          </w:p>
        </w:tc>
        <w:tc>
          <w:tcPr>
            <w:tcW w:w="639" w:type="dxa"/>
          </w:tcPr>
          <w:p w14:paraId="023702DC" w14:textId="7777777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2014</w:t>
            </w:r>
          </w:p>
        </w:tc>
        <w:tc>
          <w:tcPr>
            <w:tcW w:w="927" w:type="dxa"/>
          </w:tcPr>
          <w:p w14:paraId="13757463" w14:textId="649158BD"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c>
          <w:tcPr>
            <w:tcW w:w="992" w:type="dxa"/>
          </w:tcPr>
          <w:p w14:paraId="1BFEB1DE" w14:textId="25F5DFA4"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c>
          <w:tcPr>
            <w:tcW w:w="764" w:type="dxa"/>
          </w:tcPr>
          <w:p w14:paraId="14FA4919" w14:textId="32584D35" w:rsidR="00D61114" w:rsidRPr="003C335C"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vertAlign w:val="superscript"/>
              </w:rPr>
            </w:pPr>
            <w:r>
              <w:rPr>
                <w:rFonts w:ascii="Calibri" w:hAnsi="Calibri" w:cs="Calibri"/>
                <w:i w:val="0"/>
                <w:iCs w:val="0"/>
                <w:color w:val="auto"/>
                <w:sz w:val="20"/>
                <w:szCs w:val="20"/>
              </w:rPr>
              <w:t>R</w:t>
            </w:r>
            <w:r>
              <w:rPr>
                <w:rFonts w:ascii="Calibri" w:hAnsi="Calibri" w:cs="Calibri"/>
                <w:i w:val="0"/>
                <w:iCs w:val="0"/>
                <w:color w:val="auto"/>
                <w:sz w:val="20"/>
                <w:szCs w:val="20"/>
                <w:vertAlign w:val="superscript"/>
              </w:rPr>
              <w:t>2</w:t>
            </w:r>
          </w:p>
        </w:tc>
        <w:tc>
          <w:tcPr>
            <w:tcW w:w="939" w:type="dxa"/>
          </w:tcPr>
          <w:p w14:paraId="60D30771" w14:textId="704B6591"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0.77</w:t>
            </w:r>
          </w:p>
        </w:tc>
        <w:tc>
          <w:tcPr>
            <w:tcW w:w="2380" w:type="dxa"/>
          </w:tcPr>
          <w:p w14:paraId="1AD15F35" w14:textId="4E82457F"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c>
          <w:tcPr>
            <w:tcW w:w="1816" w:type="dxa"/>
          </w:tcPr>
          <w:p w14:paraId="7E9C9408" w14:textId="7777777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r>
      <w:tr w:rsidR="00E813A2" w:rsidRPr="00C30BD6" w14:paraId="03E196FF" w14:textId="60A3D87D" w:rsidTr="007E4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C33462" w14:textId="77777777" w:rsidR="00D61114" w:rsidRPr="00E813A2" w:rsidRDefault="00D61114" w:rsidP="003D1C0E">
            <w:pPr>
              <w:pStyle w:val="Caption"/>
              <w:keepNext/>
              <w:rPr>
                <w:rFonts w:ascii="Calibri" w:hAnsi="Calibri" w:cs="Calibri"/>
                <w:b w:val="0"/>
                <w:bCs w:val="0"/>
                <w:i w:val="0"/>
                <w:iCs w:val="0"/>
                <w:color w:val="auto"/>
                <w:sz w:val="20"/>
                <w:szCs w:val="20"/>
              </w:rPr>
            </w:pPr>
            <w:r w:rsidRPr="00E813A2">
              <w:rPr>
                <w:rFonts w:ascii="Calibri" w:hAnsi="Calibri" w:cs="Calibri"/>
                <w:b w:val="0"/>
                <w:bCs w:val="0"/>
                <w:i w:val="0"/>
                <w:iCs w:val="0"/>
                <w:color w:val="auto"/>
                <w:sz w:val="20"/>
                <w:szCs w:val="20"/>
              </w:rPr>
              <w:t xml:space="preserve">Caballero </w:t>
            </w:r>
            <w:r w:rsidRPr="00E813A2">
              <w:rPr>
                <w:rFonts w:ascii="Calibri" w:hAnsi="Calibri" w:cs="Calibri"/>
                <w:i w:val="0"/>
                <w:iCs w:val="0"/>
                <w:color w:val="auto"/>
                <w:sz w:val="20"/>
                <w:szCs w:val="20"/>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Pr="00E813A2">
              <w:rPr>
                <w:rFonts w:ascii="Calibri" w:hAnsi="Calibri" w:cs="Calibri"/>
                <w:b w:val="0"/>
                <w:bCs w:val="0"/>
                <w:i w:val="0"/>
                <w:iCs w:val="0"/>
                <w:color w:val="auto"/>
                <w:sz w:val="20"/>
                <w:szCs w:val="20"/>
              </w:rPr>
              <w:instrText xml:space="preserve"> ADDIN EN.CITE </w:instrText>
            </w:r>
            <w:r w:rsidRPr="00E813A2">
              <w:rPr>
                <w:rFonts w:ascii="Calibri" w:hAnsi="Calibri" w:cs="Calibri"/>
                <w:i w:val="0"/>
                <w:iCs w:val="0"/>
                <w:color w:val="auto"/>
                <w:sz w:val="20"/>
                <w:szCs w:val="20"/>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Pr="00E813A2">
              <w:rPr>
                <w:rFonts w:ascii="Calibri" w:hAnsi="Calibri" w:cs="Calibri"/>
                <w:b w:val="0"/>
                <w:bCs w:val="0"/>
                <w:i w:val="0"/>
                <w:iCs w:val="0"/>
                <w:color w:val="auto"/>
                <w:sz w:val="20"/>
                <w:szCs w:val="20"/>
              </w:rPr>
              <w:instrText xml:space="preserve"> ADDIN EN.CITE.DATA </w:instrText>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end"/>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(33)</w:t>
            </w:r>
            <w:r w:rsidRPr="00E813A2">
              <w:rPr>
                <w:rFonts w:ascii="Calibri" w:hAnsi="Calibri" w:cs="Calibri"/>
                <w:i w:val="0"/>
                <w:iCs w:val="0"/>
                <w:color w:val="auto"/>
                <w:sz w:val="20"/>
                <w:szCs w:val="20"/>
              </w:rPr>
              <w:fldChar w:fldCharType="end"/>
            </w:r>
          </w:p>
        </w:tc>
        <w:tc>
          <w:tcPr>
            <w:tcW w:w="639" w:type="dxa"/>
          </w:tcPr>
          <w:p w14:paraId="2CBD4DAC" w14:textId="77777777"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2018</w:t>
            </w:r>
          </w:p>
        </w:tc>
        <w:tc>
          <w:tcPr>
            <w:tcW w:w="927" w:type="dxa"/>
          </w:tcPr>
          <w:p w14:paraId="7559908E" w14:textId="2E00B5EE"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664</w:t>
            </w:r>
          </w:p>
        </w:tc>
        <w:tc>
          <w:tcPr>
            <w:tcW w:w="992" w:type="dxa"/>
          </w:tcPr>
          <w:p w14:paraId="080B85F6" w14:textId="438CF9E6"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3914</w:t>
            </w:r>
          </w:p>
        </w:tc>
        <w:tc>
          <w:tcPr>
            <w:tcW w:w="764" w:type="dxa"/>
          </w:tcPr>
          <w:p w14:paraId="3D1ED0E9" w14:textId="60D96BC1"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OR</w:t>
            </w:r>
          </w:p>
        </w:tc>
        <w:tc>
          <w:tcPr>
            <w:tcW w:w="939" w:type="dxa"/>
          </w:tcPr>
          <w:p w14:paraId="62414A5E" w14:textId="4F0EFB6D"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1.33</w:t>
            </w:r>
          </w:p>
        </w:tc>
        <w:tc>
          <w:tcPr>
            <w:tcW w:w="2380" w:type="dxa"/>
          </w:tcPr>
          <w:p w14:paraId="7DCEDC2D" w14:textId="313D3F88"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1.06; 1.67</w:t>
            </w:r>
          </w:p>
        </w:tc>
        <w:tc>
          <w:tcPr>
            <w:tcW w:w="1816" w:type="dxa"/>
          </w:tcPr>
          <w:p w14:paraId="08B51173" w14:textId="25924FBD" w:rsidR="00D61114" w:rsidRDefault="00E80861"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Geslacht, ras, opleiding, burgerlijke staat</w:t>
            </w:r>
          </w:p>
        </w:tc>
      </w:tr>
      <w:tr w:rsidR="00E813A2" w:rsidRPr="00C30BD6" w14:paraId="1C170AC1" w14:textId="18820935" w:rsidTr="007E4B7A">
        <w:trPr>
          <w:trHeight w:val="225"/>
        </w:trPr>
        <w:tc>
          <w:tcPr>
            <w:cnfStyle w:val="001000000000" w:firstRow="0" w:lastRow="0" w:firstColumn="1" w:lastColumn="0" w:oddVBand="0" w:evenVBand="0" w:oddHBand="0" w:evenHBand="0" w:firstRowFirstColumn="0" w:firstRowLastColumn="0" w:lastRowFirstColumn="0" w:lastRowLastColumn="0"/>
            <w:tcW w:w="1555" w:type="dxa"/>
          </w:tcPr>
          <w:p w14:paraId="006A76CD" w14:textId="77777777" w:rsidR="00D61114" w:rsidRPr="00E813A2" w:rsidRDefault="00D61114" w:rsidP="003D1C0E">
            <w:pPr>
              <w:pStyle w:val="Caption"/>
              <w:keepNext/>
              <w:rPr>
                <w:rFonts w:ascii="Calibri" w:hAnsi="Calibri" w:cs="Calibri"/>
                <w:b w:val="0"/>
                <w:bCs w:val="0"/>
                <w:i w:val="0"/>
                <w:iCs w:val="0"/>
                <w:color w:val="auto"/>
                <w:sz w:val="20"/>
                <w:szCs w:val="20"/>
              </w:rPr>
            </w:pPr>
            <w:proofErr w:type="spellStart"/>
            <w:r w:rsidRPr="00E813A2">
              <w:rPr>
                <w:rFonts w:ascii="Calibri" w:hAnsi="Calibri" w:cs="Calibri"/>
                <w:b w:val="0"/>
                <w:bCs w:val="0"/>
                <w:i w:val="0"/>
                <w:iCs w:val="0"/>
                <w:color w:val="auto"/>
                <w:sz w:val="20"/>
                <w:szCs w:val="20"/>
              </w:rPr>
              <w:t>Dhillon</w:t>
            </w:r>
            <w:proofErr w:type="spellEnd"/>
            <w:r w:rsidRPr="00E813A2">
              <w:rPr>
                <w:rFonts w:ascii="Calibri" w:hAnsi="Calibri" w:cs="Calibri"/>
                <w:b w:val="0"/>
                <w:bCs w:val="0"/>
                <w:i w:val="0"/>
                <w:iCs w:val="0"/>
                <w:color w:val="auto"/>
                <w:sz w:val="20"/>
                <w:szCs w:val="20"/>
              </w:rPr>
              <w:t xml:space="preserve"> </w:t>
            </w:r>
            <w:r w:rsidRPr="00E813A2">
              <w:rPr>
                <w:rFonts w:ascii="Calibri" w:hAnsi="Calibri" w:cs="Calibri"/>
                <w:i w:val="0"/>
                <w:iCs w:val="0"/>
                <w:color w:val="auto"/>
                <w:sz w:val="20"/>
                <w:szCs w:val="20"/>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Pr="00E813A2">
              <w:rPr>
                <w:rFonts w:ascii="Calibri" w:hAnsi="Calibri" w:cs="Calibri"/>
                <w:b w:val="0"/>
                <w:bCs w:val="0"/>
                <w:i w:val="0"/>
                <w:iCs w:val="0"/>
                <w:color w:val="auto"/>
                <w:sz w:val="20"/>
                <w:szCs w:val="20"/>
              </w:rPr>
              <w:instrText xml:space="preserve"> ADDIN EN.CITE </w:instrText>
            </w:r>
            <w:r w:rsidRPr="00E813A2">
              <w:rPr>
                <w:rFonts w:ascii="Calibri" w:hAnsi="Calibri" w:cs="Calibri"/>
                <w:i w:val="0"/>
                <w:iCs w:val="0"/>
                <w:color w:val="auto"/>
                <w:sz w:val="20"/>
                <w:szCs w:val="20"/>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Pr="00E813A2">
              <w:rPr>
                <w:rFonts w:ascii="Calibri" w:hAnsi="Calibri" w:cs="Calibri"/>
                <w:b w:val="0"/>
                <w:bCs w:val="0"/>
                <w:i w:val="0"/>
                <w:iCs w:val="0"/>
                <w:color w:val="auto"/>
                <w:sz w:val="20"/>
                <w:szCs w:val="20"/>
              </w:rPr>
              <w:instrText xml:space="preserve"> ADDIN EN.CITE.DATA </w:instrText>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end"/>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(32)</w:t>
            </w:r>
            <w:r w:rsidRPr="00E813A2">
              <w:rPr>
                <w:rFonts w:ascii="Calibri" w:hAnsi="Calibri" w:cs="Calibri"/>
                <w:i w:val="0"/>
                <w:iCs w:val="0"/>
                <w:color w:val="auto"/>
                <w:sz w:val="20"/>
                <w:szCs w:val="20"/>
              </w:rPr>
              <w:fldChar w:fldCharType="end"/>
            </w:r>
          </w:p>
        </w:tc>
        <w:tc>
          <w:tcPr>
            <w:tcW w:w="639" w:type="dxa"/>
          </w:tcPr>
          <w:p w14:paraId="0F5C58DD" w14:textId="7777777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2008</w:t>
            </w:r>
          </w:p>
        </w:tc>
        <w:tc>
          <w:tcPr>
            <w:tcW w:w="927" w:type="dxa"/>
          </w:tcPr>
          <w:p w14:paraId="64C9C736" w14:textId="5AE79607"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54</w:t>
            </w:r>
          </w:p>
        </w:tc>
        <w:tc>
          <w:tcPr>
            <w:tcW w:w="992" w:type="dxa"/>
          </w:tcPr>
          <w:p w14:paraId="2BEC5F69" w14:textId="67D0CB9A"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43</w:t>
            </w:r>
          </w:p>
        </w:tc>
        <w:tc>
          <w:tcPr>
            <w:tcW w:w="764" w:type="dxa"/>
          </w:tcPr>
          <w:p w14:paraId="261519CF" w14:textId="114FCACE"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OR</w:t>
            </w:r>
          </w:p>
        </w:tc>
        <w:tc>
          <w:tcPr>
            <w:tcW w:w="939" w:type="dxa"/>
          </w:tcPr>
          <w:p w14:paraId="128BEBCD" w14:textId="17845ED8"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1.10</w:t>
            </w:r>
          </w:p>
        </w:tc>
        <w:tc>
          <w:tcPr>
            <w:tcW w:w="2380" w:type="dxa"/>
          </w:tcPr>
          <w:p w14:paraId="1CE1C388" w14:textId="36E7D2E0"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0.6</w:t>
            </w:r>
            <w:r w:rsidR="00534506">
              <w:rPr>
                <w:rFonts w:ascii="Calibri" w:hAnsi="Calibri" w:cs="Calibri"/>
                <w:i w:val="0"/>
                <w:iCs w:val="0"/>
                <w:color w:val="auto"/>
                <w:sz w:val="20"/>
                <w:szCs w:val="20"/>
              </w:rPr>
              <w:t>0</w:t>
            </w:r>
            <w:r>
              <w:rPr>
                <w:rFonts w:ascii="Calibri" w:hAnsi="Calibri" w:cs="Calibri"/>
                <w:i w:val="0"/>
                <w:iCs w:val="0"/>
                <w:color w:val="auto"/>
                <w:sz w:val="20"/>
                <w:szCs w:val="20"/>
              </w:rPr>
              <w:t>; 2</w:t>
            </w:r>
            <w:r w:rsidR="00534506">
              <w:rPr>
                <w:rFonts w:ascii="Calibri" w:hAnsi="Calibri" w:cs="Calibri"/>
                <w:i w:val="0"/>
                <w:iCs w:val="0"/>
                <w:color w:val="auto"/>
                <w:sz w:val="20"/>
                <w:szCs w:val="20"/>
              </w:rPr>
              <w:t>.00</w:t>
            </w:r>
          </w:p>
        </w:tc>
        <w:tc>
          <w:tcPr>
            <w:tcW w:w="1816" w:type="dxa"/>
          </w:tcPr>
          <w:p w14:paraId="4FA7FC9C" w14:textId="77777777" w:rsidR="00D61114"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r>
      <w:tr w:rsidR="00E813A2" w:rsidRPr="00C30BD6" w14:paraId="04928223" w14:textId="3B4ED76D" w:rsidTr="007E4B7A">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55" w:type="dxa"/>
          </w:tcPr>
          <w:p w14:paraId="3B04597E" w14:textId="77777777" w:rsidR="00D61114" w:rsidRPr="00E813A2" w:rsidRDefault="00D61114" w:rsidP="003D1C0E">
            <w:pPr>
              <w:pStyle w:val="Caption"/>
              <w:keepNext/>
              <w:rPr>
                <w:rFonts w:ascii="Calibri" w:hAnsi="Calibri" w:cs="Calibri"/>
                <w:b w:val="0"/>
                <w:bCs w:val="0"/>
                <w:i w:val="0"/>
                <w:iCs w:val="0"/>
                <w:color w:val="auto"/>
                <w:sz w:val="20"/>
                <w:szCs w:val="20"/>
              </w:rPr>
            </w:pPr>
            <w:r w:rsidRPr="00E813A2">
              <w:rPr>
                <w:rFonts w:ascii="Calibri" w:hAnsi="Calibri" w:cs="Calibri"/>
                <w:b w:val="0"/>
                <w:bCs w:val="0"/>
                <w:i w:val="0"/>
                <w:iCs w:val="0"/>
                <w:color w:val="auto"/>
                <w:sz w:val="20"/>
                <w:szCs w:val="20"/>
              </w:rPr>
              <w:t xml:space="preserve">Kamel </w:t>
            </w:r>
            <w:r w:rsidRPr="00E813A2">
              <w:rPr>
                <w:rFonts w:ascii="Calibri" w:hAnsi="Calibri" w:cs="Calibri"/>
                <w:i w:val="0"/>
                <w:iCs w:val="0"/>
                <w:color w:val="auto"/>
                <w:sz w:val="20"/>
                <w:szCs w:val="20"/>
              </w:rPr>
              <w:fldChar w:fldCharType="begin"/>
            </w:r>
            <w:r w:rsidRPr="00E813A2">
              <w:rPr>
                <w:rFonts w:ascii="Calibri" w:hAnsi="Calibri" w:cs="Calibri"/>
                <w:b w:val="0"/>
                <w:bCs w:val="0"/>
                <w:i w:val="0"/>
                <w:iCs w:val="0"/>
                <w:color w:val="auto"/>
                <w:sz w:val="20"/>
                <w:szCs w:val="20"/>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(30)</w:t>
            </w:r>
            <w:r w:rsidRPr="00E813A2">
              <w:rPr>
                <w:rFonts w:ascii="Calibri" w:hAnsi="Calibri" w:cs="Calibri"/>
                <w:i w:val="0"/>
                <w:iCs w:val="0"/>
                <w:color w:val="auto"/>
                <w:sz w:val="20"/>
                <w:szCs w:val="20"/>
              </w:rPr>
              <w:fldChar w:fldCharType="end"/>
            </w:r>
          </w:p>
        </w:tc>
        <w:tc>
          <w:tcPr>
            <w:tcW w:w="639" w:type="dxa"/>
          </w:tcPr>
          <w:p w14:paraId="30EA0646" w14:textId="77777777"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2006</w:t>
            </w:r>
          </w:p>
        </w:tc>
        <w:tc>
          <w:tcPr>
            <w:tcW w:w="927" w:type="dxa"/>
          </w:tcPr>
          <w:p w14:paraId="1CFF7A8E" w14:textId="44FB3CF6"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45</w:t>
            </w:r>
          </w:p>
        </w:tc>
        <w:tc>
          <w:tcPr>
            <w:tcW w:w="992" w:type="dxa"/>
          </w:tcPr>
          <w:p w14:paraId="100D6C3C" w14:textId="34B8934B"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46687</w:t>
            </w:r>
          </w:p>
        </w:tc>
        <w:tc>
          <w:tcPr>
            <w:tcW w:w="764" w:type="dxa"/>
          </w:tcPr>
          <w:p w14:paraId="6DFDFAAF" w14:textId="29D5F66A"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OR</w:t>
            </w:r>
          </w:p>
        </w:tc>
        <w:tc>
          <w:tcPr>
            <w:tcW w:w="939" w:type="dxa"/>
          </w:tcPr>
          <w:p w14:paraId="4386F0F4" w14:textId="66E6059A"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1.00</w:t>
            </w:r>
          </w:p>
        </w:tc>
        <w:tc>
          <w:tcPr>
            <w:tcW w:w="2380" w:type="dxa"/>
          </w:tcPr>
          <w:p w14:paraId="2AD69157" w14:textId="02F9741B"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0.6</w:t>
            </w:r>
            <w:r w:rsidR="00534506">
              <w:rPr>
                <w:rFonts w:ascii="Calibri" w:hAnsi="Calibri" w:cs="Calibri"/>
                <w:i w:val="0"/>
                <w:iCs w:val="0"/>
                <w:color w:val="auto"/>
                <w:sz w:val="20"/>
                <w:szCs w:val="20"/>
              </w:rPr>
              <w:t>0</w:t>
            </w:r>
            <w:r>
              <w:rPr>
                <w:rFonts w:ascii="Calibri" w:hAnsi="Calibri" w:cs="Calibri"/>
                <w:i w:val="0"/>
                <w:iCs w:val="0"/>
                <w:color w:val="auto"/>
                <w:sz w:val="20"/>
                <w:szCs w:val="20"/>
              </w:rPr>
              <w:t>; 1.7</w:t>
            </w:r>
            <w:r w:rsidR="00534506">
              <w:rPr>
                <w:rFonts w:ascii="Calibri" w:hAnsi="Calibri" w:cs="Calibri"/>
                <w:i w:val="0"/>
                <w:iCs w:val="0"/>
                <w:color w:val="auto"/>
                <w:sz w:val="20"/>
                <w:szCs w:val="20"/>
              </w:rPr>
              <w:t>0</w:t>
            </w:r>
          </w:p>
        </w:tc>
        <w:tc>
          <w:tcPr>
            <w:tcW w:w="1816" w:type="dxa"/>
          </w:tcPr>
          <w:p w14:paraId="5AAB3E4C" w14:textId="77777777" w:rsidR="00D61114"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p>
        </w:tc>
      </w:tr>
      <w:tr w:rsidR="00E813A2" w:rsidRPr="00C30BD6" w14:paraId="506A58BC" w14:textId="71B26F03" w:rsidTr="007E4B7A">
        <w:trPr>
          <w:trHeight w:val="225"/>
        </w:trPr>
        <w:tc>
          <w:tcPr>
            <w:cnfStyle w:val="001000000000" w:firstRow="0" w:lastRow="0" w:firstColumn="1" w:lastColumn="0" w:oddVBand="0" w:evenVBand="0" w:oddHBand="0" w:evenHBand="0" w:firstRowFirstColumn="0" w:firstRowLastColumn="0" w:lastRowFirstColumn="0" w:lastRowLastColumn="0"/>
            <w:tcW w:w="1555" w:type="dxa"/>
          </w:tcPr>
          <w:p w14:paraId="03972FCB" w14:textId="77777777" w:rsidR="00D61114" w:rsidRPr="00E813A2" w:rsidRDefault="00D61114" w:rsidP="003D1C0E">
            <w:pPr>
              <w:pStyle w:val="Caption"/>
              <w:keepNext/>
              <w:rPr>
                <w:rFonts w:ascii="Calibri" w:hAnsi="Calibri" w:cs="Calibri"/>
                <w:b w:val="0"/>
                <w:bCs w:val="0"/>
                <w:i w:val="0"/>
                <w:iCs w:val="0"/>
                <w:color w:val="auto"/>
                <w:sz w:val="20"/>
                <w:szCs w:val="20"/>
              </w:rPr>
            </w:pPr>
            <w:r w:rsidRPr="00E813A2">
              <w:rPr>
                <w:rFonts w:ascii="Calibri" w:hAnsi="Calibri" w:cs="Calibri"/>
                <w:b w:val="0"/>
                <w:bCs w:val="0"/>
                <w:i w:val="0"/>
                <w:iCs w:val="0"/>
                <w:color w:val="auto"/>
                <w:sz w:val="20"/>
                <w:szCs w:val="20"/>
              </w:rPr>
              <w:t xml:space="preserve">Kamel </w:t>
            </w:r>
            <w:r w:rsidRPr="00E813A2">
              <w:rPr>
                <w:rFonts w:ascii="Calibri" w:hAnsi="Calibri" w:cs="Calibri"/>
                <w:i w:val="0"/>
                <w:iCs w:val="0"/>
                <w:color w:val="auto"/>
                <w:sz w:val="20"/>
                <w:szCs w:val="20"/>
              </w:rPr>
              <w:fldChar w:fldCharType="begin"/>
            </w:r>
            <w:r w:rsidRPr="00E813A2">
              <w:rPr>
                <w:rFonts w:ascii="Calibri" w:hAnsi="Calibri" w:cs="Calibri"/>
                <w:b w:val="0"/>
                <w:bCs w:val="0"/>
                <w:i w:val="0"/>
                <w:iCs w:val="0"/>
                <w:color w:val="auto"/>
                <w:sz w:val="20"/>
                <w:szCs w:val="20"/>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(30)</w:t>
            </w:r>
            <w:r w:rsidRPr="00E813A2">
              <w:rPr>
                <w:rFonts w:ascii="Calibri" w:hAnsi="Calibri" w:cs="Calibri"/>
                <w:i w:val="0"/>
                <w:iCs w:val="0"/>
                <w:color w:val="auto"/>
                <w:sz w:val="20"/>
                <w:szCs w:val="20"/>
              </w:rPr>
              <w:fldChar w:fldCharType="end"/>
            </w:r>
          </w:p>
        </w:tc>
        <w:tc>
          <w:tcPr>
            <w:tcW w:w="639" w:type="dxa"/>
          </w:tcPr>
          <w:p w14:paraId="5A111F44" w14:textId="7777777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2006</w:t>
            </w:r>
          </w:p>
        </w:tc>
        <w:tc>
          <w:tcPr>
            <w:tcW w:w="927" w:type="dxa"/>
          </w:tcPr>
          <w:p w14:paraId="5DE94719" w14:textId="44ABB319"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49</w:t>
            </w:r>
          </w:p>
        </w:tc>
        <w:tc>
          <w:tcPr>
            <w:tcW w:w="992" w:type="dxa"/>
          </w:tcPr>
          <w:p w14:paraId="59596A4A" w14:textId="429F96CA"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32686</w:t>
            </w:r>
          </w:p>
        </w:tc>
        <w:tc>
          <w:tcPr>
            <w:tcW w:w="764" w:type="dxa"/>
          </w:tcPr>
          <w:p w14:paraId="564F7B6A" w14:textId="0EF81D92"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OR</w:t>
            </w:r>
          </w:p>
        </w:tc>
        <w:tc>
          <w:tcPr>
            <w:tcW w:w="939" w:type="dxa"/>
          </w:tcPr>
          <w:p w14:paraId="423E65E1" w14:textId="2171D67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1.10</w:t>
            </w:r>
          </w:p>
        </w:tc>
        <w:tc>
          <w:tcPr>
            <w:tcW w:w="2380" w:type="dxa"/>
          </w:tcPr>
          <w:p w14:paraId="6ED73071" w14:textId="6878F26F"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0.6</w:t>
            </w:r>
            <w:r w:rsidR="00534506">
              <w:rPr>
                <w:rFonts w:ascii="Calibri" w:hAnsi="Calibri" w:cs="Calibri"/>
                <w:i w:val="0"/>
                <w:iCs w:val="0"/>
                <w:color w:val="auto"/>
                <w:sz w:val="20"/>
                <w:szCs w:val="20"/>
              </w:rPr>
              <w:t>0</w:t>
            </w:r>
            <w:r>
              <w:rPr>
                <w:rFonts w:ascii="Calibri" w:hAnsi="Calibri" w:cs="Calibri"/>
                <w:i w:val="0"/>
                <w:iCs w:val="0"/>
                <w:color w:val="auto"/>
                <w:sz w:val="20"/>
                <w:szCs w:val="20"/>
              </w:rPr>
              <w:t>; 2.2</w:t>
            </w:r>
            <w:r w:rsidR="00534506">
              <w:rPr>
                <w:rFonts w:ascii="Calibri" w:hAnsi="Calibri" w:cs="Calibri"/>
                <w:i w:val="0"/>
                <w:iCs w:val="0"/>
                <w:color w:val="auto"/>
                <w:sz w:val="20"/>
                <w:szCs w:val="20"/>
              </w:rPr>
              <w:t>0</w:t>
            </w:r>
          </w:p>
        </w:tc>
        <w:tc>
          <w:tcPr>
            <w:tcW w:w="1816" w:type="dxa"/>
          </w:tcPr>
          <w:p w14:paraId="6559BA4D" w14:textId="639B42C4" w:rsidR="00D61114" w:rsidRDefault="00AB5F02"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Leeftijd, deelstaat, type parti</w:t>
            </w:r>
            <w:r w:rsidR="007A3611">
              <w:rPr>
                <w:rFonts w:ascii="Calibri" w:hAnsi="Calibri" w:cs="Calibri"/>
                <w:i w:val="0"/>
                <w:iCs w:val="0"/>
                <w:color w:val="auto"/>
                <w:sz w:val="20"/>
                <w:szCs w:val="20"/>
              </w:rPr>
              <w:t>ci</w:t>
            </w:r>
            <w:r>
              <w:rPr>
                <w:rFonts w:ascii="Calibri" w:hAnsi="Calibri" w:cs="Calibri"/>
                <w:i w:val="0"/>
                <w:iCs w:val="0"/>
                <w:color w:val="auto"/>
                <w:sz w:val="20"/>
                <w:szCs w:val="20"/>
              </w:rPr>
              <w:t xml:space="preserve">pant </w:t>
            </w:r>
          </w:p>
        </w:tc>
      </w:tr>
      <w:tr w:rsidR="00E813A2" w:rsidRPr="00C30BD6" w14:paraId="649CD5C8" w14:textId="463DFC83" w:rsidTr="007E4B7A">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55" w:type="dxa"/>
          </w:tcPr>
          <w:p w14:paraId="1ADAFD8A" w14:textId="77777777" w:rsidR="00D61114" w:rsidRPr="00E813A2" w:rsidRDefault="00D61114" w:rsidP="003D1C0E">
            <w:pPr>
              <w:pStyle w:val="Caption"/>
              <w:keepNext/>
              <w:rPr>
                <w:rFonts w:ascii="Calibri" w:hAnsi="Calibri" w:cs="Calibri"/>
                <w:b w:val="0"/>
                <w:bCs w:val="0"/>
                <w:i w:val="0"/>
                <w:iCs w:val="0"/>
                <w:color w:val="auto"/>
                <w:sz w:val="20"/>
                <w:szCs w:val="20"/>
              </w:rPr>
            </w:pPr>
            <w:proofErr w:type="spellStart"/>
            <w:r w:rsidRPr="00E813A2">
              <w:rPr>
                <w:rFonts w:ascii="Calibri" w:hAnsi="Calibri" w:cs="Calibri"/>
                <w:b w:val="0"/>
                <w:bCs w:val="0"/>
                <w:i w:val="0"/>
                <w:iCs w:val="0"/>
                <w:color w:val="auto"/>
                <w:sz w:val="20"/>
                <w:szCs w:val="20"/>
              </w:rPr>
              <w:t>Shrestha</w:t>
            </w:r>
            <w:proofErr w:type="spellEnd"/>
            <w:r w:rsidRPr="00E813A2">
              <w:rPr>
                <w:rFonts w:ascii="Calibri" w:hAnsi="Calibri" w:cs="Calibri"/>
                <w:b w:val="0"/>
                <w:bCs w:val="0"/>
                <w:i w:val="0"/>
                <w:iCs w:val="0"/>
                <w:color w:val="auto"/>
                <w:sz w:val="20"/>
                <w:szCs w:val="20"/>
              </w:rPr>
              <w:t xml:space="preserve"> </w:t>
            </w:r>
            <w:r w:rsidRPr="00E813A2">
              <w:rPr>
                <w:rFonts w:ascii="Calibri" w:hAnsi="Calibri" w:cs="Calibri"/>
                <w:i w:val="0"/>
                <w:iCs w:val="0"/>
                <w:color w:val="auto"/>
                <w:sz w:val="20"/>
                <w:szCs w:val="20"/>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Pr="00E813A2">
              <w:rPr>
                <w:rFonts w:ascii="Calibri" w:hAnsi="Calibri" w:cs="Calibri"/>
                <w:b w:val="0"/>
                <w:bCs w:val="0"/>
                <w:i w:val="0"/>
                <w:iCs w:val="0"/>
                <w:color w:val="auto"/>
                <w:sz w:val="20"/>
                <w:szCs w:val="20"/>
              </w:rPr>
              <w:instrText xml:space="preserve"> ADDIN EN.CITE </w:instrText>
            </w:r>
            <w:r w:rsidRPr="00E813A2">
              <w:rPr>
                <w:rFonts w:ascii="Calibri" w:hAnsi="Calibri" w:cs="Calibri"/>
                <w:i w:val="0"/>
                <w:iCs w:val="0"/>
                <w:color w:val="auto"/>
                <w:sz w:val="20"/>
                <w:szCs w:val="20"/>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Pr="00E813A2">
              <w:rPr>
                <w:rFonts w:ascii="Calibri" w:hAnsi="Calibri" w:cs="Calibri"/>
                <w:b w:val="0"/>
                <w:bCs w:val="0"/>
                <w:i w:val="0"/>
                <w:iCs w:val="0"/>
                <w:color w:val="auto"/>
                <w:sz w:val="20"/>
                <w:szCs w:val="20"/>
              </w:rPr>
              <w:instrText xml:space="preserve"> ADDIN EN.CITE.DATA </w:instrText>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end"/>
            </w:r>
            <w:r w:rsidRPr="00E813A2">
              <w:rPr>
                <w:rFonts w:ascii="Calibri" w:hAnsi="Calibri" w:cs="Calibri"/>
                <w:i w:val="0"/>
                <w:iCs w:val="0"/>
                <w:color w:val="auto"/>
                <w:sz w:val="20"/>
                <w:szCs w:val="20"/>
              </w:rPr>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(31)</w:t>
            </w:r>
            <w:r w:rsidRPr="00E813A2">
              <w:rPr>
                <w:rFonts w:ascii="Calibri" w:hAnsi="Calibri" w:cs="Calibri"/>
                <w:i w:val="0"/>
                <w:iCs w:val="0"/>
                <w:color w:val="auto"/>
                <w:sz w:val="20"/>
                <w:szCs w:val="20"/>
              </w:rPr>
              <w:fldChar w:fldCharType="end"/>
            </w:r>
          </w:p>
        </w:tc>
        <w:tc>
          <w:tcPr>
            <w:tcW w:w="639" w:type="dxa"/>
          </w:tcPr>
          <w:p w14:paraId="5E3D576B" w14:textId="77777777"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2020</w:t>
            </w:r>
          </w:p>
        </w:tc>
        <w:tc>
          <w:tcPr>
            <w:tcW w:w="927" w:type="dxa"/>
          </w:tcPr>
          <w:p w14:paraId="724F9E3A" w14:textId="1AB0EBC5"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291</w:t>
            </w:r>
          </w:p>
        </w:tc>
        <w:tc>
          <w:tcPr>
            <w:tcW w:w="992" w:type="dxa"/>
          </w:tcPr>
          <w:p w14:paraId="737608A9" w14:textId="210688B2"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35406</w:t>
            </w:r>
          </w:p>
        </w:tc>
        <w:tc>
          <w:tcPr>
            <w:tcW w:w="764" w:type="dxa"/>
          </w:tcPr>
          <w:p w14:paraId="12372353" w14:textId="2CEB1F94" w:rsidR="00D61114" w:rsidRPr="00C30BD6" w:rsidRDefault="00D61114" w:rsidP="00513703">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HR</w:t>
            </w:r>
          </w:p>
        </w:tc>
        <w:tc>
          <w:tcPr>
            <w:tcW w:w="939" w:type="dxa"/>
          </w:tcPr>
          <w:p w14:paraId="6852D83A" w14:textId="273D4DD4"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1.10</w:t>
            </w:r>
          </w:p>
        </w:tc>
        <w:tc>
          <w:tcPr>
            <w:tcW w:w="2380" w:type="dxa"/>
          </w:tcPr>
          <w:p w14:paraId="4D3E284C" w14:textId="52AD9BC5" w:rsidR="00D61114" w:rsidRPr="00C30BD6" w:rsidRDefault="00D61114"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0.87; 1.39</w:t>
            </w:r>
          </w:p>
        </w:tc>
        <w:tc>
          <w:tcPr>
            <w:tcW w:w="1816" w:type="dxa"/>
          </w:tcPr>
          <w:p w14:paraId="530D1417" w14:textId="6639B2E9" w:rsidR="00D61114" w:rsidRDefault="00AB5F02" w:rsidP="003D1C0E">
            <w:pPr>
              <w:pStyle w:val="Caption"/>
              <w:keepNext/>
              <w:cnfStyle w:val="000000100000" w:firstRow="0" w:lastRow="0" w:firstColumn="0" w:lastColumn="0" w:oddVBand="0" w:evenVBand="0" w:oddHBand="1"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 xml:space="preserve">Geslacht, </w:t>
            </w:r>
            <w:r w:rsidR="007A3611">
              <w:rPr>
                <w:rFonts w:ascii="Calibri" w:hAnsi="Calibri" w:cs="Calibri"/>
                <w:i w:val="0"/>
                <w:iCs w:val="0"/>
                <w:color w:val="auto"/>
                <w:sz w:val="20"/>
                <w:szCs w:val="20"/>
              </w:rPr>
              <w:t>staat van verblijf,</w:t>
            </w:r>
            <w:r>
              <w:rPr>
                <w:rFonts w:ascii="Calibri" w:hAnsi="Calibri" w:cs="Calibri"/>
                <w:i w:val="0"/>
                <w:iCs w:val="0"/>
                <w:color w:val="auto"/>
                <w:sz w:val="20"/>
                <w:szCs w:val="20"/>
              </w:rPr>
              <w:t xml:space="preserve"> rookstatus</w:t>
            </w:r>
            <w:r w:rsidR="007A3611">
              <w:rPr>
                <w:rFonts w:ascii="Calibri" w:hAnsi="Calibri" w:cs="Calibri"/>
                <w:i w:val="0"/>
                <w:iCs w:val="0"/>
                <w:color w:val="auto"/>
                <w:sz w:val="20"/>
                <w:szCs w:val="20"/>
              </w:rPr>
              <w:t>, opleiding, gebruik van andere pesticiden</w:t>
            </w:r>
          </w:p>
        </w:tc>
      </w:tr>
      <w:tr w:rsidR="00E813A2" w:rsidRPr="00C30BD6" w14:paraId="14B8ECA9" w14:textId="18474305" w:rsidTr="007E4B7A">
        <w:trPr>
          <w:trHeight w:val="225"/>
        </w:trPr>
        <w:tc>
          <w:tcPr>
            <w:cnfStyle w:val="001000000000" w:firstRow="0" w:lastRow="0" w:firstColumn="1" w:lastColumn="0" w:oddVBand="0" w:evenVBand="0" w:oddHBand="0" w:evenHBand="0" w:firstRowFirstColumn="0" w:firstRowLastColumn="0" w:lastRowFirstColumn="0" w:lastRowLastColumn="0"/>
            <w:tcW w:w="1555" w:type="dxa"/>
          </w:tcPr>
          <w:p w14:paraId="6FC24241" w14:textId="77777777" w:rsidR="00D61114" w:rsidRPr="00E813A2" w:rsidRDefault="00D61114" w:rsidP="003D1C0E">
            <w:pPr>
              <w:pStyle w:val="Caption"/>
              <w:keepNext/>
              <w:rPr>
                <w:rFonts w:ascii="Calibri" w:hAnsi="Calibri" w:cs="Calibri"/>
                <w:b w:val="0"/>
                <w:bCs w:val="0"/>
                <w:i w:val="0"/>
                <w:iCs w:val="0"/>
                <w:color w:val="auto"/>
                <w:sz w:val="20"/>
                <w:szCs w:val="20"/>
              </w:rPr>
            </w:pPr>
            <w:r w:rsidRPr="00E813A2">
              <w:rPr>
                <w:rFonts w:ascii="Calibri" w:hAnsi="Calibri" w:cs="Calibri"/>
                <w:b w:val="0"/>
                <w:bCs w:val="0"/>
                <w:i w:val="0"/>
                <w:iCs w:val="0"/>
                <w:color w:val="auto"/>
                <w:sz w:val="20"/>
                <w:szCs w:val="20"/>
              </w:rPr>
              <w:t xml:space="preserve">Wan </w:t>
            </w:r>
            <w:r w:rsidRPr="00E813A2">
              <w:rPr>
                <w:rFonts w:ascii="Calibri" w:hAnsi="Calibri" w:cs="Calibri"/>
                <w:i w:val="0"/>
                <w:iCs w:val="0"/>
                <w:color w:val="auto"/>
                <w:sz w:val="20"/>
                <w:szCs w:val="20"/>
              </w:rPr>
              <w:fldChar w:fldCharType="begin"/>
            </w:r>
            <w:r w:rsidRPr="00E813A2">
              <w:rPr>
                <w:rFonts w:ascii="Calibri" w:hAnsi="Calibri" w:cs="Calibri"/>
                <w:b w:val="0"/>
                <w:bCs w:val="0"/>
                <w:i w:val="0"/>
                <w:iCs w:val="0"/>
                <w:color w:val="auto"/>
                <w:sz w:val="20"/>
                <w:szCs w:val="20"/>
              </w:rPr>
              <w:instrText xml:space="preserve"> ADDIN EN.CITE &lt;EndNote&gt;&lt;Cite&gt;&lt;Author&gt;Wan&lt;/Author&gt;&lt;Year&gt;2015&lt;/Year&gt;&lt;RecNum&gt;21&lt;/RecNum&gt;&lt;DisplayText&gt;(34)&lt;/DisplayText&gt;&lt;record&gt;&lt;rec-number&gt;21&lt;/rec-number&gt;&lt;foreign-keys&gt;&lt;key app="EN" db-id="90asv2ethp292ae0w2rpf0xowe0da5xpetv2" timestamp="1756205157"&gt;21&lt;/key&gt;&lt;/foreign-keys&gt;&lt;ref-type name="Journal Article"&gt;17&lt;/ref-type&gt;&lt;contributors&gt;&lt;authors&gt;&lt;author&gt;Wan, Neng&lt;/author&gt;&lt;author&gt;Lin, Ge&lt;/author&gt;&lt;/authors&gt;&lt;/contributors&gt;&lt;titles&gt;&lt;title&gt;Parkinson&amp;apos;s Disease and Pesticides Exposure: New Findings From a Comprehensive Study in Nebraska, USA&lt;/title&gt;&lt;secondary-title&gt;The Journal of Rural Health&lt;/secondary-title&gt;&lt;/titles&gt;&lt;periodical&gt;&lt;full-title&gt;The Journal of Rural Health&lt;/full-title&gt;&lt;/periodical&gt;&lt;pages&gt;303-313&lt;/pages&gt;&lt;volume&gt;32&lt;/volume&gt;&lt;number&gt;3&lt;/number&gt;&lt;section&gt;303&lt;/section&gt;&lt;dates&gt;&lt;year&gt;2015&lt;/year&gt;&lt;/dates&gt;&lt;isbn&gt;0890-765X&amp;#xD;1748-0361&lt;/isbn&gt;&lt;urls&gt;&lt;/urls&gt;&lt;electronic-resource-num&gt;10.1111/jrh.12154&lt;/electronic-resource-num&gt;&lt;/record&gt;&lt;/Cite&gt;&lt;/EndNote&gt;</w:instrText>
            </w:r>
            <w:r w:rsidRPr="00E813A2">
              <w:rPr>
                <w:rFonts w:ascii="Calibri" w:hAnsi="Calibri" w:cs="Calibri"/>
                <w:i w:val="0"/>
                <w:iCs w:val="0"/>
                <w:color w:val="auto"/>
                <w:sz w:val="20"/>
                <w:szCs w:val="20"/>
              </w:rPr>
              <w:fldChar w:fldCharType="separate"/>
            </w:r>
            <w:r w:rsidRPr="00E813A2">
              <w:rPr>
                <w:rFonts w:ascii="Calibri" w:hAnsi="Calibri" w:cs="Calibri"/>
                <w:b w:val="0"/>
                <w:bCs w:val="0"/>
                <w:i w:val="0"/>
                <w:iCs w:val="0"/>
                <w:noProof/>
                <w:color w:val="auto"/>
                <w:sz w:val="20"/>
                <w:szCs w:val="20"/>
              </w:rPr>
              <w:t>(34)</w:t>
            </w:r>
            <w:r w:rsidRPr="00E813A2">
              <w:rPr>
                <w:rFonts w:ascii="Calibri" w:hAnsi="Calibri" w:cs="Calibri"/>
                <w:i w:val="0"/>
                <w:iCs w:val="0"/>
                <w:color w:val="auto"/>
                <w:sz w:val="20"/>
                <w:szCs w:val="20"/>
              </w:rPr>
              <w:fldChar w:fldCharType="end"/>
            </w:r>
          </w:p>
        </w:tc>
        <w:tc>
          <w:tcPr>
            <w:tcW w:w="639" w:type="dxa"/>
          </w:tcPr>
          <w:p w14:paraId="0A74A756" w14:textId="7777777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sidRPr="00C30BD6">
              <w:rPr>
                <w:rFonts w:ascii="Calibri" w:hAnsi="Calibri" w:cs="Calibri"/>
                <w:i w:val="0"/>
                <w:iCs w:val="0"/>
                <w:color w:val="auto"/>
                <w:sz w:val="20"/>
                <w:szCs w:val="20"/>
              </w:rPr>
              <w:t>2015</w:t>
            </w:r>
          </w:p>
        </w:tc>
        <w:tc>
          <w:tcPr>
            <w:tcW w:w="927" w:type="dxa"/>
          </w:tcPr>
          <w:p w14:paraId="38443B20" w14:textId="4698F393"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6557</w:t>
            </w:r>
          </w:p>
        </w:tc>
        <w:tc>
          <w:tcPr>
            <w:tcW w:w="992" w:type="dxa"/>
          </w:tcPr>
          <w:p w14:paraId="2C9D0CE6" w14:textId="7A848286"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c>
          <w:tcPr>
            <w:tcW w:w="764" w:type="dxa"/>
          </w:tcPr>
          <w:p w14:paraId="200497F7" w14:textId="320D687B" w:rsidR="00D61114" w:rsidRPr="00C30BD6" w:rsidRDefault="00D61114" w:rsidP="00513703">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R</w:t>
            </w:r>
            <w:r>
              <w:rPr>
                <w:rFonts w:ascii="Calibri" w:hAnsi="Calibri" w:cs="Calibri"/>
                <w:i w:val="0"/>
                <w:iCs w:val="0"/>
                <w:color w:val="auto"/>
                <w:sz w:val="20"/>
                <w:szCs w:val="20"/>
                <w:vertAlign w:val="superscript"/>
              </w:rPr>
              <w:t>2</w:t>
            </w:r>
          </w:p>
        </w:tc>
        <w:tc>
          <w:tcPr>
            <w:tcW w:w="939" w:type="dxa"/>
          </w:tcPr>
          <w:p w14:paraId="6B46B259" w14:textId="2F592717"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0.24</w:t>
            </w:r>
          </w:p>
        </w:tc>
        <w:tc>
          <w:tcPr>
            <w:tcW w:w="2380" w:type="dxa"/>
          </w:tcPr>
          <w:p w14:paraId="1234F573" w14:textId="7AAFFABE" w:rsidR="00D61114" w:rsidRPr="00C30BD6" w:rsidRDefault="00D61114" w:rsidP="003D1C0E">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c>
          <w:tcPr>
            <w:tcW w:w="1816" w:type="dxa"/>
          </w:tcPr>
          <w:p w14:paraId="00E2CEDE" w14:textId="77777777" w:rsidR="00D61114" w:rsidRPr="00C30BD6" w:rsidRDefault="00D61114" w:rsidP="007E4B7A">
            <w:pPr>
              <w:pStyle w:val="Caption"/>
              <w:keepN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p>
        </w:tc>
      </w:tr>
    </w:tbl>
    <w:p w14:paraId="5AC3A1C8" w14:textId="25E5B073" w:rsidR="007E4B7A" w:rsidRPr="00825A78" w:rsidRDefault="007E4B7A">
      <w:pPr>
        <w:pStyle w:val="Caption"/>
        <w:rPr>
          <w:rFonts w:ascii="Calibri" w:hAnsi="Calibri" w:cs="Calibri"/>
          <w:i w:val="0"/>
          <w:iCs w:val="0"/>
          <w:color w:val="auto"/>
        </w:rPr>
      </w:pPr>
      <w:bookmarkStart w:id="22" w:name="_Ref207183405"/>
      <w:bookmarkStart w:id="23" w:name="_Toc207193758"/>
      <w:r w:rsidRPr="00825A78">
        <w:rPr>
          <w:rFonts w:ascii="Calibri" w:hAnsi="Calibri" w:cs="Calibri"/>
          <w:b/>
          <w:bCs/>
          <w:i w:val="0"/>
          <w:iCs w:val="0"/>
          <w:color w:val="auto"/>
        </w:rPr>
        <w:t xml:space="preserve">Tabel </w:t>
      </w:r>
      <w:r w:rsidRPr="00825A78">
        <w:rPr>
          <w:rFonts w:ascii="Calibri" w:hAnsi="Calibri" w:cs="Calibri"/>
          <w:b/>
          <w:bCs/>
          <w:i w:val="0"/>
          <w:iCs w:val="0"/>
          <w:color w:val="auto"/>
        </w:rPr>
        <w:fldChar w:fldCharType="begin"/>
      </w:r>
      <w:r w:rsidRPr="00825A78">
        <w:rPr>
          <w:rFonts w:ascii="Calibri" w:hAnsi="Calibri" w:cs="Calibri"/>
          <w:b/>
          <w:bCs/>
          <w:i w:val="0"/>
          <w:iCs w:val="0"/>
          <w:color w:val="auto"/>
        </w:rPr>
        <w:instrText xml:space="preserve"> SEQ Tabel \* ARABIC </w:instrText>
      </w:r>
      <w:r w:rsidRPr="00825A78">
        <w:rPr>
          <w:rFonts w:ascii="Calibri" w:hAnsi="Calibri" w:cs="Calibri"/>
          <w:b/>
          <w:bCs/>
          <w:i w:val="0"/>
          <w:iCs w:val="0"/>
          <w:color w:val="auto"/>
        </w:rPr>
        <w:fldChar w:fldCharType="separate"/>
      </w:r>
      <w:r w:rsidR="0098085F">
        <w:rPr>
          <w:rFonts w:ascii="Calibri" w:hAnsi="Calibri" w:cs="Calibri"/>
          <w:b/>
          <w:bCs/>
          <w:i w:val="0"/>
          <w:iCs w:val="0"/>
          <w:noProof/>
          <w:color w:val="auto"/>
        </w:rPr>
        <w:t>2</w:t>
      </w:r>
      <w:r w:rsidRPr="00825A78">
        <w:rPr>
          <w:rFonts w:ascii="Calibri" w:hAnsi="Calibri" w:cs="Calibri"/>
          <w:b/>
          <w:bCs/>
          <w:i w:val="0"/>
          <w:iCs w:val="0"/>
          <w:color w:val="auto"/>
        </w:rPr>
        <w:fldChar w:fldCharType="end"/>
      </w:r>
      <w:bookmarkEnd w:id="22"/>
      <w:r w:rsidRPr="00825A78">
        <w:rPr>
          <w:rFonts w:ascii="Calibri" w:hAnsi="Calibri" w:cs="Calibri"/>
          <w:i w:val="0"/>
          <w:iCs w:val="0"/>
          <w:color w:val="auto"/>
        </w:rPr>
        <w:t xml:space="preserve">. Risicoschattingen per studie zoals gepubliceerd </w:t>
      </w:r>
      <w:r w:rsidR="004D39EC" w:rsidRPr="00825A78">
        <w:rPr>
          <w:rFonts w:ascii="Calibri" w:hAnsi="Calibri" w:cs="Calibri"/>
          <w:i w:val="0"/>
          <w:iCs w:val="0"/>
          <w:color w:val="auto"/>
        </w:rPr>
        <w:t xml:space="preserve">in elke studie. Deze waarden komen overeen met de bevindingen van </w:t>
      </w:r>
      <w:proofErr w:type="spellStart"/>
      <w:r w:rsidR="004D39EC" w:rsidRPr="00825A78">
        <w:rPr>
          <w:rFonts w:ascii="Calibri" w:hAnsi="Calibri" w:cs="Calibri"/>
          <w:i w:val="0"/>
          <w:iCs w:val="0"/>
          <w:color w:val="auto"/>
        </w:rPr>
        <w:t>Chang</w:t>
      </w:r>
      <w:proofErr w:type="spellEnd"/>
      <w:r w:rsidR="004D39EC" w:rsidRPr="00825A78">
        <w:rPr>
          <w:rFonts w:ascii="Calibri" w:hAnsi="Calibri" w:cs="Calibri"/>
          <w:i w:val="0"/>
          <w:iCs w:val="0"/>
          <w:color w:val="auto"/>
        </w:rPr>
        <w:t xml:space="preserve">, 2023 wanneer de studie ook daar is geïncludeerd. </w:t>
      </w:r>
      <w:r w:rsidR="00693211" w:rsidRPr="00825A78">
        <w:rPr>
          <w:rFonts w:ascii="Calibri" w:hAnsi="Calibri" w:cs="Calibri"/>
          <w:i w:val="0"/>
          <w:iCs w:val="0"/>
          <w:color w:val="auto"/>
        </w:rPr>
        <w:t>OR:</w:t>
      </w:r>
      <w:r w:rsidR="00825A78">
        <w:rPr>
          <w:rFonts w:ascii="Calibri" w:hAnsi="Calibri" w:cs="Calibri"/>
          <w:i w:val="0"/>
          <w:iCs w:val="0"/>
          <w:color w:val="auto"/>
        </w:rPr>
        <w:t xml:space="preserve"> </w:t>
      </w:r>
      <w:proofErr w:type="spellStart"/>
      <w:r w:rsidR="00693211" w:rsidRPr="00825A78">
        <w:rPr>
          <w:rFonts w:ascii="Calibri" w:hAnsi="Calibri" w:cs="Calibri"/>
          <w:color w:val="auto"/>
        </w:rPr>
        <w:t>Odds</w:t>
      </w:r>
      <w:proofErr w:type="spellEnd"/>
      <w:r w:rsidR="00693211" w:rsidRPr="00825A78">
        <w:rPr>
          <w:rFonts w:ascii="Calibri" w:hAnsi="Calibri" w:cs="Calibri"/>
          <w:color w:val="auto"/>
        </w:rPr>
        <w:t>-ratio</w:t>
      </w:r>
      <w:r w:rsidR="00693211" w:rsidRPr="00825A78">
        <w:rPr>
          <w:rFonts w:ascii="Calibri" w:hAnsi="Calibri" w:cs="Calibri"/>
          <w:i w:val="0"/>
          <w:iCs w:val="0"/>
          <w:color w:val="auto"/>
        </w:rPr>
        <w:t>, HR</w:t>
      </w:r>
      <w:r w:rsidR="00693211" w:rsidRPr="00825A78">
        <w:rPr>
          <w:rFonts w:ascii="Calibri" w:hAnsi="Calibri" w:cs="Calibri"/>
          <w:color w:val="auto"/>
        </w:rPr>
        <w:t>:</w:t>
      </w:r>
      <w:r w:rsidR="00825A78" w:rsidRPr="00825A78">
        <w:rPr>
          <w:rFonts w:ascii="Calibri" w:hAnsi="Calibri" w:cs="Calibri"/>
          <w:color w:val="auto"/>
        </w:rPr>
        <w:t xml:space="preserve"> </w:t>
      </w:r>
      <w:r w:rsidR="00693211" w:rsidRPr="00825A78">
        <w:rPr>
          <w:rFonts w:ascii="Calibri" w:hAnsi="Calibri" w:cs="Calibri"/>
          <w:color w:val="auto"/>
        </w:rPr>
        <w:t>Hazard rat</w:t>
      </w:r>
      <w:r w:rsidR="004E7092" w:rsidRPr="00825A78">
        <w:rPr>
          <w:rFonts w:ascii="Calibri" w:hAnsi="Calibri" w:cs="Calibri"/>
          <w:color w:val="auto"/>
        </w:rPr>
        <w:t>io</w:t>
      </w:r>
      <w:r w:rsidR="00693211" w:rsidRPr="00825A78">
        <w:rPr>
          <w:rFonts w:ascii="Calibri" w:hAnsi="Calibri" w:cs="Calibri"/>
          <w:i w:val="0"/>
          <w:iCs w:val="0"/>
          <w:color w:val="auto"/>
        </w:rPr>
        <w:t>; R</w:t>
      </w:r>
      <w:r w:rsidR="00693211" w:rsidRPr="00825A78">
        <w:rPr>
          <w:rFonts w:ascii="Calibri" w:hAnsi="Calibri" w:cs="Calibri"/>
          <w:i w:val="0"/>
          <w:iCs w:val="0"/>
          <w:color w:val="auto"/>
          <w:vertAlign w:val="superscript"/>
        </w:rPr>
        <w:t>2</w:t>
      </w:r>
      <w:r w:rsidR="00825A78">
        <w:rPr>
          <w:rFonts w:ascii="Calibri" w:hAnsi="Calibri" w:cs="Calibri"/>
          <w:i w:val="0"/>
          <w:iCs w:val="0"/>
          <w:color w:val="auto"/>
        </w:rPr>
        <w:t xml:space="preserve">: </w:t>
      </w:r>
      <w:r w:rsidR="00693211" w:rsidRPr="00825A78">
        <w:rPr>
          <w:rFonts w:ascii="Calibri" w:hAnsi="Calibri" w:cs="Calibri"/>
          <w:color w:val="auto"/>
        </w:rPr>
        <w:t>R-</w:t>
      </w:r>
      <w:proofErr w:type="spellStart"/>
      <w:r w:rsidR="00693211" w:rsidRPr="00825A78">
        <w:rPr>
          <w:rFonts w:ascii="Calibri" w:hAnsi="Calibri" w:cs="Calibri"/>
          <w:color w:val="auto"/>
        </w:rPr>
        <w:t>squared</w:t>
      </w:r>
      <w:proofErr w:type="spellEnd"/>
      <w:r w:rsidR="00693211" w:rsidRPr="00825A78">
        <w:rPr>
          <w:rFonts w:ascii="Calibri" w:hAnsi="Calibri" w:cs="Calibri"/>
          <w:i w:val="0"/>
          <w:iCs w:val="0"/>
          <w:color w:val="auto"/>
        </w:rPr>
        <w:t>.</w:t>
      </w:r>
      <w:bookmarkEnd w:id="23"/>
      <w:r w:rsidR="00693211" w:rsidRPr="00825A78">
        <w:rPr>
          <w:rFonts w:ascii="Calibri" w:hAnsi="Calibri" w:cs="Calibri"/>
          <w:i w:val="0"/>
          <w:iCs w:val="0"/>
          <w:color w:val="auto"/>
        </w:rPr>
        <w:t xml:space="preserve"> </w:t>
      </w:r>
    </w:p>
    <w:p w14:paraId="03EDF34F" w14:textId="77777777" w:rsidR="00842C33" w:rsidRDefault="00842C33" w:rsidP="00C30BD6">
      <w:pPr>
        <w:spacing w:after="0" w:line="360" w:lineRule="auto"/>
        <w:rPr>
          <w:rFonts w:ascii="Calibri" w:hAnsi="Calibri" w:cs="Calibri"/>
        </w:rPr>
      </w:pPr>
    </w:p>
    <w:p w14:paraId="55698DFD" w14:textId="5A183892" w:rsidR="00693211" w:rsidRDefault="00842C33" w:rsidP="00C30BD6">
      <w:pPr>
        <w:spacing w:after="0" w:line="360" w:lineRule="auto"/>
        <w:rPr>
          <w:rFonts w:ascii="Calibri" w:hAnsi="Calibri" w:cs="Calibri"/>
        </w:rPr>
      </w:pPr>
      <w:r>
        <w:rPr>
          <w:rFonts w:ascii="Calibri" w:hAnsi="Calibri" w:cs="Calibri"/>
        </w:rPr>
        <w:t xml:space="preserve">Wat opvalt is dat voor </w:t>
      </w:r>
      <w:proofErr w:type="spellStart"/>
      <w:r>
        <w:rPr>
          <w:rFonts w:ascii="Calibri" w:hAnsi="Calibri" w:cs="Calibri"/>
        </w:rPr>
        <w:t>Hugh</w:t>
      </w:r>
      <w:proofErr w:type="spellEnd"/>
      <w:r>
        <w:rPr>
          <w:rFonts w:ascii="Calibri" w:hAnsi="Calibri" w:cs="Calibri"/>
        </w:rPr>
        <w:t>-Jones</w:t>
      </w:r>
      <w:r w:rsidR="00C91201">
        <w:rPr>
          <w:rFonts w:ascii="Calibri" w:hAnsi="Calibri" w:cs="Calibri"/>
        </w:rPr>
        <w:t xml:space="preserve"> </w:t>
      </w:r>
      <w:r w:rsidR="00F3662F">
        <w:rPr>
          <w:rFonts w:ascii="Calibri" w:hAnsi="Calibri" w:cs="Calibri"/>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00F3662F">
        <w:rPr>
          <w:rFonts w:ascii="Calibri" w:hAnsi="Calibri" w:cs="Calibri"/>
        </w:rPr>
        <w:instrText xml:space="preserve"> ADDIN EN.CITE </w:instrText>
      </w:r>
      <w:r w:rsidR="00F3662F">
        <w:rPr>
          <w:rFonts w:ascii="Calibri" w:hAnsi="Calibri" w:cs="Calibri"/>
        </w:rPr>
        <w:fldChar w:fldCharType="begin">
          <w:fldData xml:space="preserve">PEVuZE5vdGU+PENpdGU+PEF1dGhvcj5IdWdoLUpvbmVzPC9BdXRob3I+PFllYXI+MjAyMDwvWWVh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==
</w:fldData>
        </w:fldChar>
      </w:r>
      <w:r w:rsidR="00F3662F">
        <w:rPr>
          <w:rFonts w:ascii="Calibri" w:hAnsi="Calibri" w:cs="Calibri"/>
        </w:rPr>
        <w:instrText xml:space="preserve"> ADDIN EN.CITE.DATA </w:instrText>
      </w:r>
      <w:r w:rsidR="00F3662F">
        <w:rPr>
          <w:rFonts w:ascii="Calibri" w:hAnsi="Calibri" w:cs="Calibri"/>
        </w:rPr>
      </w:r>
      <w:r w:rsidR="00F3662F">
        <w:rPr>
          <w:rFonts w:ascii="Calibri" w:hAnsi="Calibri" w:cs="Calibri"/>
        </w:rPr>
        <w:fldChar w:fldCharType="end"/>
      </w:r>
      <w:r w:rsidR="00F3662F">
        <w:rPr>
          <w:rFonts w:ascii="Calibri" w:hAnsi="Calibri" w:cs="Calibri"/>
        </w:rPr>
      </w:r>
      <w:r w:rsidR="00F3662F">
        <w:rPr>
          <w:rFonts w:ascii="Calibri" w:hAnsi="Calibri" w:cs="Calibri"/>
        </w:rPr>
        <w:fldChar w:fldCharType="separate"/>
      </w:r>
      <w:r w:rsidR="00F3662F">
        <w:rPr>
          <w:rFonts w:ascii="Calibri" w:hAnsi="Calibri" w:cs="Calibri"/>
          <w:noProof/>
        </w:rPr>
        <w:t>(35)</w:t>
      </w:r>
      <w:r w:rsidR="00F3662F">
        <w:rPr>
          <w:rFonts w:ascii="Calibri" w:hAnsi="Calibri" w:cs="Calibri"/>
        </w:rPr>
        <w:fldChar w:fldCharType="end"/>
      </w:r>
      <w:r>
        <w:rPr>
          <w:rFonts w:ascii="Calibri" w:hAnsi="Calibri" w:cs="Calibri"/>
        </w:rPr>
        <w:t>, Swanson</w:t>
      </w:r>
      <w:r w:rsidR="00C91201">
        <w:rPr>
          <w:rFonts w:ascii="Calibri" w:hAnsi="Calibri" w:cs="Calibri"/>
        </w:rPr>
        <w:t xml:space="preserve"> </w:t>
      </w:r>
      <w:r w:rsidR="00F3662F">
        <w:rPr>
          <w:rFonts w:ascii="Calibri" w:hAnsi="Calibri" w:cs="Calibri"/>
        </w:rPr>
        <w:fldChar w:fldCharType="begin"/>
      </w:r>
      <w:r w:rsidR="00F3662F">
        <w:rPr>
          <w:rFonts w:ascii="Calibri" w:hAnsi="Calibri" w:cs="Calibri"/>
        </w:rPr>
        <w:instrText xml:space="preserve"> ADDIN EN.CITE &lt;EndNote&gt;&lt;Cite&gt;&lt;Author&gt;Swanson&lt;/Author&gt;&lt;Year&gt;2014&lt;/Year&gt;&lt;RecNum&gt;20&lt;/RecNum&gt;&lt;DisplayText&gt;(36)&lt;/DisplayText&gt;&lt;record&gt;&lt;rec-number&gt;20&lt;/rec-number&gt;&lt;foreign-keys&gt;&lt;key app="EN" db-id="90asv2ethp292ae0w2rpf0xowe0da5xpetv2" timestamp="1756205153"&gt;20&lt;/key&gt;&lt;/foreign-keys&gt;&lt;ref-type name="Journal Article"&gt;17&lt;/ref-type&gt;&lt;contributors&gt;&lt;authors&gt;&lt;author&gt;Swanson, N.L.&lt;/author&gt;&lt;/authors&gt;&lt;/contributors&gt;&lt;titles&gt;&lt;title&gt;Genetically engineered crops, glyphosate and the deterioration of health in the United States of America&lt;/title&gt;&lt;secondary-title&gt;Journal of Organic Systems&lt;/secondary-title&gt;&lt;/titles&gt;&lt;periodical&gt;&lt;full-title&gt;Journal of Organic Systems&lt;/full-title&gt;&lt;/periodical&gt;&lt;pages&gt;6-37&lt;/pages&gt;&lt;volume&gt;9&lt;/volume&gt;&lt;number&gt;2&lt;/number&gt;&lt;dates&gt;&lt;year&gt;2014&lt;/year&gt;&lt;/dates&gt;&lt;urls&gt;&lt;/urls&gt;&lt;/record&gt;&lt;/Cite&gt;&lt;/EndNote&gt;</w:instrText>
      </w:r>
      <w:r w:rsidR="00F3662F">
        <w:rPr>
          <w:rFonts w:ascii="Calibri" w:hAnsi="Calibri" w:cs="Calibri"/>
        </w:rPr>
        <w:fldChar w:fldCharType="separate"/>
      </w:r>
      <w:r w:rsidR="00F3662F">
        <w:rPr>
          <w:rFonts w:ascii="Calibri" w:hAnsi="Calibri" w:cs="Calibri"/>
          <w:noProof/>
        </w:rPr>
        <w:t>(36)</w:t>
      </w:r>
      <w:r w:rsidR="00F3662F">
        <w:rPr>
          <w:rFonts w:ascii="Calibri" w:hAnsi="Calibri" w:cs="Calibri"/>
        </w:rPr>
        <w:fldChar w:fldCharType="end"/>
      </w:r>
      <w:r>
        <w:rPr>
          <w:rFonts w:ascii="Calibri" w:hAnsi="Calibri" w:cs="Calibri"/>
        </w:rPr>
        <w:t xml:space="preserve"> en Wan</w:t>
      </w:r>
      <w:r w:rsidR="00C91201">
        <w:rPr>
          <w:rFonts w:ascii="Calibri" w:hAnsi="Calibri" w:cs="Calibri"/>
        </w:rPr>
        <w:t xml:space="preserve"> </w:t>
      </w:r>
      <w:r w:rsidR="00F3662F">
        <w:rPr>
          <w:rFonts w:ascii="Calibri" w:hAnsi="Calibri" w:cs="Calibri"/>
        </w:rPr>
        <w:fldChar w:fldCharType="begin"/>
      </w:r>
      <w:r w:rsidR="00F3662F">
        <w:rPr>
          <w:rFonts w:ascii="Calibri" w:hAnsi="Calibri" w:cs="Calibri"/>
        </w:rPr>
        <w:instrText xml:space="preserve"> ADDIN EN.CITE &lt;EndNote&gt;&lt;Cite&gt;&lt;Author&gt;Wan&lt;/Author&gt;&lt;Year&gt;2015&lt;/Year&gt;&lt;RecNum&gt;21&lt;/RecNum&gt;&lt;DisplayText&gt;(34)&lt;/DisplayText&gt;&lt;record&gt;&lt;rec-number&gt;21&lt;/rec-number&gt;&lt;foreign-keys&gt;&lt;key app="EN" db-id="90asv2ethp292ae0w2rpf0xowe0da5xpetv2" timestamp="1756205157"&gt;21&lt;/key&gt;&lt;/foreign-keys&gt;&lt;ref-type name="Journal Article"&gt;17&lt;/ref-type&gt;&lt;contributors&gt;&lt;authors&gt;&lt;author&gt;Wan, Neng&lt;/author&gt;&lt;author&gt;Lin, Ge&lt;/author&gt;&lt;/authors&gt;&lt;/contributors&gt;&lt;titles&gt;&lt;title&gt;Parkinson&amp;apos;s Disease and Pesticides Exposure: New Findings From a Comprehensive Study in Nebraska, USA&lt;/title&gt;&lt;secondary-title&gt;The Journal of Rural Health&lt;/secondary-title&gt;&lt;/titles&gt;&lt;periodical&gt;&lt;full-title&gt;The Journal of Rural Health&lt;/full-title&gt;&lt;/periodical&gt;&lt;pages&gt;303-313&lt;/pages&gt;&lt;volume&gt;32&lt;/volume&gt;&lt;number&gt;3&lt;/number&gt;&lt;section&gt;303&lt;/section&gt;&lt;dates&gt;&lt;year&gt;2015&lt;/year&gt;&lt;/dates&gt;&lt;isbn&gt;0890-765X&amp;#xD;1748-0361&lt;/isbn&gt;&lt;urls&gt;&lt;/urls&gt;&lt;electronic-resource-num&gt;10.1111/jrh.12154&lt;/electronic-resource-num&gt;&lt;/record&gt;&lt;/Cite&gt;&lt;/EndNote&gt;</w:instrText>
      </w:r>
      <w:r w:rsidR="00F3662F">
        <w:rPr>
          <w:rFonts w:ascii="Calibri" w:hAnsi="Calibri" w:cs="Calibri"/>
        </w:rPr>
        <w:fldChar w:fldCharType="separate"/>
      </w:r>
      <w:r w:rsidR="00F3662F">
        <w:rPr>
          <w:rFonts w:ascii="Calibri" w:hAnsi="Calibri" w:cs="Calibri"/>
          <w:noProof/>
        </w:rPr>
        <w:t>(34)</w:t>
      </w:r>
      <w:r w:rsidR="00F3662F">
        <w:rPr>
          <w:rFonts w:ascii="Calibri" w:hAnsi="Calibri" w:cs="Calibri"/>
        </w:rPr>
        <w:fldChar w:fldCharType="end"/>
      </w:r>
      <w:r>
        <w:rPr>
          <w:rFonts w:ascii="Calibri" w:hAnsi="Calibri" w:cs="Calibri"/>
        </w:rPr>
        <w:t xml:space="preserve"> geen </w:t>
      </w:r>
      <w:r w:rsidR="00693211">
        <w:rPr>
          <w:rFonts w:ascii="Calibri" w:hAnsi="Calibri" w:cs="Calibri"/>
        </w:rPr>
        <w:t xml:space="preserve">risicoschattingen en/of variatie wordt gerapporteerd. In afwezigheid van die data kunnen die studies ook nooit in een meta-analyse worden opgenomen. Deze studies vallen dus weg. </w:t>
      </w:r>
    </w:p>
    <w:p w14:paraId="6D28389C" w14:textId="44260B33" w:rsidR="001168B8" w:rsidRDefault="00693211" w:rsidP="00C30BD6">
      <w:pPr>
        <w:spacing w:after="0" w:line="360" w:lineRule="auto"/>
        <w:rPr>
          <w:rFonts w:ascii="Calibri" w:hAnsi="Calibri" w:cs="Calibri"/>
        </w:rPr>
      </w:pPr>
      <w:r>
        <w:rPr>
          <w:rFonts w:ascii="Calibri" w:hAnsi="Calibri" w:cs="Calibri"/>
        </w:rPr>
        <w:tab/>
        <w:t>Wat overblijft zijn Caballero</w:t>
      </w:r>
      <w:r w:rsidR="001168B8">
        <w:rPr>
          <w:rFonts w:ascii="Calibri" w:hAnsi="Calibri" w:cs="Calibri"/>
        </w:rPr>
        <w:t xml:space="preserve"> </w:t>
      </w:r>
      <w:r w:rsidR="00F3662F">
        <w:rPr>
          <w:rFonts w:ascii="Calibri" w:hAnsi="Calibri" w:cs="Calibri"/>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00F3662F">
        <w:rPr>
          <w:rFonts w:ascii="Calibri" w:hAnsi="Calibri" w:cs="Calibri"/>
        </w:rPr>
        <w:instrText xml:space="preserve"> ADDIN EN.CITE </w:instrText>
      </w:r>
      <w:r w:rsidR="00F3662F">
        <w:rPr>
          <w:rFonts w:ascii="Calibri" w:hAnsi="Calibri" w:cs="Calibri"/>
        </w:rPr>
        <w:fldChar w:fldCharType="begin">
          <w:fldData xml:space="preserve">PEVuZE5vdGU+PENpdGU+PEF1dGhvcj5DYWJhbGxlcm88L0F1dGhvcj48WWVhcj4yMDE4PC9ZZWFy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</w:fldData>
        </w:fldChar>
      </w:r>
      <w:r w:rsidR="00F3662F">
        <w:rPr>
          <w:rFonts w:ascii="Calibri" w:hAnsi="Calibri" w:cs="Calibri"/>
        </w:rPr>
        <w:instrText xml:space="preserve"> ADDIN EN.CITE.DATA </w:instrText>
      </w:r>
      <w:r w:rsidR="00F3662F">
        <w:rPr>
          <w:rFonts w:ascii="Calibri" w:hAnsi="Calibri" w:cs="Calibri"/>
        </w:rPr>
      </w:r>
      <w:r w:rsidR="00F3662F">
        <w:rPr>
          <w:rFonts w:ascii="Calibri" w:hAnsi="Calibri" w:cs="Calibri"/>
        </w:rPr>
        <w:fldChar w:fldCharType="end"/>
      </w:r>
      <w:r w:rsidR="00F3662F">
        <w:rPr>
          <w:rFonts w:ascii="Calibri" w:hAnsi="Calibri" w:cs="Calibri"/>
        </w:rPr>
      </w:r>
      <w:r w:rsidR="00F3662F">
        <w:rPr>
          <w:rFonts w:ascii="Calibri" w:hAnsi="Calibri" w:cs="Calibri"/>
        </w:rPr>
        <w:fldChar w:fldCharType="separate"/>
      </w:r>
      <w:r w:rsidR="00F3662F">
        <w:rPr>
          <w:rFonts w:ascii="Calibri" w:hAnsi="Calibri" w:cs="Calibri"/>
          <w:noProof/>
        </w:rPr>
        <w:t>(33)</w:t>
      </w:r>
      <w:r w:rsidR="00F3662F">
        <w:rPr>
          <w:rFonts w:ascii="Calibri" w:hAnsi="Calibri" w:cs="Calibri"/>
        </w:rPr>
        <w:fldChar w:fldCharType="end"/>
      </w:r>
      <w:r>
        <w:rPr>
          <w:rFonts w:ascii="Calibri" w:hAnsi="Calibri" w:cs="Calibri"/>
        </w:rPr>
        <w:t xml:space="preserve">, </w:t>
      </w:r>
      <w:proofErr w:type="spellStart"/>
      <w:r>
        <w:rPr>
          <w:rFonts w:ascii="Calibri" w:hAnsi="Calibri" w:cs="Calibri"/>
        </w:rPr>
        <w:t>Dhillon</w:t>
      </w:r>
      <w:proofErr w:type="spellEnd"/>
      <w:r w:rsidR="001168B8">
        <w:rPr>
          <w:rFonts w:ascii="Calibri" w:hAnsi="Calibri" w:cs="Calibri"/>
        </w:rPr>
        <w:t xml:space="preserve"> </w:t>
      </w:r>
      <w:r w:rsidR="00F3662F">
        <w:rPr>
          <w:rFonts w:ascii="Calibri" w:hAnsi="Calibri" w:cs="Calibri"/>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F3662F">
        <w:rPr>
          <w:rFonts w:ascii="Calibri" w:hAnsi="Calibri" w:cs="Calibri"/>
        </w:rPr>
        <w:instrText xml:space="preserve"> ADDIN EN.CITE </w:instrText>
      </w:r>
      <w:r w:rsidR="00F3662F">
        <w:rPr>
          <w:rFonts w:ascii="Calibri" w:hAnsi="Calibri" w:cs="Calibri"/>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F3662F">
        <w:rPr>
          <w:rFonts w:ascii="Calibri" w:hAnsi="Calibri" w:cs="Calibri"/>
        </w:rPr>
        <w:instrText xml:space="preserve"> ADDIN EN.CITE.DATA </w:instrText>
      </w:r>
      <w:r w:rsidR="00F3662F">
        <w:rPr>
          <w:rFonts w:ascii="Calibri" w:hAnsi="Calibri" w:cs="Calibri"/>
        </w:rPr>
      </w:r>
      <w:r w:rsidR="00F3662F">
        <w:rPr>
          <w:rFonts w:ascii="Calibri" w:hAnsi="Calibri" w:cs="Calibri"/>
        </w:rPr>
        <w:fldChar w:fldCharType="end"/>
      </w:r>
      <w:r w:rsidR="00F3662F">
        <w:rPr>
          <w:rFonts w:ascii="Calibri" w:hAnsi="Calibri" w:cs="Calibri"/>
        </w:rPr>
      </w:r>
      <w:r w:rsidR="00F3662F">
        <w:rPr>
          <w:rFonts w:ascii="Calibri" w:hAnsi="Calibri" w:cs="Calibri"/>
        </w:rPr>
        <w:fldChar w:fldCharType="separate"/>
      </w:r>
      <w:r w:rsidR="00F3662F">
        <w:rPr>
          <w:rFonts w:ascii="Calibri" w:hAnsi="Calibri" w:cs="Calibri"/>
          <w:noProof/>
        </w:rPr>
        <w:t>(32)</w:t>
      </w:r>
      <w:r w:rsidR="00F3662F">
        <w:rPr>
          <w:rFonts w:ascii="Calibri" w:hAnsi="Calibri" w:cs="Calibri"/>
        </w:rPr>
        <w:fldChar w:fldCharType="end"/>
      </w:r>
      <w:r>
        <w:rPr>
          <w:rFonts w:ascii="Calibri" w:hAnsi="Calibri" w:cs="Calibri"/>
        </w:rPr>
        <w:t>, Kamel</w:t>
      </w:r>
      <w:r w:rsidR="001168B8">
        <w:rPr>
          <w:rFonts w:ascii="Calibri" w:hAnsi="Calibri" w:cs="Calibri"/>
        </w:rPr>
        <w:t xml:space="preserve"> </w:t>
      </w:r>
      <w:r w:rsidR="00F3662F">
        <w:rPr>
          <w:rFonts w:ascii="Calibri" w:hAnsi="Calibri" w:cs="Calibri"/>
        </w:rPr>
        <w:fldChar w:fldCharType="begin"/>
      </w:r>
      <w:r w:rsidR="00F3662F">
        <w:rPr>
          <w:rFonts w:ascii="Calibri" w:hAnsi="Calibri" w:cs="Calibri"/>
        </w:rPr>
        <w:instrText xml:space="preserve"> ADDIN EN.CITE &lt;EndNote&gt;&lt;Cite&gt;&lt;Author&gt;Kamel&lt;/Author&gt;&lt;Year&gt;2006&lt;/Year&gt;&lt;RecNum&gt;18&lt;/RecNum&gt;&lt;DisplayText&gt;(30)&lt;/DisplayText&gt;&lt;record&gt;&lt;rec-number&gt;18&lt;/rec-number&gt;&lt;foreign-keys&gt;&lt;key app="EN" db-id="90asv2ethp292ae0w2rpf0xowe0da5xpetv2" timestamp="1756205128"&gt;18&lt;/key&gt;&lt;/foreign-keys&gt;&lt;ref-type name="Journal Article"&gt;17&lt;/ref-type&gt;&lt;contributors&gt;&lt;authors&gt;&lt;author&gt;Kamel, F.&lt;/author&gt;&lt;author&gt;Tanner, C.&lt;/author&gt;&lt;author&gt;Umbach, D.&lt;/author&gt;&lt;author&gt;Hoppin, J.&lt;/author&gt;&lt;author&gt;Alavanja, M.&lt;/author&gt;&lt;author&gt;Blair, A.&lt;/author&gt;&lt;author&gt;Comyns, K.&lt;/author&gt;&lt;author&gt;Goldman, S.&lt;/author&gt;&lt;author&gt;Korell, M.&lt;/author&gt;&lt;author&gt;Langston, J.&lt;/author&gt;&lt;author&gt;Ross, G.&lt;/author&gt;&lt;author&gt;Sandler, D.&lt;/author&gt;&lt;/authors&gt;&lt;/contributors&gt;&lt;titles&gt;&lt;title&gt;Pesticide Exposure and Self-reported Parkinson&amp;apos;s Disease in the Agricultural Health Study&lt;/title&gt;&lt;secondary-title&gt;American Journal of Epidemiology&lt;/secondary-title&gt;&lt;/titles&gt;&lt;periodical&gt;&lt;full-title&gt;American Journal of Epidemiology&lt;/full-title&gt;&lt;/periodical&gt;&lt;pages&gt;364-374&lt;/pages&gt;&lt;volume&gt;165&lt;/volume&gt;&lt;number&gt;4&lt;/number&gt;&lt;section&gt;364&lt;/section&gt;&lt;dates&gt;&lt;year&gt;2006&lt;/year&gt;&lt;/dates&gt;&lt;isbn&gt;0002-9262&amp;#xD;1476-6256&lt;/isbn&gt;&lt;urls&gt;&lt;/urls&gt;&lt;electronic-resource-num&gt;10.1093/aje/kwk024&lt;/electronic-resource-num&gt;&lt;/record&gt;&lt;/Cite&gt;&lt;/EndNote&gt;</w:instrText>
      </w:r>
      <w:r w:rsidR="00F3662F">
        <w:rPr>
          <w:rFonts w:ascii="Calibri" w:hAnsi="Calibri" w:cs="Calibri"/>
        </w:rPr>
        <w:fldChar w:fldCharType="separate"/>
      </w:r>
      <w:r w:rsidR="00F3662F">
        <w:rPr>
          <w:rFonts w:ascii="Calibri" w:hAnsi="Calibri" w:cs="Calibri"/>
          <w:noProof/>
        </w:rPr>
        <w:t>(30)</w:t>
      </w:r>
      <w:r w:rsidR="00F3662F">
        <w:rPr>
          <w:rFonts w:ascii="Calibri" w:hAnsi="Calibri" w:cs="Calibri"/>
        </w:rPr>
        <w:fldChar w:fldCharType="end"/>
      </w:r>
      <w:r>
        <w:rPr>
          <w:rFonts w:ascii="Calibri" w:hAnsi="Calibri" w:cs="Calibri"/>
        </w:rPr>
        <w:t xml:space="preserve"> en </w:t>
      </w:r>
      <w:proofErr w:type="spellStart"/>
      <w:r>
        <w:rPr>
          <w:rFonts w:ascii="Calibri" w:hAnsi="Calibri" w:cs="Calibri"/>
        </w:rPr>
        <w:t>Shrestha</w:t>
      </w:r>
      <w:proofErr w:type="spellEnd"/>
      <w:r w:rsidR="001168B8">
        <w:rPr>
          <w:rFonts w:ascii="Calibri" w:hAnsi="Calibri" w:cs="Calibri"/>
        </w:rPr>
        <w:t xml:space="preserve"> </w:t>
      </w:r>
      <w:r w:rsidR="00F3662F">
        <w:rPr>
          <w:rFonts w:ascii="Calibri" w:hAnsi="Calibri" w:cs="Calibri"/>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F3662F">
        <w:rPr>
          <w:rFonts w:ascii="Calibri" w:hAnsi="Calibri" w:cs="Calibri"/>
        </w:rPr>
        <w:instrText xml:space="preserve"> ADDIN EN.CITE </w:instrText>
      </w:r>
      <w:r w:rsidR="00F3662F">
        <w:rPr>
          <w:rFonts w:ascii="Calibri" w:hAnsi="Calibri" w:cs="Calibri"/>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F3662F">
        <w:rPr>
          <w:rFonts w:ascii="Calibri" w:hAnsi="Calibri" w:cs="Calibri"/>
        </w:rPr>
        <w:instrText xml:space="preserve"> ADDIN EN.CITE.DATA </w:instrText>
      </w:r>
      <w:r w:rsidR="00F3662F">
        <w:rPr>
          <w:rFonts w:ascii="Calibri" w:hAnsi="Calibri" w:cs="Calibri"/>
        </w:rPr>
      </w:r>
      <w:r w:rsidR="00F3662F">
        <w:rPr>
          <w:rFonts w:ascii="Calibri" w:hAnsi="Calibri" w:cs="Calibri"/>
        </w:rPr>
        <w:fldChar w:fldCharType="end"/>
      </w:r>
      <w:r w:rsidR="00F3662F">
        <w:rPr>
          <w:rFonts w:ascii="Calibri" w:hAnsi="Calibri" w:cs="Calibri"/>
        </w:rPr>
      </w:r>
      <w:r w:rsidR="00F3662F">
        <w:rPr>
          <w:rFonts w:ascii="Calibri" w:hAnsi="Calibri" w:cs="Calibri"/>
        </w:rPr>
        <w:fldChar w:fldCharType="separate"/>
      </w:r>
      <w:r w:rsidR="00F3662F">
        <w:rPr>
          <w:rFonts w:ascii="Calibri" w:hAnsi="Calibri" w:cs="Calibri"/>
          <w:noProof/>
        </w:rPr>
        <w:t>(31)</w:t>
      </w:r>
      <w:r w:rsidR="00F3662F">
        <w:rPr>
          <w:rFonts w:ascii="Calibri" w:hAnsi="Calibri" w:cs="Calibri"/>
        </w:rPr>
        <w:fldChar w:fldCharType="end"/>
      </w:r>
      <w:r>
        <w:rPr>
          <w:rFonts w:ascii="Calibri" w:hAnsi="Calibri" w:cs="Calibri"/>
        </w:rPr>
        <w:t xml:space="preserve">. Maar van deze studies is </w:t>
      </w:r>
      <w:proofErr w:type="spellStart"/>
      <w:r>
        <w:rPr>
          <w:rFonts w:ascii="Calibri" w:hAnsi="Calibri" w:cs="Calibri"/>
        </w:rPr>
        <w:t>Shrestha</w:t>
      </w:r>
      <w:proofErr w:type="spellEnd"/>
      <w:r w:rsidR="001168B8">
        <w:rPr>
          <w:rFonts w:ascii="Calibri" w:hAnsi="Calibri" w:cs="Calibri"/>
        </w:rPr>
        <w:t xml:space="preserve"> </w:t>
      </w:r>
      <w:r w:rsidR="00F3662F">
        <w:rPr>
          <w:rFonts w:ascii="Calibri" w:hAnsi="Calibri" w:cs="Calibri"/>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F3662F">
        <w:rPr>
          <w:rFonts w:ascii="Calibri" w:hAnsi="Calibri" w:cs="Calibri"/>
        </w:rPr>
        <w:instrText xml:space="preserve"> ADDIN EN.CITE </w:instrText>
      </w:r>
      <w:r w:rsidR="00F3662F">
        <w:rPr>
          <w:rFonts w:ascii="Calibri" w:hAnsi="Calibri" w:cs="Calibri"/>
        </w:rPr>
        <w:fldChar w:fldCharType="begin">
          <w:fldData xml:space="preserve">PEVuZE5vdGU+PENpdGU+PEF1dGhvcj5TaHJlc3RoYTwvQXV0aG9yPjxZZWFyPjIwMjA8L1llYXI+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</w:fldData>
        </w:fldChar>
      </w:r>
      <w:r w:rsidR="00F3662F">
        <w:rPr>
          <w:rFonts w:ascii="Calibri" w:hAnsi="Calibri" w:cs="Calibri"/>
        </w:rPr>
        <w:instrText xml:space="preserve"> ADDIN EN.CITE.DATA </w:instrText>
      </w:r>
      <w:r w:rsidR="00F3662F">
        <w:rPr>
          <w:rFonts w:ascii="Calibri" w:hAnsi="Calibri" w:cs="Calibri"/>
        </w:rPr>
      </w:r>
      <w:r w:rsidR="00F3662F">
        <w:rPr>
          <w:rFonts w:ascii="Calibri" w:hAnsi="Calibri" w:cs="Calibri"/>
        </w:rPr>
        <w:fldChar w:fldCharType="end"/>
      </w:r>
      <w:r w:rsidR="00F3662F">
        <w:rPr>
          <w:rFonts w:ascii="Calibri" w:hAnsi="Calibri" w:cs="Calibri"/>
        </w:rPr>
      </w:r>
      <w:r w:rsidR="00F3662F">
        <w:rPr>
          <w:rFonts w:ascii="Calibri" w:hAnsi="Calibri" w:cs="Calibri"/>
        </w:rPr>
        <w:fldChar w:fldCharType="separate"/>
      </w:r>
      <w:r w:rsidR="00F3662F">
        <w:rPr>
          <w:rFonts w:ascii="Calibri" w:hAnsi="Calibri" w:cs="Calibri"/>
          <w:noProof/>
        </w:rPr>
        <w:t>(31)</w:t>
      </w:r>
      <w:r w:rsidR="00F3662F">
        <w:rPr>
          <w:rFonts w:ascii="Calibri" w:hAnsi="Calibri" w:cs="Calibri"/>
        </w:rPr>
        <w:fldChar w:fldCharType="end"/>
      </w:r>
      <w:r>
        <w:rPr>
          <w:rFonts w:ascii="Calibri" w:hAnsi="Calibri" w:cs="Calibri"/>
        </w:rPr>
        <w:t xml:space="preserve"> niet te combineren met de andere drie, omdat een </w:t>
      </w:r>
      <w:hyperlink r:id="rId24" w:history="1">
        <w:r w:rsidRPr="004E7092">
          <w:rPr>
            <w:rStyle w:val="Hyperlink"/>
            <w:rFonts w:ascii="Calibri" w:hAnsi="Calibri" w:cs="Calibri"/>
            <w:i/>
            <w:iCs/>
          </w:rPr>
          <w:t>hazard rat</w:t>
        </w:r>
        <w:r w:rsidR="004E7092" w:rsidRPr="004E7092">
          <w:rPr>
            <w:rStyle w:val="Hyperlink"/>
            <w:rFonts w:ascii="Calibri" w:hAnsi="Calibri" w:cs="Calibri"/>
            <w:i/>
            <w:iCs/>
          </w:rPr>
          <w:t xml:space="preserve">io / hazard </w:t>
        </w:r>
        <w:proofErr w:type="spellStart"/>
        <w:r w:rsidR="004E7092" w:rsidRPr="004E7092">
          <w:rPr>
            <w:rStyle w:val="Hyperlink"/>
            <w:rFonts w:ascii="Calibri" w:hAnsi="Calibri" w:cs="Calibri"/>
            <w:i/>
            <w:iCs/>
          </w:rPr>
          <w:t>rate</w:t>
        </w:r>
        <w:proofErr w:type="spellEnd"/>
      </w:hyperlink>
      <w:r>
        <w:rPr>
          <w:rFonts w:ascii="Calibri" w:hAnsi="Calibri" w:cs="Calibri"/>
        </w:rPr>
        <w:t xml:space="preserve"> (HR)</w:t>
      </w:r>
      <w:r w:rsidR="00BA2066">
        <w:rPr>
          <w:rStyle w:val="FootnoteReference"/>
          <w:rFonts w:ascii="Calibri" w:hAnsi="Calibri" w:cs="Calibri"/>
        </w:rPr>
        <w:footnoteReference w:id="31"/>
      </w:r>
      <w:r w:rsidR="00020592">
        <w:rPr>
          <w:rFonts w:ascii="Calibri" w:hAnsi="Calibri" w:cs="Calibri"/>
        </w:rPr>
        <w:t xml:space="preserve"> </w:t>
      </w:r>
      <w:r w:rsidR="00020592">
        <w:rPr>
          <w:rStyle w:val="FootnoteReference"/>
          <w:rFonts w:ascii="Calibri" w:hAnsi="Calibri" w:cs="Calibri"/>
        </w:rPr>
        <w:footnoteReference w:id="32"/>
      </w:r>
      <w:r>
        <w:rPr>
          <w:rFonts w:ascii="Calibri" w:hAnsi="Calibri" w:cs="Calibri"/>
        </w:rPr>
        <w:t xml:space="preserve"> een fundamenteel ander risico </w:t>
      </w:r>
      <w:r w:rsidR="00F9323C">
        <w:rPr>
          <w:rFonts w:ascii="Calibri" w:hAnsi="Calibri" w:cs="Calibri"/>
        </w:rPr>
        <w:t xml:space="preserve">beschrijft dan een </w:t>
      </w:r>
      <w:hyperlink r:id="rId25" w:history="1">
        <w:proofErr w:type="spellStart"/>
        <w:r w:rsidR="00F9323C" w:rsidRPr="00FC371F">
          <w:rPr>
            <w:rStyle w:val="Hyperlink"/>
            <w:rFonts w:ascii="Calibri" w:hAnsi="Calibri" w:cs="Calibri"/>
            <w:i/>
            <w:iCs/>
          </w:rPr>
          <w:t>odds</w:t>
        </w:r>
        <w:proofErr w:type="spellEnd"/>
        <w:r w:rsidR="00F9323C" w:rsidRPr="00FC371F">
          <w:rPr>
            <w:rStyle w:val="Hyperlink"/>
            <w:rFonts w:ascii="Calibri" w:hAnsi="Calibri" w:cs="Calibri"/>
            <w:i/>
            <w:iCs/>
          </w:rPr>
          <w:t>-ratio</w:t>
        </w:r>
      </w:hyperlink>
      <w:r w:rsidR="00F9323C">
        <w:rPr>
          <w:rFonts w:ascii="Calibri" w:hAnsi="Calibri" w:cs="Calibri"/>
        </w:rPr>
        <w:t xml:space="preserve"> (OR)</w:t>
      </w:r>
      <w:r w:rsidR="00B22155">
        <w:rPr>
          <w:rStyle w:val="FootnoteReference"/>
          <w:rFonts w:ascii="Calibri" w:hAnsi="Calibri" w:cs="Calibri"/>
        </w:rPr>
        <w:footnoteReference w:id="33"/>
      </w:r>
      <w:r w:rsidR="00F9323C">
        <w:rPr>
          <w:rFonts w:ascii="Calibri" w:hAnsi="Calibri" w:cs="Calibri"/>
        </w:rPr>
        <w:t xml:space="preserve">. </w:t>
      </w:r>
      <w:r w:rsidR="008A159E">
        <w:rPr>
          <w:rFonts w:ascii="Calibri" w:hAnsi="Calibri" w:cs="Calibri"/>
        </w:rPr>
        <w:t>Dat maakt dat er eigenlijk maar drie studies zijn die we kunnen meenemen in een meta-analyse</w:t>
      </w:r>
      <w:r w:rsidR="006D3269">
        <w:rPr>
          <w:rFonts w:ascii="Calibri" w:hAnsi="Calibri" w:cs="Calibri"/>
        </w:rPr>
        <w:t>, maar ook die studies meten niet exact hetzelfde: sterfte, risico, prevalentie en incidentie</w:t>
      </w:r>
      <w:r w:rsidR="00A20D87">
        <w:rPr>
          <w:rFonts w:ascii="Calibri" w:hAnsi="Calibri" w:cs="Calibri"/>
        </w:rPr>
        <w:t xml:space="preserve"> wordt er gemeten per studie</w:t>
      </w:r>
      <w:r w:rsidR="006D3269">
        <w:rPr>
          <w:rFonts w:ascii="Calibri" w:hAnsi="Calibri" w:cs="Calibri"/>
        </w:rPr>
        <w:t xml:space="preserve">. </w:t>
      </w:r>
      <w:r w:rsidR="00960FE9">
        <w:rPr>
          <w:rFonts w:ascii="Calibri" w:hAnsi="Calibri" w:cs="Calibri"/>
        </w:rPr>
        <w:t xml:space="preserve">Nu is sterfte duidelijk anders dan prevalentie of incidentie, maar risico in </w:t>
      </w:r>
      <w:proofErr w:type="spellStart"/>
      <w:r w:rsidR="00960FE9">
        <w:rPr>
          <w:rFonts w:ascii="Calibri" w:hAnsi="Calibri" w:cs="Calibri"/>
        </w:rPr>
        <w:t>Dhillon</w:t>
      </w:r>
      <w:proofErr w:type="spellEnd"/>
      <w:r w:rsidR="001168B8">
        <w:rPr>
          <w:rFonts w:ascii="Calibri" w:hAnsi="Calibri" w:cs="Calibri"/>
        </w:rPr>
        <w:t xml:space="preserve"> </w:t>
      </w:r>
      <w:r w:rsidR="00F3662F">
        <w:rPr>
          <w:rFonts w:ascii="Calibri" w:hAnsi="Calibri" w:cs="Calibri"/>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F3662F">
        <w:rPr>
          <w:rFonts w:ascii="Calibri" w:hAnsi="Calibri" w:cs="Calibri"/>
        </w:rPr>
        <w:instrText xml:space="preserve"> ADDIN EN.CITE </w:instrText>
      </w:r>
      <w:r w:rsidR="00F3662F">
        <w:rPr>
          <w:rFonts w:ascii="Calibri" w:hAnsi="Calibri" w:cs="Calibri"/>
        </w:rPr>
        <w:fldChar w:fldCharType="begin">
          <w:fldData xml:space="preserve">PEVuZE5vdGU+PENpdGU+PEF1dGhvcj5EaGlsbG9uPC9BdXRob3I+PFllYXI+MjAwODwvWWVhcj48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</w:fldData>
        </w:fldChar>
      </w:r>
      <w:r w:rsidR="00F3662F">
        <w:rPr>
          <w:rFonts w:ascii="Calibri" w:hAnsi="Calibri" w:cs="Calibri"/>
        </w:rPr>
        <w:instrText xml:space="preserve"> ADDIN EN.CITE.DATA </w:instrText>
      </w:r>
      <w:r w:rsidR="00F3662F">
        <w:rPr>
          <w:rFonts w:ascii="Calibri" w:hAnsi="Calibri" w:cs="Calibri"/>
        </w:rPr>
      </w:r>
      <w:r w:rsidR="00F3662F">
        <w:rPr>
          <w:rFonts w:ascii="Calibri" w:hAnsi="Calibri" w:cs="Calibri"/>
        </w:rPr>
        <w:fldChar w:fldCharType="end"/>
      </w:r>
      <w:r w:rsidR="00F3662F">
        <w:rPr>
          <w:rFonts w:ascii="Calibri" w:hAnsi="Calibri" w:cs="Calibri"/>
        </w:rPr>
      </w:r>
      <w:r w:rsidR="00F3662F">
        <w:rPr>
          <w:rFonts w:ascii="Calibri" w:hAnsi="Calibri" w:cs="Calibri"/>
        </w:rPr>
        <w:fldChar w:fldCharType="separate"/>
      </w:r>
      <w:r w:rsidR="00F3662F">
        <w:rPr>
          <w:rFonts w:ascii="Calibri" w:hAnsi="Calibri" w:cs="Calibri"/>
          <w:noProof/>
        </w:rPr>
        <w:t>(32)</w:t>
      </w:r>
      <w:r w:rsidR="00F3662F">
        <w:rPr>
          <w:rFonts w:ascii="Calibri" w:hAnsi="Calibri" w:cs="Calibri"/>
        </w:rPr>
        <w:fldChar w:fldCharType="end"/>
      </w:r>
      <w:r w:rsidR="00960FE9">
        <w:rPr>
          <w:rFonts w:ascii="Calibri" w:hAnsi="Calibri" w:cs="Calibri"/>
        </w:rPr>
        <w:t xml:space="preserve"> </w:t>
      </w:r>
      <w:r w:rsidR="00AF190F">
        <w:rPr>
          <w:rFonts w:ascii="Calibri" w:hAnsi="Calibri" w:cs="Calibri"/>
        </w:rPr>
        <w:t>klinkt agnostisch.</w:t>
      </w:r>
      <w:r w:rsidR="00141F18">
        <w:rPr>
          <w:rFonts w:ascii="Calibri" w:hAnsi="Calibri" w:cs="Calibri"/>
        </w:rPr>
        <w:t xml:space="preserve"> </w:t>
      </w:r>
      <w:r w:rsidR="00331E43">
        <w:rPr>
          <w:rFonts w:ascii="Calibri" w:hAnsi="Calibri" w:cs="Calibri"/>
        </w:rPr>
        <w:t xml:space="preserve">We kunnen </w:t>
      </w:r>
      <w:r w:rsidR="001168B8">
        <w:rPr>
          <w:rFonts w:ascii="Calibri" w:hAnsi="Calibri" w:cs="Calibri"/>
        </w:rPr>
        <w:t>deze studie</w:t>
      </w:r>
      <w:r w:rsidR="00331E43">
        <w:rPr>
          <w:rFonts w:ascii="Calibri" w:hAnsi="Calibri" w:cs="Calibri"/>
        </w:rPr>
        <w:t xml:space="preserve"> daarom zowel met incidentie als prevalentie </w:t>
      </w:r>
      <w:r w:rsidR="001168B8">
        <w:rPr>
          <w:rFonts w:ascii="Calibri" w:hAnsi="Calibri" w:cs="Calibri"/>
        </w:rPr>
        <w:t>combineren</w:t>
      </w:r>
      <w:r w:rsidR="00331E43">
        <w:rPr>
          <w:rFonts w:ascii="Calibri" w:hAnsi="Calibri" w:cs="Calibri"/>
        </w:rPr>
        <w:t xml:space="preserve">, maar een meta-analyse van maar twee studies is het absolute minimum. </w:t>
      </w:r>
    </w:p>
    <w:p w14:paraId="2B88C906" w14:textId="134153B9" w:rsidR="001168B8" w:rsidRDefault="002E4BEE" w:rsidP="001168B8">
      <w:pPr>
        <w:spacing w:after="0" w:line="360" w:lineRule="auto"/>
        <w:ind w:firstLine="708"/>
        <w:rPr>
          <w:rFonts w:ascii="Calibri" w:hAnsi="Calibri" w:cs="Calibri"/>
        </w:rPr>
      </w:pPr>
      <w:r>
        <w:rPr>
          <w:rFonts w:ascii="Calibri" w:hAnsi="Calibri" w:cs="Calibri"/>
        </w:rPr>
        <w:t xml:space="preserve">Wat ik daarom zal gaan doe is </w:t>
      </w:r>
      <w:r w:rsidR="00A20D87">
        <w:rPr>
          <w:rFonts w:ascii="Calibri" w:hAnsi="Calibri" w:cs="Calibri"/>
        </w:rPr>
        <w:t xml:space="preserve">starten met het samenvoegen van </w:t>
      </w:r>
      <w:r>
        <w:rPr>
          <w:rFonts w:ascii="Calibri" w:hAnsi="Calibri" w:cs="Calibri"/>
        </w:rPr>
        <w:t xml:space="preserve">alle studies </w:t>
      </w:r>
      <w:r w:rsidR="00A20D87">
        <w:rPr>
          <w:rFonts w:ascii="Calibri" w:hAnsi="Calibri" w:cs="Calibri"/>
        </w:rPr>
        <w:t>w</w:t>
      </w:r>
      <w:r>
        <w:rPr>
          <w:rFonts w:ascii="Calibri" w:hAnsi="Calibri" w:cs="Calibri"/>
        </w:rPr>
        <w:t xml:space="preserve">aarvan ik gegevens heb, </w:t>
      </w:r>
      <w:r w:rsidR="00A20D87">
        <w:rPr>
          <w:rFonts w:ascii="Calibri" w:hAnsi="Calibri" w:cs="Calibri"/>
        </w:rPr>
        <w:t xml:space="preserve">ongeacht de correctheid van het samenvoegen. Op die manier kan ik aan de lezer laten zien </w:t>
      </w:r>
      <w:r>
        <w:rPr>
          <w:rFonts w:ascii="Calibri" w:hAnsi="Calibri" w:cs="Calibri"/>
        </w:rPr>
        <w:t xml:space="preserve">wat er gebeurt met een </w:t>
      </w:r>
      <w:r w:rsidRPr="00C91201">
        <w:rPr>
          <w:rFonts w:ascii="Calibri" w:hAnsi="Calibri" w:cs="Calibri"/>
          <w:i/>
          <w:iCs/>
        </w:rPr>
        <w:t xml:space="preserve">summary </w:t>
      </w:r>
      <w:proofErr w:type="spellStart"/>
      <w:r w:rsidRPr="00C91201">
        <w:rPr>
          <w:rFonts w:ascii="Calibri" w:hAnsi="Calibri" w:cs="Calibri"/>
          <w:i/>
          <w:iCs/>
        </w:rPr>
        <w:t>estimate</w:t>
      </w:r>
      <w:proofErr w:type="spellEnd"/>
      <w:r>
        <w:rPr>
          <w:rFonts w:ascii="Calibri" w:hAnsi="Calibri" w:cs="Calibri"/>
        </w:rPr>
        <w:t xml:space="preserve"> in een kleine meta-analyse</w:t>
      </w:r>
      <w:r>
        <w:rPr>
          <w:rStyle w:val="FootnoteReference"/>
          <w:rFonts w:ascii="Calibri" w:hAnsi="Calibri" w:cs="Calibri"/>
        </w:rPr>
        <w:footnoteReference w:id="34"/>
      </w:r>
      <w:r w:rsidR="00AF190F">
        <w:rPr>
          <w:rFonts w:ascii="Calibri" w:hAnsi="Calibri" w:cs="Calibri"/>
        </w:rPr>
        <w:t xml:space="preserve"> </w:t>
      </w:r>
      <w:r w:rsidR="00C91201">
        <w:rPr>
          <w:rFonts w:ascii="Calibri" w:hAnsi="Calibri" w:cs="Calibri"/>
        </w:rPr>
        <w:t xml:space="preserve">als je studies toevoegt of weglaat. </w:t>
      </w:r>
      <w:r w:rsidR="00877587">
        <w:rPr>
          <w:rFonts w:ascii="Calibri" w:hAnsi="Calibri" w:cs="Calibri"/>
        </w:rPr>
        <w:t xml:space="preserve">Het resultaat staat hieronder en laat </w:t>
      </w:r>
      <w:r w:rsidR="002404E7">
        <w:rPr>
          <w:rFonts w:ascii="Calibri" w:hAnsi="Calibri" w:cs="Calibri"/>
        </w:rPr>
        <w:t xml:space="preserve">vijf risicoschattingen </w:t>
      </w:r>
      <w:r w:rsidR="002404E7">
        <w:rPr>
          <w:rFonts w:ascii="Calibri" w:hAnsi="Calibri" w:cs="Calibri"/>
        </w:rPr>
        <w:lastRenderedPageBreak/>
        <w:t xml:space="preserve">zien afkomstig uit vier studies. Ik heb in deze analyse dus ook de </w:t>
      </w:r>
      <w:r w:rsidR="002404E7" w:rsidRPr="002404E7">
        <w:rPr>
          <w:rFonts w:ascii="Calibri" w:hAnsi="Calibri" w:cs="Calibri"/>
          <w:i/>
          <w:iCs/>
        </w:rPr>
        <w:t>hazard ratio</w:t>
      </w:r>
      <w:r w:rsidR="002404E7">
        <w:rPr>
          <w:rFonts w:ascii="Calibri" w:hAnsi="Calibri" w:cs="Calibri"/>
        </w:rPr>
        <w:t xml:space="preserve"> meegenomen van </w:t>
      </w:r>
      <w:proofErr w:type="spellStart"/>
      <w:r w:rsidR="002404E7" w:rsidRPr="002404E7">
        <w:rPr>
          <w:rFonts w:ascii="Calibri" w:hAnsi="Calibri" w:cs="Calibri"/>
        </w:rPr>
        <w:t>Shrestha</w:t>
      </w:r>
      <w:proofErr w:type="spellEnd"/>
      <w:r w:rsidR="002404E7">
        <w:rPr>
          <w:rFonts w:ascii="Calibri" w:hAnsi="Calibri" w:cs="Calibri"/>
        </w:rPr>
        <w:t xml:space="preserve"> die ik eigenlijk niet kan combineren met de </w:t>
      </w:r>
      <w:proofErr w:type="spellStart"/>
      <w:r w:rsidR="002404E7" w:rsidRPr="002404E7">
        <w:rPr>
          <w:rFonts w:ascii="Calibri" w:hAnsi="Calibri" w:cs="Calibri"/>
          <w:i/>
          <w:iCs/>
        </w:rPr>
        <w:t>odds</w:t>
      </w:r>
      <w:proofErr w:type="spellEnd"/>
      <w:r w:rsidR="002404E7" w:rsidRPr="002404E7">
        <w:rPr>
          <w:rFonts w:ascii="Calibri" w:hAnsi="Calibri" w:cs="Calibri"/>
          <w:i/>
          <w:iCs/>
        </w:rPr>
        <w:t>-ratio’s</w:t>
      </w:r>
      <w:r w:rsidR="002404E7">
        <w:rPr>
          <w:rFonts w:ascii="Calibri" w:hAnsi="Calibri" w:cs="Calibri"/>
        </w:rPr>
        <w:t xml:space="preserve"> van de andere studies. </w:t>
      </w:r>
      <w:r w:rsidR="00B27CF2">
        <w:rPr>
          <w:rFonts w:ascii="Calibri" w:hAnsi="Calibri" w:cs="Calibri"/>
        </w:rPr>
        <w:t xml:space="preserve">Grafisch ziet er dat als volg uit </w:t>
      </w:r>
      <w:r w:rsidR="00085ECD" w:rsidRPr="00085ECD">
        <w:rPr>
          <w:rFonts w:ascii="Calibri" w:hAnsi="Calibri" w:cs="Calibri"/>
        </w:rPr>
        <w:t>(</w:t>
      </w:r>
      <w:r w:rsidR="00085ECD" w:rsidRPr="00085ECD">
        <w:rPr>
          <w:rFonts w:ascii="Calibri" w:hAnsi="Calibri" w:cs="Calibri"/>
        </w:rPr>
        <w:fldChar w:fldCharType="begin"/>
      </w:r>
      <w:r w:rsidR="00085ECD" w:rsidRPr="00085ECD">
        <w:rPr>
          <w:rFonts w:ascii="Calibri" w:hAnsi="Calibri" w:cs="Calibri"/>
        </w:rPr>
        <w:instrText xml:space="preserve"> REF _Ref207185365 \h  \* MERGEFORMAT </w:instrText>
      </w:r>
      <w:r w:rsidR="00085ECD" w:rsidRPr="00085ECD">
        <w:rPr>
          <w:rFonts w:ascii="Calibri" w:hAnsi="Calibri" w:cs="Calibri"/>
        </w:rPr>
      </w:r>
      <w:r w:rsidR="00085ECD" w:rsidRPr="00085ECD">
        <w:rPr>
          <w:rFonts w:ascii="Calibri" w:hAnsi="Calibri" w:cs="Calibri"/>
        </w:rPr>
        <w:fldChar w:fldCharType="separate"/>
      </w:r>
      <w:r w:rsidR="0098085F" w:rsidRPr="00085ECD">
        <w:rPr>
          <w:rFonts w:ascii="Calibri" w:hAnsi="Calibri" w:cs="Calibri"/>
          <w:b/>
          <w:bCs/>
        </w:rPr>
        <w:t xml:space="preserve">Figuur </w:t>
      </w:r>
      <w:r w:rsidR="0098085F" w:rsidRPr="0098085F">
        <w:rPr>
          <w:rFonts w:ascii="Calibri" w:hAnsi="Calibri" w:cs="Calibri"/>
          <w:b/>
          <w:bCs/>
          <w:noProof/>
        </w:rPr>
        <w:t>2</w:t>
      </w:r>
      <w:r w:rsidR="00085ECD" w:rsidRPr="00085ECD">
        <w:rPr>
          <w:rFonts w:ascii="Calibri" w:hAnsi="Calibri" w:cs="Calibri"/>
        </w:rPr>
        <w:fldChar w:fldCharType="end"/>
      </w:r>
      <w:r w:rsidR="00085ECD" w:rsidRPr="00085ECD">
        <w:rPr>
          <w:rFonts w:ascii="Calibri" w:hAnsi="Calibri" w:cs="Calibri"/>
        </w:rPr>
        <w:t>).</w:t>
      </w:r>
      <w:r w:rsidR="00085ECD">
        <w:rPr>
          <w:rFonts w:ascii="Calibri" w:hAnsi="Calibri" w:cs="Calibri"/>
        </w:rPr>
        <w:t xml:space="preserve"> </w:t>
      </w:r>
    </w:p>
    <w:p w14:paraId="6F870023" w14:textId="77777777" w:rsidR="00085ECD" w:rsidRDefault="00085ECD" w:rsidP="001168B8">
      <w:pPr>
        <w:spacing w:after="0" w:line="360" w:lineRule="auto"/>
        <w:ind w:firstLine="708"/>
        <w:rPr>
          <w:rFonts w:ascii="Calibri" w:hAnsi="Calibri" w:cs="Calibri"/>
        </w:rPr>
      </w:pPr>
    </w:p>
    <w:p w14:paraId="2D4C1D74"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77587">
        <w:rPr>
          <w:rFonts w:ascii="Lucida Console" w:eastAsia="Times New Roman" w:hAnsi="Lucida Console" w:cs="Courier New"/>
          <w:color w:val="F8F8F8"/>
          <w:kern w:val="0"/>
          <w:sz w:val="20"/>
          <w:szCs w:val="20"/>
          <w:bdr w:val="none" w:sz="0" w:space="0" w:color="auto" w:frame="1"/>
          <w:lang w:eastAsia="nl-NL"/>
          <w14:ligatures w14:val="none"/>
        </w:rPr>
        <w:t xml:space="preserve">Review:     </w:t>
      </w:r>
      <w:proofErr w:type="spellStart"/>
      <w:r w:rsidRPr="00877587">
        <w:rPr>
          <w:rFonts w:ascii="Lucida Console" w:eastAsia="Times New Roman" w:hAnsi="Lucida Console" w:cs="Courier New"/>
          <w:color w:val="F8F8F8"/>
          <w:kern w:val="0"/>
          <w:sz w:val="20"/>
          <w:szCs w:val="20"/>
          <w:bdr w:val="none" w:sz="0" w:space="0" w:color="auto" w:frame="1"/>
          <w:lang w:eastAsia="nl-NL"/>
          <w14:ligatures w14:val="none"/>
        </w:rPr>
        <w:t>Glyphosate</w:t>
      </w:r>
      <w:proofErr w:type="spellEnd"/>
      <w:r w:rsidRPr="00877587">
        <w:rPr>
          <w:rFonts w:ascii="Lucida Console" w:eastAsia="Times New Roman" w:hAnsi="Lucida Console" w:cs="Courier New"/>
          <w:color w:val="F8F8F8"/>
          <w:kern w:val="0"/>
          <w:sz w:val="20"/>
          <w:szCs w:val="20"/>
          <w:bdr w:val="none" w:sz="0" w:space="0" w:color="auto" w:frame="1"/>
          <w:lang w:eastAsia="nl-NL"/>
          <w14:ligatures w14:val="none"/>
        </w:rPr>
        <w:t xml:space="preserve"> and Parkinson</w:t>
      </w:r>
    </w:p>
    <w:p w14:paraId="5C12C1FB"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56A8A807"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77587">
        <w:rPr>
          <w:rFonts w:ascii="Lucida Console" w:eastAsia="Times New Roman" w:hAnsi="Lucida Console" w:cs="Courier New"/>
          <w:color w:val="F8F8F8"/>
          <w:kern w:val="0"/>
          <w:sz w:val="20"/>
          <w:szCs w:val="20"/>
          <w:bdr w:val="none" w:sz="0" w:space="0" w:color="auto" w:frame="1"/>
          <w:lang w:eastAsia="nl-NL"/>
          <w14:ligatures w14:val="none"/>
        </w:rPr>
        <w:t xml:space="preserve">                   OR           95%-CI %W(random)</w:t>
      </w:r>
    </w:p>
    <w:p w14:paraId="1F42F953"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77587">
        <w:rPr>
          <w:rFonts w:ascii="Lucida Console" w:eastAsia="Times New Roman" w:hAnsi="Lucida Console" w:cs="Courier New"/>
          <w:color w:val="F8F8F8"/>
          <w:kern w:val="0"/>
          <w:sz w:val="20"/>
          <w:szCs w:val="20"/>
          <w:bdr w:val="none" w:sz="0" w:space="0" w:color="auto" w:frame="1"/>
          <w:lang w:eastAsia="nl-NL"/>
          <w14:ligatures w14:val="none"/>
        </w:rPr>
        <w:t>Caballero,2018 1.3300 [1.0600; 1.6700]       41.7</w:t>
      </w:r>
    </w:p>
    <w:p w14:paraId="6763A464"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77587">
        <w:rPr>
          <w:rFonts w:ascii="Lucida Console" w:eastAsia="Times New Roman" w:hAnsi="Lucida Console" w:cs="Courier New"/>
          <w:color w:val="F8F8F8"/>
          <w:kern w:val="0"/>
          <w:sz w:val="20"/>
          <w:szCs w:val="20"/>
          <w:bdr w:val="none" w:sz="0" w:space="0" w:color="auto" w:frame="1"/>
          <w:lang w:eastAsia="nl-NL"/>
          <w14:ligatures w14:val="none"/>
        </w:rPr>
        <w:t>Dhillon,2008   1.1000 [0.6000; 2.0000]        5.9</w:t>
      </w:r>
    </w:p>
    <w:p w14:paraId="74A675DA"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77587">
        <w:rPr>
          <w:rFonts w:ascii="Lucida Console" w:eastAsia="Times New Roman" w:hAnsi="Lucida Console" w:cs="Courier New"/>
          <w:color w:val="F8F8F8"/>
          <w:kern w:val="0"/>
          <w:sz w:val="20"/>
          <w:szCs w:val="20"/>
          <w:bdr w:val="none" w:sz="0" w:space="0" w:color="auto" w:frame="1"/>
          <w:lang w:eastAsia="nl-NL"/>
          <w14:ligatures w14:val="none"/>
        </w:rPr>
        <w:t>Kamel,2006     1.0000 [0.6000; 1.7000]        7.9</w:t>
      </w:r>
    </w:p>
    <w:p w14:paraId="3104311F"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77587">
        <w:rPr>
          <w:rFonts w:ascii="Lucida Console" w:eastAsia="Times New Roman" w:hAnsi="Lucida Console" w:cs="Courier New"/>
          <w:color w:val="F8F8F8"/>
          <w:kern w:val="0"/>
          <w:sz w:val="20"/>
          <w:szCs w:val="20"/>
          <w:bdr w:val="none" w:sz="0" w:space="0" w:color="auto" w:frame="1"/>
          <w:lang w:eastAsia="nl-NL"/>
          <w14:ligatures w14:val="none"/>
        </w:rPr>
        <w:t>Kamel,2006     1.1000 [0.6000; 2.2000]        5.1</w:t>
      </w:r>
    </w:p>
    <w:p w14:paraId="08DD2EBC"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Shrestha,2020  1.1000 [0.8700; 1.3900]       39.3</w:t>
      </w:r>
    </w:p>
    <w:p w14:paraId="285685D1"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1A585A27"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Number of studies combined: k = 5</w:t>
      </w:r>
    </w:p>
    <w:p w14:paraId="4A8738A0"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40941D47"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OR           95%-CI    z p-value</w:t>
      </w:r>
    </w:p>
    <w:p w14:paraId="0D340DC1"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Random effects model 1.1817 [1.0204; 1.3686] 2.23  0.0258</w:t>
      </w:r>
    </w:p>
    <w:p w14:paraId="21005A3D"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Prediction interval         [0.9311; 1.4998]             </w:t>
      </w:r>
    </w:p>
    <w:p w14:paraId="2592A7AF"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0637B008"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Quantifying heterogeneity:</w:t>
      </w:r>
    </w:p>
    <w:p w14:paraId="2168D303"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tau^2 = 0 [0.0000; 0.0605]; tau = 0 [0.0000; 0.2460]</w:t>
      </w:r>
    </w:p>
    <w:p w14:paraId="4D73E518"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I^2 = 0.0% [0.0%; 79.2%]; H = 1.00 [1.00; 2.19]</w:t>
      </w:r>
    </w:p>
    <w:p w14:paraId="72289CBD"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1B11E264"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Test </w:t>
      </w:r>
      <w:proofErr w:type="gramStart"/>
      <w:r w:rsidRPr="00877587">
        <w:rPr>
          <w:rFonts w:ascii="Lucida Console" w:eastAsia="Times New Roman" w:hAnsi="Lucida Console" w:cs="Courier New"/>
          <w:color w:val="F8F8F8"/>
          <w:kern w:val="0"/>
          <w:sz w:val="20"/>
          <w:szCs w:val="20"/>
          <w:bdr w:val="none" w:sz="0" w:space="0" w:color="auto" w:frame="1"/>
          <w:lang w:val="en-US" w:eastAsia="nl-NL"/>
          <w14:ligatures w14:val="none"/>
        </w:rPr>
        <w:t>of</w:t>
      </w:r>
      <w:proofErr w:type="gramEnd"/>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heterogeneity:</w:t>
      </w:r>
    </w:p>
    <w:p w14:paraId="1826E72E"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Q </w:t>
      </w:r>
      <w:proofErr w:type="spellStart"/>
      <w:r w:rsidRPr="00877587">
        <w:rPr>
          <w:rFonts w:ascii="Lucida Console" w:eastAsia="Times New Roman" w:hAnsi="Lucida Console" w:cs="Courier New"/>
          <w:color w:val="F8F8F8"/>
          <w:kern w:val="0"/>
          <w:sz w:val="20"/>
          <w:szCs w:val="20"/>
          <w:bdr w:val="none" w:sz="0" w:space="0" w:color="auto" w:frame="1"/>
          <w:lang w:val="en-US" w:eastAsia="nl-NL"/>
          <w14:ligatures w14:val="none"/>
        </w:rPr>
        <w:t>d.f.</w:t>
      </w:r>
      <w:proofErr w:type="spellEnd"/>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p-value</w:t>
      </w:r>
    </w:p>
    <w:p w14:paraId="277F82D0"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1.89    4  0.7551</w:t>
      </w:r>
    </w:p>
    <w:p w14:paraId="61CA3AC1"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263CEC1C"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Details on meta-analytical method:</w:t>
      </w:r>
    </w:p>
    <w:p w14:paraId="0A3ABA87"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Inverse variance method</w:t>
      </w:r>
    </w:p>
    <w:p w14:paraId="0A12840B"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Restricted maximum-likelihood estimator for tau^2</w:t>
      </w:r>
    </w:p>
    <w:p w14:paraId="036059EA"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Q-Profile method for confidence interval of tau^2 and tau</w:t>
      </w:r>
    </w:p>
    <w:p w14:paraId="2266172A"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Hartung-Knapp prediction interval (</w:t>
      </w:r>
      <w:proofErr w:type="spellStart"/>
      <w:r w:rsidRPr="00877587">
        <w:rPr>
          <w:rFonts w:ascii="Lucida Console" w:eastAsia="Times New Roman" w:hAnsi="Lucida Console" w:cs="Courier New"/>
          <w:color w:val="F8F8F8"/>
          <w:kern w:val="0"/>
          <w:sz w:val="20"/>
          <w:szCs w:val="20"/>
          <w:bdr w:val="none" w:sz="0" w:space="0" w:color="auto" w:frame="1"/>
          <w:lang w:val="en-US" w:eastAsia="nl-NL"/>
          <w14:ligatures w14:val="none"/>
        </w:rPr>
        <w:t>df</w:t>
      </w:r>
      <w:proofErr w:type="spellEnd"/>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 3)</w:t>
      </w:r>
    </w:p>
    <w:p w14:paraId="41935FBA" w14:textId="77777777" w:rsidR="00877587" w:rsidRPr="00877587" w:rsidRDefault="00877587" w:rsidP="0087758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eastAsia="nl-NL"/>
          <w14:ligatures w14:val="none"/>
        </w:rPr>
      </w:pPr>
      <w:r w:rsidRPr="00877587">
        <w:rPr>
          <w:rFonts w:ascii="Lucida Console" w:eastAsia="Times New Roman" w:hAnsi="Lucida Console" w:cs="Courier New"/>
          <w:color w:val="F8F8F8"/>
          <w:kern w:val="0"/>
          <w:sz w:val="20"/>
          <w:szCs w:val="20"/>
          <w:bdr w:val="none" w:sz="0" w:space="0" w:color="auto" w:frame="1"/>
          <w:lang w:val="en-US" w:eastAsia="nl-NL"/>
          <w14:ligatures w14:val="none"/>
        </w:rPr>
        <w:t xml:space="preserve">  </w:t>
      </w:r>
      <w:r w:rsidRPr="00877587">
        <w:rPr>
          <w:rFonts w:ascii="Lucida Console" w:eastAsia="Times New Roman" w:hAnsi="Lucida Console" w:cs="Courier New"/>
          <w:color w:val="F8F8F8"/>
          <w:kern w:val="0"/>
          <w:sz w:val="20"/>
          <w:szCs w:val="20"/>
          <w:bdr w:val="none" w:sz="0" w:space="0" w:color="auto" w:frame="1"/>
          <w:lang w:eastAsia="nl-NL"/>
          <w14:ligatures w14:val="none"/>
        </w:rPr>
        <w:t>(</w:t>
      </w:r>
      <w:proofErr w:type="spellStart"/>
      <w:r w:rsidRPr="00877587">
        <w:rPr>
          <w:rFonts w:ascii="Lucida Console" w:eastAsia="Times New Roman" w:hAnsi="Lucida Console" w:cs="Courier New"/>
          <w:color w:val="F8F8F8"/>
          <w:kern w:val="0"/>
          <w:sz w:val="20"/>
          <w:szCs w:val="20"/>
          <w:bdr w:val="none" w:sz="0" w:space="0" w:color="auto" w:frame="1"/>
          <w:lang w:eastAsia="nl-NL"/>
          <w14:ligatures w14:val="none"/>
        </w:rPr>
        <w:t>with</w:t>
      </w:r>
      <w:proofErr w:type="spellEnd"/>
      <w:r w:rsidRPr="00877587">
        <w:rPr>
          <w:rFonts w:ascii="Lucida Console" w:eastAsia="Times New Roman" w:hAnsi="Lucida Console" w:cs="Courier New"/>
          <w:color w:val="F8F8F8"/>
          <w:kern w:val="0"/>
          <w:sz w:val="20"/>
          <w:szCs w:val="20"/>
          <w:bdr w:val="none" w:sz="0" w:space="0" w:color="auto" w:frame="1"/>
          <w:lang w:eastAsia="nl-NL"/>
          <w14:ligatures w14:val="none"/>
        </w:rPr>
        <w:t xml:space="preserve"> ad hoc </w:t>
      </w:r>
      <w:proofErr w:type="spellStart"/>
      <w:r w:rsidRPr="00877587">
        <w:rPr>
          <w:rFonts w:ascii="Lucida Console" w:eastAsia="Times New Roman" w:hAnsi="Lucida Console" w:cs="Courier New"/>
          <w:color w:val="F8F8F8"/>
          <w:kern w:val="0"/>
          <w:sz w:val="20"/>
          <w:szCs w:val="20"/>
          <w:bdr w:val="none" w:sz="0" w:space="0" w:color="auto" w:frame="1"/>
          <w:lang w:eastAsia="nl-NL"/>
          <w14:ligatures w14:val="none"/>
        </w:rPr>
        <w:t>correction</w:t>
      </w:r>
      <w:proofErr w:type="spellEnd"/>
      <w:r w:rsidRPr="00877587">
        <w:rPr>
          <w:rFonts w:ascii="Lucida Console" w:eastAsia="Times New Roman" w:hAnsi="Lucida Console" w:cs="Courier New"/>
          <w:color w:val="F8F8F8"/>
          <w:kern w:val="0"/>
          <w:sz w:val="20"/>
          <w:szCs w:val="20"/>
          <w:bdr w:val="none" w:sz="0" w:space="0" w:color="auto" w:frame="1"/>
          <w:lang w:eastAsia="nl-NL"/>
          <w14:ligatures w14:val="none"/>
        </w:rPr>
        <w:t>)</w:t>
      </w:r>
    </w:p>
    <w:p w14:paraId="2B4B9BDE" w14:textId="77777777" w:rsidR="00B27CF2" w:rsidRDefault="00B27CF2" w:rsidP="00C30BD6">
      <w:pPr>
        <w:spacing w:after="0" w:line="360" w:lineRule="auto"/>
        <w:rPr>
          <w:rFonts w:ascii="Calibri" w:hAnsi="Calibri" w:cs="Calibri"/>
        </w:rPr>
      </w:pPr>
    </w:p>
    <w:p w14:paraId="13FECE57" w14:textId="77777777" w:rsidR="00AD6587" w:rsidRDefault="00AD6587" w:rsidP="00AD6587">
      <w:pPr>
        <w:keepNext/>
      </w:pPr>
      <w:r>
        <w:rPr>
          <w:noProof/>
        </w:rPr>
        <w:drawing>
          <wp:inline distT="0" distB="0" distL="0" distR="0" wp14:anchorId="038D0D04" wp14:editId="43F5E3AF">
            <wp:extent cx="5731510" cy="2400935"/>
            <wp:effectExtent l="0" t="0" r="2540" b="0"/>
            <wp:docPr id="1152185222"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5222" name="Picture 2" descr="A table with numbers and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2400935"/>
                    </a:xfrm>
                    <a:prstGeom prst="rect">
                      <a:avLst/>
                    </a:prstGeom>
                  </pic:spPr>
                </pic:pic>
              </a:graphicData>
            </a:graphic>
          </wp:inline>
        </w:drawing>
      </w:r>
    </w:p>
    <w:p w14:paraId="313E9661" w14:textId="50987578" w:rsidR="00AD6587" w:rsidRDefault="00AD6587" w:rsidP="00AD6587">
      <w:pPr>
        <w:pStyle w:val="Caption"/>
        <w:rPr>
          <w:rFonts w:ascii="Calibri" w:hAnsi="Calibri" w:cs="Calibri"/>
          <w:i w:val="0"/>
          <w:iCs w:val="0"/>
          <w:color w:val="auto"/>
        </w:rPr>
      </w:pPr>
      <w:bookmarkStart w:id="24" w:name="_Ref207185365"/>
      <w:bookmarkStart w:id="25" w:name="_Toc207193750"/>
      <w:r w:rsidRPr="00085ECD">
        <w:rPr>
          <w:rFonts w:ascii="Calibri" w:hAnsi="Calibri" w:cs="Calibri"/>
          <w:b/>
          <w:bCs/>
          <w:i w:val="0"/>
          <w:iCs w:val="0"/>
          <w:color w:val="auto"/>
        </w:rPr>
        <w:t xml:space="preserve">Figuur </w:t>
      </w:r>
      <w:r w:rsidRPr="00085ECD">
        <w:rPr>
          <w:rFonts w:ascii="Calibri" w:hAnsi="Calibri" w:cs="Calibri"/>
          <w:b/>
          <w:bCs/>
          <w:i w:val="0"/>
          <w:iCs w:val="0"/>
          <w:color w:val="auto"/>
        </w:rPr>
        <w:fldChar w:fldCharType="begin"/>
      </w:r>
      <w:r w:rsidRPr="00085ECD">
        <w:rPr>
          <w:rFonts w:ascii="Calibri" w:hAnsi="Calibri" w:cs="Calibri"/>
          <w:b/>
          <w:bCs/>
          <w:i w:val="0"/>
          <w:iCs w:val="0"/>
          <w:color w:val="auto"/>
        </w:rPr>
        <w:instrText xml:space="preserve"> SEQ Figuur \* ARABIC </w:instrText>
      </w:r>
      <w:r w:rsidRPr="00085ECD">
        <w:rPr>
          <w:rFonts w:ascii="Calibri" w:hAnsi="Calibri" w:cs="Calibri"/>
          <w:b/>
          <w:bCs/>
          <w:i w:val="0"/>
          <w:iCs w:val="0"/>
          <w:color w:val="auto"/>
        </w:rPr>
        <w:fldChar w:fldCharType="separate"/>
      </w:r>
      <w:r w:rsidR="0098085F">
        <w:rPr>
          <w:rFonts w:ascii="Calibri" w:hAnsi="Calibri" w:cs="Calibri"/>
          <w:b/>
          <w:bCs/>
          <w:i w:val="0"/>
          <w:iCs w:val="0"/>
          <w:noProof/>
          <w:color w:val="auto"/>
        </w:rPr>
        <w:t>2</w:t>
      </w:r>
      <w:r w:rsidRPr="00085ECD">
        <w:rPr>
          <w:rFonts w:ascii="Calibri" w:hAnsi="Calibri" w:cs="Calibri"/>
          <w:b/>
          <w:bCs/>
          <w:i w:val="0"/>
          <w:iCs w:val="0"/>
          <w:color w:val="auto"/>
        </w:rPr>
        <w:fldChar w:fldCharType="end"/>
      </w:r>
      <w:bookmarkEnd w:id="24"/>
      <w:r w:rsidRPr="00085ECD">
        <w:rPr>
          <w:rFonts w:ascii="Calibri" w:hAnsi="Calibri" w:cs="Calibri"/>
          <w:b/>
          <w:bCs/>
          <w:i w:val="0"/>
          <w:iCs w:val="0"/>
          <w:color w:val="auto"/>
        </w:rPr>
        <w:t>.</w:t>
      </w:r>
      <w:r w:rsidRPr="00085ECD">
        <w:rPr>
          <w:rFonts w:ascii="Calibri" w:hAnsi="Calibri" w:cs="Calibri"/>
          <w:i w:val="0"/>
          <w:iCs w:val="0"/>
          <w:color w:val="auto"/>
        </w:rPr>
        <w:t xml:space="preserve"> Meta-analyse van alle studies </w:t>
      </w:r>
      <w:r w:rsidR="00085ECD" w:rsidRPr="00085ECD">
        <w:rPr>
          <w:rFonts w:ascii="Calibri" w:hAnsi="Calibri" w:cs="Calibri"/>
          <w:i w:val="0"/>
          <w:iCs w:val="0"/>
          <w:color w:val="auto"/>
        </w:rPr>
        <w:t>die theoretisch geïncludeerd kunnen worden, maar deze bevindingen zijn niet correct.</w:t>
      </w:r>
      <w:bookmarkEnd w:id="25"/>
      <w:r w:rsidR="00085ECD" w:rsidRPr="00085ECD">
        <w:rPr>
          <w:rFonts w:ascii="Calibri" w:hAnsi="Calibri" w:cs="Calibri"/>
          <w:i w:val="0"/>
          <w:iCs w:val="0"/>
          <w:color w:val="auto"/>
        </w:rPr>
        <w:t xml:space="preserve"> </w:t>
      </w:r>
    </w:p>
    <w:p w14:paraId="6DDCF01E" w14:textId="77777777" w:rsidR="007410DB" w:rsidRPr="007410DB" w:rsidRDefault="007410DB" w:rsidP="007410DB"/>
    <w:p w14:paraId="7846E512" w14:textId="4AC8A14A" w:rsidR="00085ECD" w:rsidRDefault="00085ECD" w:rsidP="00085ECD">
      <w:pPr>
        <w:spacing w:after="0" w:line="360" w:lineRule="auto"/>
        <w:rPr>
          <w:rFonts w:ascii="Calibri" w:hAnsi="Calibri" w:cs="Calibri"/>
        </w:rPr>
      </w:pPr>
      <w:r w:rsidRPr="00085ECD">
        <w:rPr>
          <w:rFonts w:ascii="Calibri" w:hAnsi="Calibri" w:cs="Calibri"/>
        </w:rPr>
        <w:lastRenderedPageBreak/>
        <w:t>We kunnen lang en breed stil staan bij deze bevindingen, maar het resultaat is niet correct. De meeting met de hazard ratio moet eruit. Doe ik dat, dan krijg ik de volgende resultaten</w:t>
      </w:r>
      <w:r w:rsidR="00F3662F">
        <w:rPr>
          <w:rFonts w:ascii="Calibri" w:hAnsi="Calibri" w:cs="Calibri"/>
        </w:rPr>
        <w:t xml:space="preserve"> wat visueel wordt </w:t>
      </w:r>
      <w:r w:rsidR="00F3662F" w:rsidRPr="00F8753B">
        <w:rPr>
          <w:rFonts w:ascii="Calibri" w:hAnsi="Calibri" w:cs="Calibri"/>
        </w:rPr>
        <w:t xml:space="preserve">weergegeven in </w:t>
      </w:r>
      <w:r w:rsidR="00F8753B" w:rsidRPr="00F8753B">
        <w:rPr>
          <w:rFonts w:ascii="Calibri" w:hAnsi="Calibri" w:cs="Calibri"/>
        </w:rPr>
        <w:fldChar w:fldCharType="begin"/>
      </w:r>
      <w:r w:rsidR="00F8753B" w:rsidRPr="00F8753B">
        <w:rPr>
          <w:rFonts w:ascii="Calibri" w:hAnsi="Calibri" w:cs="Calibri"/>
        </w:rPr>
        <w:instrText xml:space="preserve"> REF _Ref207185784 \h  \* MERGEFORMAT </w:instrText>
      </w:r>
      <w:r w:rsidR="00F8753B" w:rsidRPr="00F8753B">
        <w:rPr>
          <w:rFonts w:ascii="Calibri" w:hAnsi="Calibri" w:cs="Calibri"/>
        </w:rPr>
      </w:r>
      <w:r w:rsidR="00F8753B" w:rsidRPr="00F8753B">
        <w:rPr>
          <w:rFonts w:ascii="Calibri" w:hAnsi="Calibri" w:cs="Calibri"/>
        </w:rPr>
        <w:fldChar w:fldCharType="separate"/>
      </w:r>
      <w:r w:rsidR="0098085F" w:rsidRPr="000C47E0">
        <w:rPr>
          <w:rFonts w:ascii="Calibri" w:hAnsi="Calibri" w:cs="Calibri"/>
          <w:b/>
          <w:bCs/>
        </w:rPr>
        <w:t xml:space="preserve">Figuur </w:t>
      </w:r>
      <w:r w:rsidR="0098085F" w:rsidRPr="0098085F">
        <w:rPr>
          <w:rFonts w:ascii="Calibri" w:hAnsi="Calibri" w:cs="Calibri"/>
          <w:b/>
          <w:bCs/>
          <w:noProof/>
        </w:rPr>
        <w:t>3</w:t>
      </w:r>
      <w:r w:rsidR="00F8753B" w:rsidRPr="00F8753B">
        <w:rPr>
          <w:rFonts w:ascii="Calibri" w:hAnsi="Calibri" w:cs="Calibri"/>
        </w:rPr>
        <w:fldChar w:fldCharType="end"/>
      </w:r>
      <w:r w:rsidRPr="00085ECD">
        <w:rPr>
          <w:rFonts w:ascii="Calibri" w:hAnsi="Calibri" w:cs="Calibri"/>
        </w:rPr>
        <w:t xml:space="preserve">: </w:t>
      </w:r>
    </w:p>
    <w:p w14:paraId="50248DAA" w14:textId="77777777" w:rsidR="00334E11" w:rsidRPr="00085ECD" w:rsidRDefault="00334E11" w:rsidP="00334E11"/>
    <w:p w14:paraId="3C559E54"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Review:     Glyphosate and Parkinson</w:t>
      </w:r>
    </w:p>
    <w:p w14:paraId="3BA7D588"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30B79427"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OR           95%-CI %W(random)</w:t>
      </w:r>
    </w:p>
    <w:p w14:paraId="0DBB7C87"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334E11">
        <w:rPr>
          <w:rFonts w:ascii="Lucida Console" w:eastAsia="Times New Roman" w:hAnsi="Lucida Console" w:cs="Courier New"/>
          <w:color w:val="F8F8F8"/>
          <w:kern w:val="0"/>
          <w:sz w:val="20"/>
          <w:szCs w:val="20"/>
          <w:bdr w:val="none" w:sz="0" w:space="0" w:color="auto" w:frame="1"/>
          <w:lang w:eastAsia="nl-NL"/>
          <w14:ligatures w14:val="none"/>
        </w:rPr>
        <w:t>Caballero,2018 1.3300 [1.0600; 1.6700]       68.7</w:t>
      </w:r>
    </w:p>
    <w:p w14:paraId="6CA51125"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334E11">
        <w:rPr>
          <w:rFonts w:ascii="Lucida Console" w:eastAsia="Times New Roman" w:hAnsi="Lucida Console" w:cs="Courier New"/>
          <w:color w:val="F8F8F8"/>
          <w:kern w:val="0"/>
          <w:sz w:val="20"/>
          <w:szCs w:val="20"/>
          <w:bdr w:val="none" w:sz="0" w:space="0" w:color="auto" w:frame="1"/>
          <w:lang w:eastAsia="nl-NL"/>
          <w14:ligatures w14:val="none"/>
        </w:rPr>
        <w:t>Dhillon,2008   1.1000 [0.6000; 2.0000]        9.8</w:t>
      </w:r>
    </w:p>
    <w:p w14:paraId="138FAAEF"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334E11">
        <w:rPr>
          <w:rFonts w:ascii="Lucida Console" w:eastAsia="Times New Roman" w:hAnsi="Lucida Console" w:cs="Courier New"/>
          <w:color w:val="F8F8F8"/>
          <w:kern w:val="0"/>
          <w:sz w:val="20"/>
          <w:szCs w:val="20"/>
          <w:bdr w:val="none" w:sz="0" w:space="0" w:color="auto" w:frame="1"/>
          <w:lang w:eastAsia="nl-NL"/>
          <w14:ligatures w14:val="none"/>
        </w:rPr>
        <w:t>Kamel,2006     1.0000 [0.6000; 1.7000]       13.1</w:t>
      </w:r>
    </w:p>
    <w:p w14:paraId="099D5B49"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334E11">
        <w:rPr>
          <w:rFonts w:ascii="Lucida Console" w:eastAsia="Times New Roman" w:hAnsi="Lucida Console" w:cs="Courier New"/>
          <w:color w:val="F8F8F8"/>
          <w:kern w:val="0"/>
          <w:sz w:val="20"/>
          <w:szCs w:val="20"/>
          <w:bdr w:val="none" w:sz="0" w:space="0" w:color="auto" w:frame="1"/>
          <w:lang w:eastAsia="nl-NL"/>
          <w14:ligatures w14:val="none"/>
        </w:rPr>
        <w:t>Kamel,2006     1.1000 [0.6000; 2.2000]        8.4</w:t>
      </w:r>
    </w:p>
    <w:p w14:paraId="74C3A56E"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10AE69B8"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roofErr w:type="spellStart"/>
      <w:r w:rsidRPr="00334E11">
        <w:rPr>
          <w:rFonts w:ascii="Lucida Console" w:eastAsia="Times New Roman" w:hAnsi="Lucida Console" w:cs="Courier New"/>
          <w:color w:val="F8F8F8"/>
          <w:kern w:val="0"/>
          <w:sz w:val="20"/>
          <w:szCs w:val="20"/>
          <w:bdr w:val="none" w:sz="0" w:space="0" w:color="auto" w:frame="1"/>
          <w:lang w:eastAsia="nl-NL"/>
          <w14:ligatures w14:val="none"/>
        </w:rPr>
        <w:t>Number</w:t>
      </w:r>
      <w:proofErr w:type="spellEnd"/>
      <w:r w:rsidRPr="00334E11">
        <w:rPr>
          <w:rFonts w:ascii="Lucida Console" w:eastAsia="Times New Roman" w:hAnsi="Lucida Console" w:cs="Courier New"/>
          <w:color w:val="F8F8F8"/>
          <w:kern w:val="0"/>
          <w:sz w:val="20"/>
          <w:szCs w:val="20"/>
          <w:bdr w:val="none" w:sz="0" w:space="0" w:color="auto" w:frame="1"/>
          <w:lang w:eastAsia="nl-NL"/>
          <w14:ligatures w14:val="none"/>
        </w:rPr>
        <w:t xml:space="preserve"> of studies </w:t>
      </w:r>
      <w:proofErr w:type="spellStart"/>
      <w:r w:rsidRPr="00334E11">
        <w:rPr>
          <w:rFonts w:ascii="Lucida Console" w:eastAsia="Times New Roman" w:hAnsi="Lucida Console" w:cs="Courier New"/>
          <w:color w:val="F8F8F8"/>
          <w:kern w:val="0"/>
          <w:sz w:val="20"/>
          <w:szCs w:val="20"/>
          <w:bdr w:val="none" w:sz="0" w:space="0" w:color="auto" w:frame="1"/>
          <w:lang w:eastAsia="nl-NL"/>
          <w14:ligatures w14:val="none"/>
        </w:rPr>
        <w:t>combined</w:t>
      </w:r>
      <w:proofErr w:type="spellEnd"/>
      <w:r w:rsidRPr="00334E11">
        <w:rPr>
          <w:rFonts w:ascii="Lucida Console" w:eastAsia="Times New Roman" w:hAnsi="Lucida Console" w:cs="Courier New"/>
          <w:color w:val="F8F8F8"/>
          <w:kern w:val="0"/>
          <w:sz w:val="20"/>
          <w:szCs w:val="20"/>
          <w:bdr w:val="none" w:sz="0" w:space="0" w:color="auto" w:frame="1"/>
          <w:lang w:eastAsia="nl-NL"/>
          <w14:ligatures w14:val="none"/>
        </w:rPr>
        <w:t>: k = 4</w:t>
      </w:r>
    </w:p>
    <w:p w14:paraId="0E1A7BF5"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29121DC1"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eastAsia="nl-NL"/>
          <w14:ligatures w14:val="none"/>
        </w:rPr>
        <w:t xml:space="preserve">                         </w:t>
      </w:r>
      <w:r w:rsidRPr="00334E11">
        <w:rPr>
          <w:rFonts w:ascii="Lucida Console" w:eastAsia="Times New Roman" w:hAnsi="Lucida Console" w:cs="Courier New"/>
          <w:color w:val="F8F8F8"/>
          <w:kern w:val="0"/>
          <w:sz w:val="20"/>
          <w:szCs w:val="20"/>
          <w:bdr w:val="none" w:sz="0" w:space="0" w:color="auto" w:frame="1"/>
          <w:lang w:val="en-US" w:eastAsia="nl-NL"/>
          <w14:ligatures w14:val="none"/>
        </w:rPr>
        <w:t>OR           95%-CI    z p-value</w:t>
      </w:r>
    </w:p>
    <w:p w14:paraId="370C2DFC"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Random effects model 1.2377 [1.0252; 1.4943] 2.22  0.0265</w:t>
      </w:r>
    </w:p>
    <w:p w14:paraId="694CF137"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Prediction interval         [0.8185; 1.8717]             </w:t>
      </w:r>
    </w:p>
    <w:p w14:paraId="47CEAE8F"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5F0B8D26"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Quantifying heterogeneity:</w:t>
      </w:r>
    </w:p>
    <w:p w14:paraId="5932C58B"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tau^2 = 0 [0.0000; 0.1647]; tau = 0 [0.0000; 0.4059]</w:t>
      </w:r>
    </w:p>
    <w:p w14:paraId="0BD13E11"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I^2 = 0.0% [0.0%; 84.7%]; H = 1.00 [1.00; 2.56]</w:t>
      </w:r>
    </w:p>
    <w:p w14:paraId="7546BA1C"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355EBD42"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Test </w:t>
      </w:r>
      <w:proofErr w:type="gramStart"/>
      <w:r w:rsidRPr="00334E11">
        <w:rPr>
          <w:rFonts w:ascii="Lucida Console" w:eastAsia="Times New Roman" w:hAnsi="Lucida Console" w:cs="Courier New"/>
          <w:color w:val="F8F8F8"/>
          <w:kern w:val="0"/>
          <w:sz w:val="20"/>
          <w:szCs w:val="20"/>
          <w:bdr w:val="none" w:sz="0" w:space="0" w:color="auto" w:frame="1"/>
          <w:lang w:val="en-US" w:eastAsia="nl-NL"/>
          <w14:ligatures w14:val="none"/>
        </w:rPr>
        <w:t>of</w:t>
      </w:r>
      <w:proofErr w:type="gramEnd"/>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heterogeneity:</w:t>
      </w:r>
    </w:p>
    <w:p w14:paraId="0E8F54D6"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Q </w:t>
      </w:r>
      <w:proofErr w:type="spellStart"/>
      <w:r w:rsidRPr="00334E11">
        <w:rPr>
          <w:rFonts w:ascii="Lucida Console" w:eastAsia="Times New Roman" w:hAnsi="Lucida Console" w:cs="Courier New"/>
          <w:color w:val="F8F8F8"/>
          <w:kern w:val="0"/>
          <w:sz w:val="20"/>
          <w:szCs w:val="20"/>
          <w:bdr w:val="none" w:sz="0" w:space="0" w:color="auto" w:frame="1"/>
          <w:lang w:val="en-US" w:eastAsia="nl-NL"/>
          <w14:ligatures w14:val="none"/>
        </w:rPr>
        <w:t>d.f.</w:t>
      </w:r>
      <w:proofErr w:type="spellEnd"/>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p-value</w:t>
      </w:r>
    </w:p>
    <w:p w14:paraId="2BB650A3"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1.30    3  0.7284</w:t>
      </w:r>
    </w:p>
    <w:p w14:paraId="0C404E37"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1A055505"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Details on meta-analytical method:</w:t>
      </w:r>
    </w:p>
    <w:p w14:paraId="599B6DC4"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Inverse variance method</w:t>
      </w:r>
    </w:p>
    <w:p w14:paraId="3ACEE6F3"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Restricted maximum-likelihood estimator for tau^2</w:t>
      </w:r>
    </w:p>
    <w:p w14:paraId="2E7EBD96"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Q-Profile method for confidence interval of tau^2 and tau</w:t>
      </w:r>
    </w:p>
    <w:p w14:paraId="4F3BFE01"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Hartung-Knapp prediction interval (</w:t>
      </w:r>
      <w:proofErr w:type="spellStart"/>
      <w:r w:rsidRPr="00334E11">
        <w:rPr>
          <w:rFonts w:ascii="Lucida Console" w:eastAsia="Times New Roman" w:hAnsi="Lucida Console" w:cs="Courier New"/>
          <w:color w:val="F8F8F8"/>
          <w:kern w:val="0"/>
          <w:sz w:val="20"/>
          <w:szCs w:val="20"/>
          <w:bdr w:val="none" w:sz="0" w:space="0" w:color="auto" w:frame="1"/>
          <w:lang w:val="en-US" w:eastAsia="nl-NL"/>
          <w14:ligatures w14:val="none"/>
        </w:rPr>
        <w:t>df</w:t>
      </w:r>
      <w:proofErr w:type="spellEnd"/>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 2)</w:t>
      </w:r>
    </w:p>
    <w:p w14:paraId="4B8C5663" w14:textId="77777777" w:rsidR="00334E11" w:rsidRPr="00334E11" w:rsidRDefault="00334E11" w:rsidP="00334E1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eastAsia="nl-NL"/>
          <w14:ligatures w14:val="none"/>
        </w:rPr>
      </w:pPr>
      <w:r w:rsidRPr="00334E11">
        <w:rPr>
          <w:rFonts w:ascii="Lucida Console" w:eastAsia="Times New Roman" w:hAnsi="Lucida Console" w:cs="Courier New"/>
          <w:color w:val="F8F8F8"/>
          <w:kern w:val="0"/>
          <w:sz w:val="20"/>
          <w:szCs w:val="20"/>
          <w:bdr w:val="none" w:sz="0" w:space="0" w:color="auto" w:frame="1"/>
          <w:lang w:val="en-US" w:eastAsia="nl-NL"/>
          <w14:ligatures w14:val="none"/>
        </w:rPr>
        <w:t xml:space="preserve">  </w:t>
      </w:r>
      <w:r w:rsidRPr="00334E11">
        <w:rPr>
          <w:rFonts w:ascii="Lucida Console" w:eastAsia="Times New Roman" w:hAnsi="Lucida Console" w:cs="Courier New"/>
          <w:color w:val="F8F8F8"/>
          <w:kern w:val="0"/>
          <w:sz w:val="20"/>
          <w:szCs w:val="20"/>
          <w:bdr w:val="none" w:sz="0" w:space="0" w:color="auto" w:frame="1"/>
          <w:lang w:eastAsia="nl-NL"/>
          <w14:ligatures w14:val="none"/>
        </w:rPr>
        <w:t>(</w:t>
      </w:r>
      <w:proofErr w:type="spellStart"/>
      <w:r w:rsidRPr="00334E11">
        <w:rPr>
          <w:rFonts w:ascii="Lucida Console" w:eastAsia="Times New Roman" w:hAnsi="Lucida Console" w:cs="Courier New"/>
          <w:color w:val="F8F8F8"/>
          <w:kern w:val="0"/>
          <w:sz w:val="20"/>
          <w:szCs w:val="20"/>
          <w:bdr w:val="none" w:sz="0" w:space="0" w:color="auto" w:frame="1"/>
          <w:lang w:eastAsia="nl-NL"/>
          <w14:ligatures w14:val="none"/>
        </w:rPr>
        <w:t>with</w:t>
      </w:r>
      <w:proofErr w:type="spellEnd"/>
      <w:r w:rsidRPr="00334E11">
        <w:rPr>
          <w:rFonts w:ascii="Lucida Console" w:eastAsia="Times New Roman" w:hAnsi="Lucida Console" w:cs="Courier New"/>
          <w:color w:val="F8F8F8"/>
          <w:kern w:val="0"/>
          <w:sz w:val="20"/>
          <w:szCs w:val="20"/>
          <w:bdr w:val="none" w:sz="0" w:space="0" w:color="auto" w:frame="1"/>
          <w:lang w:eastAsia="nl-NL"/>
          <w14:ligatures w14:val="none"/>
        </w:rPr>
        <w:t xml:space="preserve"> ad hoc </w:t>
      </w:r>
      <w:proofErr w:type="spellStart"/>
      <w:r w:rsidRPr="00334E11">
        <w:rPr>
          <w:rFonts w:ascii="Lucida Console" w:eastAsia="Times New Roman" w:hAnsi="Lucida Console" w:cs="Courier New"/>
          <w:color w:val="F8F8F8"/>
          <w:kern w:val="0"/>
          <w:sz w:val="20"/>
          <w:szCs w:val="20"/>
          <w:bdr w:val="none" w:sz="0" w:space="0" w:color="auto" w:frame="1"/>
          <w:lang w:eastAsia="nl-NL"/>
          <w14:ligatures w14:val="none"/>
        </w:rPr>
        <w:t>correction</w:t>
      </w:r>
      <w:proofErr w:type="spellEnd"/>
      <w:r w:rsidRPr="00334E11">
        <w:rPr>
          <w:rFonts w:ascii="Lucida Console" w:eastAsia="Times New Roman" w:hAnsi="Lucida Console" w:cs="Courier New"/>
          <w:color w:val="F8F8F8"/>
          <w:kern w:val="0"/>
          <w:sz w:val="20"/>
          <w:szCs w:val="20"/>
          <w:bdr w:val="none" w:sz="0" w:space="0" w:color="auto" w:frame="1"/>
          <w:lang w:eastAsia="nl-NL"/>
          <w14:ligatures w14:val="none"/>
        </w:rPr>
        <w:t>)</w:t>
      </w:r>
    </w:p>
    <w:p w14:paraId="1DDDFD3D" w14:textId="77777777" w:rsidR="00334E11" w:rsidRDefault="00334E11"/>
    <w:p w14:paraId="347875BA" w14:textId="77777777" w:rsidR="000C47E0" w:rsidRDefault="000C47E0" w:rsidP="000C47E0">
      <w:pPr>
        <w:keepNext/>
      </w:pPr>
      <w:r>
        <w:rPr>
          <w:noProof/>
        </w:rPr>
        <w:drawing>
          <wp:inline distT="0" distB="0" distL="0" distR="0" wp14:anchorId="082255C7" wp14:editId="1595B78D">
            <wp:extent cx="5731510" cy="2103120"/>
            <wp:effectExtent l="0" t="0" r="2540" b="0"/>
            <wp:docPr id="681930235" name="Picture 3" descr="A black and whit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30235" name="Picture 3" descr="A black and white graph with number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14:paraId="0C493C83" w14:textId="2DE64C6B" w:rsidR="000C47E0" w:rsidRPr="000C47E0" w:rsidRDefault="000C47E0" w:rsidP="000C47E0">
      <w:pPr>
        <w:pStyle w:val="Caption"/>
        <w:rPr>
          <w:rFonts w:ascii="Calibri" w:hAnsi="Calibri" w:cs="Calibri"/>
          <w:i w:val="0"/>
          <w:iCs w:val="0"/>
          <w:color w:val="auto"/>
        </w:rPr>
      </w:pPr>
      <w:bookmarkStart w:id="26" w:name="_Ref207185784"/>
      <w:bookmarkStart w:id="27" w:name="_Toc207193751"/>
      <w:r w:rsidRPr="000C47E0">
        <w:rPr>
          <w:rFonts w:ascii="Calibri" w:hAnsi="Calibri" w:cs="Calibri"/>
          <w:b/>
          <w:bCs/>
          <w:i w:val="0"/>
          <w:iCs w:val="0"/>
          <w:color w:val="auto"/>
        </w:rPr>
        <w:t xml:space="preserve">Figuur </w:t>
      </w:r>
      <w:r w:rsidRPr="000C47E0">
        <w:rPr>
          <w:rFonts w:ascii="Calibri" w:hAnsi="Calibri" w:cs="Calibri"/>
          <w:b/>
          <w:bCs/>
          <w:i w:val="0"/>
          <w:iCs w:val="0"/>
          <w:color w:val="auto"/>
        </w:rPr>
        <w:fldChar w:fldCharType="begin"/>
      </w:r>
      <w:r w:rsidRPr="000C47E0">
        <w:rPr>
          <w:rFonts w:ascii="Calibri" w:hAnsi="Calibri" w:cs="Calibri"/>
          <w:b/>
          <w:bCs/>
          <w:i w:val="0"/>
          <w:iCs w:val="0"/>
          <w:color w:val="auto"/>
        </w:rPr>
        <w:instrText xml:space="preserve"> SEQ Figuur \* ARABIC </w:instrText>
      </w:r>
      <w:r w:rsidRPr="000C47E0">
        <w:rPr>
          <w:rFonts w:ascii="Calibri" w:hAnsi="Calibri" w:cs="Calibri"/>
          <w:b/>
          <w:bCs/>
          <w:i w:val="0"/>
          <w:iCs w:val="0"/>
          <w:color w:val="auto"/>
        </w:rPr>
        <w:fldChar w:fldCharType="separate"/>
      </w:r>
      <w:r w:rsidR="0098085F">
        <w:rPr>
          <w:rFonts w:ascii="Calibri" w:hAnsi="Calibri" w:cs="Calibri"/>
          <w:b/>
          <w:bCs/>
          <w:i w:val="0"/>
          <w:iCs w:val="0"/>
          <w:noProof/>
          <w:color w:val="auto"/>
        </w:rPr>
        <w:t>3</w:t>
      </w:r>
      <w:r w:rsidRPr="000C47E0">
        <w:rPr>
          <w:rFonts w:ascii="Calibri" w:hAnsi="Calibri" w:cs="Calibri"/>
          <w:b/>
          <w:bCs/>
          <w:i w:val="0"/>
          <w:iCs w:val="0"/>
          <w:color w:val="auto"/>
        </w:rPr>
        <w:fldChar w:fldCharType="end"/>
      </w:r>
      <w:bookmarkEnd w:id="26"/>
      <w:r w:rsidRPr="000C47E0">
        <w:rPr>
          <w:rFonts w:ascii="Calibri" w:hAnsi="Calibri" w:cs="Calibri"/>
          <w:i w:val="0"/>
          <w:iCs w:val="0"/>
          <w:color w:val="auto"/>
        </w:rPr>
        <w:t xml:space="preserve">. Meta-analyse van studies die hun bevindingen in </w:t>
      </w:r>
      <w:proofErr w:type="spellStart"/>
      <w:r w:rsidRPr="000C47E0">
        <w:rPr>
          <w:rFonts w:ascii="Calibri" w:hAnsi="Calibri" w:cs="Calibri"/>
          <w:color w:val="auto"/>
        </w:rPr>
        <w:t>odds-ratios</w:t>
      </w:r>
      <w:proofErr w:type="spellEnd"/>
      <w:r w:rsidRPr="000C47E0">
        <w:rPr>
          <w:rFonts w:ascii="Calibri" w:hAnsi="Calibri" w:cs="Calibri"/>
          <w:i w:val="0"/>
          <w:iCs w:val="0"/>
          <w:color w:val="auto"/>
        </w:rPr>
        <w:t xml:space="preserve"> rapporteerden.</w:t>
      </w:r>
      <w:bookmarkEnd w:id="27"/>
    </w:p>
    <w:p w14:paraId="5EB69AD2" w14:textId="77777777" w:rsidR="00F8753B" w:rsidRDefault="00F8753B"/>
    <w:p w14:paraId="533E7C06" w14:textId="571B5E50" w:rsidR="000E3888" w:rsidRPr="007410DB" w:rsidRDefault="00F8753B" w:rsidP="000E3888">
      <w:pPr>
        <w:spacing w:after="0" w:line="360" w:lineRule="auto"/>
        <w:rPr>
          <w:rFonts w:ascii="Calibri" w:hAnsi="Calibri" w:cs="Calibri"/>
        </w:rPr>
      </w:pPr>
      <w:r w:rsidRPr="007410DB">
        <w:rPr>
          <w:rFonts w:ascii="Calibri" w:hAnsi="Calibri" w:cs="Calibri"/>
        </w:rPr>
        <w:t xml:space="preserve">De resultaten tonen een </w:t>
      </w:r>
      <w:proofErr w:type="spellStart"/>
      <w:r w:rsidRPr="007410DB">
        <w:rPr>
          <w:rFonts w:ascii="Calibri" w:hAnsi="Calibri" w:cs="Calibri"/>
          <w:i/>
          <w:iCs/>
        </w:rPr>
        <w:t>odds</w:t>
      </w:r>
      <w:proofErr w:type="spellEnd"/>
      <w:r w:rsidRPr="007410DB">
        <w:rPr>
          <w:rFonts w:ascii="Calibri" w:hAnsi="Calibri" w:cs="Calibri"/>
          <w:i/>
          <w:iCs/>
        </w:rPr>
        <w:t>-ratio</w:t>
      </w:r>
      <w:r w:rsidRPr="007410DB">
        <w:rPr>
          <w:rFonts w:ascii="Calibri" w:hAnsi="Calibri" w:cs="Calibri"/>
        </w:rPr>
        <w:t xml:space="preserve"> van 1.23 (1.03;1.49) met 0% heterogeniteit</w:t>
      </w:r>
      <w:r w:rsidR="000E3888" w:rsidRPr="007410DB">
        <w:rPr>
          <w:rFonts w:ascii="Calibri" w:hAnsi="Calibri" w:cs="Calibri"/>
        </w:rPr>
        <w:t xml:space="preserve"> (zoals gemeten door I</w:t>
      </w:r>
      <w:r w:rsidR="000E3888" w:rsidRPr="007410DB">
        <w:rPr>
          <w:rFonts w:ascii="Calibri" w:hAnsi="Calibri" w:cs="Calibri"/>
          <w:vertAlign w:val="superscript"/>
        </w:rPr>
        <w:t>2</w:t>
      </w:r>
      <w:r w:rsidR="000E3888" w:rsidRPr="007410DB">
        <w:rPr>
          <w:rFonts w:ascii="Calibri" w:hAnsi="Calibri" w:cs="Calibri"/>
        </w:rPr>
        <w:t>)</w:t>
      </w:r>
      <w:r w:rsidRPr="007410DB">
        <w:rPr>
          <w:rFonts w:ascii="Calibri" w:hAnsi="Calibri" w:cs="Calibri"/>
        </w:rPr>
        <w:t xml:space="preserve"> en een 95% voorspellingsinterval van 0.82 en 1.86. Dat betekent dat het samenvoegen van deze </w:t>
      </w:r>
      <w:r w:rsidR="000E3888" w:rsidRPr="007410DB">
        <w:rPr>
          <w:rFonts w:ascii="Calibri" w:hAnsi="Calibri" w:cs="Calibri"/>
        </w:rPr>
        <w:t xml:space="preserve">studies zorgt voor statistisch significante </w:t>
      </w:r>
      <w:proofErr w:type="spellStart"/>
      <w:r w:rsidR="000E3888" w:rsidRPr="007410DB">
        <w:rPr>
          <w:rFonts w:ascii="Calibri" w:hAnsi="Calibri" w:cs="Calibri"/>
          <w:i/>
          <w:iCs/>
        </w:rPr>
        <w:t>odds</w:t>
      </w:r>
      <w:proofErr w:type="spellEnd"/>
      <w:r w:rsidR="000E3888" w:rsidRPr="007410DB">
        <w:rPr>
          <w:rFonts w:ascii="Calibri" w:hAnsi="Calibri" w:cs="Calibri"/>
          <w:i/>
          <w:iCs/>
        </w:rPr>
        <w:t>-ratio</w:t>
      </w:r>
      <w:r w:rsidR="000E3888" w:rsidRPr="007410DB">
        <w:rPr>
          <w:rFonts w:ascii="Calibri" w:hAnsi="Calibri" w:cs="Calibri"/>
        </w:rPr>
        <w:t xml:space="preserve"> waarmee niet te vertellen valt wie nou Parkinson krijgt en wie niet. </w:t>
      </w:r>
    </w:p>
    <w:p w14:paraId="2AEE6460" w14:textId="77777777" w:rsidR="00650DBA" w:rsidRPr="007410DB" w:rsidRDefault="000E3888" w:rsidP="000E3888">
      <w:pPr>
        <w:spacing w:after="0" w:line="360" w:lineRule="auto"/>
        <w:rPr>
          <w:rFonts w:ascii="Calibri" w:hAnsi="Calibri" w:cs="Calibri"/>
        </w:rPr>
      </w:pPr>
      <w:r w:rsidRPr="007410DB">
        <w:rPr>
          <w:rFonts w:ascii="Calibri" w:hAnsi="Calibri" w:cs="Calibri"/>
        </w:rPr>
        <w:lastRenderedPageBreak/>
        <w:tab/>
        <w:t xml:space="preserve">Wat direct opvalt is het gewicht dat de studie van </w:t>
      </w:r>
      <w:proofErr w:type="spellStart"/>
      <w:r w:rsidRPr="007410DB">
        <w:rPr>
          <w:rFonts w:ascii="Calibri" w:hAnsi="Calibri" w:cs="Calibri"/>
        </w:rPr>
        <w:t>Cabbalero</w:t>
      </w:r>
      <w:proofErr w:type="spellEnd"/>
      <w:r w:rsidRPr="007410DB">
        <w:rPr>
          <w:rFonts w:ascii="Calibri" w:hAnsi="Calibri" w:cs="Calibri"/>
        </w:rPr>
        <w:t xml:space="preserve"> krijgt, maar voordat we hier op in gaan wil ik een aantal testen uitvoeren om te zien hoe robuust deze bevinding is én of er sprake is van </w:t>
      </w:r>
      <w:proofErr w:type="spellStart"/>
      <w:r w:rsidRPr="007410DB">
        <w:rPr>
          <w:rFonts w:ascii="Calibri" w:hAnsi="Calibri" w:cs="Calibri"/>
          <w:i/>
          <w:iCs/>
        </w:rPr>
        <w:t>publication</w:t>
      </w:r>
      <w:proofErr w:type="spellEnd"/>
      <w:r w:rsidRPr="007410DB">
        <w:rPr>
          <w:rFonts w:ascii="Calibri" w:hAnsi="Calibri" w:cs="Calibri"/>
          <w:i/>
          <w:iCs/>
        </w:rPr>
        <w:t xml:space="preserve"> bias</w:t>
      </w:r>
      <w:r w:rsidRPr="007410DB">
        <w:rPr>
          <w:rFonts w:ascii="Calibri" w:hAnsi="Calibri" w:cs="Calibri"/>
        </w:rPr>
        <w:t xml:space="preserve">. </w:t>
      </w:r>
    </w:p>
    <w:p w14:paraId="3B97C15F" w14:textId="25663565" w:rsidR="00334E11" w:rsidRPr="007410DB" w:rsidRDefault="00650DBA" w:rsidP="000E3888">
      <w:pPr>
        <w:spacing w:after="0" w:line="360" w:lineRule="auto"/>
        <w:rPr>
          <w:rFonts w:ascii="Calibri" w:hAnsi="Calibri" w:cs="Calibri"/>
        </w:rPr>
      </w:pPr>
      <w:r w:rsidRPr="007410DB">
        <w:rPr>
          <w:rFonts w:ascii="Calibri" w:hAnsi="Calibri" w:cs="Calibri"/>
        </w:rPr>
        <w:tab/>
        <w:t xml:space="preserve">Onderstaande bevinding laat zien dat </w:t>
      </w:r>
      <w:r w:rsidR="00D632E7" w:rsidRPr="007410DB">
        <w:rPr>
          <w:rFonts w:ascii="Calibri" w:hAnsi="Calibri" w:cs="Calibri"/>
        </w:rPr>
        <w:t xml:space="preserve">dat het betrouwbaarheidsinterval </w:t>
      </w:r>
      <w:r w:rsidR="00827346" w:rsidRPr="007410DB">
        <w:rPr>
          <w:rFonts w:ascii="Calibri" w:hAnsi="Calibri" w:cs="Calibri"/>
        </w:rPr>
        <w:t xml:space="preserve">amper veranderd in </w:t>
      </w:r>
      <w:r w:rsidR="00D632E7" w:rsidRPr="007410DB">
        <w:rPr>
          <w:rFonts w:ascii="Calibri" w:hAnsi="Calibri" w:cs="Calibri"/>
        </w:rPr>
        <w:t>de permutatietest (</w:t>
      </w:r>
      <w:r w:rsidR="00827346" w:rsidRPr="007410DB">
        <w:rPr>
          <w:rFonts w:ascii="Calibri" w:hAnsi="Calibri" w:cs="Calibri"/>
        </w:rPr>
        <w:t>1.02</w:t>
      </w:r>
      <w:r w:rsidR="00D632E7" w:rsidRPr="007410DB">
        <w:rPr>
          <w:rFonts w:ascii="Calibri" w:hAnsi="Calibri" w:cs="Calibri"/>
        </w:rPr>
        <w:t>; 1.4</w:t>
      </w:r>
      <w:r w:rsidR="00827346" w:rsidRPr="007410DB">
        <w:rPr>
          <w:rFonts w:ascii="Calibri" w:hAnsi="Calibri" w:cs="Calibri"/>
        </w:rPr>
        <w:t>9</w:t>
      </w:r>
      <w:r w:rsidR="00D632E7" w:rsidRPr="007410DB">
        <w:rPr>
          <w:rFonts w:ascii="Calibri" w:hAnsi="Calibri" w:cs="Calibri"/>
        </w:rPr>
        <w:t>)</w:t>
      </w:r>
      <w:r w:rsidR="00827346" w:rsidRPr="007410DB">
        <w:rPr>
          <w:rStyle w:val="FootnoteReference"/>
          <w:rFonts w:ascii="Calibri" w:hAnsi="Calibri" w:cs="Calibri"/>
        </w:rPr>
        <w:footnoteReference w:id="35"/>
      </w:r>
      <w:r w:rsidR="00D632E7" w:rsidRPr="007410DB">
        <w:rPr>
          <w:rFonts w:ascii="Calibri" w:hAnsi="Calibri" w:cs="Calibri"/>
        </w:rPr>
        <w:t xml:space="preserve">. Deze </w:t>
      </w:r>
      <w:r w:rsidR="00827346" w:rsidRPr="007410DB">
        <w:rPr>
          <w:rFonts w:ascii="Calibri" w:hAnsi="Calibri" w:cs="Calibri"/>
        </w:rPr>
        <w:t>blijft daarmee significant</w:t>
      </w:r>
      <w:r w:rsidR="00D632E7" w:rsidRPr="007410DB">
        <w:rPr>
          <w:rFonts w:ascii="Calibri" w:hAnsi="Calibri" w:cs="Calibri"/>
        </w:rPr>
        <w:t xml:space="preserve">. De </w:t>
      </w:r>
      <w:proofErr w:type="spellStart"/>
      <w:r w:rsidR="00D632E7" w:rsidRPr="007410DB">
        <w:rPr>
          <w:rFonts w:ascii="Calibri" w:hAnsi="Calibri" w:cs="Calibri"/>
          <w:i/>
          <w:iCs/>
        </w:rPr>
        <w:t>profiled</w:t>
      </w:r>
      <w:proofErr w:type="spellEnd"/>
      <w:r w:rsidR="00D632E7" w:rsidRPr="007410DB">
        <w:rPr>
          <w:rFonts w:ascii="Calibri" w:hAnsi="Calibri" w:cs="Calibri"/>
          <w:i/>
          <w:iCs/>
        </w:rPr>
        <w:t xml:space="preserve"> </w:t>
      </w:r>
      <w:proofErr w:type="spellStart"/>
      <w:r w:rsidR="00D632E7" w:rsidRPr="007410DB">
        <w:rPr>
          <w:rFonts w:ascii="Calibri" w:hAnsi="Calibri" w:cs="Calibri"/>
          <w:i/>
          <w:iCs/>
        </w:rPr>
        <w:t>likelihood</w:t>
      </w:r>
      <w:proofErr w:type="spellEnd"/>
      <w:r w:rsidR="00D632E7" w:rsidRPr="007410DB">
        <w:rPr>
          <w:rFonts w:ascii="Calibri" w:hAnsi="Calibri" w:cs="Calibri"/>
          <w:i/>
          <w:iCs/>
        </w:rPr>
        <w:t xml:space="preserve"> </w:t>
      </w:r>
      <w:proofErr w:type="spellStart"/>
      <w:r w:rsidR="00D632E7" w:rsidRPr="007410DB">
        <w:rPr>
          <w:rFonts w:ascii="Calibri" w:hAnsi="Calibri" w:cs="Calibri"/>
          <w:i/>
          <w:iCs/>
        </w:rPr>
        <w:t>estimates</w:t>
      </w:r>
      <w:proofErr w:type="spellEnd"/>
      <w:r w:rsidR="00D632E7" w:rsidRPr="007410DB">
        <w:rPr>
          <w:rFonts w:ascii="Calibri" w:hAnsi="Calibri" w:cs="Calibri"/>
        </w:rPr>
        <w:t xml:space="preserve"> tonen grote onzekerheden rondom de variatie. De I</w:t>
      </w:r>
      <w:r w:rsidR="00D632E7" w:rsidRPr="007410DB">
        <w:rPr>
          <w:rFonts w:ascii="Calibri" w:hAnsi="Calibri" w:cs="Calibri"/>
          <w:vertAlign w:val="superscript"/>
        </w:rPr>
        <w:t xml:space="preserve">2 </w:t>
      </w:r>
      <w:r w:rsidR="00D632E7" w:rsidRPr="007410DB">
        <w:rPr>
          <w:rFonts w:ascii="Calibri" w:hAnsi="Calibri" w:cs="Calibri"/>
        </w:rPr>
        <w:t xml:space="preserve">krijgt nu een </w:t>
      </w:r>
      <w:r w:rsidR="00FC3BDA" w:rsidRPr="007410DB">
        <w:rPr>
          <w:rFonts w:ascii="Calibri" w:hAnsi="Calibri" w:cs="Calibri"/>
        </w:rPr>
        <w:t xml:space="preserve">waarde tussen de 0% en 82.8% wat niet mag verbazen omdat we hier te maken hebben met een waarde die gebonden is tussen de 0 en de 1. Met zo weinig studies in de meta-analyse kan het haast niet anders dan dat er onzekerheid is. Deze bevindingen </w:t>
      </w:r>
      <w:r w:rsidR="00CC0F37" w:rsidRPr="007410DB">
        <w:rPr>
          <w:rFonts w:ascii="Calibri" w:hAnsi="Calibri" w:cs="Calibri"/>
        </w:rPr>
        <w:t>tonen dat de berekende resultaten niet zo stevig zijn.</w:t>
      </w:r>
      <w:r w:rsidR="00AA7889" w:rsidRPr="007410DB">
        <w:rPr>
          <w:rFonts w:ascii="Calibri" w:hAnsi="Calibri" w:cs="Calibri"/>
        </w:rPr>
        <w:t xml:space="preserve"> </w:t>
      </w:r>
      <w:r w:rsidR="00CC0F37" w:rsidRPr="007410DB">
        <w:rPr>
          <w:rFonts w:ascii="Calibri" w:hAnsi="Calibri" w:cs="Calibri"/>
        </w:rPr>
        <w:t xml:space="preserve"> </w:t>
      </w:r>
    </w:p>
    <w:p w14:paraId="7F508476" w14:textId="77777777" w:rsidR="0055641E" w:rsidRPr="007410DB" w:rsidRDefault="0055641E" w:rsidP="000E3888">
      <w:pPr>
        <w:spacing w:after="0" w:line="360" w:lineRule="auto"/>
        <w:rPr>
          <w:rFonts w:ascii="Calibri" w:hAnsi="Calibri" w:cs="Calibri"/>
        </w:rPr>
      </w:pPr>
    </w:p>
    <w:p w14:paraId="505FF269"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13A7F">
        <w:rPr>
          <w:rFonts w:ascii="Lucida Console" w:eastAsia="Times New Roman" w:hAnsi="Lucida Console" w:cs="Courier New"/>
          <w:color w:val="F8F8F8"/>
          <w:kern w:val="0"/>
          <w:sz w:val="20"/>
          <w:szCs w:val="20"/>
          <w:bdr w:val="none" w:sz="0" w:space="0" w:color="auto" w:frame="1"/>
          <w:lang w:eastAsia="nl-NL"/>
          <w14:ligatures w14:val="none"/>
        </w:rPr>
        <w:t xml:space="preserve">Model </w:t>
      </w:r>
      <w:proofErr w:type="spellStart"/>
      <w:r w:rsidRPr="00813A7F">
        <w:rPr>
          <w:rFonts w:ascii="Lucida Console" w:eastAsia="Times New Roman" w:hAnsi="Lucida Console" w:cs="Courier New"/>
          <w:color w:val="F8F8F8"/>
          <w:kern w:val="0"/>
          <w:sz w:val="20"/>
          <w:szCs w:val="20"/>
          <w:bdr w:val="none" w:sz="0" w:space="0" w:color="auto" w:frame="1"/>
          <w:lang w:eastAsia="nl-NL"/>
          <w14:ligatures w14:val="none"/>
        </w:rPr>
        <w:t>Results</w:t>
      </w:r>
      <w:proofErr w:type="spellEnd"/>
      <w:r w:rsidRPr="00813A7F">
        <w:rPr>
          <w:rFonts w:ascii="Lucida Console" w:eastAsia="Times New Roman" w:hAnsi="Lucida Console" w:cs="Courier New"/>
          <w:color w:val="F8F8F8"/>
          <w:kern w:val="0"/>
          <w:sz w:val="20"/>
          <w:szCs w:val="20"/>
          <w:bdr w:val="none" w:sz="0" w:space="0" w:color="auto" w:frame="1"/>
          <w:lang w:eastAsia="nl-NL"/>
          <w14:ligatures w14:val="none"/>
        </w:rPr>
        <w:t>:</w:t>
      </w:r>
    </w:p>
    <w:p w14:paraId="0BE3817C"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31EB35A2"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roofErr w:type="spellStart"/>
      <w:r w:rsidRPr="00813A7F">
        <w:rPr>
          <w:rFonts w:ascii="Lucida Console" w:eastAsia="Times New Roman" w:hAnsi="Lucida Console" w:cs="Courier New"/>
          <w:color w:val="F8F8F8"/>
          <w:kern w:val="0"/>
          <w:sz w:val="20"/>
          <w:szCs w:val="20"/>
          <w:bdr w:val="none" w:sz="0" w:space="0" w:color="auto" w:frame="1"/>
          <w:lang w:eastAsia="nl-NL"/>
          <w14:ligatures w14:val="none"/>
        </w:rPr>
        <w:t>estimate</w:t>
      </w:r>
      <w:proofErr w:type="spellEnd"/>
      <w:r w:rsidRPr="00813A7F">
        <w:rPr>
          <w:rFonts w:ascii="Lucida Console" w:eastAsia="Times New Roman" w:hAnsi="Lucida Console" w:cs="Courier New"/>
          <w:color w:val="F8F8F8"/>
          <w:kern w:val="0"/>
          <w:sz w:val="20"/>
          <w:szCs w:val="20"/>
          <w:bdr w:val="none" w:sz="0" w:space="0" w:color="auto" w:frame="1"/>
          <w:lang w:eastAsia="nl-NL"/>
          <w14:ligatures w14:val="none"/>
        </w:rPr>
        <w:t xml:space="preserve">      se    </w:t>
      </w:r>
      <w:proofErr w:type="spellStart"/>
      <w:r w:rsidRPr="00813A7F">
        <w:rPr>
          <w:rFonts w:ascii="Lucida Console" w:eastAsia="Times New Roman" w:hAnsi="Lucida Console" w:cs="Courier New"/>
          <w:color w:val="F8F8F8"/>
          <w:kern w:val="0"/>
          <w:sz w:val="20"/>
          <w:szCs w:val="20"/>
          <w:bdr w:val="none" w:sz="0" w:space="0" w:color="auto" w:frame="1"/>
          <w:lang w:eastAsia="nl-NL"/>
          <w14:ligatures w14:val="none"/>
        </w:rPr>
        <w:t>zval</w:t>
      </w:r>
      <w:proofErr w:type="spellEnd"/>
      <w:r w:rsidRPr="00813A7F">
        <w:rPr>
          <w:rFonts w:ascii="Lucida Console" w:eastAsia="Times New Roman" w:hAnsi="Lucida Console" w:cs="Courier New"/>
          <w:color w:val="F8F8F8"/>
          <w:kern w:val="0"/>
          <w:sz w:val="20"/>
          <w:szCs w:val="20"/>
          <w:bdr w:val="none" w:sz="0" w:space="0" w:color="auto" w:frame="1"/>
          <w:lang w:eastAsia="nl-NL"/>
          <w14:ligatures w14:val="none"/>
        </w:rPr>
        <w:t xml:space="preserve">    pval¹   ci.lb   </w:t>
      </w:r>
      <w:proofErr w:type="spellStart"/>
      <w:r w:rsidRPr="00813A7F">
        <w:rPr>
          <w:rFonts w:ascii="Lucida Console" w:eastAsia="Times New Roman" w:hAnsi="Lucida Console" w:cs="Courier New"/>
          <w:color w:val="F8F8F8"/>
          <w:kern w:val="0"/>
          <w:sz w:val="20"/>
          <w:szCs w:val="20"/>
          <w:bdr w:val="none" w:sz="0" w:space="0" w:color="auto" w:frame="1"/>
          <w:lang w:eastAsia="nl-NL"/>
          <w14:ligatures w14:val="none"/>
        </w:rPr>
        <w:t>ci.ub</w:t>
      </w:r>
      <w:proofErr w:type="spellEnd"/>
      <w:r w:rsidRPr="00813A7F">
        <w:rPr>
          <w:rFonts w:ascii="Lucida Console" w:eastAsia="Times New Roman" w:hAnsi="Lucida Console" w:cs="Courier New"/>
          <w:color w:val="F8F8F8"/>
          <w:kern w:val="0"/>
          <w:sz w:val="20"/>
          <w:szCs w:val="20"/>
          <w:bdr w:val="none" w:sz="0" w:space="0" w:color="auto" w:frame="1"/>
          <w:lang w:eastAsia="nl-NL"/>
          <w14:ligatures w14:val="none"/>
        </w:rPr>
        <w:t xml:space="preserve">    </w:t>
      </w:r>
    </w:p>
    <w:p w14:paraId="27755B8C"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13A7F">
        <w:rPr>
          <w:rFonts w:ascii="Lucida Console" w:eastAsia="Times New Roman" w:hAnsi="Lucida Console" w:cs="Courier New"/>
          <w:color w:val="F8F8F8"/>
          <w:kern w:val="0"/>
          <w:sz w:val="20"/>
          <w:szCs w:val="20"/>
          <w:bdr w:val="none" w:sz="0" w:space="0" w:color="auto" w:frame="1"/>
          <w:lang w:eastAsia="nl-NL"/>
          <w14:ligatures w14:val="none"/>
        </w:rPr>
        <w:t xml:space="preserve">  0.2133  0.0961  2.2190  0.2500   0.0249  0.4017    </w:t>
      </w:r>
    </w:p>
    <w:p w14:paraId="5C45DF93"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7F9F02CF"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813A7F">
        <w:rPr>
          <w:rFonts w:ascii="Lucida Console" w:eastAsia="Times New Roman" w:hAnsi="Lucida Console" w:cs="Courier New"/>
          <w:color w:val="F8F8F8"/>
          <w:kern w:val="0"/>
          <w:sz w:val="20"/>
          <w:szCs w:val="20"/>
          <w:bdr w:val="none" w:sz="0" w:space="0" w:color="auto" w:frame="1"/>
          <w:lang w:eastAsia="nl-NL"/>
          <w14:ligatures w14:val="none"/>
        </w:rPr>
        <w:t>---</w:t>
      </w:r>
    </w:p>
    <w:p w14:paraId="123BBB6F" w14:textId="77777777" w:rsidR="00813A7F" w:rsidRPr="00813A7F" w:rsidRDefault="00813A7F" w:rsidP="00813A7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roofErr w:type="spellStart"/>
      <w:r w:rsidRPr="00813A7F">
        <w:rPr>
          <w:rFonts w:ascii="Lucida Console" w:eastAsia="Times New Roman" w:hAnsi="Lucida Console" w:cs="Courier New"/>
          <w:color w:val="F8F8F8"/>
          <w:kern w:val="0"/>
          <w:sz w:val="20"/>
          <w:szCs w:val="20"/>
          <w:bdr w:val="none" w:sz="0" w:space="0" w:color="auto" w:frame="1"/>
          <w:lang w:eastAsia="nl-NL"/>
          <w14:ligatures w14:val="none"/>
        </w:rPr>
        <w:t>Signif</w:t>
      </w:r>
      <w:proofErr w:type="spellEnd"/>
      <w:r w:rsidRPr="00813A7F">
        <w:rPr>
          <w:rFonts w:ascii="Lucida Console" w:eastAsia="Times New Roman" w:hAnsi="Lucida Console" w:cs="Courier New"/>
          <w:color w:val="F8F8F8"/>
          <w:kern w:val="0"/>
          <w:sz w:val="20"/>
          <w:szCs w:val="20"/>
          <w:bdr w:val="none" w:sz="0" w:space="0" w:color="auto" w:frame="1"/>
          <w:lang w:eastAsia="nl-NL"/>
          <w14:ligatures w14:val="none"/>
        </w:rPr>
        <w:t>. codes:  0 ‘***’ 0.001 ‘**’ 0.01 ‘*’ 0.05 ‘.’ 0.1 ‘ ’ 1</w:t>
      </w:r>
    </w:p>
    <w:p w14:paraId="380BC2C5" w14:textId="77777777" w:rsidR="006E76A9" w:rsidRPr="006E76A9" w:rsidRDefault="006E76A9" w:rsidP="006E76A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09493FCE" w14:textId="77777777" w:rsidR="00650DBA" w:rsidRDefault="00650DBA" w:rsidP="00650DBA">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val="en-US" w:eastAsia="nl-NL"/>
          <w14:ligatures w14:val="none"/>
        </w:rPr>
      </w:pPr>
    </w:p>
    <w:p w14:paraId="3D68670E" w14:textId="77777777" w:rsidR="00650DBA" w:rsidRPr="00650DBA" w:rsidRDefault="00650DBA" w:rsidP="00650DBA">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val="fr-FR" w:eastAsia="nl-NL"/>
          <w14:ligatures w14:val="none"/>
        </w:rPr>
      </w:pPr>
      <w:r w:rsidRPr="00650DBA">
        <w:rPr>
          <w:rFonts w:ascii="Lucida Console" w:eastAsia="Times New Roman" w:hAnsi="Lucida Console" w:cs="Courier New"/>
          <w:color w:val="F8F8F8"/>
          <w:kern w:val="0"/>
          <w:sz w:val="20"/>
          <w:szCs w:val="20"/>
          <w:lang w:val="fr-FR" w:eastAsia="nl-NL"/>
          <w14:ligatures w14:val="none"/>
        </w:rPr>
        <w:t xml:space="preserve">       </w:t>
      </w:r>
      <w:proofErr w:type="spellStart"/>
      <w:proofErr w:type="gramStart"/>
      <w:r w:rsidRPr="00650DBA">
        <w:rPr>
          <w:rFonts w:ascii="Lucida Console" w:eastAsia="Times New Roman" w:hAnsi="Lucida Console" w:cs="Courier New"/>
          <w:color w:val="F8F8F8"/>
          <w:kern w:val="0"/>
          <w:sz w:val="20"/>
          <w:szCs w:val="20"/>
          <w:lang w:val="fr-FR" w:eastAsia="nl-NL"/>
          <w14:ligatures w14:val="none"/>
        </w:rPr>
        <w:t>estimate</w:t>
      </w:r>
      <w:proofErr w:type="spellEnd"/>
      <w:r w:rsidRPr="00650DBA">
        <w:rPr>
          <w:rFonts w:ascii="Lucida Console" w:eastAsia="Times New Roman" w:hAnsi="Lucida Console" w:cs="Courier New"/>
          <w:color w:val="F8F8F8"/>
          <w:kern w:val="0"/>
          <w:sz w:val="20"/>
          <w:szCs w:val="20"/>
          <w:lang w:val="fr-FR" w:eastAsia="nl-NL"/>
          <w14:ligatures w14:val="none"/>
        </w:rPr>
        <w:t xml:space="preserve">  ci.lb</w:t>
      </w:r>
      <w:proofErr w:type="gramEnd"/>
      <w:r w:rsidRPr="00650DBA">
        <w:rPr>
          <w:rFonts w:ascii="Lucida Console" w:eastAsia="Times New Roman" w:hAnsi="Lucida Console" w:cs="Courier New"/>
          <w:color w:val="F8F8F8"/>
          <w:kern w:val="0"/>
          <w:sz w:val="20"/>
          <w:szCs w:val="20"/>
          <w:lang w:val="fr-FR" w:eastAsia="nl-NL"/>
          <w14:ligatures w14:val="none"/>
        </w:rPr>
        <w:t xml:space="preserve">   </w:t>
      </w:r>
      <w:proofErr w:type="spellStart"/>
      <w:r w:rsidRPr="00650DBA">
        <w:rPr>
          <w:rFonts w:ascii="Lucida Console" w:eastAsia="Times New Roman" w:hAnsi="Lucida Console" w:cs="Courier New"/>
          <w:color w:val="F8F8F8"/>
          <w:kern w:val="0"/>
          <w:sz w:val="20"/>
          <w:szCs w:val="20"/>
          <w:lang w:val="fr-FR" w:eastAsia="nl-NL"/>
          <w14:ligatures w14:val="none"/>
        </w:rPr>
        <w:t>ci.ub</w:t>
      </w:r>
      <w:proofErr w:type="spellEnd"/>
      <w:r w:rsidRPr="00650DBA">
        <w:rPr>
          <w:rFonts w:ascii="Lucida Console" w:eastAsia="Times New Roman" w:hAnsi="Lucida Console" w:cs="Courier New"/>
          <w:color w:val="F8F8F8"/>
          <w:kern w:val="0"/>
          <w:sz w:val="20"/>
          <w:szCs w:val="20"/>
          <w:lang w:val="fr-FR" w:eastAsia="nl-NL"/>
          <w14:ligatures w14:val="none"/>
        </w:rPr>
        <w:t xml:space="preserve"> </w:t>
      </w:r>
    </w:p>
    <w:p w14:paraId="69466198" w14:textId="77777777" w:rsidR="00650DBA" w:rsidRPr="00650DBA" w:rsidRDefault="00650DBA" w:rsidP="00650DBA">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val="fr-FR" w:eastAsia="nl-NL"/>
          <w14:ligatures w14:val="none"/>
        </w:rPr>
      </w:pPr>
      <w:proofErr w:type="gramStart"/>
      <w:r w:rsidRPr="00650DBA">
        <w:rPr>
          <w:rFonts w:ascii="Lucida Console" w:eastAsia="Times New Roman" w:hAnsi="Lucida Console" w:cs="Courier New"/>
          <w:color w:val="F8F8F8"/>
          <w:kern w:val="0"/>
          <w:sz w:val="20"/>
          <w:szCs w:val="20"/>
          <w:lang w:val="fr-FR" w:eastAsia="nl-NL"/>
          <w14:ligatures w14:val="none"/>
        </w:rPr>
        <w:t>tau</w:t>
      </w:r>
      <w:proofErr w:type="gramEnd"/>
      <w:r w:rsidRPr="00650DBA">
        <w:rPr>
          <w:rFonts w:ascii="Lucida Console" w:eastAsia="Times New Roman" w:hAnsi="Lucida Console" w:cs="Courier New"/>
          <w:color w:val="F8F8F8"/>
          <w:kern w:val="0"/>
          <w:sz w:val="20"/>
          <w:szCs w:val="20"/>
          <w:lang w:val="fr-FR" w:eastAsia="nl-NL"/>
          <w14:ligatures w14:val="none"/>
        </w:rPr>
        <w:t>^2    0.0000 0.</w:t>
      </w:r>
      <w:proofErr w:type="gramStart"/>
      <w:r w:rsidRPr="00650DBA">
        <w:rPr>
          <w:rFonts w:ascii="Lucida Console" w:eastAsia="Times New Roman" w:hAnsi="Lucida Console" w:cs="Courier New"/>
          <w:color w:val="F8F8F8"/>
          <w:kern w:val="0"/>
          <w:sz w:val="20"/>
          <w:szCs w:val="20"/>
          <w:lang w:val="fr-FR" w:eastAsia="nl-NL"/>
          <w14:ligatures w14:val="none"/>
        </w:rPr>
        <w:t>0000  0.3722</w:t>
      </w:r>
      <w:proofErr w:type="gramEnd"/>
      <w:r w:rsidRPr="00650DBA">
        <w:rPr>
          <w:rFonts w:ascii="Lucida Console" w:eastAsia="Times New Roman" w:hAnsi="Lucida Console" w:cs="Courier New"/>
          <w:color w:val="F8F8F8"/>
          <w:kern w:val="0"/>
          <w:sz w:val="20"/>
          <w:szCs w:val="20"/>
          <w:lang w:val="fr-FR" w:eastAsia="nl-NL"/>
          <w14:ligatures w14:val="none"/>
        </w:rPr>
        <w:t xml:space="preserve"> </w:t>
      </w:r>
    </w:p>
    <w:p w14:paraId="4C1AF86F" w14:textId="77777777" w:rsidR="00650DBA" w:rsidRPr="00650DBA" w:rsidRDefault="00650DBA" w:rsidP="00650DBA">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val="fr-FR" w:eastAsia="nl-NL"/>
          <w14:ligatures w14:val="none"/>
        </w:rPr>
      </w:pPr>
      <w:proofErr w:type="gramStart"/>
      <w:r w:rsidRPr="00650DBA">
        <w:rPr>
          <w:rFonts w:ascii="Lucida Console" w:eastAsia="Times New Roman" w:hAnsi="Lucida Console" w:cs="Courier New"/>
          <w:color w:val="F8F8F8"/>
          <w:kern w:val="0"/>
          <w:sz w:val="20"/>
          <w:szCs w:val="20"/>
          <w:lang w:val="fr-FR" w:eastAsia="nl-NL"/>
          <w14:ligatures w14:val="none"/>
        </w:rPr>
        <w:t>tau</w:t>
      </w:r>
      <w:proofErr w:type="gramEnd"/>
      <w:r w:rsidRPr="00650DBA">
        <w:rPr>
          <w:rFonts w:ascii="Lucida Console" w:eastAsia="Times New Roman" w:hAnsi="Lucida Console" w:cs="Courier New"/>
          <w:color w:val="F8F8F8"/>
          <w:kern w:val="0"/>
          <w:sz w:val="20"/>
          <w:szCs w:val="20"/>
          <w:lang w:val="fr-FR" w:eastAsia="nl-NL"/>
          <w14:ligatures w14:val="none"/>
        </w:rPr>
        <w:t xml:space="preserve">      0.0000 0.</w:t>
      </w:r>
      <w:proofErr w:type="gramStart"/>
      <w:r w:rsidRPr="00650DBA">
        <w:rPr>
          <w:rFonts w:ascii="Lucida Console" w:eastAsia="Times New Roman" w:hAnsi="Lucida Console" w:cs="Courier New"/>
          <w:color w:val="F8F8F8"/>
          <w:kern w:val="0"/>
          <w:sz w:val="20"/>
          <w:szCs w:val="20"/>
          <w:lang w:val="fr-FR" w:eastAsia="nl-NL"/>
          <w14:ligatures w14:val="none"/>
        </w:rPr>
        <w:t>0000  0.6101</w:t>
      </w:r>
      <w:proofErr w:type="gramEnd"/>
      <w:r w:rsidRPr="00650DBA">
        <w:rPr>
          <w:rFonts w:ascii="Lucida Console" w:eastAsia="Times New Roman" w:hAnsi="Lucida Console" w:cs="Courier New"/>
          <w:color w:val="F8F8F8"/>
          <w:kern w:val="0"/>
          <w:sz w:val="20"/>
          <w:szCs w:val="20"/>
          <w:lang w:val="fr-FR" w:eastAsia="nl-NL"/>
          <w14:ligatures w14:val="none"/>
        </w:rPr>
        <w:t xml:space="preserve"> </w:t>
      </w:r>
    </w:p>
    <w:p w14:paraId="41B98999" w14:textId="77777777" w:rsidR="00650DBA" w:rsidRPr="00650DBA" w:rsidRDefault="00650DBA" w:rsidP="00650DBA">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eastAsia="nl-NL"/>
          <w14:ligatures w14:val="none"/>
        </w:rPr>
      </w:pPr>
      <w:r w:rsidRPr="00650DBA">
        <w:rPr>
          <w:rFonts w:ascii="Lucida Console" w:eastAsia="Times New Roman" w:hAnsi="Lucida Console" w:cs="Courier New"/>
          <w:color w:val="F8F8F8"/>
          <w:kern w:val="0"/>
          <w:sz w:val="20"/>
          <w:szCs w:val="20"/>
          <w:lang w:eastAsia="nl-NL"/>
          <w14:ligatures w14:val="none"/>
        </w:rPr>
        <w:t xml:space="preserve">I^2(%)   0.0000 0.0000 82.8306 </w:t>
      </w:r>
    </w:p>
    <w:p w14:paraId="7167E22A" w14:textId="747DF75B" w:rsidR="00650DBA" w:rsidRPr="00CC0F37" w:rsidRDefault="00650DBA" w:rsidP="00650DBA">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eastAsia="nl-NL"/>
          <w14:ligatures w14:val="none"/>
        </w:rPr>
      </w:pPr>
      <w:r w:rsidRPr="00650DBA">
        <w:rPr>
          <w:rFonts w:ascii="Lucida Console" w:eastAsia="Times New Roman" w:hAnsi="Lucida Console" w:cs="Courier New"/>
          <w:color w:val="F8F8F8"/>
          <w:kern w:val="0"/>
          <w:sz w:val="20"/>
          <w:szCs w:val="20"/>
          <w:lang w:eastAsia="nl-NL"/>
          <w14:ligatures w14:val="none"/>
        </w:rPr>
        <w:t xml:space="preserve">H^2      1.0000 1.0000  5.8243 </w:t>
      </w:r>
    </w:p>
    <w:p w14:paraId="30887678" w14:textId="77777777" w:rsidR="00AD6587" w:rsidRPr="007410DB" w:rsidRDefault="00AD6587" w:rsidP="006B0153">
      <w:pPr>
        <w:spacing w:after="0" w:line="360" w:lineRule="auto"/>
      </w:pPr>
    </w:p>
    <w:p w14:paraId="66382C95" w14:textId="56EA150F" w:rsidR="007410DB" w:rsidRDefault="000C5E3D" w:rsidP="006B0153">
      <w:pPr>
        <w:spacing w:after="0" w:line="360" w:lineRule="auto"/>
        <w:rPr>
          <w:rFonts w:ascii="Calibri" w:hAnsi="Calibri" w:cs="Calibri"/>
        </w:rPr>
      </w:pPr>
      <w:r w:rsidRPr="007410DB">
        <w:rPr>
          <w:rFonts w:ascii="Calibri" w:hAnsi="Calibri" w:cs="Calibri"/>
        </w:rPr>
        <w:t xml:space="preserve">De </w:t>
      </w:r>
      <w:proofErr w:type="spellStart"/>
      <w:r w:rsidRPr="007410DB">
        <w:rPr>
          <w:rFonts w:ascii="Calibri" w:hAnsi="Calibri" w:cs="Calibri"/>
        </w:rPr>
        <w:t>Baujat</w:t>
      </w:r>
      <w:proofErr w:type="spellEnd"/>
      <w:r w:rsidRPr="007410DB">
        <w:rPr>
          <w:rFonts w:ascii="Calibri" w:hAnsi="Calibri" w:cs="Calibri"/>
        </w:rPr>
        <w:t xml:space="preserve"> plot vinden we in </w:t>
      </w:r>
      <w:r w:rsidRPr="007410DB">
        <w:rPr>
          <w:rFonts w:ascii="Calibri" w:hAnsi="Calibri" w:cs="Calibri"/>
          <w:b/>
          <w:bCs/>
        </w:rPr>
        <w:fldChar w:fldCharType="begin"/>
      </w:r>
      <w:r w:rsidRPr="007410DB">
        <w:rPr>
          <w:rFonts w:ascii="Calibri" w:hAnsi="Calibri" w:cs="Calibri"/>
          <w:b/>
          <w:bCs/>
        </w:rPr>
        <w:instrText xml:space="preserve"> REF _Ref207186193 \h </w:instrText>
      </w:r>
      <w:r w:rsidR="006B0153" w:rsidRPr="007410DB">
        <w:rPr>
          <w:rFonts w:ascii="Calibri" w:hAnsi="Calibri" w:cs="Calibri"/>
          <w:b/>
          <w:bCs/>
        </w:rPr>
        <w:instrText xml:space="preserve"> \* MERGEFORMAT </w:instrText>
      </w:r>
      <w:r w:rsidRPr="007410DB">
        <w:rPr>
          <w:rFonts w:ascii="Calibri" w:hAnsi="Calibri" w:cs="Calibri"/>
          <w:b/>
          <w:bCs/>
        </w:rPr>
      </w:r>
      <w:r w:rsidRPr="007410DB">
        <w:rPr>
          <w:rFonts w:ascii="Calibri" w:hAnsi="Calibri" w:cs="Calibri"/>
          <w:b/>
          <w:bCs/>
        </w:rPr>
        <w:fldChar w:fldCharType="separate"/>
      </w:r>
      <w:r w:rsidR="0098085F" w:rsidRPr="000C5E3D">
        <w:rPr>
          <w:rFonts w:ascii="Calibri" w:hAnsi="Calibri" w:cs="Calibri"/>
          <w:b/>
          <w:bCs/>
        </w:rPr>
        <w:t xml:space="preserve">Figuur </w:t>
      </w:r>
      <w:r w:rsidR="0098085F" w:rsidRPr="0098085F">
        <w:rPr>
          <w:rFonts w:ascii="Calibri" w:hAnsi="Calibri" w:cs="Calibri"/>
          <w:b/>
          <w:bCs/>
          <w:noProof/>
        </w:rPr>
        <w:t>4</w:t>
      </w:r>
      <w:r w:rsidRPr="007410DB">
        <w:rPr>
          <w:rFonts w:ascii="Calibri" w:hAnsi="Calibri" w:cs="Calibri"/>
          <w:b/>
          <w:bCs/>
        </w:rPr>
        <w:fldChar w:fldCharType="end"/>
      </w:r>
      <w:r w:rsidR="00811BF7" w:rsidRPr="007410DB">
        <w:rPr>
          <w:rFonts w:ascii="Calibri" w:hAnsi="Calibri" w:cs="Calibri"/>
        </w:rPr>
        <w:t xml:space="preserve"> en die laat zien dat Caballero er met kop en schouder bovenuit steekt als het gaat om de invloed van een studie op</w:t>
      </w:r>
      <w:r w:rsidR="006B0153" w:rsidRPr="007410DB">
        <w:rPr>
          <w:rFonts w:ascii="Calibri" w:hAnsi="Calibri" w:cs="Calibri"/>
        </w:rPr>
        <w:t xml:space="preserve"> de </w:t>
      </w:r>
      <w:r w:rsidR="006B0153" w:rsidRPr="007410DB">
        <w:rPr>
          <w:rFonts w:ascii="Calibri" w:hAnsi="Calibri" w:cs="Calibri"/>
          <w:i/>
          <w:iCs/>
        </w:rPr>
        <w:t xml:space="preserve">summary </w:t>
      </w:r>
      <w:proofErr w:type="spellStart"/>
      <w:r w:rsidR="006B0153" w:rsidRPr="007410DB">
        <w:rPr>
          <w:rFonts w:ascii="Calibri" w:hAnsi="Calibri" w:cs="Calibri"/>
          <w:i/>
          <w:iCs/>
        </w:rPr>
        <w:t>estimate</w:t>
      </w:r>
      <w:proofErr w:type="spellEnd"/>
      <w:r w:rsidR="006B0153" w:rsidRPr="007410DB">
        <w:rPr>
          <w:rFonts w:ascii="Calibri" w:hAnsi="Calibri" w:cs="Calibri"/>
        </w:rPr>
        <w:t xml:space="preserve">. Dat wil zeggen dat het gros van die </w:t>
      </w:r>
      <w:r w:rsidR="006B0153" w:rsidRPr="007410DB">
        <w:rPr>
          <w:rFonts w:ascii="Calibri" w:hAnsi="Calibri" w:cs="Calibri"/>
          <w:i/>
          <w:iCs/>
        </w:rPr>
        <w:t xml:space="preserve">summary </w:t>
      </w:r>
      <w:proofErr w:type="spellStart"/>
      <w:r w:rsidR="006B0153" w:rsidRPr="007410DB">
        <w:rPr>
          <w:rFonts w:ascii="Calibri" w:hAnsi="Calibri" w:cs="Calibri"/>
          <w:i/>
          <w:iCs/>
        </w:rPr>
        <w:t>estimate</w:t>
      </w:r>
      <w:proofErr w:type="spellEnd"/>
      <w:r w:rsidR="006B0153" w:rsidRPr="007410DB">
        <w:rPr>
          <w:rFonts w:ascii="Calibri" w:hAnsi="Calibri" w:cs="Calibri"/>
        </w:rPr>
        <w:t xml:space="preserve"> bepaald wordt door één enkele studie. </w:t>
      </w:r>
      <w:r w:rsidR="008863F6" w:rsidRPr="007410DB">
        <w:rPr>
          <w:rFonts w:ascii="Calibri" w:hAnsi="Calibri" w:cs="Calibri"/>
        </w:rPr>
        <w:t xml:space="preserve">Dit zie </w:t>
      </w:r>
      <w:r w:rsidR="007410DB">
        <w:rPr>
          <w:rFonts w:ascii="Calibri" w:hAnsi="Calibri" w:cs="Calibri"/>
        </w:rPr>
        <w:t>i</w:t>
      </w:r>
      <w:r w:rsidR="008863F6" w:rsidRPr="007410DB">
        <w:rPr>
          <w:rFonts w:ascii="Calibri" w:hAnsi="Calibri" w:cs="Calibri"/>
        </w:rPr>
        <w:t xml:space="preserve">k ook wanneer ik de studies er iteratief uithaal </w:t>
      </w:r>
      <w:r w:rsidR="00662BF6" w:rsidRPr="007410DB">
        <w:rPr>
          <w:rFonts w:ascii="Calibri" w:hAnsi="Calibri" w:cs="Calibri"/>
        </w:rPr>
        <w:t>(</w:t>
      </w:r>
      <w:r w:rsidR="00662BF6" w:rsidRPr="007410DB">
        <w:rPr>
          <w:rFonts w:ascii="Calibri" w:hAnsi="Calibri" w:cs="Calibri"/>
        </w:rPr>
        <w:fldChar w:fldCharType="begin"/>
      </w:r>
      <w:r w:rsidR="00662BF6" w:rsidRPr="007410DB">
        <w:rPr>
          <w:rFonts w:ascii="Calibri" w:hAnsi="Calibri" w:cs="Calibri"/>
        </w:rPr>
        <w:instrText xml:space="preserve"> REF _Ref207186614 \h  \* MERGEFORMAT </w:instrText>
      </w:r>
      <w:r w:rsidR="00662BF6" w:rsidRPr="007410DB">
        <w:rPr>
          <w:rFonts w:ascii="Calibri" w:hAnsi="Calibri" w:cs="Calibri"/>
        </w:rPr>
      </w:r>
      <w:r w:rsidR="00662BF6" w:rsidRPr="007410DB">
        <w:rPr>
          <w:rFonts w:ascii="Calibri" w:hAnsi="Calibri" w:cs="Calibri"/>
        </w:rPr>
        <w:fldChar w:fldCharType="separate"/>
      </w:r>
      <w:r w:rsidR="0098085F" w:rsidRPr="00662BF6">
        <w:rPr>
          <w:rFonts w:ascii="Calibri" w:hAnsi="Calibri" w:cs="Calibri"/>
          <w:b/>
          <w:bCs/>
        </w:rPr>
        <w:t>Figuur</w:t>
      </w:r>
      <w:r w:rsidR="0098085F" w:rsidRPr="0098085F">
        <w:rPr>
          <w:rFonts w:ascii="Calibri" w:hAnsi="Calibri" w:cs="Calibri"/>
        </w:rPr>
        <w:t xml:space="preserve"> </w:t>
      </w:r>
      <w:r w:rsidR="0098085F" w:rsidRPr="0098085F">
        <w:rPr>
          <w:rFonts w:ascii="Calibri" w:hAnsi="Calibri" w:cs="Calibri"/>
          <w:b/>
          <w:bCs/>
          <w:noProof/>
        </w:rPr>
        <w:t>5</w:t>
      </w:r>
      <w:r w:rsidR="00662BF6" w:rsidRPr="007410DB">
        <w:rPr>
          <w:rFonts w:ascii="Calibri" w:hAnsi="Calibri" w:cs="Calibri"/>
        </w:rPr>
        <w:fldChar w:fldCharType="end"/>
      </w:r>
      <w:r w:rsidR="00662BF6" w:rsidRPr="007410DB">
        <w:rPr>
          <w:rFonts w:ascii="Calibri" w:hAnsi="Calibri" w:cs="Calibri"/>
        </w:rPr>
        <w:t>)</w:t>
      </w:r>
      <w:r w:rsidR="0055641E" w:rsidRPr="007410DB">
        <w:rPr>
          <w:rFonts w:ascii="Calibri" w:hAnsi="Calibri" w:cs="Calibri"/>
        </w:rPr>
        <w:t>.</w:t>
      </w:r>
      <w:r w:rsidR="0055641E">
        <w:rPr>
          <w:rFonts w:ascii="Calibri" w:hAnsi="Calibri" w:cs="Calibri"/>
        </w:rPr>
        <w:t xml:space="preserve"> </w:t>
      </w:r>
    </w:p>
    <w:p w14:paraId="228B0C37" w14:textId="447561DD" w:rsidR="000C5E3D" w:rsidRDefault="000C5E3D" w:rsidP="006B0153">
      <w:pPr>
        <w:spacing w:after="0" w:line="360" w:lineRule="auto"/>
      </w:pPr>
      <w:r>
        <w:rPr>
          <w:noProof/>
        </w:rPr>
        <w:lastRenderedPageBreak/>
        <w:drawing>
          <wp:inline distT="0" distB="0" distL="0" distR="0" wp14:anchorId="618E983A" wp14:editId="1499F16B">
            <wp:extent cx="5958664" cy="3217653"/>
            <wp:effectExtent l="0" t="0" r="4445" b="1905"/>
            <wp:docPr id="1559443949" name="Picture 4" descr="A graph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43949" name="Picture 4" descr="A graph of a numb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78459" cy="3228342"/>
                    </a:xfrm>
                    <a:prstGeom prst="rect">
                      <a:avLst/>
                    </a:prstGeom>
                  </pic:spPr>
                </pic:pic>
              </a:graphicData>
            </a:graphic>
          </wp:inline>
        </w:drawing>
      </w:r>
    </w:p>
    <w:p w14:paraId="7258C3DA" w14:textId="4FAA8ED9" w:rsidR="000C5E3D" w:rsidRDefault="000C5E3D" w:rsidP="000C5E3D">
      <w:pPr>
        <w:pStyle w:val="Caption"/>
        <w:rPr>
          <w:rFonts w:ascii="Calibri" w:hAnsi="Calibri" w:cs="Calibri"/>
          <w:i w:val="0"/>
          <w:iCs w:val="0"/>
          <w:color w:val="auto"/>
        </w:rPr>
      </w:pPr>
      <w:bookmarkStart w:id="28" w:name="_Ref207186193"/>
      <w:bookmarkStart w:id="29" w:name="_Toc207193752"/>
      <w:r w:rsidRPr="000C5E3D">
        <w:rPr>
          <w:rFonts w:ascii="Calibri" w:hAnsi="Calibri" w:cs="Calibri"/>
          <w:b/>
          <w:bCs/>
          <w:i w:val="0"/>
          <w:iCs w:val="0"/>
          <w:color w:val="auto"/>
        </w:rPr>
        <w:t xml:space="preserve">Figuur </w:t>
      </w:r>
      <w:r w:rsidRPr="000C5E3D">
        <w:rPr>
          <w:rFonts w:ascii="Calibri" w:hAnsi="Calibri" w:cs="Calibri"/>
          <w:b/>
          <w:bCs/>
          <w:i w:val="0"/>
          <w:iCs w:val="0"/>
          <w:color w:val="auto"/>
        </w:rPr>
        <w:fldChar w:fldCharType="begin"/>
      </w:r>
      <w:r w:rsidRPr="000C5E3D">
        <w:rPr>
          <w:rFonts w:ascii="Calibri" w:hAnsi="Calibri" w:cs="Calibri"/>
          <w:b/>
          <w:bCs/>
          <w:i w:val="0"/>
          <w:iCs w:val="0"/>
          <w:color w:val="auto"/>
        </w:rPr>
        <w:instrText xml:space="preserve"> SEQ Figuur \* ARABIC </w:instrText>
      </w:r>
      <w:r w:rsidRPr="000C5E3D">
        <w:rPr>
          <w:rFonts w:ascii="Calibri" w:hAnsi="Calibri" w:cs="Calibri"/>
          <w:b/>
          <w:bCs/>
          <w:i w:val="0"/>
          <w:iCs w:val="0"/>
          <w:color w:val="auto"/>
        </w:rPr>
        <w:fldChar w:fldCharType="separate"/>
      </w:r>
      <w:r w:rsidR="0098085F">
        <w:rPr>
          <w:rFonts w:ascii="Calibri" w:hAnsi="Calibri" w:cs="Calibri"/>
          <w:b/>
          <w:bCs/>
          <w:i w:val="0"/>
          <w:iCs w:val="0"/>
          <w:noProof/>
          <w:color w:val="auto"/>
        </w:rPr>
        <w:t>4</w:t>
      </w:r>
      <w:r w:rsidRPr="000C5E3D">
        <w:rPr>
          <w:rFonts w:ascii="Calibri" w:hAnsi="Calibri" w:cs="Calibri"/>
          <w:b/>
          <w:bCs/>
          <w:i w:val="0"/>
          <w:iCs w:val="0"/>
          <w:color w:val="auto"/>
        </w:rPr>
        <w:fldChar w:fldCharType="end"/>
      </w:r>
      <w:bookmarkEnd w:id="28"/>
      <w:r w:rsidRPr="000C5E3D">
        <w:rPr>
          <w:rFonts w:ascii="Calibri" w:hAnsi="Calibri" w:cs="Calibri"/>
          <w:i w:val="0"/>
          <w:iCs w:val="0"/>
          <w:color w:val="auto"/>
        </w:rPr>
        <w:t xml:space="preserve">. </w:t>
      </w:r>
      <w:proofErr w:type="spellStart"/>
      <w:r w:rsidRPr="000C5E3D">
        <w:rPr>
          <w:rFonts w:ascii="Calibri" w:hAnsi="Calibri" w:cs="Calibri"/>
          <w:i w:val="0"/>
          <w:iCs w:val="0"/>
          <w:color w:val="auto"/>
        </w:rPr>
        <w:t>Baujat</w:t>
      </w:r>
      <w:proofErr w:type="spellEnd"/>
      <w:r w:rsidRPr="000C5E3D">
        <w:rPr>
          <w:rFonts w:ascii="Calibri" w:hAnsi="Calibri" w:cs="Calibri"/>
          <w:i w:val="0"/>
          <w:iCs w:val="0"/>
          <w:color w:val="auto"/>
        </w:rPr>
        <w:t xml:space="preserve"> plot van de meta-analyse zoals gerapporteerd in </w:t>
      </w:r>
      <w:r w:rsidRPr="000C5E3D">
        <w:rPr>
          <w:rFonts w:ascii="Calibri" w:hAnsi="Calibri" w:cs="Calibri"/>
          <w:i w:val="0"/>
          <w:iCs w:val="0"/>
          <w:color w:val="auto"/>
        </w:rPr>
        <w:fldChar w:fldCharType="begin"/>
      </w:r>
      <w:r w:rsidRPr="000C5E3D">
        <w:rPr>
          <w:rFonts w:ascii="Calibri" w:hAnsi="Calibri" w:cs="Calibri"/>
          <w:i w:val="0"/>
          <w:iCs w:val="0"/>
          <w:color w:val="auto"/>
        </w:rPr>
        <w:instrText xml:space="preserve"> REF _Ref207185784 \h  \* MERGEFORMAT </w:instrText>
      </w:r>
      <w:r w:rsidRPr="000C5E3D">
        <w:rPr>
          <w:rFonts w:ascii="Calibri" w:hAnsi="Calibri" w:cs="Calibri"/>
          <w:i w:val="0"/>
          <w:iCs w:val="0"/>
          <w:color w:val="auto"/>
        </w:rPr>
      </w:r>
      <w:r w:rsidRPr="000C5E3D">
        <w:rPr>
          <w:rFonts w:ascii="Calibri" w:hAnsi="Calibri" w:cs="Calibri"/>
          <w:i w:val="0"/>
          <w:iCs w:val="0"/>
          <w:color w:val="auto"/>
        </w:rPr>
        <w:fldChar w:fldCharType="separate"/>
      </w:r>
      <w:r w:rsidR="0098085F" w:rsidRPr="000C47E0">
        <w:rPr>
          <w:rFonts w:ascii="Calibri" w:hAnsi="Calibri" w:cs="Calibri"/>
          <w:b/>
          <w:bCs/>
          <w:i w:val="0"/>
          <w:iCs w:val="0"/>
          <w:color w:val="auto"/>
        </w:rPr>
        <w:t xml:space="preserve">Figuur </w:t>
      </w:r>
      <w:r w:rsidR="0098085F">
        <w:rPr>
          <w:rFonts w:ascii="Calibri" w:hAnsi="Calibri" w:cs="Calibri"/>
          <w:b/>
          <w:bCs/>
          <w:i w:val="0"/>
          <w:iCs w:val="0"/>
          <w:noProof/>
          <w:color w:val="auto"/>
        </w:rPr>
        <w:t>3</w:t>
      </w:r>
      <w:bookmarkEnd w:id="29"/>
      <w:r w:rsidRPr="000C5E3D">
        <w:rPr>
          <w:rFonts w:ascii="Calibri" w:hAnsi="Calibri" w:cs="Calibri"/>
          <w:i w:val="0"/>
          <w:iCs w:val="0"/>
          <w:color w:val="auto"/>
        </w:rPr>
        <w:fldChar w:fldCharType="end"/>
      </w:r>
    </w:p>
    <w:p w14:paraId="5C7CBEA6" w14:textId="77777777" w:rsidR="007410DB" w:rsidRPr="007410DB" w:rsidRDefault="007410DB" w:rsidP="007410DB"/>
    <w:p w14:paraId="2276D18C" w14:textId="77777777" w:rsidR="00C349DD" w:rsidRDefault="008863F6" w:rsidP="00C349DD">
      <w:pPr>
        <w:keepNext/>
      </w:pPr>
      <w:r>
        <w:rPr>
          <w:noProof/>
        </w:rPr>
        <w:drawing>
          <wp:inline distT="0" distB="0" distL="0" distR="0" wp14:anchorId="62EEDC47" wp14:editId="0FA34946">
            <wp:extent cx="5731510" cy="3094990"/>
            <wp:effectExtent l="0" t="0" r="2540" b="0"/>
            <wp:docPr id="1041691970" name="Picture 5" descr="A group of graphs showing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91970" name="Picture 5" descr="A group of graphs showing different types of lines&#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3094990"/>
                    </a:xfrm>
                    <a:prstGeom prst="rect">
                      <a:avLst/>
                    </a:prstGeom>
                  </pic:spPr>
                </pic:pic>
              </a:graphicData>
            </a:graphic>
          </wp:inline>
        </w:drawing>
      </w:r>
    </w:p>
    <w:p w14:paraId="23FDE8C3" w14:textId="292AA1F5" w:rsidR="00334E11" w:rsidRPr="00662BF6" w:rsidRDefault="00C349DD" w:rsidP="00C349DD">
      <w:pPr>
        <w:pStyle w:val="Caption"/>
        <w:rPr>
          <w:rFonts w:ascii="Calibri" w:hAnsi="Calibri" w:cs="Calibri"/>
          <w:i w:val="0"/>
          <w:iCs w:val="0"/>
          <w:color w:val="auto"/>
        </w:rPr>
      </w:pPr>
      <w:bookmarkStart w:id="30" w:name="_Ref207186614"/>
      <w:bookmarkStart w:id="31" w:name="_Toc207193753"/>
      <w:r w:rsidRPr="00662BF6">
        <w:rPr>
          <w:rFonts w:ascii="Calibri" w:hAnsi="Calibri" w:cs="Calibri"/>
          <w:b/>
          <w:bCs/>
          <w:i w:val="0"/>
          <w:iCs w:val="0"/>
          <w:color w:val="auto"/>
        </w:rPr>
        <w:t xml:space="preserve">Figuur </w:t>
      </w:r>
      <w:r w:rsidRPr="00662BF6">
        <w:rPr>
          <w:rFonts w:ascii="Calibri" w:hAnsi="Calibri" w:cs="Calibri"/>
          <w:b/>
          <w:bCs/>
          <w:i w:val="0"/>
          <w:iCs w:val="0"/>
          <w:color w:val="auto"/>
        </w:rPr>
        <w:fldChar w:fldCharType="begin"/>
      </w:r>
      <w:r w:rsidRPr="00662BF6">
        <w:rPr>
          <w:rFonts w:ascii="Calibri" w:hAnsi="Calibri" w:cs="Calibri"/>
          <w:b/>
          <w:bCs/>
          <w:i w:val="0"/>
          <w:iCs w:val="0"/>
          <w:color w:val="auto"/>
        </w:rPr>
        <w:instrText xml:space="preserve"> SEQ Figuur \* ARABIC </w:instrText>
      </w:r>
      <w:r w:rsidRPr="00662BF6">
        <w:rPr>
          <w:rFonts w:ascii="Calibri" w:hAnsi="Calibri" w:cs="Calibri"/>
          <w:b/>
          <w:bCs/>
          <w:i w:val="0"/>
          <w:iCs w:val="0"/>
          <w:color w:val="auto"/>
        </w:rPr>
        <w:fldChar w:fldCharType="separate"/>
      </w:r>
      <w:r w:rsidR="0098085F">
        <w:rPr>
          <w:rFonts w:ascii="Calibri" w:hAnsi="Calibri" w:cs="Calibri"/>
          <w:b/>
          <w:bCs/>
          <w:i w:val="0"/>
          <w:iCs w:val="0"/>
          <w:noProof/>
          <w:color w:val="auto"/>
        </w:rPr>
        <w:t>5</w:t>
      </w:r>
      <w:r w:rsidRPr="00662BF6">
        <w:rPr>
          <w:rFonts w:ascii="Calibri" w:hAnsi="Calibri" w:cs="Calibri"/>
          <w:b/>
          <w:bCs/>
          <w:i w:val="0"/>
          <w:iCs w:val="0"/>
          <w:color w:val="auto"/>
        </w:rPr>
        <w:fldChar w:fldCharType="end"/>
      </w:r>
      <w:bookmarkEnd w:id="30"/>
      <w:r w:rsidRPr="00662BF6">
        <w:rPr>
          <w:rFonts w:ascii="Calibri" w:hAnsi="Calibri" w:cs="Calibri"/>
          <w:b/>
          <w:bCs/>
          <w:i w:val="0"/>
          <w:iCs w:val="0"/>
          <w:color w:val="auto"/>
        </w:rPr>
        <w:t>.</w:t>
      </w:r>
      <w:r w:rsidRPr="00662BF6">
        <w:rPr>
          <w:rFonts w:ascii="Calibri" w:hAnsi="Calibri" w:cs="Calibri"/>
          <w:i w:val="0"/>
          <w:iCs w:val="0"/>
          <w:color w:val="auto"/>
        </w:rPr>
        <w:t xml:space="preserve"> Invloed van elke studie in verschillende </w:t>
      </w:r>
      <w:proofErr w:type="spellStart"/>
      <w:r w:rsidRPr="00662BF6">
        <w:rPr>
          <w:rFonts w:ascii="Calibri" w:hAnsi="Calibri" w:cs="Calibri"/>
          <w:i w:val="0"/>
          <w:iCs w:val="0"/>
          <w:color w:val="auto"/>
        </w:rPr>
        <w:t>metrieken</w:t>
      </w:r>
      <w:proofErr w:type="spellEnd"/>
      <w:r w:rsidRPr="00662BF6">
        <w:rPr>
          <w:rFonts w:ascii="Calibri" w:hAnsi="Calibri" w:cs="Calibri"/>
          <w:i w:val="0"/>
          <w:iCs w:val="0"/>
          <w:color w:val="auto"/>
        </w:rPr>
        <w:t xml:space="preserve">. De getallen op de x-as beslaat de positie van een studie in de lijst. Caballero </w:t>
      </w:r>
      <w:r w:rsidR="00662BF6" w:rsidRPr="00662BF6">
        <w:rPr>
          <w:rFonts w:ascii="Calibri" w:hAnsi="Calibri" w:cs="Calibri"/>
          <w:i w:val="0"/>
          <w:iCs w:val="0"/>
          <w:color w:val="auto"/>
        </w:rPr>
        <w:t>wordt dus gerepresenteerd door het cijfer 1 op de x-as.</w:t>
      </w:r>
      <w:bookmarkEnd w:id="31"/>
      <w:r w:rsidR="00662BF6" w:rsidRPr="00662BF6">
        <w:rPr>
          <w:rFonts w:ascii="Calibri" w:hAnsi="Calibri" w:cs="Calibri"/>
          <w:i w:val="0"/>
          <w:iCs w:val="0"/>
          <w:color w:val="auto"/>
        </w:rPr>
        <w:t xml:space="preserve"> </w:t>
      </w:r>
    </w:p>
    <w:p w14:paraId="63F80A6F" w14:textId="77777777" w:rsidR="0055641E" w:rsidRDefault="0055641E" w:rsidP="0032274B">
      <w:pPr>
        <w:spacing w:after="0" w:line="360" w:lineRule="auto"/>
      </w:pPr>
    </w:p>
    <w:p w14:paraId="2567341F" w14:textId="0610F93C" w:rsidR="00C8513F" w:rsidRDefault="0055641E" w:rsidP="0032274B">
      <w:pPr>
        <w:spacing w:after="0" w:line="360" w:lineRule="auto"/>
        <w:rPr>
          <w:rFonts w:ascii="Calibri" w:hAnsi="Calibri" w:cs="Calibri"/>
        </w:rPr>
      </w:pPr>
      <w:r w:rsidRPr="0055641E">
        <w:rPr>
          <w:rFonts w:ascii="Calibri" w:hAnsi="Calibri" w:cs="Calibri"/>
        </w:rPr>
        <w:t xml:space="preserve">We kunnen nu verder kijken naar de mogelijkheid voor </w:t>
      </w:r>
      <w:proofErr w:type="spellStart"/>
      <w:r w:rsidRPr="0055641E">
        <w:rPr>
          <w:rFonts w:ascii="Calibri" w:hAnsi="Calibri" w:cs="Calibri"/>
          <w:i/>
          <w:iCs/>
        </w:rPr>
        <w:t>publication</w:t>
      </w:r>
      <w:proofErr w:type="spellEnd"/>
      <w:r w:rsidRPr="0055641E">
        <w:rPr>
          <w:rFonts w:ascii="Calibri" w:hAnsi="Calibri" w:cs="Calibri"/>
          <w:i/>
          <w:iCs/>
        </w:rPr>
        <w:t xml:space="preserve"> bias</w:t>
      </w:r>
      <w:r w:rsidRPr="0055641E">
        <w:rPr>
          <w:rFonts w:ascii="Calibri" w:hAnsi="Calibri" w:cs="Calibri"/>
        </w:rPr>
        <w:t>. Hoewel ik de exercitie hier in zijn geheel zal voltooien</w:t>
      </w:r>
      <w:r w:rsidR="009371E2">
        <w:rPr>
          <w:rFonts w:ascii="Calibri" w:hAnsi="Calibri" w:cs="Calibri"/>
        </w:rPr>
        <w:t>,</w:t>
      </w:r>
      <w:r w:rsidRPr="0055641E">
        <w:rPr>
          <w:rFonts w:ascii="Calibri" w:hAnsi="Calibri" w:cs="Calibri"/>
        </w:rPr>
        <w:t xml:space="preserve"> is het belangrijk om te vermelden dat statistiek op vier studies (met in totaal vijf metingen) aan de erg magere kant is. Het is dus vooral bedoeld om grafisch weer te geven waar deze studies zich bevinden in het spectrum van mogelijke </w:t>
      </w:r>
      <w:r w:rsidRPr="0055641E">
        <w:rPr>
          <w:rFonts w:ascii="Calibri" w:hAnsi="Calibri" w:cs="Calibri"/>
        </w:rPr>
        <w:lastRenderedPageBreak/>
        <w:t>resultaten</w:t>
      </w:r>
      <w:r w:rsidR="0045683A">
        <w:rPr>
          <w:rFonts w:ascii="Calibri" w:hAnsi="Calibri" w:cs="Calibri"/>
        </w:rPr>
        <w:t xml:space="preserve">. De resultaten staan hieronder, als output gekopieerd vanuit het </w:t>
      </w:r>
      <w:proofErr w:type="spellStart"/>
      <w:r w:rsidR="0045683A">
        <w:rPr>
          <w:rFonts w:ascii="Calibri" w:hAnsi="Calibri" w:cs="Calibri"/>
        </w:rPr>
        <w:t>R</w:t>
      </w:r>
      <w:r w:rsidR="009371E2">
        <w:rPr>
          <w:rFonts w:ascii="Calibri" w:hAnsi="Calibri" w:cs="Calibri"/>
        </w:rPr>
        <w:t>s</w:t>
      </w:r>
      <w:r w:rsidR="0045683A">
        <w:rPr>
          <w:rFonts w:ascii="Calibri" w:hAnsi="Calibri" w:cs="Calibri"/>
        </w:rPr>
        <w:t>tudio</w:t>
      </w:r>
      <w:proofErr w:type="spellEnd"/>
      <w:r w:rsidR="0045683A">
        <w:rPr>
          <w:rFonts w:ascii="Calibri" w:hAnsi="Calibri" w:cs="Calibri"/>
        </w:rPr>
        <w:t xml:space="preserve"> programma, en grafisch weergegeven via </w:t>
      </w:r>
      <w:r w:rsidR="00C8513F" w:rsidRPr="00C8513F">
        <w:rPr>
          <w:rFonts w:ascii="Calibri" w:hAnsi="Calibri" w:cs="Calibri"/>
          <w:b/>
          <w:bCs/>
        </w:rPr>
        <w:fldChar w:fldCharType="begin"/>
      </w:r>
      <w:r w:rsidR="00C8513F" w:rsidRPr="00C8513F">
        <w:rPr>
          <w:rFonts w:ascii="Calibri" w:hAnsi="Calibri" w:cs="Calibri"/>
          <w:b/>
          <w:bCs/>
        </w:rPr>
        <w:instrText xml:space="preserve"> REF _Ref207187013 \h  \* MERGEFORMAT </w:instrText>
      </w:r>
      <w:r w:rsidR="00C8513F" w:rsidRPr="00C8513F">
        <w:rPr>
          <w:rFonts w:ascii="Calibri" w:hAnsi="Calibri" w:cs="Calibri"/>
          <w:b/>
          <w:bCs/>
        </w:rPr>
      </w:r>
      <w:r w:rsidR="00C8513F" w:rsidRPr="00C8513F">
        <w:rPr>
          <w:rFonts w:ascii="Calibri" w:hAnsi="Calibri" w:cs="Calibri"/>
          <w:b/>
          <w:bCs/>
        </w:rPr>
        <w:fldChar w:fldCharType="separate"/>
      </w:r>
      <w:r w:rsidR="0098085F" w:rsidRPr="002E6E36">
        <w:rPr>
          <w:rFonts w:ascii="Calibri" w:hAnsi="Calibri" w:cs="Calibri"/>
          <w:b/>
          <w:bCs/>
        </w:rPr>
        <w:t xml:space="preserve">Figuur </w:t>
      </w:r>
      <w:r w:rsidR="0098085F" w:rsidRPr="0098085F">
        <w:rPr>
          <w:rFonts w:ascii="Calibri" w:hAnsi="Calibri" w:cs="Calibri"/>
          <w:b/>
          <w:bCs/>
          <w:noProof/>
        </w:rPr>
        <w:t>6</w:t>
      </w:r>
      <w:r w:rsidR="00C8513F" w:rsidRPr="00C8513F">
        <w:rPr>
          <w:rFonts w:ascii="Calibri" w:hAnsi="Calibri" w:cs="Calibri"/>
          <w:b/>
          <w:bCs/>
        </w:rPr>
        <w:fldChar w:fldCharType="end"/>
      </w:r>
      <w:r w:rsidR="00C8513F" w:rsidRPr="00C8513F">
        <w:rPr>
          <w:rFonts w:ascii="Calibri" w:hAnsi="Calibri" w:cs="Calibri"/>
        </w:rPr>
        <w:t xml:space="preserve"> en </w:t>
      </w:r>
      <w:r w:rsidR="00C8513F" w:rsidRPr="00C8513F">
        <w:rPr>
          <w:rFonts w:ascii="Calibri" w:hAnsi="Calibri" w:cs="Calibri"/>
          <w:b/>
          <w:bCs/>
        </w:rPr>
        <w:fldChar w:fldCharType="begin"/>
      </w:r>
      <w:r w:rsidR="00C8513F" w:rsidRPr="00C8513F">
        <w:rPr>
          <w:rFonts w:ascii="Calibri" w:hAnsi="Calibri" w:cs="Calibri"/>
          <w:b/>
          <w:bCs/>
        </w:rPr>
        <w:instrText xml:space="preserve"> REF _Ref207187014 \h  \* MERGEFORMAT </w:instrText>
      </w:r>
      <w:r w:rsidR="00C8513F" w:rsidRPr="00C8513F">
        <w:rPr>
          <w:rFonts w:ascii="Calibri" w:hAnsi="Calibri" w:cs="Calibri"/>
          <w:b/>
          <w:bCs/>
        </w:rPr>
      </w:r>
      <w:r w:rsidR="00C8513F" w:rsidRPr="00C8513F">
        <w:rPr>
          <w:rFonts w:ascii="Calibri" w:hAnsi="Calibri" w:cs="Calibri"/>
          <w:b/>
          <w:bCs/>
        </w:rPr>
        <w:fldChar w:fldCharType="separate"/>
      </w:r>
      <w:r w:rsidR="0098085F" w:rsidRPr="002E6E36">
        <w:rPr>
          <w:rFonts w:ascii="Calibri" w:hAnsi="Calibri" w:cs="Calibri"/>
          <w:b/>
          <w:bCs/>
        </w:rPr>
        <w:t xml:space="preserve">Figuur </w:t>
      </w:r>
      <w:r w:rsidR="0098085F" w:rsidRPr="0098085F">
        <w:rPr>
          <w:rFonts w:ascii="Calibri" w:hAnsi="Calibri" w:cs="Calibri"/>
          <w:b/>
          <w:bCs/>
          <w:noProof/>
        </w:rPr>
        <w:t>7</w:t>
      </w:r>
      <w:r w:rsidR="00C8513F" w:rsidRPr="00C8513F">
        <w:rPr>
          <w:rFonts w:ascii="Calibri" w:hAnsi="Calibri" w:cs="Calibri"/>
          <w:b/>
          <w:bCs/>
        </w:rPr>
        <w:fldChar w:fldCharType="end"/>
      </w:r>
      <w:r w:rsidR="00C8513F">
        <w:rPr>
          <w:rFonts w:ascii="Calibri" w:hAnsi="Calibri" w:cs="Calibri"/>
        </w:rPr>
        <w:t xml:space="preserve">. </w:t>
      </w:r>
    </w:p>
    <w:p w14:paraId="0D0AAF86" w14:textId="6F994BEC" w:rsidR="00C8513F" w:rsidRDefault="00C8513F" w:rsidP="0032274B">
      <w:pPr>
        <w:spacing w:after="0" w:line="360" w:lineRule="auto"/>
        <w:rPr>
          <w:rFonts w:ascii="Calibri" w:hAnsi="Calibri" w:cs="Calibri"/>
        </w:rPr>
      </w:pPr>
      <w:r>
        <w:rPr>
          <w:rFonts w:ascii="Calibri" w:hAnsi="Calibri" w:cs="Calibri"/>
        </w:rPr>
        <w:tab/>
      </w:r>
      <w:r w:rsidRPr="00C8513F">
        <w:rPr>
          <w:rFonts w:ascii="Calibri" w:hAnsi="Calibri" w:cs="Calibri"/>
        </w:rPr>
        <w:t xml:space="preserve">De Egger test kijkt of </w:t>
      </w:r>
      <w:r>
        <w:rPr>
          <w:rFonts w:ascii="Calibri" w:hAnsi="Calibri" w:cs="Calibri"/>
        </w:rPr>
        <w:t xml:space="preserve">er een bepaalde trend is voor een bepaalde afwijking die duiding geeft op asymmetrie van het spectrum aan bevindingen. Daar lijkt voor nu geen reden voor zijn en dat wordt ook bevestigd via </w:t>
      </w:r>
      <w:r w:rsidRPr="00C8513F">
        <w:rPr>
          <w:rFonts w:ascii="Calibri" w:hAnsi="Calibri" w:cs="Calibri"/>
          <w:b/>
          <w:bCs/>
        </w:rPr>
        <w:fldChar w:fldCharType="begin"/>
      </w:r>
      <w:r w:rsidRPr="00C8513F">
        <w:rPr>
          <w:rFonts w:ascii="Calibri" w:hAnsi="Calibri" w:cs="Calibri"/>
          <w:b/>
          <w:bCs/>
        </w:rPr>
        <w:instrText xml:space="preserve"> REF _Ref207187013 \h  \* MERGEFORMAT </w:instrText>
      </w:r>
      <w:r w:rsidRPr="00C8513F">
        <w:rPr>
          <w:rFonts w:ascii="Calibri" w:hAnsi="Calibri" w:cs="Calibri"/>
          <w:b/>
          <w:bCs/>
        </w:rPr>
      </w:r>
      <w:r w:rsidRPr="00C8513F">
        <w:rPr>
          <w:rFonts w:ascii="Calibri" w:hAnsi="Calibri" w:cs="Calibri"/>
          <w:b/>
          <w:bCs/>
        </w:rPr>
        <w:fldChar w:fldCharType="separate"/>
      </w:r>
      <w:r w:rsidR="0098085F" w:rsidRPr="002E6E36">
        <w:rPr>
          <w:rFonts w:ascii="Calibri" w:hAnsi="Calibri" w:cs="Calibri"/>
          <w:b/>
          <w:bCs/>
        </w:rPr>
        <w:t xml:space="preserve">Figuur </w:t>
      </w:r>
      <w:r w:rsidR="0098085F" w:rsidRPr="0098085F">
        <w:rPr>
          <w:rFonts w:ascii="Calibri" w:hAnsi="Calibri" w:cs="Calibri"/>
          <w:b/>
          <w:bCs/>
          <w:noProof/>
        </w:rPr>
        <w:t>6</w:t>
      </w:r>
      <w:r w:rsidRPr="00C8513F">
        <w:rPr>
          <w:rFonts w:ascii="Calibri" w:hAnsi="Calibri" w:cs="Calibri"/>
          <w:b/>
          <w:bCs/>
        </w:rPr>
        <w:fldChar w:fldCharType="end"/>
      </w:r>
      <w:r w:rsidR="00C959D3">
        <w:rPr>
          <w:rFonts w:ascii="Calibri" w:hAnsi="Calibri" w:cs="Calibri"/>
          <w:b/>
          <w:bCs/>
        </w:rPr>
        <w:t xml:space="preserve"> </w:t>
      </w:r>
      <w:r w:rsidR="00C959D3" w:rsidRPr="00C959D3">
        <w:rPr>
          <w:rFonts w:ascii="Calibri" w:hAnsi="Calibri" w:cs="Calibri"/>
        </w:rPr>
        <w:t xml:space="preserve">die de </w:t>
      </w:r>
      <w:proofErr w:type="spellStart"/>
      <w:r w:rsidR="00C959D3" w:rsidRPr="00C959D3">
        <w:rPr>
          <w:rFonts w:ascii="Calibri" w:hAnsi="Calibri" w:cs="Calibri"/>
          <w:i/>
          <w:iCs/>
        </w:rPr>
        <w:t>funnel</w:t>
      </w:r>
      <w:proofErr w:type="spellEnd"/>
      <w:r w:rsidR="00C959D3" w:rsidRPr="00C959D3">
        <w:rPr>
          <w:rFonts w:ascii="Calibri" w:hAnsi="Calibri" w:cs="Calibri"/>
          <w:i/>
          <w:iCs/>
        </w:rPr>
        <w:t xml:space="preserve"> plot</w:t>
      </w:r>
      <w:r w:rsidR="00C959D3" w:rsidRPr="00C959D3">
        <w:rPr>
          <w:rFonts w:ascii="Calibri" w:hAnsi="Calibri" w:cs="Calibri"/>
        </w:rPr>
        <w:t xml:space="preserve"> toont. </w:t>
      </w:r>
    </w:p>
    <w:p w14:paraId="7F96C1C8" w14:textId="77777777" w:rsidR="005359EE" w:rsidRPr="00C8513F" w:rsidRDefault="005359EE" w:rsidP="0032274B">
      <w:pPr>
        <w:spacing w:after="0" w:line="360" w:lineRule="auto"/>
        <w:rPr>
          <w:rFonts w:ascii="Calibri" w:hAnsi="Calibri" w:cs="Calibri"/>
        </w:rPr>
      </w:pPr>
    </w:p>
    <w:p w14:paraId="04EEBA01"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A04AA3">
        <w:rPr>
          <w:rFonts w:ascii="Lucida Console" w:eastAsia="Times New Roman" w:hAnsi="Lucida Console" w:cs="Courier New"/>
          <w:color w:val="F8F8F8"/>
          <w:kern w:val="0"/>
          <w:sz w:val="20"/>
          <w:szCs w:val="20"/>
          <w:bdr w:val="none" w:sz="0" w:space="0" w:color="auto" w:frame="1"/>
          <w:lang w:val="en-US" w:eastAsia="nl-NL"/>
          <w14:ligatures w14:val="none"/>
        </w:rPr>
        <w:t xml:space="preserve">Eggers' test of the intercept </w:t>
      </w:r>
    </w:p>
    <w:p w14:paraId="5562708F"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A04AA3">
        <w:rPr>
          <w:rFonts w:ascii="Lucida Console" w:eastAsia="Times New Roman" w:hAnsi="Lucida Console" w:cs="Courier New"/>
          <w:color w:val="F8F8F8"/>
          <w:kern w:val="0"/>
          <w:sz w:val="20"/>
          <w:szCs w:val="20"/>
          <w:bdr w:val="none" w:sz="0" w:space="0" w:color="auto" w:frame="1"/>
          <w:lang w:val="en-US" w:eastAsia="nl-NL"/>
          <w14:ligatures w14:val="none"/>
        </w:rPr>
        <w:t xml:space="preserve">============================= </w:t>
      </w:r>
    </w:p>
    <w:p w14:paraId="3C8500A1"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557602CB"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A04AA3">
        <w:rPr>
          <w:rFonts w:ascii="Lucida Console" w:eastAsia="Times New Roman" w:hAnsi="Lucida Console" w:cs="Courier New"/>
          <w:color w:val="F8F8F8"/>
          <w:kern w:val="0"/>
          <w:sz w:val="20"/>
          <w:szCs w:val="20"/>
          <w:bdr w:val="none" w:sz="0" w:space="0" w:color="auto" w:frame="1"/>
          <w:lang w:val="en-US" w:eastAsia="nl-NL"/>
          <w14:ligatures w14:val="none"/>
        </w:rPr>
        <w:t xml:space="preserve"> intercept        95% CI      t     p</w:t>
      </w:r>
    </w:p>
    <w:p w14:paraId="2B560B93"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A04AA3">
        <w:rPr>
          <w:rFonts w:ascii="Lucida Console" w:eastAsia="Times New Roman" w:hAnsi="Lucida Console" w:cs="Courier New"/>
          <w:color w:val="F8F8F8"/>
          <w:kern w:val="0"/>
          <w:sz w:val="20"/>
          <w:szCs w:val="20"/>
          <w:bdr w:val="none" w:sz="0" w:space="0" w:color="auto" w:frame="1"/>
          <w:lang w:val="en-US" w:eastAsia="nl-NL"/>
          <w14:ligatures w14:val="none"/>
        </w:rPr>
        <w:t xml:space="preserve">    -1.179 -1.91 - -0.45 -3.181 0.086</w:t>
      </w:r>
    </w:p>
    <w:p w14:paraId="1F06DA79"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64F82627" w14:textId="77777777" w:rsidR="00A04AA3" w:rsidRPr="00A04AA3" w:rsidRDefault="00A04AA3" w:rsidP="00A04AA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val="en-US" w:eastAsia="nl-NL"/>
          <w14:ligatures w14:val="none"/>
        </w:rPr>
      </w:pPr>
      <w:r w:rsidRPr="00A04AA3">
        <w:rPr>
          <w:rFonts w:ascii="Lucida Console" w:eastAsia="Times New Roman" w:hAnsi="Lucida Console" w:cs="Courier New"/>
          <w:color w:val="F8F8F8"/>
          <w:kern w:val="0"/>
          <w:sz w:val="20"/>
          <w:szCs w:val="20"/>
          <w:bdr w:val="none" w:sz="0" w:space="0" w:color="auto" w:frame="1"/>
          <w:lang w:val="en-US" w:eastAsia="nl-NL"/>
          <w14:ligatures w14:val="none"/>
        </w:rPr>
        <w:t>Eggers' test does not indicate the presence of funnel plot asymmetry.</w:t>
      </w:r>
    </w:p>
    <w:p w14:paraId="7795A3DE" w14:textId="77777777" w:rsidR="0054224E" w:rsidRPr="0032274B" w:rsidRDefault="0054224E" w:rsidP="0032274B">
      <w:pPr>
        <w:spacing w:after="0" w:line="360" w:lineRule="auto"/>
        <w:rPr>
          <w:rFonts w:ascii="Calibri" w:hAnsi="Calibri" w:cs="Calibri"/>
          <w:lang w:val="en-US"/>
        </w:rPr>
      </w:pPr>
    </w:p>
    <w:p w14:paraId="03E522D1" w14:textId="4B3A79CA" w:rsidR="0045683A" w:rsidRDefault="0032274B" w:rsidP="0032274B">
      <w:pPr>
        <w:spacing w:after="0" w:line="360" w:lineRule="auto"/>
      </w:pPr>
      <w:r w:rsidRPr="0032274B">
        <w:rPr>
          <w:rFonts w:ascii="Calibri" w:hAnsi="Calibri" w:cs="Calibri"/>
        </w:rPr>
        <w:t xml:space="preserve">Wat daarna rest is het voltooien van een simulatie van waaruit studies die nooit hebben plaatsgevonden, maar die de </w:t>
      </w:r>
      <w:proofErr w:type="spellStart"/>
      <w:r w:rsidRPr="0032274B">
        <w:rPr>
          <w:rFonts w:ascii="Calibri" w:hAnsi="Calibri" w:cs="Calibri"/>
          <w:i/>
          <w:iCs/>
        </w:rPr>
        <w:t>funnel</w:t>
      </w:r>
      <w:proofErr w:type="spellEnd"/>
      <w:r w:rsidRPr="0032274B">
        <w:rPr>
          <w:rFonts w:ascii="Calibri" w:hAnsi="Calibri" w:cs="Calibri"/>
          <w:i/>
          <w:iCs/>
        </w:rPr>
        <w:t xml:space="preserve"> plot</w:t>
      </w:r>
      <w:r w:rsidRPr="0032274B">
        <w:rPr>
          <w:rFonts w:ascii="Calibri" w:hAnsi="Calibri" w:cs="Calibri"/>
        </w:rPr>
        <w:t xml:space="preserve"> meer symmetrisch maakt (vanuit statistisch oogpunt). Deze </w:t>
      </w:r>
      <w:r w:rsidRPr="0032274B">
        <w:rPr>
          <w:rFonts w:ascii="Calibri" w:hAnsi="Calibri" w:cs="Calibri"/>
          <w:i/>
          <w:iCs/>
        </w:rPr>
        <w:t>trim-</w:t>
      </w:r>
      <w:proofErr w:type="spellStart"/>
      <w:r w:rsidRPr="0032274B">
        <w:rPr>
          <w:rFonts w:ascii="Calibri" w:hAnsi="Calibri" w:cs="Calibri"/>
          <w:i/>
          <w:iCs/>
        </w:rPr>
        <w:t>and</w:t>
      </w:r>
      <w:proofErr w:type="spellEnd"/>
      <w:r w:rsidRPr="0032274B">
        <w:rPr>
          <w:rFonts w:ascii="Calibri" w:hAnsi="Calibri" w:cs="Calibri"/>
          <w:i/>
          <w:iCs/>
        </w:rPr>
        <w:t>-</w:t>
      </w:r>
      <w:proofErr w:type="spellStart"/>
      <w:r w:rsidRPr="0032274B">
        <w:rPr>
          <w:rFonts w:ascii="Calibri" w:hAnsi="Calibri" w:cs="Calibri"/>
          <w:i/>
          <w:iCs/>
        </w:rPr>
        <w:t>fill</w:t>
      </w:r>
      <w:proofErr w:type="spellEnd"/>
      <w:r w:rsidRPr="0032274B">
        <w:rPr>
          <w:rFonts w:ascii="Calibri" w:hAnsi="Calibri" w:cs="Calibri"/>
        </w:rPr>
        <w:t xml:space="preserve"> procedure staat hieronder beschreven en afgebeeld in (</w:t>
      </w:r>
      <w:r w:rsidRPr="0032274B">
        <w:rPr>
          <w:rFonts w:ascii="Calibri" w:hAnsi="Calibri" w:cs="Calibri"/>
          <w:b/>
          <w:bCs/>
        </w:rPr>
        <w:fldChar w:fldCharType="begin"/>
      </w:r>
      <w:r w:rsidRPr="0032274B">
        <w:rPr>
          <w:rFonts w:ascii="Calibri" w:hAnsi="Calibri" w:cs="Calibri"/>
          <w:b/>
          <w:bCs/>
        </w:rPr>
        <w:instrText xml:space="preserve"> REF _Ref207187014 \h  \* MERGEFORMAT </w:instrText>
      </w:r>
      <w:r w:rsidRPr="0032274B">
        <w:rPr>
          <w:rFonts w:ascii="Calibri" w:hAnsi="Calibri" w:cs="Calibri"/>
          <w:b/>
          <w:bCs/>
        </w:rPr>
      </w:r>
      <w:r w:rsidRPr="0032274B">
        <w:rPr>
          <w:rFonts w:ascii="Calibri" w:hAnsi="Calibri" w:cs="Calibri"/>
          <w:b/>
          <w:bCs/>
        </w:rPr>
        <w:fldChar w:fldCharType="separate"/>
      </w:r>
      <w:r w:rsidR="0098085F" w:rsidRPr="002E6E36">
        <w:rPr>
          <w:rFonts w:ascii="Calibri" w:hAnsi="Calibri" w:cs="Calibri"/>
          <w:b/>
          <w:bCs/>
        </w:rPr>
        <w:t xml:space="preserve">Figuur </w:t>
      </w:r>
      <w:r w:rsidR="0098085F" w:rsidRPr="0098085F">
        <w:rPr>
          <w:rFonts w:ascii="Calibri" w:hAnsi="Calibri" w:cs="Calibri"/>
          <w:b/>
          <w:bCs/>
          <w:noProof/>
        </w:rPr>
        <w:t>7</w:t>
      </w:r>
      <w:r w:rsidRPr="0032274B">
        <w:rPr>
          <w:rFonts w:ascii="Calibri" w:hAnsi="Calibri" w:cs="Calibri"/>
          <w:b/>
          <w:bCs/>
        </w:rPr>
        <w:fldChar w:fldCharType="end"/>
      </w:r>
      <w:r w:rsidRPr="0032274B">
        <w:rPr>
          <w:rFonts w:ascii="Calibri" w:hAnsi="Calibri" w:cs="Calibri"/>
        </w:rPr>
        <w:t>)</w:t>
      </w:r>
      <w:r>
        <w:rPr>
          <w:rFonts w:ascii="Calibri" w:hAnsi="Calibri" w:cs="Calibri"/>
        </w:rPr>
        <w:t>.</w:t>
      </w:r>
      <w:r w:rsidR="00A82CEE">
        <w:rPr>
          <w:rFonts w:ascii="Calibri" w:hAnsi="Calibri" w:cs="Calibri"/>
        </w:rPr>
        <w:t xml:space="preserve"> </w:t>
      </w:r>
      <w:r w:rsidR="0019578D">
        <w:rPr>
          <w:rFonts w:ascii="Calibri" w:hAnsi="Calibri" w:cs="Calibri"/>
          <w:noProof/>
          <w:lang w:val="en-US"/>
        </w:rPr>
        <w:drawing>
          <wp:inline distT="0" distB="0" distL="0" distR="0" wp14:anchorId="5670805A" wp14:editId="46D33D10">
            <wp:extent cx="5731510" cy="4276090"/>
            <wp:effectExtent l="0" t="0" r="2540" b="0"/>
            <wp:docPr id="1726070203" name="Picture 6" descr="A graph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70203" name="Picture 6" descr="A graph of a pyramid&#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32718A6D" w14:textId="33BA46A3" w:rsidR="00B60C35" w:rsidRPr="002E6E36" w:rsidRDefault="0045683A" w:rsidP="0045683A">
      <w:pPr>
        <w:pStyle w:val="Caption"/>
        <w:rPr>
          <w:rFonts w:ascii="Calibri" w:hAnsi="Calibri" w:cs="Calibri"/>
          <w:i w:val="0"/>
          <w:iCs w:val="0"/>
          <w:color w:val="auto"/>
        </w:rPr>
      </w:pPr>
      <w:bookmarkStart w:id="32" w:name="_Ref207187013"/>
      <w:bookmarkStart w:id="33" w:name="_Toc207193754"/>
      <w:r w:rsidRPr="002E6E36">
        <w:rPr>
          <w:rFonts w:ascii="Calibri" w:hAnsi="Calibri" w:cs="Calibri"/>
          <w:b/>
          <w:bCs/>
          <w:i w:val="0"/>
          <w:iCs w:val="0"/>
          <w:color w:val="auto"/>
        </w:rPr>
        <w:t xml:space="preserve">Figuur </w:t>
      </w:r>
      <w:r w:rsidRPr="002E6E36">
        <w:rPr>
          <w:rFonts w:ascii="Calibri" w:hAnsi="Calibri" w:cs="Calibri"/>
          <w:b/>
          <w:bCs/>
          <w:i w:val="0"/>
          <w:iCs w:val="0"/>
          <w:color w:val="auto"/>
        </w:rPr>
        <w:fldChar w:fldCharType="begin"/>
      </w:r>
      <w:r w:rsidRPr="002E6E36">
        <w:rPr>
          <w:rFonts w:ascii="Calibri" w:hAnsi="Calibri" w:cs="Calibri"/>
          <w:b/>
          <w:bCs/>
          <w:i w:val="0"/>
          <w:iCs w:val="0"/>
          <w:color w:val="auto"/>
        </w:rPr>
        <w:instrText xml:space="preserve"> SEQ Figuur \* ARABIC </w:instrText>
      </w:r>
      <w:r w:rsidRPr="002E6E36">
        <w:rPr>
          <w:rFonts w:ascii="Calibri" w:hAnsi="Calibri" w:cs="Calibri"/>
          <w:b/>
          <w:bCs/>
          <w:i w:val="0"/>
          <w:iCs w:val="0"/>
          <w:color w:val="auto"/>
        </w:rPr>
        <w:fldChar w:fldCharType="separate"/>
      </w:r>
      <w:r w:rsidR="0098085F">
        <w:rPr>
          <w:rFonts w:ascii="Calibri" w:hAnsi="Calibri" w:cs="Calibri"/>
          <w:b/>
          <w:bCs/>
          <w:i w:val="0"/>
          <w:iCs w:val="0"/>
          <w:noProof/>
          <w:color w:val="auto"/>
        </w:rPr>
        <w:t>6</w:t>
      </w:r>
      <w:r w:rsidRPr="002E6E36">
        <w:rPr>
          <w:rFonts w:ascii="Calibri" w:hAnsi="Calibri" w:cs="Calibri"/>
          <w:b/>
          <w:bCs/>
          <w:i w:val="0"/>
          <w:iCs w:val="0"/>
          <w:color w:val="auto"/>
        </w:rPr>
        <w:fldChar w:fldCharType="end"/>
      </w:r>
      <w:bookmarkEnd w:id="32"/>
      <w:r w:rsidR="00EB1804" w:rsidRPr="002E6E36">
        <w:rPr>
          <w:rFonts w:ascii="Calibri" w:hAnsi="Calibri" w:cs="Calibri"/>
          <w:i w:val="0"/>
          <w:iCs w:val="0"/>
          <w:color w:val="auto"/>
        </w:rPr>
        <w:t xml:space="preserve">. </w:t>
      </w:r>
      <w:proofErr w:type="spellStart"/>
      <w:r w:rsidR="00EB1804" w:rsidRPr="002E6E36">
        <w:rPr>
          <w:rFonts w:ascii="Calibri" w:hAnsi="Calibri" w:cs="Calibri"/>
          <w:color w:val="auto"/>
        </w:rPr>
        <w:t>Funnel</w:t>
      </w:r>
      <w:proofErr w:type="spellEnd"/>
      <w:r w:rsidR="00EB1804" w:rsidRPr="002E6E36">
        <w:rPr>
          <w:rFonts w:ascii="Calibri" w:hAnsi="Calibri" w:cs="Calibri"/>
          <w:color w:val="auto"/>
        </w:rPr>
        <w:t xml:space="preserve"> plot</w:t>
      </w:r>
      <w:r w:rsidR="00EB1804" w:rsidRPr="002E6E36">
        <w:rPr>
          <w:rFonts w:ascii="Calibri" w:hAnsi="Calibri" w:cs="Calibri"/>
          <w:i w:val="0"/>
          <w:iCs w:val="0"/>
          <w:color w:val="auto"/>
        </w:rPr>
        <w:t xml:space="preserve"> </w:t>
      </w:r>
      <w:r w:rsidR="005359EE" w:rsidRPr="002E6E36">
        <w:rPr>
          <w:rFonts w:ascii="Calibri" w:hAnsi="Calibri" w:cs="Calibri"/>
          <w:i w:val="0"/>
          <w:iCs w:val="0"/>
          <w:color w:val="auto"/>
        </w:rPr>
        <w:t xml:space="preserve">van de meta-analyse zoals gerapporteerd in </w:t>
      </w:r>
      <w:r w:rsidR="005359EE" w:rsidRPr="002E6E36">
        <w:rPr>
          <w:rFonts w:ascii="Calibri" w:hAnsi="Calibri" w:cs="Calibri"/>
          <w:i w:val="0"/>
          <w:iCs w:val="0"/>
          <w:color w:val="auto"/>
        </w:rPr>
        <w:fldChar w:fldCharType="begin"/>
      </w:r>
      <w:r w:rsidR="005359EE" w:rsidRPr="002E6E36">
        <w:rPr>
          <w:rFonts w:ascii="Calibri" w:hAnsi="Calibri" w:cs="Calibri"/>
          <w:i w:val="0"/>
          <w:iCs w:val="0"/>
          <w:color w:val="auto"/>
        </w:rPr>
        <w:instrText xml:space="preserve"> REF _Ref207185784 \h  \* MERGEFORMAT </w:instrText>
      </w:r>
      <w:r w:rsidR="005359EE" w:rsidRPr="002E6E36">
        <w:rPr>
          <w:rFonts w:ascii="Calibri" w:hAnsi="Calibri" w:cs="Calibri"/>
          <w:i w:val="0"/>
          <w:iCs w:val="0"/>
          <w:color w:val="auto"/>
        </w:rPr>
      </w:r>
      <w:r w:rsidR="005359EE" w:rsidRPr="002E6E36">
        <w:rPr>
          <w:rFonts w:ascii="Calibri" w:hAnsi="Calibri" w:cs="Calibri"/>
          <w:i w:val="0"/>
          <w:iCs w:val="0"/>
          <w:color w:val="auto"/>
        </w:rPr>
        <w:fldChar w:fldCharType="separate"/>
      </w:r>
      <w:r w:rsidR="0098085F" w:rsidRPr="000C47E0">
        <w:rPr>
          <w:rFonts w:ascii="Calibri" w:hAnsi="Calibri" w:cs="Calibri"/>
          <w:b/>
          <w:bCs/>
          <w:i w:val="0"/>
          <w:iCs w:val="0"/>
          <w:color w:val="auto"/>
        </w:rPr>
        <w:t xml:space="preserve">Figuur </w:t>
      </w:r>
      <w:r w:rsidR="0098085F">
        <w:rPr>
          <w:rFonts w:ascii="Calibri" w:hAnsi="Calibri" w:cs="Calibri"/>
          <w:b/>
          <w:bCs/>
          <w:i w:val="0"/>
          <w:iCs w:val="0"/>
          <w:noProof/>
          <w:color w:val="auto"/>
        </w:rPr>
        <w:t>3</w:t>
      </w:r>
      <w:bookmarkEnd w:id="33"/>
      <w:r w:rsidR="005359EE" w:rsidRPr="002E6E36">
        <w:rPr>
          <w:rFonts w:ascii="Calibri" w:hAnsi="Calibri" w:cs="Calibri"/>
          <w:i w:val="0"/>
          <w:iCs w:val="0"/>
          <w:color w:val="auto"/>
        </w:rPr>
        <w:fldChar w:fldCharType="end"/>
      </w:r>
    </w:p>
    <w:p w14:paraId="1ED31A1F" w14:textId="5617D131" w:rsidR="00B60C35" w:rsidRPr="00C85534" w:rsidRDefault="00D73848" w:rsidP="0055641E">
      <w:pPr>
        <w:spacing w:line="360" w:lineRule="auto"/>
        <w:rPr>
          <w:rFonts w:ascii="Calibri" w:hAnsi="Calibri" w:cs="Calibri"/>
        </w:rPr>
      </w:pPr>
      <w:r w:rsidRPr="00D73848">
        <w:rPr>
          <w:rFonts w:ascii="Calibri" w:hAnsi="Calibri" w:cs="Calibri"/>
        </w:rPr>
        <w:lastRenderedPageBreak/>
        <w:t xml:space="preserve">Daarmee blijft de heterogeniteit op 0% maar wordt de </w:t>
      </w:r>
      <w:r w:rsidRPr="00B91E64">
        <w:rPr>
          <w:rFonts w:ascii="Calibri" w:hAnsi="Calibri" w:cs="Calibri"/>
          <w:i/>
          <w:iCs/>
        </w:rPr>
        <w:t xml:space="preserve">summary </w:t>
      </w:r>
      <w:proofErr w:type="spellStart"/>
      <w:r w:rsidRPr="00B91E64">
        <w:rPr>
          <w:rFonts w:ascii="Calibri" w:hAnsi="Calibri" w:cs="Calibri"/>
          <w:i/>
          <w:iCs/>
        </w:rPr>
        <w:t>estimate</w:t>
      </w:r>
      <w:proofErr w:type="spellEnd"/>
      <w:r>
        <w:rPr>
          <w:rFonts w:ascii="Calibri" w:hAnsi="Calibri" w:cs="Calibri"/>
        </w:rPr>
        <w:t xml:space="preserve"> iets significanter </w:t>
      </w:r>
      <w:r w:rsidR="00B91E64">
        <w:rPr>
          <w:rFonts w:ascii="Calibri" w:hAnsi="Calibri" w:cs="Calibri"/>
        </w:rPr>
        <w:t xml:space="preserve">(1.29 [1.08; 1.50]). </w:t>
      </w:r>
      <w:r w:rsidR="00F75F6E" w:rsidRPr="00F55387">
        <w:rPr>
          <w:rFonts w:ascii="Calibri" w:hAnsi="Calibri" w:cs="Calibri"/>
        </w:rPr>
        <w:t xml:space="preserve">Het verschil is echter marginaal. </w:t>
      </w:r>
      <w:r w:rsidR="00C85534">
        <w:rPr>
          <w:rFonts w:ascii="Calibri" w:hAnsi="Calibri" w:cs="Calibri"/>
        </w:rPr>
        <w:t>Dit alles is een voornamelijk statistische exercitie waar niet al te veel waarde aan mag worden toegekend.</w:t>
      </w:r>
    </w:p>
    <w:p w14:paraId="309A59A2"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Estimated number of missing studies on the right side: 2 (SE = 1.4663)</w:t>
      </w:r>
    </w:p>
    <w:p w14:paraId="2C6D7A90"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7F03B090"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Random-Effects Model (k = 6; tau^2 estimator: REML)</w:t>
      </w:r>
    </w:p>
    <w:p w14:paraId="4B9984BD"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5B862D63"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 xml:space="preserve">  </w:t>
      </w:r>
      <w:proofErr w:type="spellStart"/>
      <w:r w:rsidRPr="00B60C35">
        <w:rPr>
          <w:rFonts w:ascii="Lucida Console" w:eastAsia="Times New Roman" w:hAnsi="Lucida Console" w:cs="Courier New"/>
          <w:color w:val="F8F8F8"/>
          <w:kern w:val="0"/>
          <w:sz w:val="20"/>
          <w:szCs w:val="20"/>
          <w:bdr w:val="none" w:sz="0" w:space="0" w:color="auto" w:frame="1"/>
          <w:lang w:val="en-US" w:eastAsia="nl-NL"/>
          <w14:ligatures w14:val="none"/>
        </w:rPr>
        <w:t>logLik</w:t>
      </w:r>
      <w:proofErr w:type="spellEnd"/>
      <w:r w:rsidRPr="00B60C35">
        <w:rPr>
          <w:rFonts w:ascii="Lucida Console" w:eastAsia="Times New Roman" w:hAnsi="Lucida Console" w:cs="Courier New"/>
          <w:color w:val="F8F8F8"/>
          <w:kern w:val="0"/>
          <w:sz w:val="20"/>
          <w:szCs w:val="20"/>
          <w:bdr w:val="none" w:sz="0" w:space="0" w:color="auto" w:frame="1"/>
          <w:lang w:val="en-US" w:eastAsia="nl-NL"/>
          <w14:ligatures w14:val="none"/>
        </w:rPr>
        <w:t xml:space="preserve">  deviance       AIC       BIC      </w:t>
      </w:r>
      <w:proofErr w:type="spellStart"/>
      <w:r w:rsidRPr="00B60C35">
        <w:rPr>
          <w:rFonts w:ascii="Lucida Console" w:eastAsia="Times New Roman" w:hAnsi="Lucida Console" w:cs="Courier New"/>
          <w:color w:val="F8F8F8"/>
          <w:kern w:val="0"/>
          <w:sz w:val="20"/>
          <w:szCs w:val="20"/>
          <w:bdr w:val="none" w:sz="0" w:space="0" w:color="auto" w:frame="1"/>
          <w:lang w:val="en-US" w:eastAsia="nl-NL"/>
          <w14:ligatures w14:val="none"/>
        </w:rPr>
        <w:t>AICc</w:t>
      </w:r>
      <w:proofErr w:type="spellEnd"/>
      <w:r w:rsidRPr="00B60C35">
        <w:rPr>
          <w:rFonts w:ascii="Lucida Console" w:eastAsia="Times New Roman" w:hAnsi="Lucida Console" w:cs="Courier New"/>
          <w:color w:val="F8F8F8"/>
          <w:kern w:val="0"/>
          <w:sz w:val="20"/>
          <w:szCs w:val="20"/>
          <w:bdr w:val="none" w:sz="0" w:space="0" w:color="auto" w:frame="1"/>
          <w:lang w:val="en-US" w:eastAsia="nl-NL"/>
          <w14:ligatures w14:val="none"/>
        </w:rPr>
        <w:t xml:space="preserve">   </w:t>
      </w:r>
    </w:p>
    <w:p w14:paraId="458809EE"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 xml:space="preserve"> -0.1965    0.3929    4.3929    3.6118   10.3929   </w:t>
      </w:r>
    </w:p>
    <w:p w14:paraId="0EF1B692"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69F5C0F9"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tau^2 (estimated amount of total heterogeneity): 0 (SE = 0.0438)</w:t>
      </w:r>
    </w:p>
    <w:p w14:paraId="13F90AAB"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tau (square root of estimated tau^2 value):      0</w:t>
      </w:r>
    </w:p>
    <w:p w14:paraId="541AFF69"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I^2 (total heterogeneity / total variability):   0.00%</w:t>
      </w:r>
    </w:p>
    <w:p w14:paraId="2AC54F50"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H^2 (total variability / sampling variability):  1.00</w:t>
      </w:r>
    </w:p>
    <w:p w14:paraId="6E8086AD"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53BB9A26"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Test for Heterogeneity:</w:t>
      </w:r>
    </w:p>
    <w:p w14:paraId="5F159505"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r w:rsidRPr="00B60C35">
        <w:rPr>
          <w:rFonts w:ascii="Lucida Console" w:eastAsia="Times New Roman" w:hAnsi="Lucida Console" w:cs="Courier New"/>
          <w:color w:val="F8F8F8"/>
          <w:kern w:val="0"/>
          <w:sz w:val="20"/>
          <w:szCs w:val="20"/>
          <w:bdr w:val="none" w:sz="0" w:space="0" w:color="auto" w:frame="1"/>
          <w:lang w:val="en-US" w:eastAsia="nl-NL"/>
          <w14:ligatures w14:val="none"/>
        </w:rPr>
        <w:t>Q(</w:t>
      </w:r>
      <w:proofErr w:type="spellStart"/>
      <w:r w:rsidRPr="00B60C35">
        <w:rPr>
          <w:rFonts w:ascii="Lucida Console" w:eastAsia="Times New Roman" w:hAnsi="Lucida Console" w:cs="Courier New"/>
          <w:color w:val="F8F8F8"/>
          <w:kern w:val="0"/>
          <w:sz w:val="20"/>
          <w:szCs w:val="20"/>
          <w:bdr w:val="none" w:sz="0" w:space="0" w:color="auto" w:frame="1"/>
          <w:lang w:val="en-US" w:eastAsia="nl-NL"/>
          <w14:ligatures w14:val="none"/>
        </w:rPr>
        <w:t>df</w:t>
      </w:r>
      <w:proofErr w:type="spellEnd"/>
      <w:r w:rsidRPr="00B60C35">
        <w:rPr>
          <w:rFonts w:ascii="Lucida Console" w:eastAsia="Times New Roman" w:hAnsi="Lucida Console" w:cs="Courier New"/>
          <w:color w:val="F8F8F8"/>
          <w:kern w:val="0"/>
          <w:sz w:val="20"/>
          <w:szCs w:val="20"/>
          <w:bdr w:val="none" w:sz="0" w:space="0" w:color="auto" w:frame="1"/>
          <w:lang w:val="en-US" w:eastAsia="nl-NL"/>
          <w14:ligatures w14:val="none"/>
        </w:rPr>
        <w:t xml:space="preserve"> = 5) = 2.9820, p-</w:t>
      </w:r>
      <w:proofErr w:type="spellStart"/>
      <w:r w:rsidRPr="00B60C35">
        <w:rPr>
          <w:rFonts w:ascii="Lucida Console" w:eastAsia="Times New Roman" w:hAnsi="Lucida Console" w:cs="Courier New"/>
          <w:color w:val="F8F8F8"/>
          <w:kern w:val="0"/>
          <w:sz w:val="20"/>
          <w:szCs w:val="20"/>
          <w:bdr w:val="none" w:sz="0" w:space="0" w:color="auto" w:frame="1"/>
          <w:lang w:val="en-US" w:eastAsia="nl-NL"/>
          <w14:ligatures w14:val="none"/>
        </w:rPr>
        <w:t>val</w:t>
      </w:r>
      <w:proofErr w:type="spellEnd"/>
      <w:r w:rsidRPr="00B60C35">
        <w:rPr>
          <w:rFonts w:ascii="Lucida Console" w:eastAsia="Times New Roman" w:hAnsi="Lucida Console" w:cs="Courier New"/>
          <w:color w:val="F8F8F8"/>
          <w:kern w:val="0"/>
          <w:sz w:val="20"/>
          <w:szCs w:val="20"/>
          <w:bdr w:val="none" w:sz="0" w:space="0" w:color="auto" w:frame="1"/>
          <w:lang w:val="en-US" w:eastAsia="nl-NL"/>
          <w14:ligatures w14:val="none"/>
        </w:rPr>
        <w:t xml:space="preserve"> = 0.7028</w:t>
      </w:r>
    </w:p>
    <w:p w14:paraId="5A02CC43"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val="en-US" w:eastAsia="nl-NL"/>
          <w14:ligatures w14:val="none"/>
        </w:rPr>
      </w:pPr>
    </w:p>
    <w:p w14:paraId="38631250"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B60C35">
        <w:rPr>
          <w:rFonts w:ascii="Lucida Console" w:eastAsia="Times New Roman" w:hAnsi="Lucida Console" w:cs="Courier New"/>
          <w:color w:val="F8F8F8"/>
          <w:kern w:val="0"/>
          <w:sz w:val="20"/>
          <w:szCs w:val="20"/>
          <w:bdr w:val="none" w:sz="0" w:space="0" w:color="auto" w:frame="1"/>
          <w:lang w:eastAsia="nl-NL"/>
          <w14:ligatures w14:val="none"/>
        </w:rPr>
        <w:t xml:space="preserve">Model </w:t>
      </w:r>
      <w:proofErr w:type="spellStart"/>
      <w:r w:rsidRPr="00B60C35">
        <w:rPr>
          <w:rFonts w:ascii="Lucida Console" w:eastAsia="Times New Roman" w:hAnsi="Lucida Console" w:cs="Courier New"/>
          <w:color w:val="F8F8F8"/>
          <w:kern w:val="0"/>
          <w:sz w:val="20"/>
          <w:szCs w:val="20"/>
          <w:bdr w:val="none" w:sz="0" w:space="0" w:color="auto" w:frame="1"/>
          <w:lang w:eastAsia="nl-NL"/>
          <w14:ligatures w14:val="none"/>
        </w:rPr>
        <w:t>Results</w:t>
      </w:r>
      <w:proofErr w:type="spellEnd"/>
      <w:r w:rsidRPr="00B60C35">
        <w:rPr>
          <w:rFonts w:ascii="Lucida Console" w:eastAsia="Times New Roman" w:hAnsi="Lucida Console" w:cs="Courier New"/>
          <w:color w:val="F8F8F8"/>
          <w:kern w:val="0"/>
          <w:sz w:val="20"/>
          <w:szCs w:val="20"/>
          <w:bdr w:val="none" w:sz="0" w:space="0" w:color="auto" w:frame="1"/>
          <w:lang w:eastAsia="nl-NL"/>
          <w14:ligatures w14:val="none"/>
        </w:rPr>
        <w:t>:</w:t>
      </w:r>
    </w:p>
    <w:p w14:paraId="4BC25716"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7993C087"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roofErr w:type="spellStart"/>
      <w:r w:rsidRPr="00B60C35">
        <w:rPr>
          <w:rFonts w:ascii="Lucida Console" w:eastAsia="Times New Roman" w:hAnsi="Lucida Console" w:cs="Courier New"/>
          <w:color w:val="F8F8F8"/>
          <w:kern w:val="0"/>
          <w:sz w:val="20"/>
          <w:szCs w:val="20"/>
          <w:bdr w:val="none" w:sz="0" w:space="0" w:color="auto" w:frame="1"/>
          <w:lang w:eastAsia="nl-NL"/>
          <w14:ligatures w14:val="none"/>
        </w:rPr>
        <w:t>estimate</w:t>
      </w:r>
      <w:proofErr w:type="spellEnd"/>
      <w:r w:rsidRPr="00B60C35">
        <w:rPr>
          <w:rFonts w:ascii="Lucida Console" w:eastAsia="Times New Roman" w:hAnsi="Lucida Console" w:cs="Courier New"/>
          <w:color w:val="F8F8F8"/>
          <w:kern w:val="0"/>
          <w:sz w:val="20"/>
          <w:szCs w:val="20"/>
          <w:bdr w:val="none" w:sz="0" w:space="0" w:color="auto" w:frame="1"/>
          <w:lang w:eastAsia="nl-NL"/>
          <w14:ligatures w14:val="none"/>
        </w:rPr>
        <w:t xml:space="preserve">      se     </w:t>
      </w:r>
      <w:proofErr w:type="spellStart"/>
      <w:r w:rsidRPr="00B60C35">
        <w:rPr>
          <w:rFonts w:ascii="Lucida Console" w:eastAsia="Times New Roman" w:hAnsi="Lucida Console" w:cs="Courier New"/>
          <w:color w:val="F8F8F8"/>
          <w:kern w:val="0"/>
          <w:sz w:val="20"/>
          <w:szCs w:val="20"/>
          <w:bdr w:val="none" w:sz="0" w:space="0" w:color="auto" w:frame="1"/>
          <w:lang w:eastAsia="nl-NL"/>
          <w14:ligatures w14:val="none"/>
        </w:rPr>
        <w:t>zval</w:t>
      </w:r>
      <w:proofErr w:type="spellEnd"/>
      <w:r w:rsidRPr="00B60C35">
        <w:rPr>
          <w:rFonts w:ascii="Lucida Console" w:eastAsia="Times New Roman" w:hAnsi="Lucida Console" w:cs="Courier New"/>
          <w:color w:val="F8F8F8"/>
          <w:kern w:val="0"/>
          <w:sz w:val="20"/>
          <w:szCs w:val="20"/>
          <w:bdr w:val="none" w:sz="0" w:space="0" w:color="auto" w:frame="1"/>
          <w:lang w:eastAsia="nl-NL"/>
          <w14:ligatures w14:val="none"/>
        </w:rPr>
        <w:t xml:space="preserve">    </w:t>
      </w:r>
      <w:proofErr w:type="spellStart"/>
      <w:r w:rsidRPr="00B60C35">
        <w:rPr>
          <w:rFonts w:ascii="Lucida Console" w:eastAsia="Times New Roman" w:hAnsi="Lucida Console" w:cs="Courier New"/>
          <w:color w:val="F8F8F8"/>
          <w:kern w:val="0"/>
          <w:sz w:val="20"/>
          <w:szCs w:val="20"/>
          <w:bdr w:val="none" w:sz="0" w:space="0" w:color="auto" w:frame="1"/>
          <w:lang w:eastAsia="nl-NL"/>
          <w14:ligatures w14:val="none"/>
        </w:rPr>
        <w:t>pval</w:t>
      </w:r>
      <w:proofErr w:type="spellEnd"/>
      <w:r w:rsidRPr="00B60C35">
        <w:rPr>
          <w:rFonts w:ascii="Lucida Console" w:eastAsia="Times New Roman" w:hAnsi="Lucida Console" w:cs="Courier New"/>
          <w:color w:val="F8F8F8"/>
          <w:kern w:val="0"/>
          <w:sz w:val="20"/>
          <w:szCs w:val="20"/>
          <w:bdr w:val="none" w:sz="0" w:space="0" w:color="auto" w:frame="1"/>
          <w:lang w:eastAsia="nl-NL"/>
          <w14:ligatures w14:val="none"/>
        </w:rPr>
        <w:t xml:space="preserve">   ci.lb   </w:t>
      </w:r>
      <w:proofErr w:type="spellStart"/>
      <w:r w:rsidRPr="00B60C35">
        <w:rPr>
          <w:rFonts w:ascii="Lucida Console" w:eastAsia="Times New Roman" w:hAnsi="Lucida Console" w:cs="Courier New"/>
          <w:color w:val="F8F8F8"/>
          <w:kern w:val="0"/>
          <w:sz w:val="20"/>
          <w:szCs w:val="20"/>
          <w:bdr w:val="none" w:sz="0" w:space="0" w:color="auto" w:frame="1"/>
          <w:lang w:eastAsia="nl-NL"/>
          <w14:ligatures w14:val="none"/>
        </w:rPr>
        <w:t>ci.ub</w:t>
      </w:r>
      <w:proofErr w:type="spellEnd"/>
      <w:r w:rsidRPr="00B60C35">
        <w:rPr>
          <w:rFonts w:ascii="Lucida Console" w:eastAsia="Times New Roman" w:hAnsi="Lucida Console" w:cs="Courier New"/>
          <w:color w:val="F8F8F8"/>
          <w:kern w:val="0"/>
          <w:sz w:val="20"/>
          <w:szCs w:val="20"/>
          <w:bdr w:val="none" w:sz="0" w:space="0" w:color="auto" w:frame="1"/>
          <w:lang w:eastAsia="nl-NL"/>
          <w14:ligatures w14:val="none"/>
        </w:rPr>
        <w:t xml:space="preserve">      </w:t>
      </w:r>
    </w:p>
    <w:p w14:paraId="344DFD92"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B60C35">
        <w:rPr>
          <w:rFonts w:ascii="Lucida Console" w:eastAsia="Times New Roman" w:hAnsi="Lucida Console" w:cs="Courier New"/>
          <w:color w:val="F8F8F8"/>
          <w:kern w:val="0"/>
          <w:sz w:val="20"/>
          <w:szCs w:val="20"/>
          <w:bdr w:val="none" w:sz="0" w:space="0" w:color="auto" w:frame="1"/>
          <w:lang w:eastAsia="nl-NL"/>
          <w14:ligatures w14:val="none"/>
        </w:rPr>
        <w:t xml:space="preserve">  1.2933  0.1075  12.0310  &lt;.0001  1.0826  1.5040  *** </w:t>
      </w:r>
    </w:p>
    <w:p w14:paraId="2F058DB3"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p>
    <w:p w14:paraId="0319E6B2"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bdr w:val="none" w:sz="0" w:space="0" w:color="auto" w:frame="1"/>
          <w:lang w:eastAsia="nl-NL"/>
          <w14:ligatures w14:val="none"/>
        </w:rPr>
      </w:pPr>
      <w:r w:rsidRPr="00B60C35">
        <w:rPr>
          <w:rFonts w:ascii="Lucida Console" w:eastAsia="Times New Roman" w:hAnsi="Lucida Console" w:cs="Courier New"/>
          <w:color w:val="F8F8F8"/>
          <w:kern w:val="0"/>
          <w:sz w:val="20"/>
          <w:szCs w:val="20"/>
          <w:bdr w:val="none" w:sz="0" w:space="0" w:color="auto" w:frame="1"/>
          <w:lang w:eastAsia="nl-NL"/>
          <w14:ligatures w14:val="none"/>
        </w:rPr>
        <w:t>---</w:t>
      </w:r>
    </w:p>
    <w:p w14:paraId="13B3E5E7" w14:textId="77777777" w:rsidR="00B60C35" w:rsidRPr="00B60C35" w:rsidRDefault="00B60C35" w:rsidP="00B60C3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20"/>
          <w:szCs w:val="20"/>
          <w:lang w:eastAsia="nl-NL"/>
          <w14:ligatures w14:val="none"/>
        </w:rPr>
      </w:pPr>
      <w:proofErr w:type="spellStart"/>
      <w:r w:rsidRPr="00B60C35">
        <w:rPr>
          <w:rFonts w:ascii="Lucida Console" w:eastAsia="Times New Roman" w:hAnsi="Lucida Console" w:cs="Courier New"/>
          <w:color w:val="F8F8F8"/>
          <w:kern w:val="0"/>
          <w:sz w:val="20"/>
          <w:szCs w:val="20"/>
          <w:bdr w:val="none" w:sz="0" w:space="0" w:color="auto" w:frame="1"/>
          <w:lang w:eastAsia="nl-NL"/>
          <w14:ligatures w14:val="none"/>
        </w:rPr>
        <w:t>Signif</w:t>
      </w:r>
      <w:proofErr w:type="spellEnd"/>
      <w:r w:rsidRPr="00B60C35">
        <w:rPr>
          <w:rFonts w:ascii="Lucida Console" w:eastAsia="Times New Roman" w:hAnsi="Lucida Console" w:cs="Courier New"/>
          <w:color w:val="F8F8F8"/>
          <w:kern w:val="0"/>
          <w:sz w:val="20"/>
          <w:szCs w:val="20"/>
          <w:bdr w:val="none" w:sz="0" w:space="0" w:color="auto" w:frame="1"/>
          <w:lang w:eastAsia="nl-NL"/>
          <w14:ligatures w14:val="none"/>
        </w:rPr>
        <w:t>. codes:  0 ‘***’ 0.001 ‘**’ 0.01 ‘*’ 0.05 ‘.’ 0.1 ‘ ’ 1</w:t>
      </w:r>
    </w:p>
    <w:p w14:paraId="73F845F7" w14:textId="77777777" w:rsidR="005359EE" w:rsidRDefault="005359EE" w:rsidP="005359EE">
      <w:pPr>
        <w:spacing w:line="360" w:lineRule="auto"/>
      </w:pPr>
    </w:p>
    <w:p w14:paraId="05DF33E3" w14:textId="401EADA4" w:rsidR="0045683A" w:rsidRDefault="00B60C35" w:rsidP="005359EE">
      <w:pPr>
        <w:spacing w:line="360" w:lineRule="auto"/>
      </w:pPr>
      <w:r>
        <w:rPr>
          <w:rFonts w:ascii="Calibri" w:eastAsiaTheme="majorEastAsia" w:hAnsi="Calibri" w:cs="Calibri"/>
          <w:noProof/>
          <w:color w:val="0F4761" w:themeColor="accent1" w:themeShade="BF"/>
          <w:sz w:val="40"/>
          <w:szCs w:val="40"/>
          <w:lang w:val="en-US"/>
        </w:rPr>
        <w:drawing>
          <wp:inline distT="0" distB="0" distL="0" distR="0" wp14:anchorId="38B38A6E" wp14:editId="08598A8E">
            <wp:extent cx="5731510" cy="3967480"/>
            <wp:effectExtent l="0" t="0" r="2540" b="0"/>
            <wp:docPr id="549744465" name="Picture 7"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4465" name="Picture 7" descr="A group of graphs and diagrams&#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inline>
        </w:drawing>
      </w:r>
    </w:p>
    <w:p w14:paraId="1A63C813" w14:textId="71ECB417" w:rsidR="00334E11" w:rsidRPr="002E6E36" w:rsidRDefault="0045683A" w:rsidP="0045683A">
      <w:pPr>
        <w:pStyle w:val="Caption"/>
        <w:rPr>
          <w:rFonts w:ascii="Calibri" w:eastAsiaTheme="majorEastAsia" w:hAnsi="Calibri" w:cs="Calibri"/>
          <w:i w:val="0"/>
          <w:iCs w:val="0"/>
          <w:color w:val="0F4761" w:themeColor="accent1" w:themeShade="BF"/>
          <w:sz w:val="40"/>
          <w:szCs w:val="40"/>
        </w:rPr>
      </w:pPr>
      <w:bookmarkStart w:id="34" w:name="_Ref207187014"/>
      <w:bookmarkStart w:id="35" w:name="_Toc207193755"/>
      <w:r w:rsidRPr="002E6E36">
        <w:rPr>
          <w:rFonts w:ascii="Calibri" w:hAnsi="Calibri" w:cs="Calibri"/>
          <w:b/>
          <w:bCs/>
          <w:i w:val="0"/>
          <w:iCs w:val="0"/>
          <w:color w:val="auto"/>
        </w:rPr>
        <w:t xml:space="preserve">Figuur </w:t>
      </w:r>
      <w:r w:rsidRPr="002E6E36">
        <w:rPr>
          <w:rFonts w:ascii="Calibri" w:hAnsi="Calibri" w:cs="Calibri"/>
          <w:b/>
          <w:bCs/>
          <w:i w:val="0"/>
          <w:iCs w:val="0"/>
          <w:color w:val="auto"/>
        </w:rPr>
        <w:fldChar w:fldCharType="begin"/>
      </w:r>
      <w:r w:rsidRPr="002E6E36">
        <w:rPr>
          <w:rFonts w:ascii="Calibri" w:hAnsi="Calibri" w:cs="Calibri"/>
          <w:b/>
          <w:bCs/>
          <w:i w:val="0"/>
          <w:iCs w:val="0"/>
          <w:color w:val="auto"/>
        </w:rPr>
        <w:instrText xml:space="preserve"> SEQ Figuur \* ARABIC </w:instrText>
      </w:r>
      <w:r w:rsidRPr="002E6E36">
        <w:rPr>
          <w:rFonts w:ascii="Calibri" w:hAnsi="Calibri" w:cs="Calibri"/>
          <w:b/>
          <w:bCs/>
          <w:i w:val="0"/>
          <w:iCs w:val="0"/>
          <w:color w:val="auto"/>
        </w:rPr>
        <w:fldChar w:fldCharType="separate"/>
      </w:r>
      <w:r w:rsidR="0098085F">
        <w:rPr>
          <w:rFonts w:ascii="Calibri" w:hAnsi="Calibri" w:cs="Calibri"/>
          <w:b/>
          <w:bCs/>
          <w:i w:val="0"/>
          <w:iCs w:val="0"/>
          <w:noProof/>
          <w:color w:val="auto"/>
        </w:rPr>
        <w:t>7</w:t>
      </w:r>
      <w:r w:rsidRPr="002E6E36">
        <w:rPr>
          <w:rFonts w:ascii="Calibri" w:hAnsi="Calibri" w:cs="Calibri"/>
          <w:b/>
          <w:bCs/>
          <w:i w:val="0"/>
          <w:iCs w:val="0"/>
          <w:color w:val="auto"/>
        </w:rPr>
        <w:fldChar w:fldCharType="end"/>
      </w:r>
      <w:bookmarkEnd w:id="34"/>
      <w:r w:rsidR="00F75F6E" w:rsidRPr="002E6E36">
        <w:rPr>
          <w:rFonts w:ascii="Calibri" w:hAnsi="Calibri" w:cs="Calibri"/>
          <w:i w:val="0"/>
          <w:iCs w:val="0"/>
          <w:color w:val="auto"/>
        </w:rPr>
        <w:t>. De bevindingen van de meta-analyse na het uitvoeren van een trim-</w:t>
      </w:r>
      <w:proofErr w:type="spellStart"/>
      <w:r w:rsidR="00F75F6E" w:rsidRPr="002E6E36">
        <w:rPr>
          <w:rFonts w:ascii="Calibri" w:hAnsi="Calibri" w:cs="Calibri"/>
          <w:i w:val="0"/>
          <w:iCs w:val="0"/>
          <w:color w:val="auto"/>
        </w:rPr>
        <w:t>and</w:t>
      </w:r>
      <w:proofErr w:type="spellEnd"/>
      <w:r w:rsidR="00F75F6E" w:rsidRPr="002E6E36">
        <w:rPr>
          <w:rFonts w:ascii="Calibri" w:hAnsi="Calibri" w:cs="Calibri"/>
          <w:i w:val="0"/>
          <w:iCs w:val="0"/>
          <w:color w:val="auto"/>
        </w:rPr>
        <w:t>-</w:t>
      </w:r>
      <w:proofErr w:type="spellStart"/>
      <w:r w:rsidR="00F75F6E" w:rsidRPr="002E6E36">
        <w:rPr>
          <w:rFonts w:ascii="Calibri" w:hAnsi="Calibri" w:cs="Calibri"/>
          <w:i w:val="0"/>
          <w:iCs w:val="0"/>
          <w:color w:val="auto"/>
        </w:rPr>
        <w:t>fill</w:t>
      </w:r>
      <w:proofErr w:type="spellEnd"/>
      <w:r w:rsidR="00F75F6E" w:rsidRPr="002E6E36">
        <w:rPr>
          <w:rFonts w:ascii="Calibri" w:hAnsi="Calibri" w:cs="Calibri"/>
          <w:i w:val="0"/>
          <w:iCs w:val="0"/>
          <w:color w:val="auto"/>
        </w:rPr>
        <w:t xml:space="preserve"> procedure.</w:t>
      </w:r>
      <w:bookmarkEnd w:id="35"/>
      <w:r w:rsidR="00F75F6E" w:rsidRPr="002E6E36">
        <w:rPr>
          <w:rFonts w:ascii="Calibri" w:hAnsi="Calibri" w:cs="Calibri"/>
          <w:i w:val="0"/>
          <w:iCs w:val="0"/>
          <w:color w:val="auto"/>
        </w:rPr>
        <w:t xml:space="preserve"> </w:t>
      </w:r>
    </w:p>
    <w:p w14:paraId="19197720" w14:textId="77777777" w:rsidR="002E6E36" w:rsidRPr="00BB001A" w:rsidRDefault="002E6E36" w:rsidP="00BB001A">
      <w:pPr>
        <w:spacing w:after="0" w:line="360" w:lineRule="auto"/>
        <w:rPr>
          <w:rFonts w:ascii="Calibri" w:hAnsi="Calibri" w:cs="Calibri"/>
        </w:rPr>
      </w:pPr>
    </w:p>
    <w:p w14:paraId="620B85EE" w14:textId="7067A400" w:rsidR="00C43B09" w:rsidRDefault="002E6E36" w:rsidP="00BB001A">
      <w:pPr>
        <w:spacing w:after="0" w:line="360" w:lineRule="auto"/>
        <w:rPr>
          <w:rFonts w:ascii="Calibri" w:hAnsi="Calibri" w:cs="Calibri"/>
        </w:rPr>
      </w:pPr>
      <w:r w:rsidRPr="00BB001A">
        <w:rPr>
          <w:rFonts w:ascii="Calibri" w:hAnsi="Calibri" w:cs="Calibri"/>
        </w:rPr>
        <w:lastRenderedPageBreak/>
        <w:t xml:space="preserve">De studie die met kop en schouder de </w:t>
      </w:r>
      <w:r w:rsidRPr="00C85534">
        <w:rPr>
          <w:rFonts w:ascii="Calibri" w:hAnsi="Calibri" w:cs="Calibri"/>
          <w:i/>
          <w:iCs/>
        </w:rPr>
        <w:t xml:space="preserve">summary </w:t>
      </w:r>
      <w:proofErr w:type="spellStart"/>
      <w:r w:rsidRPr="00C85534">
        <w:rPr>
          <w:rFonts w:ascii="Calibri" w:hAnsi="Calibri" w:cs="Calibri"/>
          <w:i/>
          <w:iCs/>
        </w:rPr>
        <w:t>estimate</w:t>
      </w:r>
      <w:proofErr w:type="spellEnd"/>
      <w:r w:rsidRPr="00BB001A">
        <w:rPr>
          <w:rFonts w:ascii="Calibri" w:hAnsi="Calibri" w:cs="Calibri"/>
        </w:rPr>
        <w:t xml:space="preserve"> bepaald is de studie van Caballero die in de review van </w:t>
      </w:r>
      <w:proofErr w:type="spellStart"/>
      <w:r w:rsidRPr="00BB001A">
        <w:rPr>
          <w:rFonts w:ascii="Calibri" w:hAnsi="Calibri" w:cs="Calibri"/>
        </w:rPr>
        <w:t>Chang</w:t>
      </w:r>
      <w:proofErr w:type="spellEnd"/>
      <w:r w:rsidRPr="00BB001A">
        <w:rPr>
          <w:rFonts w:ascii="Calibri" w:hAnsi="Calibri" w:cs="Calibri"/>
        </w:rPr>
        <w:t xml:space="preserve"> </w:t>
      </w:r>
      <w:r w:rsidR="00F0319D" w:rsidRPr="00BB001A">
        <w:rPr>
          <w:rFonts w:ascii="Calibri" w:hAnsi="Calibri" w:cs="Calibri"/>
        </w:rPr>
        <w:t xml:space="preserve">is beoordeeld met een lage kwaliteit. Dit omdat het een spatiele analyse is </w:t>
      </w:r>
      <w:r w:rsidR="00BB001A" w:rsidRPr="00BB001A">
        <w:rPr>
          <w:rFonts w:ascii="Calibri" w:hAnsi="Calibri" w:cs="Calibri"/>
        </w:rPr>
        <w:t xml:space="preserve">waarin blootstelling indirect </w:t>
      </w:r>
      <w:r w:rsidR="00C85534">
        <w:rPr>
          <w:rFonts w:ascii="Calibri" w:hAnsi="Calibri" w:cs="Calibri"/>
        </w:rPr>
        <w:t xml:space="preserve">werd </w:t>
      </w:r>
      <w:r w:rsidR="00BB001A" w:rsidRPr="00BB001A">
        <w:rPr>
          <w:rFonts w:ascii="Calibri" w:hAnsi="Calibri" w:cs="Calibri"/>
        </w:rPr>
        <w:t xml:space="preserve">gemeten door te bepalen </w:t>
      </w:r>
      <w:r w:rsidR="00A47A17">
        <w:rPr>
          <w:rFonts w:ascii="Calibri" w:hAnsi="Calibri" w:cs="Calibri"/>
        </w:rPr>
        <w:t xml:space="preserve">wat de mogelijke afstand is van iemands woonadres </w:t>
      </w:r>
      <w:r w:rsidR="00C85534">
        <w:rPr>
          <w:rFonts w:ascii="Calibri" w:hAnsi="Calibri" w:cs="Calibri"/>
        </w:rPr>
        <w:t>é</w:t>
      </w:r>
      <w:r w:rsidR="00A47A17">
        <w:rPr>
          <w:rFonts w:ascii="Calibri" w:hAnsi="Calibri" w:cs="Calibri"/>
        </w:rPr>
        <w:t xml:space="preserve">n </w:t>
      </w:r>
      <w:r w:rsidR="008D3719">
        <w:rPr>
          <w:rFonts w:ascii="Calibri" w:hAnsi="Calibri" w:cs="Calibri"/>
        </w:rPr>
        <w:t xml:space="preserve">het dichtstbijzijnde land waar mogelijk glyfosaat wordt gebruikt. Deze data worden dan </w:t>
      </w:r>
      <w:r w:rsidR="00A47A17">
        <w:rPr>
          <w:rFonts w:ascii="Calibri" w:hAnsi="Calibri" w:cs="Calibri"/>
        </w:rPr>
        <w:t>gekoppeld aan overlijdensaktes waar</w:t>
      </w:r>
      <w:r w:rsidR="008D3719">
        <w:rPr>
          <w:rFonts w:ascii="Calibri" w:hAnsi="Calibri" w:cs="Calibri"/>
        </w:rPr>
        <w:t>in</w:t>
      </w:r>
      <w:r w:rsidR="00A47A17">
        <w:rPr>
          <w:rFonts w:ascii="Calibri" w:hAnsi="Calibri" w:cs="Calibri"/>
        </w:rPr>
        <w:t xml:space="preserve"> de meest logische oorzaak </w:t>
      </w:r>
      <w:r w:rsidR="008D3719">
        <w:rPr>
          <w:rFonts w:ascii="Calibri" w:hAnsi="Calibri" w:cs="Calibri"/>
        </w:rPr>
        <w:t xml:space="preserve">volgens de dienstdoende arts </w:t>
      </w:r>
      <w:r w:rsidR="00A47A17">
        <w:rPr>
          <w:rFonts w:ascii="Calibri" w:hAnsi="Calibri" w:cs="Calibri"/>
        </w:rPr>
        <w:t xml:space="preserve">Parkinson is. </w:t>
      </w:r>
      <w:r w:rsidR="008D3719">
        <w:rPr>
          <w:rFonts w:ascii="Calibri" w:hAnsi="Calibri" w:cs="Calibri"/>
        </w:rPr>
        <w:t xml:space="preserve">Deze studies is daarmee grotendeels ecologisch van aard, waarbij er </w:t>
      </w:r>
      <w:r w:rsidR="00C43B09">
        <w:rPr>
          <w:rFonts w:ascii="Calibri" w:hAnsi="Calibri" w:cs="Calibri"/>
        </w:rPr>
        <w:t xml:space="preserve">statistisch wel </w:t>
      </w:r>
      <w:r w:rsidR="008D3719">
        <w:rPr>
          <w:rFonts w:ascii="Calibri" w:hAnsi="Calibri" w:cs="Calibri"/>
        </w:rPr>
        <w:t xml:space="preserve">voor </w:t>
      </w:r>
      <w:r w:rsidR="00C43B09">
        <w:rPr>
          <w:rFonts w:ascii="Calibri" w:hAnsi="Calibri" w:cs="Calibri"/>
        </w:rPr>
        <w:t xml:space="preserve">zo veel als mogelijk </w:t>
      </w:r>
      <w:r w:rsidR="008D3719">
        <w:rPr>
          <w:rFonts w:ascii="Calibri" w:hAnsi="Calibri" w:cs="Calibri"/>
        </w:rPr>
        <w:t>factoren wordt gecorrigeer</w:t>
      </w:r>
      <w:r w:rsidR="0045668C">
        <w:rPr>
          <w:rFonts w:ascii="Calibri" w:hAnsi="Calibri" w:cs="Calibri"/>
        </w:rPr>
        <w:t xml:space="preserve">d. </w:t>
      </w:r>
      <w:r w:rsidR="00C43B09">
        <w:rPr>
          <w:rFonts w:ascii="Calibri" w:hAnsi="Calibri" w:cs="Calibri"/>
        </w:rPr>
        <w:t xml:space="preserve">Die lijst komt echter niet in de buurt van de factoren die ik een vorig rapport heb gekenmerkt als mogelijk belastend (en ontlastend) voor het risico op Parkinson. </w:t>
      </w:r>
    </w:p>
    <w:p w14:paraId="5E439393" w14:textId="4F914855" w:rsidR="00583AC4" w:rsidRDefault="00583AC4" w:rsidP="00BB001A">
      <w:pPr>
        <w:spacing w:after="0" w:line="360" w:lineRule="auto"/>
        <w:rPr>
          <w:rFonts w:ascii="Calibri" w:hAnsi="Calibri" w:cs="Calibri"/>
        </w:rPr>
      </w:pPr>
      <w:r>
        <w:rPr>
          <w:rFonts w:ascii="Calibri" w:hAnsi="Calibri" w:cs="Calibri"/>
        </w:rPr>
        <w:tab/>
        <w:t>Nemen we alleen maar studies mee die kijken naar incidentie of prevalentie, dan valt de studie van Caballero weg</w:t>
      </w:r>
      <w:r w:rsidR="00E41CBD">
        <w:rPr>
          <w:rFonts w:ascii="Calibri" w:hAnsi="Calibri" w:cs="Calibri"/>
        </w:rPr>
        <w:t xml:space="preserve">. En hoewel een subgroep-analyse eigenlijk helemaal niet gepast is met zo weinig studies, kan ik op basis van </w:t>
      </w:r>
      <w:r w:rsidR="0045668C">
        <w:rPr>
          <w:rFonts w:ascii="Calibri" w:hAnsi="Calibri" w:cs="Calibri"/>
        </w:rPr>
        <w:t xml:space="preserve">het </w:t>
      </w:r>
      <w:proofErr w:type="spellStart"/>
      <w:r w:rsidR="00E41CBD" w:rsidRPr="0045668C">
        <w:rPr>
          <w:rFonts w:ascii="Calibri" w:hAnsi="Calibri" w:cs="Calibri"/>
          <w:i/>
          <w:iCs/>
        </w:rPr>
        <w:t>study</w:t>
      </w:r>
      <w:proofErr w:type="spellEnd"/>
      <w:r w:rsidR="00E41CBD" w:rsidRPr="0045668C">
        <w:rPr>
          <w:rFonts w:ascii="Calibri" w:hAnsi="Calibri" w:cs="Calibri"/>
          <w:i/>
          <w:iCs/>
        </w:rPr>
        <w:t xml:space="preserve"> design</w:t>
      </w:r>
      <w:r w:rsidR="00E41CBD">
        <w:rPr>
          <w:rFonts w:ascii="Calibri" w:hAnsi="Calibri" w:cs="Calibri"/>
        </w:rPr>
        <w:t xml:space="preserve"> de studie van Caballero weghalen van de andere twee studies die </w:t>
      </w:r>
      <w:r w:rsidR="00FC0339">
        <w:rPr>
          <w:rFonts w:ascii="Calibri" w:hAnsi="Calibri" w:cs="Calibri"/>
        </w:rPr>
        <w:t xml:space="preserve">tezamen drie schattingen hebben van de incidentie en prevalentie. De bevindingen staan hier en in </w:t>
      </w:r>
      <w:r w:rsidR="003C3AE5" w:rsidRPr="003C3AE5">
        <w:rPr>
          <w:rFonts w:ascii="Calibri" w:hAnsi="Calibri" w:cs="Calibri"/>
          <w:b/>
          <w:bCs/>
        </w:rPr>
        <w:fldChar w:fldCharType="begin"/>
      </w:r>
      <w:r w:rsidR="003C3AE5" w:rsidRPr="003C3AE5">
        <w:rPr>
          <w:rFonts w:ascii="Calibri" w:hAnsi="Calibri" w:cs="Calibri"/>
          <w:b/>
          <w:bCs/>
        </w:rPr>
        <w:instrText xml:space="preserve"> REF _Ref207189922 \h  \* MERGEFORMAT </w:instrText>
      </w:r>
      <w:r w:rsidR="003C3AE5" w:rsidRPr="003C3AE5">
        <w:rPr>
          <w:rFonts w:ascii="Calibri" w:hAnsi="Calibri" w:cs="Calibri"/>
          <w:b/>
          <w:bCs/>
        </w:rPr>
      </w:r>
      <w:r w:rsidR="003C3AE5" w:rsidRPr="003C3AE5">
        <w:rPr>
          <w:rFonts w:ascii="Calibri" w:hAnsi="Calibri" w:cs="Calibri"/>
          <w:b/>
          <w:bCs/>
        </w:rPr>
        <w:fldChar w:fldCharType="separate"/>
      </w:r>
      <w:r w:rsidR="0098085F" w:rsidRPr="00503FE6">
        <w:rPr>
          <w:rFonts w:ascii="Calibri" w:hAnsi="Calibri" w:cs="Calibri"/>
          <w:b/>
          <w:bCs/>
        </w:rPr>
        <w:t xml:space="preserve">Figuur </w:t>
      </w:r>
      <w:r w:rsidR="0098085F" w:rsidRPr="0098085F">
        <w:rPr>
          <w:rFonts w:ascii="Calibri" w:hAnsi="Calibri" w:cs="Calibri"/>
          <w:b/>
          <w:bCs/>
          <w:noProof/>
        </w:rPr>
        <w:t>8</w:t>
      </w:r>
      <w:r w:rsidR="003C3AE5" w:rsidRPr="003C3AE5">
        <w:rPr>
          <w:rFonts w:ascii="Calibri" w:hAnsi="Calibri" w:cs="Calibri"/>
          <w:b/>
          <w:bCs/>
        </w:rPr>
        <w:fldChar w:fldCharType="end"/>
      </w:r>
      <w:r w:rsidR="003C3AE5" w:rsidRPr="003C3AE5">
        <w:rPr>
          <w:rFonts w:ascii="Calibri" w:hAnsi="Calibri" w:cs="Calibri"/>
        </w:rPr>
        <w:t xml:space="preserve">. </w:t>
      </w:r>
    </w:p>
    <w:p w14:paraId="230C37A8" w14:textId="77777777" w:rsidR="00FC0339" w:rsidRPr="00FC0339" w:rsidRDefault="00FC0339" w:rsidP="00BB001A">
      <w:pPr>
        <w:spacing w:after="0" w:line="360" w:lineRule="auto"/>
        <w:rPr>
          <w:rFonts w:ascii="Calibri" w:hAnsi="Calibri" w:cs="Calibri"/>
          <w:sz w:val="22"/>
          <w:szCs w:val="22"/>
        </w:rPr>
      </w:pPr>
    </w:p>
    <w:p w14:paraId="2BFCB165" w14:textId="77777777" w:rsidR="00FC0339" w:rsidRPr="00013354"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eastAsia="nl-NL"/>
          <w14:ligatures w14:val="none"/>
        </w:rPr>
      </w:pPr>
      <w:r w:rsidRPr="00013354">
        <w:rPr>
          <w:rFonts w:ascii="Lucida Console" w:eastAsia="Times New Roman" w:hAnsi="Lucida Console" w:cs="Courier New"/>
          <w:color w:val="F8F8F8"/>
          <w:kern w:val="0"/>
          <w:sz w:val="18"/>
          <w:szCs w:val="18"/>
          <w:bdr w:val="none" w:sz="0" w:space="0" w:color="auto" w:frame="1"/>
          <w:lang w:eastAsia="nl-NL"/>
          <w14:ligatures w14:val="none"/>
        </w:rPr>
        <w:t xml:space="preserve">Review:     </w:t>
      </w:r>
      <w:proofErr w:type="spellStart"/>
      <w:r w:rsidRPr="00013354">
        <w:rPr>
          <w:rFonts w:ascii="Lucida Console" w:eastAsia="Times New Roman" w:hAnsi="Lucida Console" w:cs="Courier New"/>
          <w:color w:val="F8F8F8"/>
          <w:kern w:val="0"/>
          <w:sz w:val="18"/>
          <w:szCs w:val="18"/>
          <w:bdr w:val="none" w:sz="0" w:space="0" w:color="auto" w:frame="1"/>
          <w:lang w:eastAsia="nl-NL"/>
          <w14:ligatures w14:val="none"/>
        </w:rPr>
        <w:t>Glyphosate</w:t>
      </w:r>
      <w:proofErr w:type="spellEnd"/>
      <w:r w:rsidRPr="00013354">
        <w:rPr>
          <w:rFonts w:ascii="Lucida Console" w:eastAsia="Times New Roman" w:hAnsi="Lucida Console" w:cs="Courier New"/>
          <w:color w:val="F8F8F8"/>
          <w:kern w:val="0"/>
          <w:sz w:val="18"/>
          <w:szCs w:val="18"/>
          <w:bdr w:val="none" w:sz="0" w:space="0" w:color="auto" w:frame="1"/>
          <w:lang w:eastAsia="nl-NL"/>
          <w14:ligatures w14:val="none"/>
        </w:rPr>
        <w:t xml:space="preserve"> and Parkinson</w:t>
      </w:r>
    </w:p>
    <w:p w14:paraId="182E438A" w14:textId="77777777" w:rsidR="00FC0339" w:rsidRPr="00013354"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eastAsia="nl-NL"/>
          <w14:ligatures w14:val="none"/>
        </w:rPr>
      </w:pPr>
    </w:p>
    <w:p w14:paraId="41E1C26D"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013354">
        <w:rPr>
          <w:rFonts w:ascii="Lucida Console" w:eastAsia="Times New Roman" w:hAnsi="Lucida Console" w:cs="Courier New"/>
          <w:color w:val="F8F8F8"/>
          <w:kern w:val="0"/>
          <w:sz w:val="18"/>
          <w:szCs w:val="18"/>
          <w:bdr w:val="none" w:sz="0" w:space="0" w:color="auto" w:frame="1"/>
          <w:lang w:eastAsia="nl-NL"/>
          <w14:ligatures w14:val="none"/>
        </w:rPr>
        <w:t xml:space="preserve">                   </w:t>
      </w: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OR           95%-CI %W(random)     </w:t>
      </w: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Study_Design</w:t>
      </w:r>
      <w:proofErr w:type="spellEnd"/>
    </w:p>
    <w:p w14:paraId="0CEC9968"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Caballero,2018 1.3300 [1.0596; 1.6694]       68.7 Spatial analysis</w:t>
      </w:r>
    </w:p>
    <w:p w14:paraId="6BC5DB08"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Dhillon,2008   1.1000 [0.6025; 2.0083]        9.8     Case-control</w:t>
      </w:r>
    </w:p>
    <w:p w14:paraId="2070C136"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Kamel,2006     1.0000 [0.5941; 1.6833]       13.1     Case-control</w:t>
      </w:r>
    </w:p>
    <w:p w14:paraId="20B0FF79"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Kamel,2006     1.1000 [0.5745; 2.1063]        8.4     Case-control</w:t>
      </w:r>
    </w:p>
    <w:p w14:paraId="41458A0B"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23CD8D9B"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Number of studies combined: k = 4</w:t>
      </w:r>
    </w:p>
    <w:p w14:paraId="1FBE4356"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6129ED6B"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OR           95%-CI    z p-value</w:t>
      </w:r>
    </w:p>
    <w:p w14:paraId="2085FE09"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Random effects model 1.2377 [1.0252; 1.4943] 2.22  0.0265</w:t>
      </w:r>
    </w:p>
    <w:p w14:paraId="4F6F62C8"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Prediction interval         [0.9424; 1.6256]             </w:t>
      </w:r>
    </w:p>
    <w:p w14:paraId="7F2D5F61"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0AB10C72"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Quantifying heterogeneity:</w:t>
      </w:r>
    </w:p>
    <w:p w14:paraId="45371CCC"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tau^2 = 0 [0.0000; 0.1647]; tau = 0 [0.0000; 0.4059]</w:t>
      </w:r>
    </w:p>
    <w:p w14:paraId="6E589E77"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I^2 = 0.0% [0.0%; 84.7%]; H = 1.00 [1.00; 2.56]</w:t>
      </w:r>
    </w:p>
    <w:p w14:paraId="58C42BB2"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78CD3E3A"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Test </w:t>
      </w:r>
      <w:proofErr w:type="gram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of</w:t>
      </w:r>
      <w:proofErr w:type="gram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heterogeneity:</w:t>
      </w:r>
    </w:p>
    <w:p w14:paraId="74D92CDB"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Q </w:t>
      </w: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d.f.</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p-value</w:t>
      </w:r>
    </w:p>
    <w:p w14:paraId="4A9ABC14"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1.30    3  0.7284</w:t>
      </w:r>
    </w:p>
    <w:p w14:paraId="2D2E221C"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5DDF53A7"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Results for subgroups (random effects model):</w:t>
      </w:r>
    </w:p>
    <w:p w14:paraId="5B991272"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fr-FR"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w:t>
      </w:r>
      <w:proofErr w:type="gramStart"/>
      <w:r w:rsidRPr="00FC0339">
        <w:rPr>
          <w:rFonts w:ascii="Lucida Console" w:eastAsia="Times New Roman" w:hAnsi="Lucida Console" w:cs="Courier New"/>
          <w:color w:val="F8F8F8"/>
          <w:kern w:val="0"/>
          <w:sz w:val="18"/>
          <w:szCs w:val="18"/>
          <w:bdr w:val="none" w:sz="0" w:space="0" w:color="auto" w:frame="1"/>
          <w:lang w:val="fr-FR" w:eastAsia="nl-NL"/>
          <w14:ligatures w14:val="none"/>
        </w:rPr>
        <w:t>k</w:t>
      </w:r>
      <w:proofErr w:type="gramEnd"/>
      <w:r w:rsidRPr="00FC0339">
        <w:rPr>
          <w:rFonts w:ascii="Lucida Console" w:eastAsia="Times New Roman" w:hAnsi="Lucida Console" w:cs="Courier New"/>
          <w:color w:val="F8F8F8"/>
          <w:kern w:val="0"/>
          <w:sz w:val="18"/>
          <w:szCs w:val="18"/>
          <w:bdr w:val="none" w:sz="0" w:space="0" w:color="auto" w:frame="1"/>
          <w:lang w:val="fr-FR" w:eastAsia="nl-NL"/>
          <w14:ligatures w14:val="none"/>
        </w:rPr>
        <w:t xml:space="preserve">     OR           95%-CI tau^2 </w:t>
      </w:r>
      <w:proofErr w:type="gramStart"/>
      <w:r w:rsidRPr="00FC0339">
        <w:rPr>
          <w:rFonts w:ascii="Lucida Console" w:eastAsia="Times New Roman" w:hAnsi="Lucida Console" w:cs="Courier New"/>
          <w:color w:val="F8F8F8"/>
          <w:kern w:val="0"/>
          <w:sz w:val="18"/>
          <w:szCs w:val="18"/>
          <w:bdr w:val="none" w:sz="0" w:space="0" w:color="auto" w:frame="1"/>
          <w:lang w:val="fr-FR" w:eastAsia="nl-NL"/>
          <w14:ligatures w14:val="none"/>
        </w:rPr>
        <w:t>tau</w:t>
      </w:r>
      <w:proofErr w:type="gramEnd"/>
      <w:r w:rsidRPr="00FC0339">
        <w:rPr>
          <w:rFonts w:ascii="Lucida Console" w:eastAsia="Times New Roman" w:hAnsi="Lucida Console" w:cs="Courier New"/>
          <w:color w:val="F8F8F8"/>
          <w:kern w:val="0"/>
          <w:sz w:val="18"/>
          <w:szCs w:val="18"/>
          <w:bdr w:val="none" w:sz="0" w:space="0" w:color="auto" w:frame="1"/>
          <w:lang w:val="fr-FR" w:eastAsia="nl-NL"/>
          <w14:ligatures w14:val="none"/>
        </w:rPr>
        <w:t xml:space="preserve">    </w:t>
      </w:r>
      <w:proofErr w:type="gramStart"/>
      <w:r w:rsidRPr="00FC0339">
        <w:rPr>
          <w:rFonts w:ascii="Lucida Console" w:eastAsia="Times New Roman" w:hAnsi="Lucida Console" w:cs="Courier New"/>
          <w:color w:val="F8F8F8"/>
          <w:kern w:val="0"/>
          <w:sz w:val="18"/>
          <w:szCs w:val="18"/>
          <w:bdr w:val="none" w:sz="0" w:space="0" w:color="auto" w:frame="1"/>
          <w:lang w:val="fr-FR" w:eastAsia="nl-NL"/>
          <w14:ligatures w14:val="none"/>
        </w:rPr>
        <w:t>Q  I</w:t>
      </w:r>
      <w:proofErr w:type="gramEnd"/>
      <w:r w:rsidRPr="00FC0339">
        <w:rPr>
          <w:rFonts w:ascii="Lucida Console" w:eastAsia="Times New Roman" w:hAnsi="Lucida Console" w:cs="Courier New"/>
          <w:color w:val="F8F8F8"/>
          <w:kern w:val="0"/>
          <w:sz w:val="18"/>
          <w:szCs w:val="18"/>
          <w:bdr w:val="none" w:sz="0" w:space="0" w:color="auto" w:frame="1"/>
          <w:lang w:val="fr-FR" w:eastAsia="nl-NL"/>
          <w14:ligatures w14:val="none"/>
        </w:rPr>
        <w:t>^2</w:t>
      </w:r>
    </w:p>
    <w:p w14:paraId="1A658505"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Study_Design</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 Spatial analysis   1 1.3300 [1.0596; 1.6694]    --  -- 0.00   --</w:t>
      </w:r>
    </w:p>
    <w:p w14:paraId="43ACCFFB"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Study_Design</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 Case-control       3 1.0570 [0.7548; 1.4803]     0   0 0.07 0.0%</w:t>
      </w:r>
    </w:p>
    <w:p w14:paraId="57B3AEBE"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234391B5"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Test for subgroup differences (random effects model):</w:t>
      </w:r>
    </w:p>
    <w:p w14:paraId="723988B2"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Q </w:t>
      </w: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d.f.</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p-value</w:t>
      </w:r>
    </w:p>
    <w:p w14:paraId="243DFA7E"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Between groups 1.23    1  0.2678</w:t>
      </w:r>
    </w:p>
    <w:p w14:paraId="78BF87EA"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66CE1B89"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Prediction interval for subgroups:</w:t>
      </w:r>
    </w:p>
    <w:p w14:paraId="0C03369B"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95%-PI</w:t>
      </w:r>
    </w:p>
    <w:p w14:paraId="725297FF"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Study_Design</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 Spatial analysis                 </w:t>
      </w:r>
    </w:p>
    <w:p w14:paraId="659DFA9C"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Study_Design</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 Case-control     [0.6928; 1.6126]</w:t>
      </w:r>
    </w:p>
    <w:p w14:paraId="78A41EF1"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p>
    <w:p w14:paraId="4B43EF72"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Details on meta-analytical method:</w:t>
      </w:r>
    </w:p>
    <w:p w14:paraId="0845D7D6"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Inverse variance method</w:t>
      </w:r>
    </w:p>
    <w:p w14:paraId="7A75E409"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Restricted maximum-likelihood estimator for tau^2</w:t>
      </w:r>
    </w:p>
    <w:p w14:paraId="17BA2F6C"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bdr w:val="none" w:sz="0" w:space="0" w:color="auto" w:frame="1"/>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t>- Q-Profile method for confidence interval of tau^2 and tau</w:t>
      </w:r>
    </w:p>
    <w:p w14:paraId="5CBA0957" w14:textId="77777777" w:rsidR="00FC0339" w:rsidRPr="00FC0339" w:rsidRDefault="00FC0339" w:rsidP="00FC033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8"/>
          <w:kern w:val="0"/>
          <w:sz w:val="18"/>
          <w:szCs w:val="18"/>
          <w:lang w:val="en-US" w:eastAsia="nl-NL"/>
          <w14:ligatures w14:val="none"/>
        </w:rPr>
      </w:pPr>
      <w:r w:rsidRPr="00FC0339">
        <w:rPr>
          <w:rFonts w:ascii="Lucida Console" w:eastAsia="Times New Roman" w:hAnsi="Lucida Console" w:cs="Courier New"/>
          <w:color w:val="F8F8F8"/>
          <w:kern w:val="0"/>
          <w:sz w:val="18"/>
          <w:szCs w:val="18"/>
          <w:bdr w:val="none" w:sz="0" w:space="0" w:color="auto" w:frame="1"/>
          <w:lang w:val="en-US" w:eastAsia="nl-NL"/>
          <w14:ligatures w14:val="none"/>
        </w:rPr>
        <w:lastRenderedPageBreak/>
        <w:t>- Hartung-Knapp prediction interval (</w:t>
      </w:r>
      <w:proofErr w:type="spellStart"/>
      <w:r w:rsidRPr="00FC0339">
        <w:rPr>
          <w:rFonts w:ascii="Lucida Console" w:eastAsia="Times New Roman" w:hAnsi="Lucida Console" w:cs="Courier New"/>
          <w:color w:val="F8F8F8"/>
          <w:kern w:val="0"/>
          <w:sz w:val="18"/>
          <w:szCs w:val="18"/>
          <w:bdr w:val="none" w:sz="0" w:space="0" w:color="auto" w:frame="1"/>
          <w:lang w:val="en-US" w:eastAsia="nl-NL"/>
          <w14:ligatures w14:val="none"/>
        </w:rPr>
        <w:t>df</w:t>
      </w:r>
      <w:proofErr w:type="spellEnd"/>
      <w:r w:rsidRPr="00FC0339">
        <w:rPr>
          <w:rFonts w:ascii="Lucida Console" w:eastAsia="Times New Roman" w:hAnsi="Lucida Console" w:cs="Courier New"/>
          <w:color w:val="F8F8F8"/>
          <w:kern w:val="0"/>
          <w:sz w:val="18"/>
          <w:szCs w:val="18"/>
          <w:bdr w:val="none" w:sz="0" w:space="0" w:color="auto" w:frame="1"/>
          <w:lang w:val="en-US" w:eastAsia="nl-NL"/>
          <w14:ligatures w14:val="none"/>
        </w:rPr>
        <w:t xml:space="preserve"> = 2)</w:t>
      </w:r>
    </w:p>
    <w:p w14:paraId="6D40B7F0" w14:textId="3868AEF1" w:rsidR="00C43B09" w:rsidRDefault="00C43B09" w:rsidP="00BB001A">
      <w:pPr>
        <w:spacing w:after="0" w:line="360" w:lineRule="auto"/>
        <w:rPr>
          <w:rFonts w:ascii="Calibri" w:hAnsi="Calibri" w:cs="Calibri"/>
          <w:lang w:val="en-US"/>
        </w:rPr>
      </w:pPr>
      <w:r w:rsidRPr="00FC0339">
        <w:rPr>
          <w:rFonts w:ascii="Calibri" w:hAnsi="Calibri" w:cs="Calibri"/>
          <w:lang w:val="en-US"/>
        </w:rPr>
        <w:t xml:space="preserve"> </w:t>
      </w:r>
    </w:p>
    <w:p w14:paraId="4CE8829A" w14:textId="51255433" w:rsidR="00436158" w:rsidRDefault="00436158" w:rsidP="00BB001A">
      <w:pPr>
        <w:spacing w:after="0" w:line="360" w:lineRule="auto"/>
        <w:rPr>
          <w:rFonts w:ascii="Calibri" w:hAnsi="Calibri" w:cs="Calibri"/>
        </w:rPr>
      </w:pPr>
      <w:r w:rsidRPr="00436158">
        <w:rPr>
          <w:rFonts w:ascii="Calibri" w:hAnsi="Calibri" w:cs="Calibri"/>
        </w:rPr>
        <w:t xml:space="preserve">Het mag niet </w:t>
      </w:r>
      <w:r w:rsidR="00B144D0" w:rsidRPr="00436158">
        <w:rPr>
          <w:rFonts w:ascii="Calibri" w:hAnsi="Calibri" w:cs="Calibri"/>
        </w:rPr>
        <w:t>verbaz</w:t>
      </w:r>
      <w:r w:rsidR="00B144D0">
        <w:rPr>
          <w:rFonts w:ascii="Calibri" w:hAnsi="Calibri" w:cs="Calibri"/>
        </w:rPr>
        <w:t>en</w:t>
      </w:r>
      <w:r w:rsidRPr="00436158">
        <w:rPr>
          <w:rFonts w:ascii="Calibri" w:hAnsi="Calibri" w:cs="Calibri"/>
        </w:rPr>
        <w:t xml:space="preserve"> d</w:t>
      </w:r>
      <w:r>
        <w:rPr>
          <w:rFonts w:ascii="Calibri" w:hAnsi="Calibri" w:cs="Calibri"/>
        </w:rPr>
        <w:t>at de bevindingen voor de andere studies tezamen geen significant resultaat oplevert (1.06 [0.75;1.48]) hoewel de heterogeniteit ook hier 0% lijkt te zijn</w:t>
      </w:r>
      <w:r>
        <w:rPr>
          <w:rStyle w:val="FootnoteReference"/>
          <w:rFonts w:ascii="Calibri" w:hAnsi="Calibri" w:cs="Calibri"/>
        </w:rPr>
        <w:footnoteReference w:id="36"/>
      </w:r>
      <w:r w:rsidR="00B144D0">
        <w:rPr>
          <w:rFonts w:ascii="Calibri" w:hAnsi="Calibri" w:cs="Calibri"/>
        </w:rPr>
        <w:t xml:space="preserve">. In </w:t>
      </w:r>
      <w:r w:rsidR="00B144D0" w:rsidRPr="00503FE6">
        <w:rPr>
          <w:rFonts w:ascii="Calibri" w:hAnsi="Calibri" w:cs="Calibri"/>
          <w:b/>
          <w:bCs/>
        </w:rPr>
        <w:fldChar w:fldCharType="begin"/>
      </w:r>
      <w:r w:rsidR="00B144D0" w:rsidRPr="00503FE6">
        <w:rPr>
          <w:rFonts w:ascii="Calibri" w:hAnsi="Calibri" w:cs="Calibri"/>
          <w:b/>
          <w:bCs/>
        </w:rPr>
        <w:instrText xml:space="preserve"> REF _Ref207189922 \h </w:instrText>
      </w:r>
      <w:r w:rsidR="00503FE6" w:rsidRPr="00503FE6">
        <w:rPr>
          <w:rFonts w:ascii="Calibri" w:hAnsi="Calibri" w:cs="Calibri"/>
          <w:b/>
          <w:bCs/>
        </w:rPr>
        <w:instrText xml:space="preserve"> \* MERGEFORMAT </w:instrText>
      </w:r>
      <w:r w:rsidR="00B144D0" w:rsidRPr="00503FE6">
        <w:rPr>
          <w:rFonts w:ascii="Calibri" w:hAnsi="Calibri" w:cs="Calibri"/>
          <w:b/>
          <w:bCs/>
        </w:rPr>
      </w:r>
      <w:r w:rsidR="00B144D0" w:rsidRPr="00503FE6">
        <w:rPr>
          <w:rFonts w:ascii="Calibri" w:hAnsi="Calibri" w:cs="Calibri"/>
          <w:b/>
          <w:bCs/>
        </w:rPr>
        <w:fldChar w:fldCharType="separate"/>
      </w:r>
      <w:r w:rsidR="0098085F" w:rsidRPr="00503FE6">
        <w:rPr>
          <w:rFonts w:ascii="Calibri" w:hAnsi="Calibri" w:cs="Calibri"/>
          <w:b/>
          <w:bCs/>
        </w:rPr>
        <w:t xml:space="preserve">Figuur </w:t>
      </w:r>
      <w:r w:rsidR="0098085F" w:rsidRPr="0098085F">
        <w:rPr>
          <w:rFonts w:ascii="Calibri" w:hAnsi="Calibri" w:cs="Calibri"/>
          <w:b/>
          <w:bCs/>
          <w:noProof/>
        </w:rPr>
        <w:t>8</w:t>
      </w:r>
      <w:r w:rsidR="00B144D0" w:rsidRPr="00503FE6">
        <w:rPr>
          <w:rFonts w:ascii="Calibri" w:hAnsi="Calibri" w:cs="Calibri"/>
          <w:b/>
          <w:bCs/>
        </w:rPr>
        <w:fldChar w:fldCharType="end"/>
      </w:r>
      <w:r w:rsidR="00B144D0">
        <w:rPr>
          <w:rFonts w:ascii="Calibri" w:hAnsi="Calibri" w:cs="Calibri"/>
        </w:rPr>
        <w:t xml:space="preserve"> valt nu duidelijk te zien hoe anders de studie van Caballero is. Helaas kan ik de bevindingen van deze studie niet afzetten tegen de studies van </w:t>
      </w:r>
      <w:proofErr w:type="spellStart"/>
      <w:r w:rsidR="00503FE6">
        <w:rPr>
          <w:rFonts w:ascii="Calibri" w:hAnsi="Calibri" w:cs="Calibri"/>
        </w:rPr>
        <w:t>Hugh</w:t>
      </w:r>
      <w:proofErr w:type="spellEnd"/>
      <w:r w:rsidR="00503FE6">
        <w:rPr>
          <w:rFonts w:ascii="Calibri" w:hAnsi="Calibri" w:cs="Calibri"/>
        </w:rPr>
        <w:t xml:space="preserve">-Jones of Wan die ook beiden spatiele analyses hebben verricht. </w:t>
      </w:r>
      <w:r w:rsidR="000F6A8B">
        <w:rPr>
          <w:rFonts w:ascii="Calibri" w:hAnsi="Calibri" w:cs="Calibri"/>
        </w:rPr>
        <w:t xml:space="preserve">Verder duidelijk is hoe groot het </w:t>
      </w:r>
      <w:r w:rsidR="00503FE6">
        <w:rPr>
          <w:rFonts w:ascii="Calibri" w:hAnsi="Calibri" w:cs="Calibri"/>
        </w:rPr>
        <w:t xml:space="preserve">95% voorspellingsinterval </w:t>
      </w:r>
      <w:r w:rsidR="000F6A8B">
        <w:rPr>
          <w:rFonts w:ascii="Calibri" w:hAnsi="Calibri" w:cs="Calibri"/>
        </w:rPr>
        <w:t>blijft</w:t>
      </w:r>
      <w:r w:rsidR="00503FE6">
        <w:rPr>
          <w:rFonts w:ascii="Calibri" w:hAnsi="Calibri" w:cs="Calibri"/>
        </w:rPr>
        <w:t>, zelf in afwezigheid van overduidelijke heterogeniteit tussen</w:t>
      </w:r>
      <w:r w:rsidR="000F6A8B">
        <w:rPr>
          <w:rFonts w:ascii="Calibri" w:hAnsi="Calibri" w:cs="Calibri"/>
        </w:rPr>
        <w:t xml:space="preserve"> de</w:t>
      </w:r>
      <w:r w:rsidR="00503FE6">
        <w:rPr>
          <w:rFonts w:ascii="Calibri" w:hAnsi="Calibri" w:cs="Calibri"/>
        </w:rPr>
        <w:t xml:space="preserve"> studies. Dit maakt dat oprecht niet gezegd kan worden wie ziek wordt en óf iemand ziek wordt. Zou ik de studies nog verder splitsen dan zou er </w:t>
      </w:r>
      <w:r w:rsidR="000F6A8B">
        <w:rPr>
          <w:rFonts w:ascii="Calibri" w:hAnsi="Calibri" w:cs="Calibri"/>
        </w:rPr>
        <w:t>niets</w:t>
      </w:r>
      <w:r w:rsidR="00503FE6">
        <w:rPr>
          <w:rFonts w:ascii="Calibri" w:hAnsi="Calibri" w:cs="Calibri"/>
        </w:rPr>
        <w:t xml:space="preserve"> zinvols overblijven. </w:t>
      </w:r>
    </w:p>
    <w:p w14:paraId="5C4010CF" w14:textId="77777777" w:rsidR="000F6A8B" w:rsidRPr="00436158" w:rsidRDefault="000F6A8B" w:rsidP="00BB001A">
      <w:pPr>
        <w:spacing w:after="0" w:line="360" w:lineRule="auto"/>
        <w:rPr>
          <w:rFonts w:ascii="Calibri" w:hAnsi="Calibri" w:cs="Calibri"/>
        </w:rPr>
      </w:pPr>
    </w:p>
    <w:p w14:paraId="23AA9BBE" w14:textId="77777777" w:rsidR="003C3AE5" w:rsidRDefault="003C3AE5" w:rsidP="003C3AE5">
      <w:pPr>
        <w:keepNext/>
        <w:spacing w:after="0" w:line="360" w:lineRule="auto"/>
      </w:pPr>
      <w:r>
        <w:rPr>
          <w:rFonts w:ascii="Calibri" w:hAnsi="Calibri" w:cs="Calibri"/>
          <w:noProof/>
          <w:lang w:val="en-US"/>
        </w:rPr>
        <w:drawing>
          <wp:inline distT="0" distB="0" distL="0" distR="0" wp14:anchorId="1AC4520B" wp14:editId="72DFC56E">
            <wp:extent cx="5731510" cy="2739390"/>
            <wp:effectExtent l="0" t="0" r="2540" b="3810"/>
            <wp:docPr id="1464585991"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85991" name="Picture 8" descr="A screenshot of a computer screen&#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43A0030F" w14:textId="4B731D08" w:rsidR="003C3AE5" w:rsidRPr="003C3AE5" w:rsidRDefault="003C3AE5" w:rsidP="003C3AE5">
      <w:pPr>
        <w:pStyle w:val="Caption"/>
        <w:rPr>
          <w:rFonts w:ascii="Calibri" w:hAnsi="Calibri" w:cs="Calibri"/>
        </w:rPr>
      </w:pPr>
      <w:bookmarkStart w:id="36" w:name="_Ref207189922"/>
      <w:bookmarkStart w:id="37" w:name="_Toc207193756"/>
      <w:r w:rsidRPr="00503FE6">
        <w:rPr>
          <w:rFonts w:ascii="Calibri" w:hAnsi="Calibri" w:cs="Calibri"/>
          <w:b/>
          <w:bCs/>
          <w:i w:val="0"/>
          <w:iCs w:val="0"/>
          <w:color w:val="auto"/>
        </w:rPr>
        <w:t xml:space="preserve">Figuur </w:t>
      </w:r>
      <w:r w:rsidRPr="00503FE6">
        <w:rPr>
          <w:rFonts w:ascii="Calibri" w:hAnsi="Calibri" w:cs="Calibri"/>
          <w:b/>
          <w:bCs/>
          <w:i w:val="0"/>
          <w:iCs w:val="0"/>
          <w:color w:val="auto"/>
        </w:rPr>
        <w:fldChar w:fldCharType="begin"/>
      </w:r>
      <w:r w:rsidRPr="00503FE6">
        <w:rPr>
          <w:rFonts w:ascii="Calibri" w:hAnsi="Calibri" w:cs="Calibri"/>
          <w:b/>
          <w:bCs/>
          <w:i w:val="0"/>
          <w:iCs w:val="0"/>
          <w:color w:val="auto"/>
        </w:rPr>
        <w:instrText xml:space="preserve"> SEQ Figuur \* ARABIC </w:instrText>
      </w:r>
      <w:r w:rsidRPr="00503FE6">
        <w:rPr>
          <w:rFonts w:ascii="Calibri" w:hAnsi="Calibri" w:cs="Calibri"/>
          <w:b/>
          <w:bCs/>
          <w:i w:val="0"/>
          <w:iCs w:val="0"/>
          <w:color w:val="auto"/>
        </w:rPr>
        <w:fldChar w:fldCharType="separate"/>
      </w:r>
      <w:r w:rsidR="0098085F">
        <w:rPr>
          <w:rFonts w:ascii="Calibri" w:hAnsi="Calibri" w:cs="Calibri"/>
          <w:b/>
          <w:bCs/>
          <w:i w:val="0"/>
          <w:iCs w:val="0"/>
          <w:noProof/>
          <w:color w:val="auto"/>
        </w:rPr>
        <w:t>8</w:t>
      </w:r>
      <w:r w:rsidRPr="00503FE6">
        <w:rPr>
          <w:rFonts w:ascii="Calibri" w:hAnsi="Calibri" w:cs="Calibri"/>
          <w:b/>
          <w:bCs/>
          <w:i w:val="0"/>
          <w:iCs w:val="0"/>
          <w:color w:val="auto"/>
        </w:rPr>
        <w:fldChar w:fldCharType="end"/>
      </w:r>
      <w:bookmarkEnd w:id="36"/>
      <w:r w:rsidRPr="00BE1B0F">
        <w:rPr>
          <w:rFonts w:ascii="Calibri" w:hAnsi="Calibri" w:cs="Calibri"/>
          <w:i w:val="0"/>
          <w:iCs w:val="0"/>
          <w:color w:val="auto"/>
        </w:rPr>
        <w:t xml:space="preserve">. De bevindingen van een subgroep meta-analyse waarin de resultaten uit </w:t>
      </w:r>
      <w:r w:rsidRPr="00BE1B0F">
        <w:rPr>
          <w:rFonts w:ascii="Calibri" w:hAnsi="Calibri" w:cs="Calibri"/>
          <w:i w:val="0"/>
          <w:iCs w:val="0"/>
          <w:color w:val="auto"/>
        </w:rPr>
        <w:fldChar w:fldCharType="begin"/>
      </w:r>
      <w:r w:rsidRPr="00BE1B0F">
        <w:rPr>
          <w:rFonts w:ascii="Calibri" w:hAnsi="Calibri" w:cs="Calibri"/>
          <w:i w:val="0"/>
          <w:iCs w:val="0"/>
          <w:color w:val="auto"/>
        </w:rPr>
        <w:instrText xml:space="preserve"> REF _Ref207185784 \h </w:instrText>
      </w:r>
      <w:r w:rsidR="00BE1B0F" w:rsidRPr="00BE1B0F">
        <w:rPr>
          <w:rFonts w:ascii="Calibri" w:hAnsi="Calibri" w:cs="Calibri"/>
          <w:i w:val="0"/>
          <w:iCs w:val="0"/>
          <w:color w:val="auto"/>
        </w:rPr>
        <w:instrText xml:space="preserve"> \* MERGEFORMAT </w:instrText>
      </w:r>
      <w:r w:rsidRPr="00BE1B0F">
        <w:rPr>
          <w:rFonts w:ascii="Calibri" w:hAnsi="Calibri" w:cs="Calibri"/>
          <w:i w:val="0"/>
          <w:iCs w:val="0"/>
          <w:color w:val="auto"/>
        </w:rPr>
      </w:r>
      <w:r w:rsidRPr="00BE1B0F">
        <w:rPr>
          <w:rFonts w:ascii="Calibri" w:hAnsi="Calibri" w:cs="Calibri"/>
          <w:i w:val="0"/>
          <w:iCs w:val="0"/>
          <w:color w:val="auto"/>
        </w:rPr>
        <w:fldChar w:fldCharType="separate"/>
      </w:r>
      <w:r w:rsidR="0098085F" w:rsidRPr="000C47E0">
        <w:rPr>
          <w:rFonts w:ascii="Calibri" w:hAnsi="Calibri" w:cs="Calibri"/>
          <w:b/>
          <w:bCs/>
          <w:i w:val="0"/>
          <w:iCs w:val="0"/>
          <w:color w:val="auto"/>
        </w:rPr>
        <w:t xml:space="preserve">Figuur </w:t>
      </w:r>
      <w:r w:rsidR="0098085F">
        <w:rPr>
          <w:rFonts w:ascii="Calibri" w:hAnsi="Calibri" w:cs="Calibri"/>
          <w:b/>
          <w:bCs/>
          <w:i w:val="0"/>
          <w:iCs w:val="0"/>
          <w:noProof/>
          <w:color w:val="auto"/>
        </w:rPr>
        <w:t>3</w:t>
      </w:r>
      <w:r w:rsidRPr="00BE1B0F">
        <w:rPr>
          <w:rFonts w:ascii="Calibri" w:hAnsi="Calibri" w:cs="Calibri"/>
          <w:i w:val="0"/>
          <w:iCs w:val="0"/>
          <w:color w:val="auto"/>
        </w:rPr>
        <w:fldChar w:fldCharType="end"/>
      </w:r>
      <w:r w:rsidRPr="00BE1B0F">
        <w:rPr>
          <w:rFonts w:ascii="Calibri" w:hAnsi="Calibri" w:cs="Calibri"/>
          <w:i w:val="0"/>
          <w:iCs w:val="0"/>
          <w:color w:val="auto"/>
        </w:rPr>
        <w:t xml:space="preserve"> heb</w:t>
      </w:r>
      <w:r w:rsidR="00BE1B0F" w:rsidRPr="00BE1B0F">
        <w:rPr>
          <w:rFonts w:ascii="Calibri" w:hAnsi="Calibri" w:cs="Calibri"/>
          <w:i w:val="0"/>
          <w:iCs w:val="0"/>
          <w:color w:val="auto"/>
        </w:rPr>
        <w:t xml:space="preserve"> opgedeeld voor </w:t>
      </w:r>
      <w:proofErr w:type="spellStart"/>
      <w:r w:rsidR="00BE1B0F" w:rsidRPr="00BE1B0F">
        <w:rPr>
          <w:rFonts w:ascii="Calibri" w:hAnsi="Calibri" w:cs="Calibri"/>
          <w:color w:val="auto"/>
        </w:rPr>
        <w:t>study</w:t>
      </w:r>
      <w:proofErr w:type="spellEnd"/>
      <w:r w:rsidR="00BE1B0F" w:rsidRPr="00BE1B0F">
        <w:rPr>
          <w:rFonts w:ascii="Calibri" w:hAnsi="Calibri" w:cs="Calibri"/>
          <w:color w:val="auto"/>
        </w:rPr>
        <w:t xml:space="preserve"> design</w:t>
      </w:r>
      <w:r w:rsidR="00BE1B0F">
        <w:t>.</w:t>
      </w:r>
      <w:bookmarkEnd w:id="37"/>
      <w:r w:rsidR="00BE1B0F">
        <w:t xml:space="preserve"> </w:t>
      </w:r>
    </w:p>
    <w:p w14:paraId="49923306" w14:textId="315F56AD" w:rsidR="000F6A8B" w:rsidRDefault="000F6A8B">
      <w:r>
        <w:br w:type="page"/>
      </w:r>
    </w:p>
    <w:p w14:paraId="5038072C" w14:textId="1F773778" w:rsidR="00F5110F" w:rsidRPr="0026170E" w:rsidRDefault="00B536D0" w:rsidP="00B536D0">
      <w:pPr>
        <w:pStyle w:val="Heading1"/>
      </w:pPr>
      <w:bookmarkStart w:id="38" w:name="_Toc207206553"/>
      <w:r w:rsidRPr="0026170E">
        <w:lastRenderedPageBreak/>
        <w:t>Discussie</w:t>
      </w:r>
      <w:bookmarkEnd w:id="38"/>
    </w:p>
    <w:p w14:paraId="7680710A" w14:textId="5A57BC20" w:rsidR="00ED3E57" w:rsidRPr="0078615C" w:rsidRDefault="00503FE6" w:rsidP="0078615C">
      <w:pPr>
        <w:spacing w:after="0" w:line="360" w:lineRule="auto"/>
        <w:rPr>
          <w:rFonts w:ascii="Calibri" w:hAnsi="Calibri" w:cs="Calibri"/>
        </w:rPr>
      </w:pPr>
      <w:r w:rsidRPr="0078615C">
        <w:rPr>
          <w:rFonts w:ascii="Calibri" w:hAnsi="Calibri" w:cs="Calibri"/>
        </w:rPr>
        <w:t xml:space="preserve">Deze literatuurstudie met meta-analyse laat duidelijk zien hoe </w:t>
      </w:r>
      <w:r w:rsidR="000F6A8B">
        <w:rPr>
          <w:rFonts w:ascii="Calibri" w:hAnsi="Calibri" w:cs="Calibri"/>
        </w:rPr>
        <w:t xml:space="preserve">mager het epidemiologische veld is dat kijkt </w:t>
      </w:r>
      <w:r w:rsidRPr="0078615C">
        <w:rPr>
          <w:rFonts w:ascii="Calibri" w:hAnsi="Calibri" w:cs="Calibri"/>
        </w:rPr>
        <w:t xml:space="preserve">naar de invloed van glyfosaat op het ontstaan van de ziekte van Parkinson. </w:t>
      </w:r>
      <w:r w:rsidR="00ED3E57" w:rsidRPr="0078615C">
        <w:rPr>
          <w:rFonts w:ascii="Calibri" w:hAnsi="Calibri" w:cs="Calibri"/>
        </w:rPr>
        <w:t xml:space="preserve">Wanneer ik </w:t>
      </w:r>
      <w:r w:rsidR="000F6A8B">
        <w:rPr>
          <w:rFonts w:ascii="Calibri" w:hAnsi="Calibri" w:cs="Calibri"/>
        </w:rPr>
        <w:t xml:space="preserve">combineerbare </w:t>
      </w:r>
      <w:r w:rsidR="00ED3E57" w:rsidRPr="0078615C">
        <w:rPr>
          <w:rFonts w:ascii="Calibri" w:hAnsi="Calibri" w:cs="Calibri"/>
        </w:rPr>
        <w:t>gegevens daadwerkelijk statistisch combineer zie ik een statistisch significant verband tussen glyfosaat en de ziekte van Parkinson</w:t>
      </w:r>
      <w:r w:rsidR="000F6A8B">
        <w:rPr>
          <w:rFonts w:ascii="Calibri" w:hAnsi="Calibri" w:cs="Calibri"/>
        </w:rPr>
        <w:t xml:space="preserve"> </w:t>
      </w:r>
      <w:r w:rsidR="000F6A8B" w:rsidRPr="00166019">
        <w:rPr>
          <w:rFonts w:ascii="Calibri" w:hAnsi="Calibri" w:cs="Calibri"/>
        </w:rPr>
        <w:t>(1.23 [1.03;1.49]).</w:t>
      </w:r>
      <w:r w:rsidR="000F6A8B">
        <w:rPr>
          <w:rFonts w:ascii="Calibri" w:hAnsi="Calibri" w:cs="Calibri"/>
        </w:rPr>
        <w:t xml:space="preserve"> Dit effect wordt gezien als een erg klein effect. Daarbovenop zijn de voorspellingsintervallen té </w:t>
      </w:r>
      <w:r w:rsidR="000F6A8B" w:rsidRPr="00E2745E">
        <w:rPr>
          <w:rFonts w:ascii="Calibri" w:hAnsi="Calibri" w:cs="Calibri"/>
        </w:rPr>
        <w:t>groot (0.82; 1.86) om individuele</w:t>
      </w:r>
      <w:r w:rsidR="000F6A8B" w:rsidRPr="0046182F">
        <w:rPr>
          <w:rFonts w:ascii="Calibri" w:hAnsi="Calibri" w:cs="Calibri"/>
        </w:rPr>
        <w:t xml:space="preserve"> uitkomsten te voorspellen</w:t>
      </w:r>
      <w:r w:rsidR="000F6A8B">
        <w:rPr>
          <w:rFonts w:ascii="Calibri" w:hAnsi="Calibri" w:cs="Calibri"/>
        </w:rPr>
        <w:t xml:space="preserve">. </w:t>
      </w:r>
      <w:r w:rsidR="00C8354A" w:rsidRPr="0078615C">
        <w:rPr>
          <w:rFonts w:ascii="Calibri" w:hAnsi="Calibri" w:cs="Calibri"/>
        </w:rPr>
        <w:t xml:space="preserve">Verder verschillen de studies in hoe ze </w:t>
      </w:r>
      <w:r w:rsidR="00C8354A" w:rsidRPr="003B701A">
        <w:rPr>
          <w:rFonts w:ascii="Calibri" w:hAnsi="Calibri" w:cs="Calibri"/>
          <w:i/>
          <w:iCs/>
        </w:rPr>
        <w:t>exposure</w:t>
      </w:r>
      <w:r w:rsidR="00C8354A" w:rsidRPr="0078615C">
        <w:rPr>
          <w:rFonts w:ascii="Calibri" w:hAnsi="Calibri" w:cs="Calibri"/>
        </w:rPr>
        <w:t xml:space="preserve"> en </w:t>
      </w:r>
      <w:proofErr w:type="spellStart"/>
      <w:r w:rsidR="00C8354A" w:rsidRPr="003B701A">
        <w:rPr>
          <w:rFonts w:ascii="Calibri" w:hAnsi="Calibri" w:cs="Calibri"/>
          <w:i/>
          <w:iCs/>
        </w:rPr>
        <w:t>outcome</w:t>
      </w:r>
      <w:proofErr w:type="spellEnd"/>
      <w:r w:rsidR="00C8354A" w:rsidRPr="0078615C">
        <w:rPr>
          <w:rFonts w:ascii="Calibri" w:hAnsi="Calibri" w:cs="Calibri"/>
        </w:rPr>
        <w:t xml:space="preserve"> hebben gemeten, en de </w:t>
      </w:r>
      <w:r w:rsidR="000F6A8B">
        <w:rPr>
          <w:rFonts w:ascii="Calibri" w:hAnsi="Calibri" w:cs="Calibri"/>
        </w:rPr>
        <w:t>daadwerkelijke uitkomst die wordt onderzocht (sterfte, incidentie, prevalentie)</w:t>
      </w:r>
      <w:r w:rsidR="00C8354A" w:rsidRPr="0078615C">
        <w:rPr>
          <w:rFonts w:ascii="Calibri" w:hAnsi="Calibri" w:cs="Calibri"/>
        </w:rPr>
        <w:t>. Het combineren van deze studies lijkt daarom niet op het combineren van appels met appels, maar eerder op het combineren van appels met peren</w:t>
      </w:r>
      <w:r w:rsidR="006E15F4">
        <w:rPr>
          <w:rFonts w:ascii="Calibri" w:hAnsi="Calibri" w:cs="Calibri"/>
        </w:rPr>
        <w:t xml:space="preserve"> en bananen</w:t>
      </w:r>
      <w:r w:rsidR="00C8354A" w:rsidRPr="0078615C">
        <w:rPr>
          <w:rFonts w:ascii="Calibri" w:hAnsi="Calibri" w:cs="Calibri"/>
        </w:rPr>
        <w:t xml:space="preserve">. De uitspraak kan daarom alleen maar over fruit gaan. </w:t>
      </w:r>
    </w:p>
    <w:p w14:paraId="0D430746" w14:textId="77777777" w:rsidR="00E00CBF" w:rsidRDefault="00C8354A" w:rsidP="0078615C">
      <w:pPr>
        <w:spacing w:after="0" w:line="360" w:lineRule="auto"/>
        <w:ind w:firstLine="708"/>
        <w:rPr>
          <w:rFonts w:ascii="Calibri" w:hAnsi="Calibri" w:cs="Calibri"/>
        </w:rPr>
      </w:pPr>
      <w:r w:rsidRPr="0078615C">
        <w:rPr>
          <w:rFonts w:ascii="Calibri" w:hAnsi="Calibri" w:cs="Calibri"/>
        </w:rPr>
        <w:t xml:space="preserve">Tot mijn verbazing is </w:t>
      </w:r>
      <w:r w:rsidR="008B4187">
        <w:rPr>
          <w:rFonts w:ascii="Calibri" w:hAnsi="Calibri" w:cs="Calibri"/>
        </w:rPr>
        <w:t xml:space="preserve">er </w:t>
      </w:r>
      <w:r w:rsidRPr="0078615C">
        <w:rPr>
          <w:rFonts w:ascii="Calibri" w:hAnsi="Calibri" w:cs="Calibri"/>
        </w:rPr>
        <w:t xml:space="preserve">geen </w:t>
      </w:r>
      <w:r w:rsidR="00503FE6" w:rsidRPr="0078615C">
        <w:rPr>
          <w:rFonts w:ascii="Calibri" w:hAnsi="Calibri" w:cs="Calibri"/>
        </w:rPr>
        <w:t xml:space="preserve">enkele </w:t>
      </w:r>
      <w:r w:rsidRPr="0078615C">
        <w:rPr>
          <w:rFonts w:ascii="Calibri" w:hAnsi="Calibri" w:cs="Calibri"/>
        </w:rPr>
        <w:t xml:space="preserve">nieuwe </w:t>
      </w:r>
      <w:r w:rsidR="00503FE6" w:rsidRPr="0078615C">
        <w:rPr>
          <w:rFonts w:ascii="Calibri" w:hAnsi="Calibri" w:cs="Calibri"/>
        </w:rPr>
        <w:t xml:space="preserve">studie gepubliceerd na de review van </w:t>
      </w:r>
      <w:proofErr w:type="spellStart"/>
      <w:r w:rsidR="00503FE6" w:rsidRPr="0078615C">
        <w:rPr>
          <w:rFonts w:ascii="Calibri" w:hAnsi="Calibri" w:cs="Calibri"/>
        </w:rPr>
        <w:t>Chang</w:t>
      </w:r>
      <w:proofErr w:type="spellEnd"/>
      <w:r w:rsidR="00503FE6" w:rsidRPr="0078615C">
        <w:rPr>
          <w:rFonts w:ascii="Calibri" w:hAnsi="Calibri" w:cs="Calibri"/>
        </w:rPr>
        <w:t xml:space="preserve"> uit 2023</w:t>
      </w:r>
      <w:r w:rsidRPr="0078615C">
        <w:rPr>
          <w:rFonts w:ascii="Calibri" w:hAnsi="Calibri" w:cs="Calibri"/>
        </w:rPr>
        <w:t xml:space="preserve">. Verder zijn </w:t>
      </w:r>
      <w:r w:rsidR="00503FE6" w:rsidRPr="0078615C">
        <w:rPr>
          <w:rFonts w:ascii="Calibri" w:hAnsi="Calibri" w:cs="Calibri"/>
        </w:rPr>
        <w:t>alle studies afkomstig uit Amerika.</w:t>
      </w:r>
      <w:r w:rsidRPr="0078615C">
        <w:rPr>
          <w:rFonts w:ascii="Calibri" w:hAnsi="Calibri" w:cs="Calibri"/>
        </w:rPr>
        <w:t xml:space="preserve"> </w:t>
      </w:r>
      <w:r w:rsidR="00503FE6" w:rsidRPr="0078615C">
        <w:rPr>
          <w:rFonts w:ascii="Calibri" w:hAnsi="Calibri" w:cs="Calibri"/>
        </w:rPr>
        <w:t>Het gros van de</w:t>
      </w:r>
      <w:r w:rsidR="006E15F4">
        <w:rPr>
          <w:rFonts w:ascii="Calibri" w:hAnsi="Calibri" w:cs="Calibri"/>
        </w:rPr>
        <w:t>ze</w:t>
      </w:r>
      <w:r w:rsidR="00503FE6" w:rsidRPr="0078615C">
        <w:rPr>
          <w:rFonts w:ascii="Calibri" w:hAnsi="Calibri" w:cs="Calibri"/>
        </w:rPr>
        <w:t xml:space="preserve"> studies heeft een traditione</w:t>
      </w:r>
      <w:r w:rsidRPr="0078615C">
        <w:rPr>
          <w:rFonts w:ascii="Calibri" w:hAnsi="Calibri" w:cs="Calibri"/>
        </w:rPr>
        <w:t>el case-control</w:t>
      </w:r>
      <w:r w:rsidR="006E15F4">
        <w:rPr>
          <w:rFonts w:ascii="Calibri" w:hAnsi="Calibri" w:cs="Calibri"/>
        </w:rPr>
        <w:t xml:space="preserve"> </w:t>
      </w:r>
      <w:r w:rsidRPr="0078615C">
        <w:rPr>
          <w:rFonts w:ascii="Calibri" w:hAnsi="Calibri" w:cs="Calibri"/>
        </w:rPr>
        <w:t>design, maar ik zie ook een aantal spatiele analyse</w:t>
      </w:r>
      <w:r w:rsidR="006E15F4">
        <w:rPr>
          <w:rFonts w:ascii="Calibri" w:hAnsi="Calibri" w:cs="Calibri"/>
        </w:rPr>
        <w:t>s</w:t>
      </w:r>
      <w:r w:rsidRPr="0078615C">
        <w:rPr>
          <w:rFonts w:ascii="Calibri" w:hAnsi="Calibri" w:cs="Calibri"/>
        </w:rPr>
        <w:t xml:space="preserve">. </w:t>
      </w:r>
      <w:r w:rsidR="000107FF">
        <w:rPr>
          <w:rFonts w:ascii="Calibri" w:hAnsi="Calibri" w:cs="Calibri"/>
        </w:rPr>
        <w:t>Een</w:t>
      </w:r>
      <w:r w:rsidR="006E15F4">
        <w:rPr>
          <w:rFonts w:ascii="Calibri" w:hAnsi="Calibri" w:cs="Calibri"/>
        </w:rPr>
        <w:t xml:space="preserve"> toename in database</w:t>
      </w:r>
      <w:r w:rsidR="000107FF">
        <w:rPr>
          <w:rFonts w:ascii="Calibri" w:hAnsi="Calibri" w:cs="Calibri"/>
        </w:rPr>
        <w:t>s</w:t>
      </w:r>
      <w:r w:rsidR="006E15F4">
        <w:rPr>
          <w:rFonts w:ascii="Calibri" w:hAnsi="Calibri" w:cs="Calibri"/>
        </w:rPr>
        <w:t xml:space="preserve"> en rekenkracht maakt </w:t>
      </w:r>
      <w:r w:rsidR="000107FF">
        <w:rPr>
          <w:rFonts w:ascii="Calibri" w:hAnsi="Calibri" w:cs="Calibri"/>
        </w:rPr>
        <w:t>dat dit soort analyses steeds eenvoudiger wordt om uit te voeren, maar s</w:t>
      </w:r>
      <w:r w:rsidR="0078615C" w:rsidRPr="0078615C">
        <w:rPr>
          <w:rFonts w:ascii="Calibri" w:hAnsi="Calibri" w:cs="Calibri"/>
        </w:rPr>
        <w:t xml:space="preserve">patiele studies zijn voornamelijk ecologische studies en daarom lastig om in te zetten voor </w:t>
      </w:r>
      <w:r w:rsidR="003B701A">
        <w:rPr>
          <w:rFonts w:ascii="Calibri" w:hAnsi="Calibri" w:cs="Calibri"/>
        </w:rPr>
        <w:t xml:space="preserve">het vaststellen van een mogelijke </w:t>
      </w:r>
      <w:r w:rsidR="0078615C" w:rsidRPr="0078615C">
        <w:rPr>
          <w:rFonts w:ascii="Calibri" w:hAnsi="Calibri" w:cs="Calibri"/>
        </w:rPr>
        <w:t>associatie</w:t>
      </w:r>
      <w:r w:rsidR="003B701A">
        <w:rPr>
          <w:rFonts w:ascii="Calibri" w:hAnsi="Calibri" w:cs="Calibri"/>
        </w:rPr>
        <w:t xml:space="preserve">. </w:t>
      </w:r>
    </w:p>
    <w:p w14:paraId="5AB9FA2B" w14:textId="3106C389" w:rsidR="00503FE6" w:rsidRDefault="003B701A" w:rsidP="0078615C">
      <w:pPr>
        <w:spacing w:after="0" w:line="360" w:lineRule="auto"/>
        <w:ind w:firstLine="708"/>
        <w:rPr>
          <w:rFonts w:ascii="Calibri" w:hAnsi="Calibri" w:cs="Calibri"/>
        </w:rPr>
      </w:pPr>
      <w:r>
        <w:rPr>
          <w:rFonts w:ascii="Calibri" w:hAnsi="Calibri" w:cs="Calibri"/>
        </w:rPr>
        <w:t>De sterkste bevinding tussen glyfosaat gebruik en de ziekte van Parkinson komt uit</w:t>
      </w:r>
      <w:r w:rsidR="00E00CBF">
        <w:rPr>
          <w:rFonts w:ascii="Calibri" w:hAnsi="Calibri" w:cs="Calibri"/>
        </w:rPr>
        <w:t xml:space="preserve"> de studie van Caballero:</w:t>
      </w:r>
      <w:r>
        <w:rPr>
          <w:rFonts w:ascii="Calibri" w:hAnsi="Calibri" w:cs="Calibri"/>
        </w:rPr>
        <w:t xml:space="preserve"> een spatiele studie waarin zowel de </w:t>
      </w:r>
      <w:r w:rsidRPr="003B701A">
        <w:rPr>
          <w:rFonts w:ascii="Calibri" w:hAnsi="Calibri" w:cs="Calibri"/>
          <w:i/>
          <w:iCs/>
        </w:rPr>
        <w:t>exposure</w:t>
      </w:r>
      <w:r>
        <w:rPr>
          <w:rFonts w:ascii="Calibri" w:hAnsi="Calibri" w:cs="Calibri"/>
        </w:rPr>
        <w:t xml:space="preserve"> als de </w:t>
      </w:r>
      <w:proofErr w:type="spellStart"/>
      <w:r w:rsidRPr="003B701A">
        <w:rPr>
          <w:rFonts w:ascii="Calibri" w:hAnsi="Calibri" w:cs="Calibri"/>
          <w:i/>
          <w:iCs/>
        </w:rPr>
        <w:t>outcome</w:t>
      </w:r>
      <w:proofErr w:type="spellEnd"/>
      <w:r>
        <w:rPr>
          <w:rFonts w:ascii="Calibri" w:hAnsi="Calibri" w:cs="Calibri"/>
        </w:rPr>
        <w:t xml:space="preserve"> wordt bepaald op basis van indirecte gegevens en/of zelfrapportage. De zelf-rapportage </w:t>
      </w:r>
      <w:r w:rsidR="00830FE0">
        <w:rPr>
          <w:rFonts w:ascii="Calibri" w:hAnsi="Calibri" w:cs="Calibri"/>
        </w:rPr>
        <w:t>bleek</w:t>
      </w:r>
      <w:r>
        <w:rPr>
          <w:rFonts w:ascii="Calibri" w:hAnsi="Calibri" w:cs="Calibri"/>
        </w:rPr>
        <w:t xml:space="preserve"> sowieso de meest gebruikte methode om data te verzamelen. </w:t>
      </w:r>
    </w:p>
    <w:p w14:paraId="0E0A3F1B" w14:textId="790C025F" w:rsidR="006217D9" w:rsidRDefault="006217D9" w:rsidP="0078615C">
      <w:pPr>
        <w:spacing w:after="0" w:line="360" w:lineRule="auto"/>
        <w:ind w:firstLine="708"/>
        <w:rPr>
          <w:rFonts w:ascii="Calibri" w:hAnsi="Calibri" w:cs="Calibri"/>
        </w:rPr>
      </w:pPr>
      <w:r>
        <w:rPr>
          <w:rFonts w:ascii="Calibri" w:hAnsi="Calibri" w:cs="Calibri"/>
        </w:rPr>
        <w:t xml:space="preserve">Van een aantal mogelijk interessante gegevens kon ik </w:t>
      </w:r>
      <w:r w:rsidR="00830FE0">
        <w:rPr>
          <w:rFonts w:ascii="Calibri" w:hAnsi="Calibri" w:cs="Calibri"/>
        </w:rPr>
        <w:t xml:space="preserve">helaas </w:t>
      </w:r>
      <w:r>
        <w:rPr>
          <w:rFonts w:ascii="Calibri" w:hAnsi="Calibri" w:cs="Calibri"/>
        </w:rPr>
        <w:t xml:space="preserve">niet de gegevens afleiden die ik nodig heb om een statistische combinatie mogelijk te maken. Dit maakt dat ik uiteindelijk maar </w:t>
      </w:r>
      <w:r w:rsidR="00EE4FEB">
        <w:rPr>
          <w:rFonts w:ascii="Calibri" w:hAnsi="Calibri" w:cs="Calibri"/>
        </w:rPr>
        <w:t xml:space="preserve">vier studies heb kunnen includeren </w:t>
      </w:r>
      <w:r w:rsidR="00837B82">
        <w:rPr>
          <w:rFonts w:ascii="Calibri" w:hAnsi="Calibri" w:cs="Calibri"/>
        </w:rPr>
        <w:t xml:space="preserve">met tezamen vijf schattingen. De </w:t>
      </w:r>
      <w:r w:rsidR="00837B82" w:rsidRPr="00830FE0">
        <w:rPr>
          <w:rFonts w:ascii="Calibri" w:hAnsi="Calibri" w:cs="Calibri"/>
          <w:i/>
          <w:iCs/>
        </w:rPr>
        <w:t>hazard ratio</w:t>
      </w:r>
      <w:r w:rsidR="00837B82">
        <w:rPr>
          <w:rFonts w:ascii="Calibri" w:hAnsi="Calibri" w:cs="Calibri"/>
        </w:rPr>
        <w:t xml:space="preserve"> zoals gemeten in </w:t>
      </w:r>
      <w:proofErr w:type="spellStart"/>
      <w:r w:rsidR="008A264D">
        <w:rPr>
          <w:rFonts w:ascii="Calibri" w:hAnsi="Calibri" w:cs="Calibri"/>
        </w:rPr>
        <w:t>Shrestha</w:t>
      </w:r>
      <w:proofErr w:type="spellEnd"/>
      <w:r w:rsidR="008A264D">
        <w:rPr>
          <w:rFonts w:ascii="Calibri" w:hAnsi="Calibri" w:cs="Calibri"/>
        </w:rPr>
        <w:t xml:space="preserve"> was niet signific</w:t>
      </w:r>
      <w:r w:rsidR="00AB4C1D">
        <w:rPr>
          <w:rFonts w:ascii="Calibri" w:hAnsi="Calibri" w:cs="Calibri"/>
        </w:rPr>
        <w:t>ant (</w:t>
      </w:r>
      <w:r w:rsidR="00F40711">
        <w:rPr>
          <w:rFonts w:ascii="Calibri" w:hAnsi="Calibri" w:cs="Calibri"/>
        </w:rPr>
        <w:t xml:space="preserve">1.1 [0.87;1.39]), maar dat betekent niet dat de waarde </w:t>
      </w:r>
      <w:r w:rsidR="00830FE0">
        <w:rPr>
          <w:rFonts w:ascii="Calibri" w:hAnsi="Calibri" w:cs="Calibri"/>
        </w:rPr>
        <w:t xml:space="preserve">zoals gepresenteerd door </w:t>
      </w:r>
      <w:r w:rsidR="00F40711">
        <w:rPr>
          <w:rFonts w:ascii="Calibri" w:hAnsi="Calibri" w:cs="Calibri"/>
        </w:rPr>
        <w:t xml:space="preserve">Caballero niet belangrijk is. Wat </w:t>
      </w:r>
      <w:r w:rsidR="00830FE0">
        <w:rPr>
          <w:rFonts w:ascii="Calibri" w:hAnsi="Calibri" w:cs="Calibri"/>
        </w:rPr>
        <w:t>dit</w:t>
      </w:r>
      <w:r w:rsidR="00F40711">
        <w:rPr>
          <w:rFonts w:ascii="Calibri" w:hAnsi="Calibri" w:cs="Calibri"/>
        </w:rPr>
        <w:t xml:space="preserve"> wel betekent</w:t>
      </w:r>
      <w:r w:rsidR="00830FE0">
        <w:rPr>
          <w:rFonts w:ascii="Calibri" w:hAnsi="Calibri" w:cs="Calibri"/>
        </w:rPr>
        <w:t xml:space="preserve">, </w:t>
      </w:r>
      <w:r w:rsidR="00F40711">
        <w:rPr>
          <w:rFonts w:ascii="Calibri" w:hAnsi="Calibri" w:cs="Calibri"/>
        </w:rPr>
        <w:t xml:space="preserve">is dat ik twee studies heb die </w:t>
      </w:r>
      <w:r w:rsidR="00830FE0">
        <w:rPr>
          <w:rFonts w:ascii="Calibri" w:hAnsi="Calibri" w:cs="Calibri"/>
        </w:rPr>
        <w:t xml:space="preserve">samen kijken </w:t>
      </w:r>
      <w:r w:rsidR="00F40711">
        <w:rPr>
          <w:rFonts w:ascii="Calibri" w:hAnsi="Calibri" w:cs="Calibri"/>
        </w:rPr>
        <w:t>naar de kans op sterfte door Parkinson via glyfosaat, maar</w:t>
      </w:r>
      <w:r w:rsidR="00830FE0">
        <w:rPr>
          <w:rFonts w:ascii="Calibri" w:hAnsi="Calibri" w:cs="Calibri"/>
        </w:rPr>
        <w:t xml:space="preserve"> dat ik</w:t>
      </w:r>
      <w:r w:rsidR="00F40711">
        <w:rPr>
          <w:rFonts w:ascii="Calibri" w:hAnsi="Calibri" w:cs="Calibri"/>
        </w:rPr>
        <w:t xml:space="preserve"> deze niet kan combineren. </w:t>
      </w:r>
      <w:r w:rsidR="00830FE0">
        <w:rPr>
          <w:rFonts w:ascii="Calibri" w:hAnsi="Calibri" w:cs="Calibri"/>
        </w:rPr>
        <w:t xml:space="preserve">En hoewel </w:t>
      </w:r>
      <w:r w:rsidR="000E0ED1">
        <w:rPr>
          <w:rFonts w:ascii="Calibri" w:hAnsi="Calibri" w:cs="Calibri"/>
        </w:rPr>
        <w:t xml:space="preserve">een mogelijke associatie al in andere studies wordt </w:t>
      </w:r>
      <w:r w:rsidR="0008713D">
        <w:rPr>
          <w:rFonts w:ascii="Calibri" w:hAnsi="Calibri" w:cs="Calibri"/>
        </w:rPr>
        <w:t>vermeld</w:t>
      </w:r>
      <w:r w:rsidR="000E0ED1">
        <w:rPr>
          <w:rFonts w:ascii="Calibri" w:hAnsi="Calibri" w:cs="Calibri"/>
        </w:rPr>
        <w:t xml:space="preserve"> </w:t>
      </w:r>
      <w:r w:rsidR="00F40711">
        <w:rPr>
          <w:rFonts w:ascii="Calibri" w:hAnsi="Calibri" w:cs="Calibri"/>
        </w:rPr>
        <w:fldChar w:fldCharType="begin">
          <w:fldData xml:space="preserve">PEVuZE5vdGU+PENpdGU+PEF1dGhvcj5DaGVuPC9BdXRob3I+PFllYXI+MjAyNTwvWWVhcj48UmVj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</w:fldData>
        </w:fldChar>
      </w:r>
      <w:r w:rsidR="00F40711">
        <w:rPr>
          <w:rFonts w:ascii="Calibri" w:hAnsi="Calibri" w:cs="Calibri"/>
        </w:rPr>
        <w:instrText xml:space="preserve"> ADDIN EN.CITE </w:instrText>
      </w:r>
      <w:r w:rsidR="00F40711">
        <w:rPr>
          <w:rFonts w:ascii="Calibri" w:hAnsi="Calibri" w:cs="Calibri"/>
        </w:rPr>
        <w:fldChar w:fldCharType="begin">
          <w:fldData xml:space="preserve">PEVuZE5vdGU+PENpdGU+PEF1dGhvcj5DaGVuPC9BdXRob3I+PFllYXI+MjAyNTwvWWVhcj48UmVj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</w:fldData>
        </w:fldChar>
      </w:r>
      <w:r w:rsidR="00F40711">
        <w:rPr>
          <w:rFonts w:ascii="Calibri" w:hAnsi="Calibri" w:cs="Calibri"/>
        </w:rPr>
        <w:instrText xml:space="preserve"> ADDIN EN.CITE.DATA </w:instrText>
      </w:r>
      <w:r w:rsidR="00F40711">
        <w:rPr>
          <w:rFonts w:ascii="Calibri" w:hAnsi="Calibri" w:cs="Calibri"/>
        </w:rPr>
      </w:r>
      <w:r w:rsidR="00F40711">
        <w:rPr>
          <w:rFonts w:ascii="Calibri" w:hAnsi="Calibri" w:cs="Calibri"/>
        </w:rPr>
        <w:fldChar w:fldCharType="end"/>
      </w:r>
      <w:r w:rsidR="00F40711">
        <w:rPr>
          <w:rFonts w:ascii="Calibri" w:hAnsi="Calibri" w:cs="Calibri"/>
        </w:rPr>
      </w:r>
      <w:r w:rsidR="00F40711">
        <w:rPr>
          <w:rFonts w:ascii="Calibri" w:hAnsi="Calibri" w:cs="Calibri"/>
        </w:rPr>
        <w:fldChar w:fldCharType="separate"/>
      </w:r>
      <w:r w:rsidR="00F40711">
        <w:rPr>
          <w:rFonts w:ascii="Calibri" w:hAnsi="Calibri" w:cs="Calibri"/>
          <w:noProof/>
        </w:rPr>
        <w:t>(9-11)</w:t>
      </w:r>
      <w:r w:rsidR="00F40711">
        <w:rPr>
          <w:rFonts w:ascii="Calibri" w:hAnsi="Calibri" w:cs="Calibri"/>
        </w:rPr>
        <w:fldChar w:fldCharType="end"/>
      </w:r>
      <w:r w:rsidR="00F40711">
        <w:rPr>
          <w:rFonts w:ascii="Calibri" w:hAnsi="Calibri" w:cs="Calibri"/>
        </w:rPr>
        <w:t>,</w:t>
      </w:r>
      <w:r w:rsidR="000E0ED1">
        <w:rPr>
          <w:rFonts w:ascii="Calibri" w:hAnsi="Calibri" w:cs="Calibri"/>
        </w:rPr>
        <w:t xml:space="preserve"> </w:t>
      </w:r>
      <w:r w:rsidR="00F40711">
        <w:rPr>
          <w:rFonts w:ascii="Calibri" w:hAnsi="Calibri" w:cs="Calibri"/>
        </w:rPr>
        <w:t xml:space="preserve">wil </w:t>
      </w:r>
      <w:r w:rsidR="000E0ED1">
        <w:rPr>
          <w:rFonts w:ascii="Calibri" w:hAnsi="Calibri" w:cs="Calibri"/>
        </w:rPr>
        <w:t xml:space="preserve">dit </w:t>
      </w:r>
      <w:r w:rsidR="00F40711">
        <w:rPr>
          <w:rFonts w:ascii="Calibri" w:hAnsi="Calibri" w:cs="Calibri"/>
        </w:rPr>
        <w:t xml:space="preserve">niet zeggen dat glyfosaat </w:t>
      </w:r>
      <w:r w:rsidR="000E0ED1">
        <w:rPr>
          <w:rFonts w:ascii="Calibri" w:hAnsi="Calibri" w:cs="Calibri"/>
        </w:rPr>
        <w:t xml:space="preserve">ook daadwerkelijk </w:t>
      </w:r>
      <w:r w:rsidR="00F40711">
        <w:rPr>
          <w:rFonts w:ascii="Calibri" w:hAnsi="Calibri" w:cs="Calibri"/>
        </w:rPr>
        <w:t xml:space="preserve">de oorzaak is. Het zijn associatieve studies waarin twee lijnen over elkaar </w:t>
      </w:r>
      <w:r w:rsidR="00F40711">
        <w:rPr>
          <w:rFonts w:ascii="Calibri" w:hAnsi="Calibri" w:cs="Calibri"/>
        </w:rPr>
        <w:lastRenderedPageBreak/>
        <w:t xml:space="preserve">heen worden gelegd. Zonder goede </w:t>
      </w:r>
      <w:r w:rsidR="00085AF1">
        <w:rPr>
          <w:rFonts w:ascii="Calibri" w:hAnsi="Calibri" w:cs="Calibri"/>
        </w:rPr>
        <w:t xml:space="preserve">correctiemiddelen zijn deze bevindingen eerder misleidend. </w:t>
      </w:r>
    </w:p>
    <w:p w14:paraId="101C1AF5" w14:textId="631D0D76" w:rsidR="009A6EB1" w:rsidRDefault="00085AF1" w:rsidP="0078615C">
      <w:pPr>
        <w:spacing w:after="0" w:line="360" w:lineRule="auto"/>
        <w:ind w:firstLine="708"/>
        <w:rPr>
          <w:rFonts w:ascii="Calibri" w:hAnsi="Calibri" w:cs="Calibri"/>
        </w:rPr>
      </w:pPr>
      <w:r>
        <w:rPr>
          <w:rFonts w:ascii="Calibri" w:hAnsi="Calibri" w:cs="Calibri"/>
        </w:rPr>
        <w:t xml:space="preserve">Dat brengt mij tot het gebruik van correctiefactoren in deze observationele studies. </w:t>
      </w:r>
      <w:r w:rsidR="000E0ED1">
        <w:rPr>
          <w:rFonts w:ascii="Calibri" w:hAnsi="Calibri" w:cs="Calibri"/>
        </w:rPr>
        <w:t>Correctie</w:t>
      </w:r>
      <w:r>
        <w:rPr>
          <w:rFonts w:ascii="Calibri" w:hAnsi="Calibri" w:cs="Calibri"/>
        </w:rPr>
        <w:t xml:space="preserve"> is namelijk niet altijd </w:t>
      </w:r>
      <w:r w:rsidR="000E0ED1">
        <w:rPr>
          <w:rFonts w:ascii="Calibri" w:hAnsi="Calibri" w:cs="Calibri"/>
        </w:rPr>
        <w:t>toegepast</w:t>
      </w:r>
      <w:r>
        <w:rPr>
          <w:rFonts w:ascii="Calibri" w:hAnsi="Calibri" w:cs="Calibri"/>
        </w:rPr>
        <w:t>, waardoor ik ruwe waarden met aangepaste waarden moest vergelijken. Ook kon ik zien dat er niet gecorrigeerd werd voor factoren die aantoonbaar van invloed kunnen zijn, zoals familiegesch</w:t>
      </w:r>
      <w:r w:rsidR="005321B0">
        <w:rPr>
          <w:rFonts w:ascii="Calibri" w:hAnsi="Calibri" w:cs="Calibri"/>
        </w:rPr>
        <w:t xml:space="preserve">iedenis van roken, mentale problematiek en familiegeschiedenis. Parkinson is een </w:t>
      </w:r>
      <w:r w:rsidR="00BA0B04">
        <w:rPr>
          <w:rFonts w:ascii="Calibri" w:hAnsi="Calibri" w:cs="Calibri"/>
        </w:rPr>
        <w:t xml:space="preserve">ziekte waarvan de </w:t>
      </w:r>
      <w:r w:rsidR="005A1F3D">
        <w:rPr>
          <w:rFonts w:ascii="Calibri" w:hAnsi="Calibri" w:cs="Calibri"/>
        </w:rPr>
        <w:t>interactie</w:t>
      </w:r>
      <w:r w:rsidR="00BA0B04">
        <w:rPr>
          <w:rFonts w:ascii="Calibri" w:hAnsi="Calibri" w:cs="Calibri"/>
        </w:rPr>
        <w:t xml:space="preserve"> tussen genen en omgeving nog helemaal niet duidelijk is, maar wat wel duidelijk is, is dat beiden </w:t>
      </w:r>
      <w:r w:rsidR="00E23BDF">
        <w:rPr>
          <w:rFonts w:ascii="Calibri" w:hAnsi="Calibri" w:cs="Calibri"/>
        </w:rPr>
        <w:t>op elkaar in spelen</w:t>
      </w:r>
      <w:r w:rsidR="00BA0B04">
        <w:rPr>
          <w:rFonts w:ascii="Calibri" w:hAnsi="Calibri" w:cs="Calibri"/>
        </w:rPr>
        <w:t>.</w:t>
      </w:r>
      <w:r w:rsidR="005A1F3D">
        <w:rPr>
          <w:rFonts w:ascii="Calibri" w:hAnsi="Calibri" w:cs="Calibri"/>
        </w:rPr>
        <w:t xml:space="preserve"> Toekomstig onderzoek dient op deze lacune in te spelen. </w:t>
      </w:r>
    </w:p>
    <w:p w14:paraId="6F64FF97" w14:textId="1D88CC69" w:rsidR="00085AF1" w:rsidRDefault="005A1F3D" w:rsidP="0078615C">
      <w:pPr>
        <w:spacing w:after="0" w:line="360" w:lineRule="auto"/>
        <w:ind w:firstLine="708"/>
        <w:rPr>
          <w:rFonts w:ascii="Calibri" w:hAnsi="Calibri" w:cs="Calibri"/>
        </w:rPr>
      </w:pPr>
      <w:r>
        <w:rPr>
          <w:rFonts w:ascii="Calibri" w:hAnsi="Calibri" w:cs="Calibri"/>
        </w:rPr>
        <w:t>Samenvattend biedt d</w:t>
      </w:r>
      <w:r w:rsidR="00E23BDF">
        <w:rPr>
          <w:rFonts w:ascii="Calibri" w:hAnsi="Calibri" w:cs="Calibri"/>
        </w:rPr>
        <w:t>eze meta-analyse t</w:t>
      </w:r>
      <w:r w:rsidR="00BA0B04">
        <w:rPr>
          <w:rFonts w:ascii="Calibri" w:hAnsi="Calibri" w:cs="Calibri"/>
        </w:rPr>
        <w:t xml:space="preserve">e weinig </w:t>
      </w:r>
      <w:r w:rsidR="00DF095B">
        <w:rPr>
          <w:rFonts w:ascii="Calibri" w:hAnsi="Calibri" w:cs="Calibri"/>
        </w:rPr>
        <w:t xml:space="preserve">houvast om beleid </w:t>
      </w:r>
      <w:r>
        <w:rPr>
          <w:rFonts w:ascii="Calibri" w:hAnsi="Calibri" w:cs="Calibri"/>
        </w:rPr>
        <w:t xml:space="preserve">mee </w:t>
      </w:r>
      <w:r w:rsidR="00DF095B">
        <w:rPr>
          <w:rFonts w:ascii="Calibri" w:hAnsi="Calibri" w:cs="Calibri"/>
        </w:rPr>
        <w:t xml:space="preserve">te informeren. Hoewel de review van </w:t>
      </w:r>
      <w:proofErr w:type="spellStart"/>
      <w:r w:rsidR="00DF095B">
        <w:rPr>
          <w:rFonts w:ascii="Calibri" w:hAnsi="Calibri" w:cs="Calibri"/>
        </w:rPr>
        <w:t>Chang</w:t>
      </w:r>
      <w:proofErr w:type="spellEnd"/>
      <w:r w:rsidR="00DF095B">
        <w:rPr>
          <w:rFonts w:ascii="Calibri" w:hAnsi="Calibri" w:cs="Calibri"/>
        </w:rPr>
        <w:t xml:space="preserve"> uit 2023 heel duidelijk was in de conclusie</w:t>
      </w:r>
      <w:r w:rsidR="005321B0">
        <w:rPr>
          <w:rFonts w:ascii="Calibri" w:hAnsi="Calibri" w:cs="Calibri"/>
        </w:rPr>
        <w:t xml:space="preserve"> </w:t>
      </w:r>
      <w:r w:rsidR="00B25197" w:rsidRPr="00B25197">
        <w:rPr>
          <w:rFonts w:ascii="Calibri" w:hAnsi="Calibri" w:cs="Calibri"/>
          <w:i/>
          <w:iCs/>
        </w:rPr>
        <w:t xml:space="preserve">(“No </w:t>
      </w:r>
      <w:proofErr w:type="spellStart"/>
      <w:r w:rsidR="00B25197" w:rsidRPr="00B25197">
        <w:rPr>
          <w:rFonts w:ascii="Calibri" w:hAnsi="Calibri" w:cs="Calibri"/>
          <w:i/>
          <w:iCs/>
        </w:rPr>
        <w:t>association</w:t>
      </w:r>
      <w:proofErr w:type="spellEnd"/>
      <w:r w:rsidR="00B25197" w:rsidRPr="00B25197">
        <w:rPr>
          <w:rFonts w:ascii="Calibri" w:hAnsi="Calibri" w:cs="Calibri"/>
          <w:i/>
          <w:iCs/>
        </w:rPr>
        <w:t xml:space="preserve"> has been </w:t>
      </w:r>
      <w:proofErr w:type="spellStart"/>
      <w:r w:rsidR="00B25197" w:rsidRPr="00B25197">
        <w:rPr>
          <w:rFonts w:ascii="Calibri" w:hAnsi="Calibri" w:cs="Calibri"/>
          <w:i/>
          <w:iCs/>
        </w:rPr>
        <w:t>demonstrated</w:t>
      </w:r>
      <w:proofErr w:type="spellEnd"/>
      <w:r w:rsidR="00B25197" w:rsidRPr="00B25197">
        <w:rPr>
          <w:rFonts w:ascii="Calibri" w:hAnsi="Calibri" w:cs="Calibri"/>
          <w:i/>
          <w:iCs/>
        </w:rPr>
        <w:t xml:space="preserve"> </w:t>
      </w:r>
      <w:proofErr w:type="spellStart"/>
      <w:r w:rsidR="00B25197" w:rsidRPr="00B25197">
        <w:rPr>
          <w:rFonts w:ascii="Calibri" w:hAnsi="Calibri" w:cs="Calibri"/>
          <w:i/>
          <w:iCs/>
        </w:rPr>
        <w:t>between</w:t>
      </w:r>
      <w:proofErr w:type="spellEnd"/>
      <w:r w:rsidR="00B25197" w:rsidRPr="00B25197">
        <w:rPr>
          <w:rFonts w:ascii="Calibri" w:hAnsi="Calibri" w:cs="Calibri"/>
          <w:i/>
          <w:iCs/>
        </w:rPr>
        <w:t xml:space="preserve"> </w:t>
      </w:r>
      <w:proofErr w:type="spellStart"/>
      <w:r w:rsidR="00B25197" w:rsidRPr="00B25197">
        <w:rPr>
          <w:rFonts w:ascii="Calibri" w:hAnsi="Calibri" w:cs="Calibri"/>
          <w:i/>
          <w:iCs/>
        </w:rPr>
        <w:t>glyphosate</w:t>
      </w:r>
      <w:proofErr w:type="spellEnd"/>
      <w:r w:rsidR="00B25197" w:rsidRPr="00B25197">
        <w:rPr>
          <w:rFonts w:ascii="Calibri" w:hAnsi="Calibri" w:cs="Calibri"/>
          <w:i/>
          <w:iCs/>
        </w:rPr>
        <w:t xml:space="preserve"> </w:t>
      </w:r>
      <w:proofErr w:type="spellStart"/>
      <w:r w:rsidR="00B25197" w:rsidRPr="00B25197">
        <w:rPr>
          <w:rFonts w:ascii="Calibri" w:hAnsi="Calibri" w:cs="Calibri"/>
          <w:i/>
          <w:iCs/>
        </w:rPr>
        <w:t>and</w:t>
      </w:r>
      <w:proofErr w:type="spellEnd"/>
      <w:r w:rsidR="00B25197" w:rsidRPr="00B25197">
        <w:rPr>
          <w:rFonts w:ascii="Calibri" w:hAnsi="Calibri" w:cs="Calibri"/>
          <w:i/>
          <w:iCs/>
        </w:rPr>
        <w:t xml:space="preserve"> </w:t>
      </w:r>
      <w:proofErr w:type="spellStart"/>
      <w:r w:rsidR="00B25197" w:rsidRPr="00B25197">
        <w:rPr>
          <w:rFonts w:ascii="Calibri" w:hAnsi="Calibri" w:cs="Calibri"/>
          <w:i/>
          <w:iCs/>
        </w:rPr>
        <w:t>any</w:t>
      </w:r>
      <w:proofErr w:type="spellEnd"/>
      <w:r w:rsidR="00B25197" w:rsidRPr="00B25197">
        <w:rPr>
          <w:rFonts w:ascii="Calibri" w:hAnsi="Calibri" w:cs="Calibri"/>
          <w:i/>
          <w:iCs/>
        </w:rPr>
        <w:t xml:space="preserve"> </w:t>
      </w:r>
      <w:proofErr w:type="spellStart"/>
      <w:r w:rsidR="00B25197" w:rsidRPr="00B25197">
        <w:rPr>
          <w:rFonts w:ascii="Calibri" w:hAnsi="Calibri" w:cs="Calibri"/>
          <w:i/>
          <w:iCs/>
        </w:rPr>
        <w:t>neurological</w:t>
      </w:r>
      <w:proofErr w:type="spellEnd"/>
      <w:r w:rsidR="00B25197" w:rsidRPr="00B25197">
        <w:rPr>
          <w:rFonts w:ascii="Calibri" w:hAnsi="Calibri" w:cs="Calibri"/>
          <w:i/>
          <w:iCs/>
        </w:rPr>
        <w:t xml:space="preserve"> </w:t>
      </w:r>
      <w:proofErr w:type="spellStart"/>
      <w:r w:rsidR="00B25197" w:rsidRPr="00B25197">
        <w:rPr>
          <w:rFonts w:ascii="Calibri" w:hAnsi="Calibri" w:cs="Calibri"/>
          <w:i/>
          <w:iCs/>
        </w:rPr>
        <w:t>outcomes</w:t>
      </w:r>
      <w:proofErr w:type="spellEnd"/>
      <w:r w:rsidR="00B25197" w:rsidRPr="00B25197">
        <w:rPr>
          <w:rFonts w:ascii="Calibri" w:hAnsi="Calibri" w:cs="Calibri"/>
          <w:i/>
          <w:iCs/>
        </w:rPr>
        <w:t xml:space="preserve"> in </w:t>
      </w:r>
      <w:proofErr w:type="spellStart"/>
      <w:r w:rsidR="00B25197" w:rsidRPr="00B25197">
        <w:rPr>
          <w:rFonts w:ascii="Calibri" w:hAnsi="Calibri" w:cs="Calibri"/>
          <w:i/>
          <w:iCs/>
        </w:rPr>
        <w:t>humans</w:t>
      </w:r>
      <w:proofErr w:type="spellEnd"/>
      <w:r w:rsidR="00B25197">
        <w:rPr>
          <w:rFonts w:ascii="Calibri" w:hAnsi="Calibri" w:cs="Calibri"/>
          <w:i/>
          <w:iCs/>
        </w:rPr>
        <w:t>”</w:t>
      </w:r>
      <w:r w:rsidR="00B25197">
        <w:rPr>
          <w:rFonts w:ascii="Calibri" w:hAnsi="Calibri" w:cs="Calibri"/>
        </w:rPr>
        <w:t xml:space="preserve">) </w:t>
      </w:r>
      <w:r>
        <w:rPr>
          <w:rFonts w:ascii="Calibri" w:hAnsi="Calibri" w:cs="Calibri"/>
        </w:rPr>
        <w:t xml:space="preserve">kan ik met deze meta-analyse de al gezette toon door </w:t>
      </w:r>
      <w:proofErr w:type="spellStart"/>
      <w:r>
        <w:rPr>
          <w:rFonts w:ascii="Calibri" w:hAnsi="Calibri" w:cs="Calibri"/>
        </w:rPr>
        <w:t>Chang</w:t>
      </w:r>
      <w:proofErr w:type="spellEnd"/>
      <w:r>
        <w:rPr>
          <w:rFonts w:ascii="Calibri" w:hAnsi="Calibri" w:cs="Calibri"/>
        </w:rPr>
        <w:t xml:space="preserve"> niet ontkrachten. Maar ik kan hem ook niet bevestigen, want </w:t>
      </w:r>
      <w:r w:rsidR="00CF1F8D">
        <w:rPr>
          <w:rFonts w:ascii="Calibri" w:hAnsi="Calibri" w:cs="Calibri"/>
        </w:rPr>
        <w:t xml:space="preserve">daarvoor zijn de studies te verschillend en kent </w:t>
      </w:r>
      <w:r w:rsidR="00591662">
        <w:rPr>
          <w:rFonts w:ascii="Calibri" w:hAnsi="Calibri" w:cs="Calibri"/>
        </w:rPr>
        <w:t>elke</w:t>
      </w:r>
      <w:r w:rsidR="00CF1F8D">
        <w:rPr>
          <w:rFonts w:ascii="Calibri" w:hAnsi="Calibri" w:cs="Calibri"/>
        </w:rPr>
        <w:t xml:space="preserve"> aanpass</w:t>
      </w:r>
      <w:r w:rsidR="00591662">
        <w:rPr>
          <w:rFonts w:ascii="Calibri" w:hAnsi="Calibri" w:cs="Calibri"/>
        </w:rPr>
        <w:t>ing</w:t>
      </w:r>
      <w:r w:rsidR="00CF1F8D">
        <w:rPr>
          <w:rFonts w:ascii="Calibri" w:hAnsi="Calibri" w:cs="Calibri"/>
        </w:rPr>
        <w:t xml:space="preserve"> van de meta-analyse te veel verschillen. </w:t>
      </w:r>
      <w:r w:rsidR="00591662">
        <w:rPr>
          <w:rFonts w:ascii="Calibri" w:hAnsi="Calibri" w:cs="Calibri"/>
        </w:rPr>
        <w:t xml:space="preserve">Men mag daarmee gerust concluderen dat het gevonden significante effect klein is, met veel onzekerheid omringt en gebaseerd op studies die </w:t>
      </w:r>
      <w:r w:rsidR="00CF1F8D">
        <w:rPr>
          <w:rFonts w:ascii="Calibri" w:hAnsi="Calibri" w:cs="Calibri"/>
        </w:rPr>
        <w:t xml:space="preserve">afhankelijk </w:t>
      </w:r>
      <w:r w:rsidR="00591662">
        <w:rPr>
          <w:rFonts w:ascii="Calibri" w:hAnsi="Calibri" w:cs="Calibri"/>
        </w:rPr>
        <w:t xml:space="preserve">zijn </w:t>
      </w:r>
      <w:r w:rsidR="00CF1F8D">
        <w:rPr>
          <w:rFonts w:ascii="Calibri" w:hAnsi="Calibri" w:cs="Calibri"/>
        </w:rPr>
        <w:t>van zelf-rapportage en indirecte metingen. Daarbovenop spreken we over een totaal van vijf studies. Dit is bij verre onvoldoende om het voorzorgsprincipe te hanteren</w:t>
      </w:r>
      <w:r w:rsidR="00591662">
        <w:rPr>
          <w:rFonts w:ascii="Calibri" w:hAnsi="Calibri" w:cs="Calibri"/>
        </w:rPr>
        <w:t xml:space="preserve">, maar zegt wel iets over hoe wij met zulke </w:t>
      </w:r>
      <w:r w:rsidR="00082BF3">
        <w:rPr>
          <w:rFonts w:ascii="Calibri" w:hAnsi="Calibri" w:cs="Calibri"/>
        </w:rPr>
        <w:t xml:space="preserve">bevindingen omgaan. Daarbij mag het gerust verassen dat er zoveel media-aandacht uitgaat naar zo weinig inhoud. Uiteindelijk kan ik niets anders </w:t>
      </w:r>
      <w:r w:rsidR="00C87030">
        <w:rPr>
          <w:rFonts w:ascii="Calibri" w:hAnsi="Calibri" w:cs="Calibri"/>
        </w:rPr>
        <w:t xml:space="preserve">bieden dan </w:t>
      </w:r>
      <w:r w:rsidR="008B4187">
        <w:rPr>
          <w:rFonts w:ascii="Calibri" w:hAnsi="Calibri" w:cs="Calibri"/>
        </w:rPr>
        <w:t xml:space="preserve">aanknopingspunten voor verbetering in de methodologie van toekomstige studies. </w:t>
      </w:r>
    </w:p>
    <w:p w14:paraId="779089EB" w14:textId="77777777" w:rsidR="005A1F3D" w:rsidRDefault="005A1F3D" w:rsidP="0078615C">
      <w:pPr>
        <w:spacing w:after="0" w:line="360" w:lineRule="auto"/>
        <w:ind w:firstLine="708"/>
        <w:rPr>
          <w:rFonts w:ascii="Calibri" w:hAnsi="Calibri" w:cs="Calibri"/>
        </w:rPr>
      </w:pPr>
    </w:p>
    <w:p w14:paraId="5163662A" w14:textId="40E64359" w:rsidR="00B536D0" w:rsidRPr="0026170E" w:rsidRDefault="00B536D0" w:rsidP="00B536D0">
      <w:pPr>
        <w:pStyle w:val="Heading2"/>
      </w:pPr>
      <w:bookmarkStart w:id="39" w:name="_Toc207206554"/>
      <w:r w:rsidRPr="0026170E">
        <w:t>Beperkingen van dit onderzoek</w:t>
      </w:r>
      <w:bookmarkEnd w:id="39"/>
    </w:p>
    <w:p w14:paraId="07867EF6" w14:textId="10082F93" w:rsidR="00B536D0" w:rsidRPr="00ED6A5B" w:rsidRDefault="00725B6A" w:rsidP="008461DF">
      <w:pPr>
        <w:spacing w:after="0" w:line="360" w:lineRule="auto"/>
        <w:rPr>
          <w:rFonts w:ascii="Calibri" w:hAnsi="Calibri" w:cs="Calibri"/>
        </w:rPr>
      </w:pPr>
      <w:r>
        <w:rPr>
          <w:rFonts w:ascii="Calibri" w:hAnsi="Calibri" w:cs="Calibri"/>
        </w:rPr>
        <w:t>De belangrijkste beperking i</w:t>
      </w:r>
      <w:r w:rsidR="00146BA5">
        <w:rPr>
          <w:rFonts w:ascii="Calibri" w:hAnsi="Calibri" w:cs="Calibri"/>
        </w:rPr>
        <w:t xml:space="preserve">n dit onderzoek is dit zelf </w:t>
      </w:r>
      <w:r>
        <w:rPr>
          <w:rFonts w:ascii="Calibri" w:hAnsi="Calibri" w:cs="Calibri"/>
        </w:rPr>
        <w:t xml:space="preserve">geen </w:t>
      </w:r>
      <w:proofErr w:type="spellStart"/>
      <w:r w:rsidR="00B536D0" w:rsidRPr="00ED6A5B">
        <w:rPr>
          <w:rFonts w:ascii="Calibri" w:hAnsi="Calibri" w:cs="Calibri"/>
          <w:i/>
          <w:iCs/>
        </w:rPr>
        <w:t>systematic</w:t>
      </w:r>
      <w:proofErr w:type="spellEnd"/>
      <w:r w:rsidR="00B536D0" w:rsidRPr="00ED6A5B">
        <w:rPr>
          <w:rFonts w:ascii="Calibri" w:hAnsi="Calibri" w:cs="Calibri"/>
          <w:i/>
          <w:iCs/>
        </w:rPr>
        <w:t xml:space="preserve"> review</w:t>
      </w:r>
      <w:r w:rsidR="00957637" w:rsidRPr="00957637">
        <w:rPr>
          <w:rFonts w:ascii="Calibri" w:hAnsi="Calibri" w:cs="Calibri"/>
        </w:rPr>
        <w:t xml:space="preserve"> is</w:t>
      </w:r>
      <w:r w:rsidR="00B536D0" w:rsidRPr="00ED6A5B">
        <w:rPr>
          <w:rFonts w:ascii="Calibri" w:hAnsi="Calibri" w:cs="Calibri"/>
        </w:rPr>
        <w:t xml:space="preserve">. Hoewel ik getracht heb </w:t>
      </w:r>
      <w:r>
        <w:rPr>
          <w:rFonts w:ascii="Calibri" w:hAnsi="Calibri" w:cs="Calibri"/>
        </w:rPr>
        <w:t xml:space="preserve">mijn werk systematisch uit te voeren </w:t>
      </w:r>
      <w:r w:rsidR="00B536D0" w:rsidRPr="00ED6A5B">
        <w:rPr>
          <w:rFonts w:ascii="Calibri" w:hAnsi="Calibri" w:cs="Calibri"/>
        </w:rPr>
        <w:t xml:space="preserve">door al mijn stappen te documenteren én te delen, </w:t>
      </w:r>
      <w:r>
        <w:rPr>
          <w:rFonts w:ascii="Calibri" w:hAnsi="Calibri" w:cs="Calibri"/>
        </w:rPr>
        <w:t>blijft</w:t>
      </w:r>
      <w:r w:rsidR="00B536D0" w:rsidRPr="00ED6A5B">
        <w:rPr>
          <w:rFonts w:ascii="Calibri" w:hAnsi="Calibri" w:cs="Calibri"/>
        </w:rPr>
        <w:t xml:space="preserve"> het feit </w:t>
      </w:r>
      <w:r w:rsidR="003064E4">
        <w:rPr>
          <w:rFonts w:ascii="Calibri" w:hAnsi="Calibri" w:cs="Calibri"/>
        </w:rPr>
        <w:t xml:space="preserve">dat met dit onderzoek maar één onderzoeker gemoeid is. Het minimum voor een </w:t>
      </w:r>
      <w:proofErr w:type="spellStart"/>
      <w:r w:rsidR="003064E4" w:rsidRPr="003064E4">
        <w:rPr>
          <w:rFonts w:ascii="Calibri" w:hAnsi="Calibri" w:cs="Calibri"/>
          <w:i/>
          <w:iCs/>
        </w:rPr>
        <w:t>systematic</w:t>
      </w:r>
      <w:proofErr w:type="spellEnd"/>
      <w:r w:rsidR="003064E4" w:rsidRPr="003064E4">
        <w:rPr>
          <w:rFonts w:ascii="Calibri" w:hAnsi="Calibri" w:cs="Calibri"/>
          <w:i/>
          <w:iCs/>
        </w:rPr>
        <w:t xml:space="preserve"> review</w:t>
      </w:r>
      <w:r w:rsidR="003064E4">
        <w:rPr>
          <w:rFonts w:ascii="Calibri" w:hAnsi="Calibri" w:cs="Calibri"/>
        </w:rPr>
        <w:t xml:space="preserve"> is twee en bij aanwezigheid van discrepantie zelfs drie</w:t>
      </w:r>
      <w:r w:rsidR="00751ECC">
        <w:rPr>
          <w:rFonts w:ascii="Calibri" w:hAnsi="Calibri" w:cs="Calibri"/>
        </w:rPr>
        <w:t xml:space="preserve">. </w:t>
      </w:r>
    </w:p>
    <w:p w14:paraId="4EB6575C" w14:textId="4C46ECF0" w:rsidR="00751ECC" w:rsidRDefault="00725B6A" w:rsidP="008461DF">
      <w:pPr>
        <w:spacing w:after="0" w:line="360" w:lineRule="auto"/>
        <w:ind w:firstLine="708"/>
        <w:rPr>
          <w:rFonts w:ascii="Calibri" w:hAnsi="Calibri" w:cs="Calibri"/>
        </w:rPr>
      </w:pPr>
      <w:r>
        <w:rPr>
          <w:rFonts w:ascii="Calibri" w:hAnsi="Calibri" w:cs="Calibri"/>
        </w:rPr>
        <w:t xml:space="preserve">Verder </w:t>
      </w:r>
      <w:r w:rsidR="00B536D0" w:rsidRPr="00ED6A5B">
        <w:rPr>
          <w:rFonts w:ascii="Calibri" w:hAnsi="Calibri" w:cs="Calibri"/>
        </w:rPr>
        <w:t>heb ik geen poging ondernomen om de kwaliteit van elke review te beoordelen</w:t>
      </w:r>
      <w:r w:rsidR="00751ECC">
        <w:rPr>
          <w:rFonts w:ascii="Calibri" w:hAnsi="Calibri" w:cs="Calibri"/>
        </w:rPr>
        <w:t xml:space="preserve">. De reden om dit niet te doen is omdat </w:t>
      </w:r>
      <w:r w:rsidR="00B64C9E">
        <w:rPr>
          <w:rFonts w:ascii="Calibri" w:hAnsi="Calibri" w:cs="Calibri"/>
        </w:rPr>
        <w:t xml:space="preserve">er sinds </w:t>
      </w:r>
      <w:proofErr w:type="spellStart"/>
      <w:r w:rsidR="00B64C9E">
        <w:rPr>
          <w:rFonts w:ascii="Calibri" w:hAnsi="Calibri" w:cs="Calibri"/>
        </w:rPr>
        <w:t>Chang</w:t>
      </w:r>
      <w:proofErr w:type="spellEnd"/>
      <w:r w:rsidR="00B64C9E">
        <w:rPr>
          <w:rFonts w:ascii="Calibri" w:hAnsi="Calibri" w:cs="Calibri"/>
        </w:rPr>
        <w:t xml:space="preserve"> geen nieuwe studies zijn gedaan én omdat </w:t>
      </w:r>
      <w:r w:rsidR="00751ECC">
        <w:rPr>
          <w:rFonts w:ascii="Calibri" w:hAnsi="Calibri" w:cs="Calibri"/>
        </w:rPr>
        <w:t xml:space="preserve">ik het </w:t>
      </w:r>
      <w:r w:rsidR="00B64C9E">
        <w:rPr>
          <w:rFonts w:ascii="Calibri" w:hAnsi="Calibri" w:cs="Calibri"/>
        </w:rPr>
        <w:t xml:space="preserve">grotendeels </w:t>
      </w:r>
      <w:r w:rsidR="00751ECC">
        <w:rPr>
          <w:rFonts w:ascii="Calibri" w:hAnsi="Calibri" w:cs="Calibri"/>
        </w:rPr>
        <w:t xml:space="preserve">eens ben met de bevindingen van </w:t>
      </w:r>
      <w:proofErr w:type="spellStart"/>
      <w:r w:rsidR="00751ECC">
        <w:rPr>
          <w:rFonts w:ascii="Calibri" w:hAnsi="Calibri" w:cs="Calibri"/>
        </w:rPr>
        <w:t>Chang</w:t>
      </w:r>
      <w:proofErr w:type="spellEnd"/>
      <w:r w:rsidR="00B64C9E">
        <w:rPr>
          <w:rFonts w:ascii="Calibri" w:hAnsi="Calibri" w:cs="Calibri"/>
        </w:rPr>
        <w:t xml:space="preserve">. Ook wil ik </w:t>
      </w:r>
      <w:r w:rsidR="00B64C9E">
        <w:rPr>
          <w:rFonts w:ascii="Calibri" w:hAnsi="Calibri" w:cs="Calibri"/>
        </w:rPr>
        <w:lastRenderedPageBreak/>
        <w:t xml:space="preserve">door middel van de meta-analyses laten zien hoe breekbaar een meta-analyse is wanneer er maar vijf studies worden meegenomen. </w:t>
      </w:r>
      <w:r w:rsidR="00341336">
        <w:rPr>
          <w:rFonts w:ascii="Calibri" w:hAnsi="Calibri" w:cs="Calibri"/>
        </w:rPr>
        <w:t xml:space="preserve">In mijn optiek </w:t>
      </w:r>
      <w:r w:rsidR="009F7ED5">
        <w:rPr>
          <w:rFonts w:ascii="Calibri" w:hAnsi="Calibri" w:cs="Calibri"/>
        </w:rPr>
        <w:t xml:space="preserve">maakt dit alles een gedegen exercitie die ons iets kan vertellen over de waarde van de epidemiologie. </w:t>
      </w:r>
      <w:r w:rsidR="00DD5DBF">
        <w:rPr>
          <w:rFonts w:ascii="Calibri" w:hAnsi="Calibri" w:cs="Calibri"/>
        </w:rPr>
        <w:t xml:space="preserve">We weten nu </w:t>
      </w:r>
      <w:r w:rsidR="00341336">
        <w:rPr>
          <w:rFonts w:ascii="Calibri" w:hAnsi="Calibri" w:cs="Calibri"/>
        </w:rPr>
        <w:t xml:space="preserve">wat er aan gegevens voorhanden is én wat we vooral nog niet weten. </w:t>
      </w:r>
    </w:p>
    <w:p w14:paraId="7505BFFA" w14:textId="0DEE8439" w:rsidR="000F771C" w:rsidRDefault="000F771C" w:rsidP="008461DF">
      <w:pPr>
        <w:spacing w:after="0" w:line="360" w:lineRule="auto"/>
        <w:ind w:firstLine="708"/>
        <w:rPr>
          <w:rFonts w:ascii="Calibri" w:hAnsi="Calibri" w:cs="Calibri"/>
        </w:rPr>
      </w:pPr>
      <w:r>
        <w:rPr>
          <w:rFonts w:ascii="Calibri" w:hAnsi="Calibri" w:cs="Calibri"/>
        </w:rPr>
        <w:t xml:space="preserve">Ten slotte heb ik geen poging gedaan om bestaande </w:t>
      </w:r>
      <w:proofErr w:type="spellStart"/>
      <w:r w:rsidRPr="002E18AA">
        <w:rPr>
          <w:rFonts w:ascii="Calibri" w:hAnsi="Calibri" w:cs="Calibri"/>
          <w:i/>
          <w:iCs/>
        </w:rPr>
        <w:t>frameworks</w:t>
      </w:r>
      <w:proofErr w:type="spellEnd"/>
      <w:r>
        <w:rPr>
          <w:rFonts w:ascii="Calibri" w:hAnsi="Calibri" w:cs="Calibri"/>
        </w:rPr>
        <w:t xml:space="preserve"> zoals </w:t>
      </w:r>
      <w:hyperlink r:id="rId33" w:history="1">
        <w:r w:rsidRPr="002E18AA">
          <w:rPr>
            <w:rStyle w:val="Hyperlink"/>
            <w:rFonts w:ascii="Calibri" w:hAnsi="Calibri" w:cs="Calibri"/>
          </w:rPr>
          <w:t>GRADE</w:t>
        </w:r>
      </w:hyperlink>
      <w:r>
        <w:rPr>
          <w:rFonts w:ascii="Calibri" w:hAnsi="Calibri" w:cs="Calibri"/>
        </w:rPr>
        <w:t xml:space="preserve"> toe te passen. Ik had er ook voor kunnen kiezen om alle data in een </w:t>
      </w:r>
      <w:hyperlink r:id="rId34" w:history="1">
        <w:r w:rsidRPr="00441389">
          <w:rPr>
            <w:rStyle w:val="Hyperlink"/>
            <w:rFonts w:ascii="Calibri" w:hAnsi="Calibri" w:cs="Calibri"/>
          </w:rPr>
          <w:t>GRADE software</w:t>
        </w:r>
      </w:hyperlink>
      <w:r>
        <w:rPr>
          <w:rFonts w:ascii="Calibri" w:hAnsi="Calibri" w:cs="Calibri"/>
        </w:rPr>
        <w:t xml:space="preserve"> omgeving in te laden en vanuit daar te bepalen of de studies </w:t>
      </w:r>
      <w:r w:rsidR="00441389">
        <w:rPr>
          <w:rFonts w:ascii="Calibri" w:hAnsi="Calibri" w:cs="Calibri"/>
        </w:rPr>
        <w:t xml:space="preserve">kwalitatief hoogwaardig, betrouwbaar én consistent genoeg zijn om beleid door te laten bepalen. Dit zijn stappen die ik andere onderzoekers </w:t>
      </w:r>
      <w:r w:rsidR="008461DF">
        <w:rPr>
          <w:rFonts w:ascii="Calibri" w:hAnsi="Calibri" w:cs="Calibri"/>
        </w:rPr>
        <w:t xml:space="preserve">wil aanmoedigen om te nemen zodra ze met deze data aan de slag gaan. </w:t>
      </w:r>
    </w:p>
    <w:p w14:paraId="3343A2E1" w14:textId="083A510B" w:rsidR="003B6FFA" w:rsidRDefault="00EF1A29" w:rsidP="00EF1A29">
      <w:pPr>
        <w:spacing w:line="360" w:lineRule="auto"/>
        <w:rPr>
          <w:rFonts w:ascii="Calibri" w:hAnsi="Calibri" w:cs="Calibri"/>
        </w:rPr>
      </w:pPr>
      <w:r>
        <w:rPr>
          <w:rFonts w:ascii="Calibri" w:hAnsi="Calibri" w:cs="Calibri"/>
        </w:rPr>
        <w:tab/>
        <w:t>Het mag trouwens voor zichzelf spreken dat ik geen uitspraken doe over biologische mechanismes: d</w:t>
      </w:r>
      <w:r w:rsidR="003B6FFA">
        <w:rPr>
          <w:rFonts w:ascii="Calibri" w:hAnsi="Calibri" w:cs="Calibri"/>
        </w:rPr>
        <w:t xml:space="preserve">at is namelijk niet een onderzoeksveld waarvoor ik ook maar enige expertise geniet. Dit laat ik over aan de geïnteresseerde lezer.  </w:t>
      </w:r>
    </w:p>
    <w:p w14:paraId="089739F2" w14:textId="38F6E99D" w:rsidR="00ED6A5B" w:rsidRDefault="00ED6A5B" w:rsidP="00ED6A5B">
      <w:pPr>
        <w:pStyle w:val="Heading1"/>
      </w:pPr>
      <w:bookmarkStart w:id="40" w:name="_Toc207206555"/>
      <w:r>
        <w:t>Conclusie</w:t>
      </w:r>
      <w:bookmarkEnd w:id="40"/>
    </w:p>
    <w:p w14:paraId="23215E1D" w14:textId="5CC3E57B" w:rsidR="00B1704B" w:rsidRDefault="00B1704B" w:rsidP="00B1704B">
      <w:pPr>
        <w:spacing w:line="360" w:lineRule="auto"/>
        <w:rPr>
          <w:rFonts w:ascii="Calibri" w:hAnsi="Calibri" w:cs="Calibri"/>
        </w:rPr>
      </w:pPr>
      <w:r w:rsidRPr="0046182F">
        <w:rPr>
          <w:rFonts w:ascii="Calibri" w:hAnsi="Calibri" w:cs="Calibri"/>
        </w:rPr>
        <w:t xml:space="preserve">Deze meta-analyse laat zien dat een </w:t>
      </w:r>
      <w:r>
        <w:rPr>
          <w:rFonts w:ascii="Calibri" w:hAnsi="Calibri" w:cs="Calibri"/>
        </w:rPr>
        <w:t xml:space="preserve">statistische combinatie van studies die kijken naar de rol van glyfosaat voor Parkinson te weinig waardevolle informatie biedt om beleid te informeren. Niet alleen zijn er té weinig studies voor een zinvolle combinatie, maar de studies zijn ook té divers in opzet en analyse. Daarbovenop worden gegevens voornamelijk via een indirecte (database, spatiele afstanden) én subjectieve (zelf-rapportage) methode verzameld . </w:t>
      </w:r>
      <w:r w:rsidRPr="0046182F">
        <w:rPr>
          <w:rFonts w:ascii="Calibri" w:hAnsi="Calibri" w:cs="Calibri"/>
        </w:rPr>
        <w:t xml:space="preserve">Het risico op Parkinson door glyfosaat </w:t>
      </w:r>
      <w:r>
        <w:rPr>
          <w:rFonts w:ascii="Calibri" w:hAnsi="Calibri" w:cs="Calibri"/>
        </w:rPr>
        <w:t xml:space="preserve">is daarmee sterk afhankelijk van de gekozen methodologie  Op één na zijn alle studies niet significant. </w:t>
      </w:r>
      <w:r w:rsidRPr="00166019">
        <w:rPr>
          <w:rFonts w:ascii="Calibri" w:hAnsi="Calibri" w:cs="Calibri"/>
        </w:rPr>
        <w:t xml:space="preserve">Toch bepaalt deze studie voor het grootste gedeelte de </w:t>
      </w:r>
      <w:r w:rsidRPr="00166019">
        <w:rPr>
          <w:rFonts w:ascii="Calibri" w:hAnsi="Calibri" w:cs="Calibri"/>
          <w:i/>
          <w:iCs/>
        </w:rPr>
        <w:t xml:space="preserve">summary </w:t>
      </w:r>
      <w:proofErr w:type="spellStart"/>
      <w:r w:rsidRPr="00166019">
        <w:rPr>
          <w:rFonts w:ascii="Calibri" w:hAnsi="Calibri" w:cs="Calibri"/>
          <w:i/>
          <w:iCs/>
        </w:rPr>
        <w:t>estimate</w:t>
      </w:r>
      <w:proofErr w:type="spellEnd"/>
      <w:r w:rsidRPr="00166019">
        <w:rPr>
          <w:rFonts w:ascii="Calibri" w:hAnsi="Calibri" w:cs="Calibri"/>
        </w:rPr>
        <w:t xml:space="preserve"> die daarmee ook significant wordt (1.23 [1.03;</w:t>
      </w:r>
      <w:r w:rsidR="0008713D">
        <w:rPr>
          <w:rFonts w:ascii="Calibri" w:hAnsi="Calibri" w:cs="Calibri"/>
        </w:rPr>
        <w:t xml:space="preserve"> </w:t>
      </w:r>
      <w:r w:rsidRPr="00166019">
        <w:rPr>
          <w:rFonts w:ascii="Calibri" w:hAnsi="Calibri" w:cs="Calibri"/>
        </w:rPr>
        <w:t>1.49]).</w:t>
      </w:r>
      <w:r>
        <w:rPr>
          <w:rFonts w:ascii="Calibri" w:hAnsi="Calibri" w:cs="Calibri"/>
        </w:rPr>
        <w:t xml:space="preserve"> Dit effect wordt gezien als een erg klein effect. Daarbovenop zijn de voorspellingsintervallen té </w:t>
      </w:r>
      <w:r w:rsidRPr="00E2745E">
        <w:rPr>
          <w:rFonts w:ascii="Calibri" w:hAnsi="Calibri" w:cs="Calibri"/>
        </w:rPr>
        <w:t>groot (0.82; 1.86) om individuele</w:t>
      </w:r>
      <w:r w:rsidRPr="0046182F">
        <w:rPr>
          <w:rFonts w:ascii="Calibri" w:hAnsi="Calibri" w:cs="Calibri"/>
        </w:rPr>
        <w:t xml:space="preserve"> uitkomsten te voorspellen. </w:t>
      </w:r>
      <w:r>
        <w:rPr>
          <w:rFonts w:ascii="Calibri" w:hAnsi="Calibri" w:cs="Calibri"/>
        </w:rPr>
        <w:t xml:space="preserve">Op basis van deze gegevens is het verassend om te zien </w:t>
      </w:r>
      <w:r w:rsidRPr="0046182F">
        <w:rPr>
          <w:rFonts w:ascii="Calibri" w:hAnsi="Calibri" w:cs="Calibri"/>
        </w:rPr>
        <w:t xml:space="preserve">hoeveel media-aandacht </w:t>
      </w:r>
      <w:r>
        <w:rPr>
          <w:rFonts w:ascii="Calibri" w:hAnsi="Calibri" w:cs="Calibri"/>
        </w:rPr>
        <w:t>de mogelijke associatie tussen glyfosaat en Parkinson heeft gekregen</w:t>
      </w:r>
      <w:r w:rsidRPr="0046182F">
        <w:rPr>
          <w:rFonts w:ascii="Calibri" w:hAnsi="Calibri" w:cs="Calibri"/>
        </w:rPr>
        <w:t xml:space="preserve">. </w:t>
      </w:r>
    </w:p>
    <w:p w14:paraId="0E003FA0" w14:textId="77777777" w:rsidR="00DD5DBF" w:rsidRPr="0046182F" w:rsidRDefault="00DD5DBF" w:rsidP="00B1704B">
      <w:pPr>
        <w:spacing w:line="360" w:lineRule="auto"/>
        <w:rPr>
          <w:rFonts w:ascii="Calibri" w:hAnsi="Calibri" w:cs="Calibri"/>
        </w:rPr>
      </w:pPr>
    </w:p>
    <w:p w14:paraId="518E60B5" w14:textId="3C327785" w:rsidR="004065D1" w:rsidRPr="00B66994" w:rsidRDefault="004065D1" w:rsidP="004065D1">
      <w:pPr>
        <w:pStyle w:val="Heading1"/>
        <w:rPr>
          <w:rFonts w:ascii="Calibri" w:hAnsi="Calibri" w:cs="Calibri"/>
        </w:rPr>
      </w:pPr>
      <w:bookmarkStart w:id="41" w:name="_Toc207206556"/>
      <w:r w:rsidRPr="00B66994">
        <w:rPr>
          <w:rFonts w:ascii="Calibri" w:hAnsi="Calibri" w:cs="Calibri"/>
        </w:rPr>
        <w:lastRenderedPageBreak/>
        <w:t>Figuren</w:t>
      </w:r>
      <w:bookmarkEnd w:id="41"/>
    </w:p>
    <w:p w14:paraId="379F4368" w14:textId="68B1C1A7" w:rsidR="0046182F" w:rsidRDefault="004065D1">
      <w:pPr>
        <w:pStyle w:val="TableofFigures"/>
        <w:tabs>
          <w:tab w:val="right" w:leader="dot" w:pos="9016"/>
        </w:tabs>
        <w:rPr>
          <w:rFonts w:eastAsiaTheme="minorEastAsia"/>
          <w:noProof/>
          <w:lang w:eastAsia="nl-NL"/>
        </w:rPr>
      </w:pPr>
      <w:r w:rsidRPr="002141AA">
        <w:rPr>
          <w:rFonts w:ascii="Calibri" w:hAnsi="Calibri" w:cs="Calibri"/>
          <w:sz w:val="20"/>
          <w:szCs w:val="20"/>
        </w:rPr>
        <w:fldChar w:fldCharType="begin"/>
      </w:r>
      <w:r w:rsidRPr="00F87985">
        <w:rPr>
          <w:rFonts w:ascii="Calibri" w:hAnsi="Calibri" w:cs="Calibri"/>
          <w:sz w:val="20"/>
          <w:szCs w:val="20"/>
        </w:rPr>
        <w:instrText xml:space="preserve"> TOC \h \z \c "Figuur" </w:instrText>
      </w:r>
      <w:r w:rsidRPr="002141AA">
        <w:rPr>
          <w:rFonts w:ascii="Calibri" w:hAnsi="Calibri" w:cs="Calibri"/>
          <w:sz w:val="20"/>
          <w:szCs w:val="20"/>
        </w:rPr>
        <w:fldChar w:fldCharType="separate"/>
      </w:r>
      <w:hyperlink w:anchor="_Toc207193749" w:history="1">
        <w:r w:rsidR="0046182F" w:rsidRPr="00D17AD2">
          <w:rPr>
            <w:rStyle w:val="Hyperlink"/>
            <w:rFonts w:ascii="Calibri" w:hAnsi="Calibri" w:cs="Calibri"/>
            <w:b/>
            <w:bCs/>
            <w:noProof/>
          </w:rPr>
          <w:t>Figuur 1</w:t>
        </w:r>
        <w:r w:rsidR="0046182F" w:rsidRPr="00D17AD2">
          <w:rPr>
            <w:rStyle w:val="Hyperlink"/>
            <w:rFonts w:ascii="Calibri" w:hAnsi="Calibri" w:cs="Calibri"/>
            <w:noProof/>
          </w:rPr>
          <w:t>. Beoordeling van de kwaliteit van de geïncludeerde studies zoals gedaan door Chang, 2023. Hier is gebruik gemaakt van de US.EPA Office of Pesticide Programms (OPP) om elke studie te classificeren.</w:t>
        </w:r>
        <w:r w:rsidR="0046182F">
          <w:rPr>
            <w:noProof/>
            <w:webHidden/>
          </w:rPr>
          <w:tab/>
        </w:r>
        <w:r w:rsidR="0046182F">
          <w:rPr>
            <w:noProof/>
            <w:webHidden/>
          </w:rPr>
          <w:fldChar w:fldCharType="begin"/>
        </w:r>
        <w:r w:rsidR="0046182F">
          <w:rPr>
            <w:noProof/>
            <w:webHidden/>
          </w:rPr>
          <w:instrText xml:space="preserve"> PAGEREF _Toc207193749 \h </w:instrText>
        </w:r>
        <w:r w:rsidR="0046182F">
          <w:rPr>
            <w:noProof/>
            <w:webHidden/>
          </w:rPr>
        </w:r>
        <w:r w:rsidR="0046182F">
          <w:rPr>
            <w:noProof/>
            <w:webHidden/>
          </w:rPr>
          <w:fldChar w:fldCharType="separate"/>
        </w:r>
        <w:r w:rsidR="0098085F">
          <w:rPr>
            <w:noProof/>
            <w:webHidden/>
          </w:rPr>
          <w:t>18</w:t>
        </w:r>
        <w:r w:rsidR="0046182F">
          <w:rPr>
            <w:noProof/>
            <w:webHidden/>
          </w:rPr>
          <w:fldChar w:fldCharType="end"/>
        </w:r>
      </w:hyperlink>
    </w:p>
    <w:p w14:paraId="73E9AD24" w14:textId="09AE022C" w:rsidR="0046182F" w:rsidRDefault="0046182F">
      <w:pPr>
        <w:pStyle w:val="TableofFigures"/>
        <w:tabs>
          <w:tab w:val="right" w:leader="dot" w:pos="9016"/>
        </w:tabs>
        <w:rPr>
          <w:rFonts w:eastAsiaTheme="minorEastAsia"/>
          <w:noProof/>
          <w:lang w:eastAsia="nl-NL"/>
        </w:rPr>
      </w:pPr>
      <w:hyperlink w:anchor="_Toc207193750" w:history="1">
        <w:r w:rsidRPr="00D17AD2">
          <w:rPr>
            <w:rStyle w:val="Hyperlink"/>
            <w:rFonts w:ascii="Calibri" w:hAnsi="Calibri" w:cs="Calibri"/>
            <w:b/>
            <w:bCs/>
            <w:noProof/>
          </w:rPr>
          <w:t>Figuur 2.</w:t>
        </w:r>
        <w:r w:rsidRPr="00D17AD2">
          <w:rPr>
            <w:rStyle w:val="Hyperlink"/>
            <w:rFonts w:ascii="Calibri" w:hAnsi="Calibri" w:cs="Calibri"/>
            <w:noProof/>
          </w:rPr>
          <w:t xml:space="preserve"> Meta-analyse van alle studies die theoretisch geïncludeerd kunnen worden, maar deze bevindingen zijn niet correct.</w:t>
        </w:r>
        <w:r>
          <w:rPr>
            <w:noProof/>
            <w:webHidden/>
          </w:rPr>
          <w:tab/>
        </w:r>
        <w:r>
          <w:rPr>
            <w:noProof/>
            <w:webHidden/>
          </w:rPr>
          <w:fldChar w:fldCharType="begin"/>
        </w:r>
        <w:r>
          <w:rPr>
            <w:noProof/>
            <w:webHidden/>
          </w:rPr>
          <w:instrText xml:space="preserve"> PAGEREF _Toc207193750 \h </w:instrText>
        </w:r>
        <w:r>
          <w:rPr>
            <w:noProof/>
            <w:webHidden/>
          </w:rPr>
        </w:r>
        <w:r>
          <w:rPr>
            <w:noProof/>
            <w:webHidden/>
          </w:rPr>
          <w:fldChar w:fldCharType="separate"/>
        </w:r>
        <w:r w:rsidR="0098085F">
          <w:rPr>
            <w:noProof/>
            <w:webHidden/>
          </w:rPr>
          <w:t>20</w:t>
        </w:r>
        <w:r>
          <w:rPr>
            <w:noProof/>
            <w:webHidden/>
          </w:rPr>
          <w:fldChar w:fldCharType="end"/>
        </w:r>
      </w:hyperlink>
    </w:p>
    <w:p w14:paraId="66A43F67" w14:textId="5D79103F" w:rsidR="0046182F" w:rsidRDefault="0046182F">
      <w:pPr>
        <w:pStyle w:val="TableofFigures"/>
        <w:tabs>
          <w:tab w:val="right" w:leader="dot" w:pos="9016"/>
        </w:tabs>
        <w:rPr>
          <w:rFonts w:eastAsiaTheme="minorEastAsia"/>
          <w:noProof/>
          <w:lang w:eastAsia="nl-NL"/>
        </w:rPr>
      </w:pPr>
      <w:hyperlink w:anchor="_Toc207193751" w:history="1">
        <w:r w:rsidRPr="00D17AD2">
          <w:rPr>
            <w:rStyle w:val="Hyperlink"/>
            <w:rFonts w:ascii="Calibri" w:hAnsi="Calibri" w:cs="Calibri"/>
            <w:b/>
            <w:bCs/>
            <w:noProof/>
          </w:rPr>
          <w:t>Figuur 3</w:t>
        </w:r>
        <w:r w:rsidRPr="00D17AD2">
          <w:rPr>
            <w:rStyle w:val="Hyperlink"/>
            <w:rFonts w:ascii="Calibri" w:hAnsi="Calibri" w:cs="Calibri"/>
            <w:noProof/>
          </w:rPr>
          <w:t>. Meta-analyse van studies die hun bevindingen in odds-ratios rapporteerden.</w:t>
        </w:r>
        <w:r>
          <w:rPr>
            <w:noProof/>
            <w:webHidden/>
          </w:rPr>
          <w:tab/>
        </w:r>
        <w:r>
          <w:rPr>
            <w:noProof/>
            <w:webHidden/>
          </w:rPr>
          <w:fldChar w:fldCharType="begin"/>
        </w:r>
        <w:r>
          <w:rPr>
            <w:noProof/>
            <w:webHidden/>
          </w:rPr>
          <w:instrText xml:space="preserve"> PAGEREF _Toc207193751 \h </w:instrText>
        </w:r>
        <w:r>
          <w:rPr>
            <w:noProof/>
            <w:webHidden/>
          </w:rPr>
        </w:r>
        <w:r>
          <w:rPr>
            <w:noProof/>
            <w:webHidden/>
          </w:rPr>
          <w:fldChar w:fldCharType="separate"/>
        </w:r>
        <w:r w:rsidR="0098085F">
          <w:rPr>
            <w:noProof/>
            <w:webHidden/>
          </w:rPr>
          <w:t>21</w:t>
        </w:r>
        <w:r>
          <w:rPr>
            <w:noProof/>
            <w:webHidden/>
          </w:rPr>
          <w:fldChar w:fldCharType="end"/>
        </w:r>
      </w:hyperlink>
    </w:p>
    <w:p w14:paraId="4621400A" w14:textId="759CA8EE" w:rsidR="0046182F" w:rsidRDefault="0046182F">
      <w:pPr>
        <w:pStyle w:val="TableofFigures"/>
        <w:tabs>
          <w:tab w:val="right" w:leader="dot" w:pos="9016"/>
        </w:tabs>
        <w:rPr>
          <w:rFonts w:eastAsiaTheme="minorEastAsia"/>
          <w:noProof/>
          <w:lang w:eastAsia="nl-NL"/>
        </w:rPr>
      </w:pPr>
      <w:hyperlink w:anchor="_Toc207193752" w:history="1">
        <w:r w:rsidRPr="00D17AD2">
          <w:rPr>
            <w:rStyle w:val="Hyperlink"/>
            <w:rFonts w:ascii="Calibri" w:hAnsi="Calibri" w:cs="Calibri"/>
            <w:b/>
            <w:bCs/>
            <w:noProof/>
          </w:rPr>
          <w:t>Figuur 4</w:t>
        </w:r>
        <w:r w:rsidRPr="00D17AD2">
          <w:rPr>
            <w:rStyle w:val="Hyperlink"/>
            <w:rFonts w:ascii="Calibri" w:hAnsi="Calibri" w:cs="Calibri"/>
            <w:noProof/>
          </w:rPr>
          <w:t xml:space="preserve">. Baujat plot van de meta-analyse zoals gerapporteerd in </w:t>
        </w:r>
        <w:r w:rsidRPr="00D17AD2">
          <w:rPr>
            <w:rStyle w:val="Hyperlink"/>
            <w:rFonts w:ascii="Calibri" w:hAnsi="Calibri" w:cs="Calibri"/>
            <w:b/>
            <w:bCs/>
            <w:noProof/>
          </w:rPr>
          <w:t>Figuur 3</w:t>
        </w:r>
        <w:r>
          <w:rPr>
            <w:noProof/>
            <w:webHidden/>
          </w:rPr>
          <w:tab/>
        </w:r>
        <w:r>
          <w:rPr>
            <w:noProof/>
            <w:webHidden/>
          </w:rPr>
          <w:fldChar w:fldCharType="begin"/>
        </w:r>
        <w:r>
          <w:rPr>
            <w:noProof/>
            <w:webHidden/>
          </w:rPr>
          <w:instrText xml:space="preserve"> PAGEREF _Toc207193752 \h </w:instrText>
        </w:r>
        <w:r>
          <w:rPr>
            <w:noProof/>
            <w:webHidden/>
          </w:rPr>
        </w:r>
        <w:r>
          <w:rPr>
            <w:noProof/>
            <w:webHidden/>
          </w:rPr>
          <w:fldChar w:fldCharType="separate"/>
        </w:r>
        <w:r w:rsidR="0098085F">
          <w:rPr>
            <w:noProof/>
            <w:webHidden/>
          </w:rPr>
          <w:t>23</w:t>
        </w:r>
        <w:r>
          <w:rPr>
            <w:noProof/>
            <w:webHidden/>
          </w:rPr>
          <w:fldChar w:fldCharType="end"/>
        </w:r>
      </w:hyperlink>
    </w:p>
    <w:p w14:paraId="04A28F83" w14:textId="0B744864" w:rsidR="0046182F" w:rsidRDefault="0046182F">
      <w:pPr>
        <w:pStyle w:val="TableofFigures"/>
        <w:tabs>
          <w:tab w:val="right" w:leader="dot" w:pos="9016"/>
        </w:tabs>
        <w:rPr>
          <w:rFonts w:eastAsiaTheme="minorEastAsia"/>
          <w:noProof/>
          <w:lang w:eastAsia="nl-NL"/>
        </w:rPr>
      </w:pPr>
      <w:hyperlink w:anchor="_Toc207193753" w:history="1">
        <w:r w:rsidRPr="00D17AD2">
          <w:rPr>
            <w:rStyle w:val="Hyperlink"/>
            <w:rFonts w:ascii="Calibri" w:hAnsi="Calibri" w:cs="Calibri"/>
            <w:b/>
            <w:bCs/>
            <w:noProof/>
          </w:rPr>
          <w:t>Figuur 5.</w:t>
        </w:r>
        <w:r w:rsidRPr="00D17AD2">
          <w:rPr>
            <w:rStyle w:val="Hyperlink"/>
            <w:rFonts w:ascii="Calibri" w:hAnsi="Calibri" w:cs="Calibri"/>
            <w:noProof/>
          </w:rPr>
          <w:t xml:space="preserve"> Invloed van elke studie in verschillende metrieken. De getallen op de x-as beslaat de positie van een studie in de lijst. Caballero wordt dus gerepresenteerd door het cijfer 1 op de x-as.</w:t>
        </w:r>
        <w:r>
          <w:rPr>
            <w:noProof/>
            <w:webHidden/>
          </w:rPr>
          <w:tab/>
        </w:r>
        <w:r>
          <w:rPr>
            <w:noProof/>
            <w:webHidden/>
          </w:rPr>
          <w:fldChar w:fldCharType="begin"/>
        </w:r>
        <w:r>
          <w:rPr>
            <w:noProof/>
            <w:webHidden/>
          </w:rPr>
          <w:instrText xml:space="preserve"> PAGEREF _Toc207193753 \h </w:instrText>
        </w:r>
        <w:r>
          <w:rPr>
            <w:noProof/>
            <w:webHidden/>
          </w:rPr>
        </w:r>
        <w:r>
          <w:rPr>
            <w:noProof/>
            <w:webHidden/>
          </w:rPr>
          <w:fldChar w:fldCharType="separate"/>
        </w:r>
        <w:r w:rsidR="0098085F">
          <w:rPr>
            <w:noProof/>
            <w:webHidden/>
          </w:rPr>
          <w:t>23</w:t>
        </w:r>
        <w:r>
          <w:rPr>
            <w:noProof/>
            <w:webHidden/>
          </w:rPr>
          <w:fldChar w:fldCharType="end"/>
        </w:r>
      </w:hyperlink>
    </w:p>
    <w:p w14:paraId="6B6839D4" w14:textId="1ED13536" w:rsidR="0046182F" w:rsidRDefault="0046182F">
      <w:pPr>
        <w:pStyle w:val="TableofFigures"/>
        <w:tabs>
          <w:tab w:val="right" w:leader="dot" w:pos="9016"/>
        </w:tabs>
        <w:rPr>
          <w:rFonts w:eastAsiaTheme="minorEastAsia"/>
          <w:noProof/>
          <w:lang w:eastAsia="nl-NL"/>
        </w:rPr>
      </w:pPr>
      <w:hyperlink w:anchor="_Toc207193754" w:history="1">
        <w:r w:rsidRPr="00D17AD2">
          <w:rPr>
            <w:rStyle w:val="Hyperlink"/>
            <w:rFonts w:ascii="Calibri" w:hAnsi="Calibri" w:cs="Calibri"/>
            <w:b/>
            <w:bCs/>
            <w:noProof/>
          </w:rPr>
          <w:t>Figuur 6</w:t>
        </w:r>
        <w:r w:rsidRPr="00D17AD2">
          <w:rPr>
            <w:rStyle w:val="Hyperlink"/>
            <w:rFonts w:ascii="Calibri" w:hAnsi="Calibri" w:cs="Calibri"/>
            <w:noProof/>
          </w:rPr>
          <w:t xml:space="preserve">. Funnel plot van de meta-analyse zoals gerapporteerd in </w:t>
        </w:r>
        <w:r w:rsidRPr="00D17AD2">
          <w:rPr>
            <w:rStyle w:val="Hyperlink"/>
            <w:rFonts w:ascii="Calibri" w:hAnsi="Calibri" w:cs="Calibri"/>
            <w:b/>
            <w:bCs/>
            <w:noProof/>
          </w:rPr>
          <w:t>Figuur 3</w:t>
        </w:r>
        <w:r>
          <w:rPr>
            <w:noProof/>
            <w:webHidden/>
          </w:rPr>
          <w:tab/>
        </w:r>
        <w:r>
          <w:rPr>
            <w:noProof/>
            <w:webHidden/>
          </w:rPr>
          <w:fldChar w:fldCharType="begin"/>
        </w:r>
        <w:r>
          <w:rPr>
            <w:noProof/>
            <w:webHidden/>
          </w:rPr>
          <w:instrText xml:space="preserve"> PAGEREF _Toc207193754 \h </w:instrText>
        </w:r>
        <w:r>
          <w:rPr>
            <w:noProof/>
            <w:webHidden/>
          </w:rPr>
        </w:r>
        <w:r>
          <w:rPr>
            <w:noProof/>
            <w:webHidden/>
          </w:rPr>
          <w:fldChar w:fldCharType="separate"/>
        </w:r>
        <w:r w:rsidR="0098085F">
          <w:rPr>
            <w:noProof/>
            <w:webHidden/>
          </w:rPr>
          <w:t>24</w:t>
        </w:r>
        <w:r>
          <w:rPr>
            <w:noProof/>
            <w:webHidden/>
          </w:rPr>
          <w:fldChar w:fldCharType="end"/>
        </w:r>
      </w:hyperlink>
    </w:p>
    <w:p w14:paraId="187F5E6C" w14:textId="3965E36B" w:rsidR="0046182F" w:rsidRDefault="0046182F">
      <w:pPr>
        <w:pStyle w:val="TableofFigures"/>
        <w:tabs>
          <w:tab w:val="right" w:leader="dot" w:pos="9016"/>
        </w:tabs>
        <w:rPr>
          <w:rFonts w:eastAsiaTheme="minorEastAsia"/>
          <w:noProof/>
          <w:lang w:eastAsia="nl-NL"/>
        </w:rPr>
      </w:pPr>
      <w:hyperlink w:anchor="_Toc207193755" w:history="1">
        <w:r w:rsidRPr="00D17AD2">
          <w:rPr>
            <w:rStyle w:val="Hyperlink"/>
            <w:rFonts w:ascii="Calibri" w:hAnsi="Calibri" w:cs="Calibri"/>
            <w:b/>
            <w:bCs/>
            <w:noProof/>
          </w:rPr>
          <w:t>Figuur 7</w:t>
        </w:r>
        <w:r w:rsidRPr="00D17AD2">
          <w:rPr>
            <w:rStyle w:val="Hyperlink"/>
            <w:rFonts w:ascii="Calibri" w:hAnsi="Calibri" w:cs="Calibri"/>
            <w:noProof/>
          </w:rPr>
          <w:t>. De bevindingen van de meta-analyse na het uitvoeren van een trim-and-fill procedure.</w:t>
        </w:r>
        <w:r>
          <w:rPr>
            <w:noProof/>
            <w:webHidden/>
          </w:rPr>
          <w:tab/>
        </w:r>
        <w:r>
          <w:rPr>
            <w:noProof/>
            <w:webHidden/>
          </w:rPr>
          <w:fldChar w:fldCharType="begin"/>
        </w:r>
        <w:r>
          <w:rPr>
            <w:noProof/>
            <w:webHidden/>
          </w:rPr>
          <w:instrText xml:space="preserve"> PAGEREF _Toc207193755 \h </w:instrText>
        </w:r>
        <w:r>
          <w:rPr>
            <w:noProof/>
            <w:webHidden/>
          </w:rPr>
        </w:r>
        <w:r>
          <w:rPr>
            <w:noProof/>
            <w:webHidden/>
          </w:rPr>
          <w:fldChar w:fldCharType="separate"/>
        </w:r>
        <w:r w:rsidR="0098085F">
          <w:rPr>
            <w:noProof/>
            <w:webHidden/>
          </w:rPr>
          <w:t>25</w:t>
        </w:r>
        <w:r>
          <w:rPr>
            <w:noProof/>
            <w:webHidden/>
          </w:rPr>
          <w:fldChar w:fldCharType="end"/>
        </w:r>
      </w:hyperlink>
    </w:p>
    <w:p w14:paraId="695617FE" w14:textId="62026CBB" w:rsidR="0046182F" w:rsidRDefault="0046182F">
      <w:pPr>
        <w:pStyle w:val="TableofFigures"/>
        <w:tabs>
          <w:tab w:val="right" w:leader="dot" w:pos="9016"/>
        </w:tabs>
        <w:rPr>
          <w:rFonts w:eastAsiaTheme="minorEastAsia"/>
          <w:noProof/>
          <w:lang w:eastAsia="nl-NL"/>
        </w:rPr>
      </w:pPr>
      <w:hyperlink w:anchor="_Toc207193756" w:history="1">
        <w:r w:rsidRPr="00D17AD2">
          <w:rPr>
            <w:rStyle w:val="Hyperlink"/>
            <w:rFonts w:ascii="Calibri" w:hAnsi="Calibri" w:cs="Calibri"/>
            <w:b/>
            <w:bCs/>
            <w:noProof/>
          </w:rPr>
          <w:t>Figuur 8</w:t>
        </w:r>
        <w:r w:rsidRPr="00D17AD2">
          <w:rPr>
            <w:rStyle w:val="Hyperlink"/>
            <w:rFonts w:ascii="Calibri" w:hAnsi="Calibri" w:cs="Calibri"/>
            <w:noProof/>
          </w:rPr>
          <w:t xml:space="preserve">. De bevindingen van een subgroep meta-analyse waarin de resultaten uit </w:t>
        </w:r>
        <w:r w:rsidRPr="00D17AD2">
          <w:rPr>
            <w:rStyle w:val="Hyperlink"/>
            <w:rFonts w:ascii="Calibri" w:hAnsi="Calibri" w:cs="Calibri"/>
            <w:b/>
            <w:bCs/>
            <w:noProof/>
          </w:rPr>
          <w:t>Figuur 3</w:t>
        </w:r>
        <w:r w:rsidRPr="00D17AD2">
          <w:rPr>
            <w:rStyle w:val="Hyperlink"/>
            <w:rFonts w:ascii="Calibri" w:hAnsi="Calibri" w:cs="Calibri"/>
            <w:noProof/>
          </w:rPr>
          <w:t xml:space="preserve"> heb opgedeeld voor study design</w:t>
        </w:r>
        <w:r w:rsidRPr="00D17AD2">
          <w:rPr>
            <w:rStyle w:val="Hyperlink"/>
            <w:noProof/>
          </w:rPr>
          <w:t>.</w:t>
        </w:r>
        <w:r>
          <w:rPr>
            <w:noProof/>
            <w:webHidden/>
          </w:rPr>
          <w:tab/>
        </w:r>
        <w:r>
          <w:rPr>
            <w:noProof/>
            <w:webHidden/>
          </w:rPr>
          <w:fldChar w:fldCharType="begin"/>
        </w:r>
        <w:r>
          <w:rPr>
            <w:noProof/>
            <w:webHidden/>
          </w:rPr>
          <w:instrText xml:space="preserve"> PAGEREF _Toc207193756 \h </w:instrText>
        </w:r>
        <w:r>
          <w:rPr>
            <w:noProof/>
            <w:webHidden/>
          </w:rPr>
        </w:r>
        <w:r>
          <w:rPr>
            <w:noProof/>
            <w:webHidden/>
          </w:rPr>
          <w:fldChar w:fldCharType="separate"/>
        </w:r>
        <w:r w:rsidR="0098085F">
          <w:rPr>
            <w:noProof/>
            <w:webHidden/>
          </w:rPr>
          <w:t>27</w:t>
        </w:r>
        <w:r>
          <w:rPr>
            <w:noProof/>
            <w:webHidden/>
          </w:rPr>
          <w:fldChar w:fldCharType="end"/>
        </w:r>
      </w:hyperlink>
    </w:p>
    <w:p w14:paraId="2E9D889D" w14:textId="26E36569" w:rsidR="004065D1" w:rsidRPr="00F87985" w:rsidRDefault="004065D1" w:rsidP="00DD5DBF">
      <w:r w:rsidRPr="002141AA">
        <w:fldChar w:fldCharType="end"/>
      </w:r>
    </w:p>
    <w:p w14:paraId="7557D05F" w14:textId="7B600B46" w:rsidR="00AF7319" w:rsidRPr="00383E27" w:rsidRDefault="004065D1" w:rsidP="004065D1">
      <w:pPr>
        <w:pStyle w:val="Heading1"/>
        <w:rPr>
          <w:rFonts w:ascii="Calibri" w:hAnsi="Calibri" w:cs="Calibri"/>
          <w:lang w:val="en-US"/>
        </w:rPr>
      </w:pPr>
      <w:bookmarkStart w:id="42" w:name="_Toc207206557"/>
      <w:proofErr w:type="spellStart"/>
      <w:r w:rsidRPr="00383E27">
        <w:rPr>
          <w:rFonts w:ascii="Calibri" w:hAnsi="Calibri" w:cs="Calibri"/>
          <w:lang w:val="en-US"/>
        </w:rPr>
        <w:t>Tabellen</w:t>
      </w:r>
      <w:bookmarkEnd w:id="42"/>
      <w:proofErr w:type="spellEnd"/>
    </w:p>
    <w:p w14:paraId="38B40423" w14:textId="5EBFCA12" w:rsidR="0046182F" w:rsidRDefault="004065D1">
      <w:pPr>
        <w:pStyle w:val="TableofFigures"/>
        <w:tabs>
          <w:tab w:val="right" w:leader="dot" w:pos="9016"/>
        </w:tabs>
        <w:rPr>
          <w:rFonts w:eastAsiaTheme="minorEastAsia"/>
          <w:noProof/>
          <w:lang w:eastAsia="nl-NL"/>
        </w:rPr>
      </w:pPr>
      <w:r w:rsidRPr="002619A7">
        <w:rPr>
          <w:rFonts w:ascii="Calibri" w:hAnsi="Calibri" w:cs="Calibri"/>
        </w:rPr>
        <w:fldChar w:fldCharType="begin"/>
      </w:r>
      <w:r w:rsidRPr="002619A7">
        <w:rPr>
          <w:rFonts w:ascii="Calibri" w:hAnsi="Calibri" w:cs="Calibri"/>
          <w:lang w:val="en-US"/>
        </w:rPr>
        <w:instrText xml:space="preserve"> TOC \h \z \c "Tabel" </w:instrText>
      </w:r>
      <w:r w:rsidRPr="002619A7">
        <w:rPr>
          <w:rFonts w:ascii="Calibri" w:hAnsi="Calibri" w:cs="Calibri"/>
        </w:rPr>
        <w:fldChar w:fldCharType="separate"/>
      </w:r>
      <w:hyperlink w:anchor="_Toc207193757" w:history="1">
        <w:r w:rsidR="0046182F" w:rsidRPr="00787E99">
          <w:rPr>
            <w:rStyle w:val="Hyperlink"/>
            <w:rFonts w:ascii="Calibri" w:hAnsi="Calibri" w:cs="Calibri"/>
            <w:b/>
            <w:bCs/>
            <w:noProof/>
          </w:rPr>
          <w:t>Tabel 1.</w:t>
        </w:r>
        <w:r w:rsidR="0046182F" w:rsidRPr="00787E99">
          <w:rPr>
            <w:rStyle w:val="Hyperlink"/>
            <w:rFonts w:ascii="Calibri" w:hAnsi="Calibri" w:cs="Calibri"/>
            <w:noProof/>
          </w:rPr>
          <w:t xml:space="preserve"> Studies gevonden en geïncludeerd in de review.</w:t>
        </w:r>
        <w:r w:rsidR="0046182F">
          <w:rPr>
            <w:noProof/>
            <w:webHidden/>
          </w:rPr>
          <w:tab/>
        </w:r>
        <w:r w:rsidR="0046182F">
          <w:rPr>
            <w:noProof/>
            <w:webHidden/>
          </w:rPr>
          <w:fldChar w:fldCharType="begin"/>
        </w:r>
        <w:r w:rsidR="0046182F">
          <w:rPr>
            <w:noProof/>
            <w:webHidden/>
          </w:rPr>
          <w:instrText xml:space="preserve"> PAGEREF _Toc207193757 \h </w:instrText>
        </w:r>
        <w:r w:rsidR="0046182F">
          <w:rPr>
            <w:noProof/>
            <w:webHidden/>
          </w:rPr>
        </w:r>
        <w:r w:rsidR="0046182F">
          <w:rPr>
            <w:noProof/>
            <w:webHidden/>
          </w:rPr>
          <w:fldChar w:fldCharType="separate"/>
        </w:r>
        <w:r w:rsidR="0098085F">
          <w:rPr>
            <w:noProof/>
            <w:webHidden/>
          </w:rPr>
          <w:t>17</w:t>
        </w:r>
        <w:r w:rsidR="0046182F">
          <w:rPr>
            <w:noProof/>
            <w:webHidden/>
          </w:rPr>
          <w:fldChar w:fldCharType="end"/>
        </w:r>
      </w:hyperlink>
    </w:p>
    <w:p w14:paraId="6D0F8DAD" w14:textId="73041C9A" w:rsidR="0046182F" w:rsidRDefault="0046182F">
      <w:pPr>
        <w:pStyle w:val="TableofFigures"/>
        <w:tabs>
          <w:tab w:val="right" w:leader="dot" w:pos="9016"/>
        </w:tabs>
        <w:rPr>
          <w:rFonts w:eastAsiaTheme="minorEastAsia"/>
          <w:noProof/>
          <w:lang w:eastAsia="nl-NL"/>
        </w:rPr>
      </w:pPr>
      <w:hyperlink w:anchor="_Toc207193758" w:history="1">
        <w:r w:rsidRPr="00787E99">
          <w:rPr>
            <w:rStyle w:val="Hyperlink"/>
            <w:rFonts w:ascii="Calibri" w:hAnsi="Calibri" w:cs="Calibri"/>
            <w:b/>
            <w:bCs/>
            <w:noProof/>
          </w:rPr>
          <w:t>Tabel 2</w:t>
        </w:r>
        <w:r w:rsidRPr="00787E99">
          <w:rPr>
            <w:rStyle w:val="Hyperlink"/>
            <w:rFonts w:ascii="Calibri" w:hAnsi="Calibri" w:cs="Calibri"/>
            <w:noProof/>
          </w:rPr>
          <w:t>. Risicoschattingen per studie zoals gepubliceerd in elke studie. Deze waarden komen overeen met de bevindingen van Chang, 2023 wanneer de studie ook daar is geïncludeerd. OR:Odds-ratio, HR:Hazard ratio; R</w:t>
        </w:r>
        <w:r w:rsidRPr="00787E99">
          <w:rPr>
            <w:rStyle w:val="Hyperlink"/>
            <w:rFonts w:ascii="Calibri" w:hAnsi="Calibri" w:cs="Calibri"/>
            <w:noProof/>
            <w:vertAlign w:val="superscript"/>
          </w:rPr>
          <w:t>2</w:t>
        </w:r>
        <w:r w:rsidRPr="00787E99">
          <w:rPr>
            <w:rStyle w:val="Hyperlink"/>
            <w:rFonts w:ascii="Calibri" w:hAnsi="Calibri" w:cs="Calibri"/>
            <w:noProof/>
          </w:rPr>
          <w:t>-R-squared.</w:t>
        </w:r>
        <w:r>
          <w:rPr>
            <w:noProof/>
            <w:webHidden/>
          </w:rPr>
          <w:tab/>
        </w:r>
        <w:r>
          <w:rPr>
            <w:noProof/>
            <w:webHidden/>
          </w:rPr>
          <w:fldChar w:fldCharType="begin"/>
        </w:r>
        <w:r>
          <w:rPr>
            <w:noProof/>
            <w:webHidden/>
          </w:rPr>
          <w:instrText xml:space="preserve"> PAGEREF _Toc207193758 \h </w:instrText>
        </w:r>
        <w:r>
          <w:rPr>
            <w:noProof/>
            <w:webHidden/>
          </w:rPr>
        </w:r>
        <w:r>
          <w:rPr>
            <w:noProof/>
            <w:webHidden/>
          </w:rPr>
          <w:fldChar w:fldCharType="separate"/>
        </w:r>
        <w:r w:rsidR="0098085F">
          <w:rPr>
            <w:noProof/>
            <w:webHidden/>
          </w:rPr>
          <w:t>19</w:t>
        </w:r>
        <w:r>
          <w:rPr>
            <w:noProof/>
            <w:webHidden/>
          </w:rPr>
          <w:fldChar w:fldCharType="end"/>
        </w:r>
      </w:hyperlink>
    </w:p>
    <w:p w14:paraId="45BBBB14" w14:textId="08BB1352" w:rsidR="00E0481F" w:rsidRPr="0026170E" w:rsidRDefault="004065D1" w:rsidP="004065D1">
      <w:pPr>
        <w:rPr>
          <w:rFonts w:ascii="Calibri" w:hAnsi="Calibri" w:cs="Calibri"/>
          <w:sz w:val="22"/>
          <w:szCs w:val="22"/>
          <w:lang w:val="en-US"/>
        </w:rPr>
      </w:pPr>
      <w:r w:rsidRPr="002619A7">
        <w:rPr>
          <w:rFonts w:ascii="Calibri" w:hAnsi="Calibri" w:cs="Calibri"/>
        </w:rPr>
        <w:fldChar w:fldCharType="end"/>
      </w:r>
    </w:p>
    <w:p w14:paraId="2B324651" w14:textId="77777777" w:rsidR="00E0481F" w:rsidRPr="0026170E" w:rsidRDefault="00E0481F" w:rsidP="004065D1">
      <w:pPr>
        <w:rPr>
          <w:rFonts w:ascii="Calibri" w:hAnsi="Calibri" w:cs="Calibri"/>
          <w:sz w:val="22"/>
          <w:szCs w:val="22"/>
          <w:lang w:val="en-US"/>
        </w:rPr>
      </w:pPr>
    </w:p>
    <w:p w14:paraId="717CC949" w14:textId="5B42F02D" w:rsidR="0074089B" w:rsidRPr="0026170E" w:rsidRDefault="0074089B">
      <w:pPr>
        <w:rPr>
          <w:rFonts w:ascii="Calibri" w:hAnsi="Calibri" w:cs="Calibri"/>
          <w:sz w:val="22"/>
          <w:szCs w:val="22"/>
          <w:lang w:val="en-US"/>
        </w:rPr>
      </w:pPr>
      <w:r w:rsidRPr="0026170E">
        <w:rPr>
          <w:rFonts w:ascii="Calibri" w:hAnsi="Calibri" w:cs="Calibri"/>
          <w:sz w:val="22"/>
          <w:szCs w:val="22"/>
          <w:lang w:val="en-US"/>
        </w:rPr>
        <w:br w:type="page"/>
      </w:r>
    </w:p>
    <w:p w14:paraId="1C26CB1A" w14:textId="46472C55" w:rsidR="0074089B" w:rsidRPr="00383E27" w:rsidRDefault="0074089B" w:rsidP="0046182F">
      <w:pPr>
        <w:pStyle w:val="Heading1"/>
        <w:ind w:left="426" w:hanging="426"/>
        <w:rPr>
          <w:rFonts w:ascii="Calibri" w:hAnsi="Calibri" w:cs="Calibri"/>
          <w:lang w:val="en-US"/>
        </w:rPr>
      </w:pPr>
      <w:bookmarkStart w:id="43" w:name="_Toc207206558"/>
      <w:proofErr w:type="spellStart"/>
      <w:r>
        <w:rPr>
          <w:rFonts w:ascii="Calibri" w:hAnsi="Calibri" w:cs="Calibri"/>
          <w:lang w:val="en-US"/>
        </w:rPr>
        <w:lastRenderedPageBreak/>
        <w:t>Referenties</w:t>
      </w:r>
      <w:bookmarkEnd w:id="43"/>
      <w:proofErr w:type="spellEnd"/>
    </w:p>
    <w:p w14:paraId="12DA3376" w14:textId="77777777" w:rsidR="0046182F" w:rsidRPr="0046182F" w:rsidRDefault="00E0481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fldChar w:fldCharType="begin"/>
      </w:r>
      <w:r w:rsidRPr="0046182F">
        <w:rPr>
          <w:rFonts w:ascii="Calibri" w:hAnsi="Calibri" w:cs="Calibri"/>
          <w:sz w:val="22"/>
          <w:szCs w:val="22"/>
        </w:rPr>
        <w:instrText xml:space="preserve"> ADDIN EN.REFLIST </w:instrText>
      </w:r>
      <w:r w:rsidRPr="0046182F">
        <w:rPr>
          <w:rFonts w:ascii="Calibri" w:hAnsi="Calibri" w:cs="Calibri"/>
          <w:sz w:val="22"/>
          <w:szCs w:val="22"/>
        </w:rPr>
        <w:fldChar w:fldCharType="separate"/>
      </w:r>
      <w:r w:rsidR="0046182F" w:rsidRPr="0046182F">
        <w:rPr>
          <w:rFonts w:ascii="Calibri" w:hAnsi="Calibri" w:cs="Calibri"/>
          <w:sz w:val="22"/>
          <w:szCs w:val="22"/>
        </w:rPr>
        <w:t>1.</w:t>
      </w:r>
      <w:r w:rsidR="0046182F" w:rsidRPr="0046182F">
        <w:rPr>
          <w:rFonts w:ascii="Calibri" w:hAnsi="Calibri" w:cs="Calibri"/>
          <w:sz w:val="22"/>
          <w:szCs w:val="22"/>
        </w:rPr>
        <w:tab/>
        <w:t>Peillex C, Pelletier M. The impact and toxicity of glyphosate and glyphosate-based herbicides on health and immunity. Journal of Immunotoxicology. 2020;17(1):163-74.</w:t>
      </w:r>
    </w:p>
    <w:p w14:paraId="3ADD25FA"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w:t>
      </w:r>
      <w:r w:rsidRPr="0046182F">
        <w:rPr>
          <w:rFonts w:ascii="Calibri" w:hAnsi="Calibri" w:cs="Calibri"/>
          <w:sz w:val="22"/>
          <w:szCs w:val="22"/>
        </w:rPr>
        <w:tab/>
        <w:t>Sharma N, An SSA. Soil to Synapse: Molecular Insights into the Neurotoxicity of Common Gardening Chemicals in Alzheimer’s and Parkinson’s Disease. International Journal of Molecular Sciences. 2025;26(13).</w:t>
      </w:r>
    </w:p>
    <w:p w14:paraId="533D3366"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w:t>
      </w:r>
      <w:r w:rsidRPr="0046182F">
        <w:rPr>
          <w:rFonts w:ascii="Calibri" w:hAnsi="Calibri" w:cs="Calibri"/>
          <w:sz w:val="22"/>
          <w:szCs w:val="22"/>
        </w:rPr>
        <w:tab/>
        <w:t>Botnaru AA, Lupu A, Morariu PC, Jitareanu A, Nedelcu AH, Morariu BA, et al. Neurotoxic Effects of Pesticides: Implications for Neurodegenerative and Neurobehavioral Disorders. J Xenobiot. 2025;15(3).</w:t>
      </w:r>
    </w:p>
    <w:p w14:paraId="3B6C023B"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4.</w:t>
      </w:r>
      <w:r w:rsidRPr="0046182F">
        <w:rPr>
          <w:rFonts w:ascii="Calibri" w:hAnsi="Calibri" w:cs="Calibri"/>
          <w:sz w:val="22"/>
          <w:szCs w:val="22"/>
        </w:rPr>
        <w:tab/>
        <w:t>Costas-Ferreira C, Duran R, Faro LRF. Toxic Effects of Glyphosate on the Nervous System: A Systematic Review. Int J Mol Sci. 2022;23(9).</w:t>
      </w:r>
    </w:p>
    <w:p w14:paraId="7DAE5FEB" w14:textId="77777777" w:rsidR="0046182F" w:rsidRPr="00013354" w:rsidRDefault="0046182F" w:rsidP="0046182F">
      <w:pPr>
        <w:pStyle w:val="EndNoteBibliography"/>
        <w:spacing w:after="0"/>
        <w:ind w:left="426" w:hanging="426"/>
        <w:rPr>
          <w:rFonts w:ascii="Calibri" w:hAnsi="Calibri" w:cs="Calibri"/>
          <w:sz w:val="22"/>
          <w:szCs w:val="22"/>
          <w:lang w:val="fr-FR"/>
        </w:rPr>
      </w:pPr>
      <w:r w:rsidRPr="0046182F">
        <w:rPr>
          <w:rFonts w:ascii="Calibri" w:hAnsi="Calibri" w:cs="Calibri"/>
          <w:sz w:val="22"/>
          <w:szCs w:val="22"/>
        </w:rPr>
        <w:t>5.</w:t>
      </w:r>
      <w:r w:rsidRPr="0046182F">
        <w:rPr>
          <w:rFonts w:ascii="Calibri" w:hAnsi="Calibri" w:cs="Calibri"/>
          <w:sz w:val="22"/>
          <w:szCs w:val="22"/>
        </w:rPr>
        <w:tab/>
        <w:t xml:space="preserve">Benbrook CM. Trends in glyphosate herbicide use in the United States and globally. </w:t>
      </w:r>
      <w:r w:rsidRPr="00013354">
        <w:rPr>
          <w:rFonts w:ascii="Calibri" w:hAnsi="Calibri" w:cs="Calibri"/>
          <w:sz w:val="22"/>
          <w:szCs w:val="22"/>
          <w:lang w:val="fr-FR"/>
        </w:rPr>
        <w:t>Environ Sci Eur. 2016;28(1):3.</w:t>
      </w:r>
    </w:p>
    <w:p w14:paraId="34465B77" w14:textId="77777777" w:rsidR="0046182F" w:rsidRPr="0046182F" w:rsidRDefault="0046182F" w:rsidP="0046182F">
      <w:pPr>
        <w:pStyle w:val="EndNoteBibliography"/>
        <w:spacing w:after="0"/>
        <w:ind w:left="426" w:hanging="426"/>
        <w:rPr>
          <w:rFonts w:ascii="Calibri" w:hAnsi="Calibri" w:cs="Calibri"/>
          <w:sz w:val="22"/>
          <w:szCs w:val="22"/>
        </w:rPr>
      </w:pPr>
      <w:r w:rsidRPr="00013354">
        <w:rPr>
          <w:rFonts w:ascii="Calibri" w:hAnsi="Calibri" w:cs="Calibri"/>
          <w:sz w:val="22"/>
          <w:szCs w:val="22"/>
          <w:lang w:val="fr-FR"/>
        </w:rPr>
        <w:t>6.</w:t>
      </w:r>
      <w:r w:rsidRPr="00013354">
        <w:rPr>
          <w:rFonts w:ascii="Calibri" w:hAnsi="Calibri" w:cs="Calibri"/>
          <w:sz w:val="22"/>
          <w:szCs w:val="22"/>
          <w:lang w:val="fr-FR"/>
        </w:rPr>
        <w:tab/>
        <w:t xml:space="preserve">dos Santos NR, Bah HAF, Gomes-Júnior EA, Martinez VO, Costa DO, Pires EM, Menezes-Filho JA. </w:t>
      </w:r>
      <w:r w:rsidRPr="0046182F">
        <w:rPr>
          <w:rFonts w:ascii="Calibri" w:hAnsi="Calibri" w:cs="Calibri"/>
          <w:sz w:val="22"/>
          <w:szCs w:val="22"/>
        </w:rPr>
        <w:t>Pre and postnatal exposure to glyphosate-based herbicides and potential neurodevelopmental outcomes: a systematic review of animal and epidemiological studies. Toxicological Research. 2025;41(5):417-36.</w:t>
      </w:r>
    </w:p>
    <w:p w14:paraId="623FEDDD"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7.</w:t>
      </w:r>
      <w:r w:rsidRPr="0046182F">
        <w:rPr>
          <w:rFonts w:ascii="Calibri" w:hAnsi="Calibri" w:cs="Calibri"/>
          <w:sz w:val="22"/>
          <w:szCs w:val="22"/>
        </w:rPr>
        <w:tab/>
        <w:t>Hongoeb J, Tantimongcolwat T, Ayimbila F, Ruankham W, Phopin K. Herbicide-related health risks: key mechanisms and a guide to mitigation strategies. J Occup Med Toxicol. 2025;20(1):6.</w:t>
      </w:r>
    </w:p>
    <w:p w14:paraId="40C9B058"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8.</w:t>
      </w:r>
      <w:r w:rsidRPr="0046182F">
        <w:rPr>
          <w:rFonts w:ascii="Calibri" w:hAnsi="Calibri" w:cs="Calibri"/>
          <w:sz w:val="22"/>
          <w:szCs w:val="22"/>
        </w:rPr>
        <w:tab/>
        <w:t>Moser VC, Morris-Schaffer K, Richardson JR, Li AA. Glyphosate and neurological outcomes: A systematic literature review of animal studies. Journal of Toxicology and Environmental Health, Part B. 2022;25(4):162-209.</w:t>
      </w:r>
    </w:p>
    <w:p w14:paraId="668748C4"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9.</w:t>
      </w:r>
      <w:r w:rsidRPr="0046182F">
        <w:rPr>
          <w:rFonts w:ascii="Calibri" w:hAnsi="Calibri" w:cs="Calibri"/>
          <w:sz w:val="22"/>
          <w:szCs w:val="22"/>
        </w:rPr>
        <w:tab/>
        <w:t>Chen Y, Wu Z, Li M, Wu Y. The relationship between urinary glyphosate and all-cause and specific-cause mortality: a prospective study. Sci Rep. 2025;15(1):10759.</w:t>
      </w:r>
    </w:p>
    <w:p w14:paraId="1AF4BA8D"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10.</w:t>
      </w:r>
      <w:r w:rsidRPr="0046182F">
        <w:rPr>
          <w:rFonts w:ascii="Calibri" w:hAnsi="Calibri" w:cs="Calibri"/>
          <w:sz w:val="22"/>
          <w:szCs w:val="22"/>
        </w:rPr>
        <w:tab/>
        <w:t>Fang YW, Lin HC, Wang C, Lin CY. Glyphosate Exposure, Oxidative Stress, Mitochondrial Dysfunction, and Mortality Risk in US Adults: Insights from the National Health and Nutrition Examination Survey. Toxics. 2025;13(5).</w:t>
      </w:r>
    </w:p>
    <w:p w14:paraId="4F69C28A"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11.</w:t>
      </w:r>
      <w:r w:rsidRPr="0046182F">
        <w:rPr>
          <w:rFonts w:ascii="Calibri" w:hAnsi="Calibri" w:cs="Calibri"/>
          <w:sz w:val="22"/>
          <w:szCs w:val="22"/>
        </w:rPr>
        <w:tab/>
        <w:t>Untalan M, Ivic-Pavlicic T, Taioli E. Urinary glyphosate levels and association with mortality in the 2013-16 National Health and Nutrition Examination Survey. Carcinogenesis. 2024;45(3):163-9.</w:t>
      </w:r>
    </w:p>
    <w:p w14:paraId="448F95E3"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12.</w:t>
      </w:r>
      <w:r w:rsidRPr="0046182F">
        <w:rPr>
          <w:rFonts w:ascii="Calibri" w:hAnsi="Calibri" w:cs="Calibri"/>
          <w:sz w:val="22"/>
          <w:szCs w:val="22"/>
        </w:rPr>
        <w:tab/>
        <w:t>Bloem BR, Boonstra TA. The inadequacy of current pesticide regulations for protecting brain health: the case of glyphosate and Parkinson's disease. The Lancet Planetary Health. 2023;7(12):e948-e9.</w:t>
      </w:r>
    </w:p>
    <w:p w14:paraId="70268CA3"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13.</w:t>
      </w:r>
      <w:r w:rsidRPr="0046182F">
        <w:rPr>
          <w:rFonts w:ascii="Calibri" w:hAnsi="Calibri" w:cs="Calibri"/>
          <w:sz w:val="22"/>
          <w:szCs w:val="22"/>
        </w:rPr>
        <w:tab/>
        <w:t>Bloem BR, Boonstra TA, Elbaz A, Vermeulen RCH. Glyphosate and neurotoxicity - a call for scientific renewal. Nat Rev Neurol. 2024;20(3):131-2.</w:t>
      </w:r>
    </w:p>
    <w:p w14:paraId="17163C5A"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14.</w:t>
      </w:r>
      <w:r w:rsidRPr="0046182F">
        <w:rPr>
          <w:rFonts w:ascii="Calibri" w:hAnsi="Calibri" w:cs="Calibri"/>
          <w:sz w:val="22"/>
          <w:szCs w:val="22"/>
        </w:rPr>
        <w:tab/>
        <w:t>Chang ET, Odo NU, Acquavella JF. Systematic literature review of the epidemiology of glyphosate and neurological outcomes. Int Arch Occup Environ Health. 2023;96(1):1-26.</w:t>
      </w:r>
    </w:p>
    <w:p w14:paraId="5E98D8DC"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15.</w:t>
      </w:r>
      <w:r w:rsidRPr="0046182F">
        <w:rPr>
          <w:rFonts w:ascii="Calibri" w:hAnsi="Calibri" w:cs="Calibri"/>
          <w:sz w:val="22"/>
          <w:szCs w:val="22"/>
        </w:rPr>
        <w:tab/>
        <w:t>Mink PJ, Mandel JS, Lundin JI, Sceurman BK. Epidemiologic studies of glyphosate and non-cancer health outcomes: A review. Regulatory Toxicology and Pharmacology. 2011;61(2):172-84.</w:t>
      </w:r>
    </w:p>
    <w:p w14:paraId="0EEF5CC3"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16.</w:t>
      </w:r>
      <w:r w:rsidRPr="0046182F">
        <w:rPr>
          <w:rFonts w:ascii="Calibri" w:hAnsi="Calibri" w:cs="Calibri"/>
          <w:sz w:val="22"/>
          <w:szCs w:val="22"/>
        </w:rPr>
        <w:tab/>
        <w:t>Hutchins H, Compton DM, Dougherty K. Glyphosate Exposure Associated with Human Neurodegenerative Disorders: A Scoping Review. Journal of Behavioral and Brain Science. 2024;14(07):187-209.</w:t>
      </w:r>
    </w:p>
    <w:p w14:paraId="053BF868"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17.</w:t>
      </w:r>
      <w:r w:rsidRPr="0046182F">
        <w:rPr>
          <w:rFonts w:ascii="Calibri" w:hAnsi="Calibri" w:cs="Calibri"/>
          <w:sz w:val="22"/>
          <w:szCs w:val="22"/>
        </w:rPr>
        <w:tab/>
        <w:t>Zuniga-Venegas LA, Hyland C, Munoz-Quezada MT, Quiros-Alcala L, Butinof M, Buralli R, et al. Health Effects of Pesticide Exposure in Latin American and the Caribbean Populations: A Scoping Review. Environ Health Perspect. 2022;130(9):96002.</w:t>
      </w:r>
    </w:p>
    <w:p w14:paraId="652E5940"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18.</w:t>
      </w:r>
      <w:r w:rsidRPr="0046182F">
        <w:rPr>
          <w:rFonts w:ascii="Calibri" w:hAnsi="Calibri" w:cs="Calibri"/>
          <w:sz w:val="22"/>
          <w:szCs w:val="22"/>
        </w:rPr>
        <w:tab/>
        <w:t>Gama J, Neves BC, Pereira A. Developmental inequity and the impact of pesticide exposure on gut and brain health in developing nations – a Brazilian perspective. Humanities and Social Sciences Communications. 2025;12(1).</w:t>
      </w:r>
    </w:p>
    <w:p w14:paraId="4C070EB5"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19.</w:t>
      </w:r>
      <w:r w:rsidRPr="0046182F">
        <w:rPr>
          <w:rFonts w:ascii="Calibri" w:hAnsi="Calibri" w:cs="Calibri"/>
          <w:sz w:val="22"/>
          <w:szCs w:val="22"/>
        </w:rPr>
        <w:tab/>
        <w:t>Egger M, Smith GD, Phillips AN. Meta-analysis: Principles and procedures. Bmj. 1997;315(7121):1533-7.</w:t>
      </w:r>
    </w:p>
    <w:p w14:paraId="413CC35B"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lastRenderedPageBreak/>
        <w:t>20.</w:t>
      </w:r>
      <w:r w:rsidRPr="0046182F">
        <w:rPr>
          <w:rFonts w:ascii="Calibri" w:hAnsi="Calibri" w:cs="Calibri"/>
          <w:sz w:val="22"/>
          <w:szCs w:val="22"/>
        </w:rPr>
        <w:tab/>
        <w:t>Page MJ, McKenzie JE, Bossuyt PM, Boutron I, Hoffmann TC, Mulrow CD, et al. The PRISMA 2020 statement: an updated guideline for reporting systematic reviews. BMJ. 2021;372:n71.</w:t>
      </w:r>
    </w:p>
    <w:p w14:paraId="6AAAB825"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21.</w:t>
      </w:r>
      <w:r w:rsidRPr="0046182F">
        <w:rPr>
          <w:rFonts w:ascii="Calibri" w:hAnsi="Calibri" w:cs="Calibri"/>
          <w:sz w:val="22"/>
          <w:szCs w:val="22"/>
        </w:rPr>
        <w:tab/>
        <w:t>Page MJ, Moher D, Bossuyt PM, Boutron I, Hoffmann TC, Mulrow CD, et al. PRISMA 2020 explanation and elaboration: updated guidance and exemplars for reporting systematic reviews. Bmj. 2021.</w:t>
      </w:r>
    </w:p>
    <w:p w14:paraId="78CE5BB0"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22.</w:t>
      </w:r>
      <w:r w:rsidRPr="0046182F">
        <w:rPr>
          <w:rFonts w:ascii="Calibri" w:hAnsi="Calibri" w:cs="Calibri"/>
          <w:sz w:val="22"/>
          <w:szCs w:val="22"/>
        </w:rPr>
        <w:tab/>
        <w:t>Riley RD, Higgins JPT, Deeks JJ. Interpretation of random effects meta-analyses. Bmj. 2011;342(feb10 2):d549-d.</w:t>
      </w:r>
    </w:p>
    <w:p w14:paraId="66D7C0CA"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23.</w:t>
      </w:r>
      <w:r w:rsidRPr="0046182F">
        <w:rPr>
          <w:rFonts w:ascii="Calibri" w:hAnsi="Calibri" w:cs="Calibri"/>
          <w:sz w:val="22"/>
          <w:szCs w:val="22"/>
        </w:rPr>
        <w:tab/>
        <w:t>Chen H, Cohen P, Chen S. How Big is a Big Odds Ratio? Interpreting the Magnitudes of Odds Ratios in Epidemiological Studies. Communications in Statistics - Simulation and Computation. 2010;39(4):860-4.</w:t>
      </w:r>
    </w:p>
    <w:p w14:paraId="46EA3F42"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24.</w:t>
      </w:r>
      <w:r w:rsidRPr="0046182F">
        <w:rPr>
          <w:rFonts w:ascii="Calibri" w:hAnsi="Calibri" w:cs="Calibri"/>
          <w:sz w:val="22"/>
          <w:szCs w:val="22"/>
        </w:rPr>
        <w:tab/>
        <w:t>Matthay EC, Hagan E, Gottlieb LM, Tan ML, Vlahov D, Adler N, Glymour MM. Powering population health research: Considerations for plausible and actionable effect sizes. SSM Popul Health. 2021;14:100789.</w:t>
      </w:r>
    </w:p>
    <w:p w14:paraId="5E04A87B"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25.</w:t>
      </w:r>
      <w:r w:rsidRPr="0046182F">
        <w:rPr>
          <w:rFonts w:ascii="Calibri" w:hAnsi="Calibri" w:cs="Calibri"/>
          <w:sz w:val="22"/>
          <w:szCs w:val="22"/>
        </w:rPr>
        <w:tab/>
        <w:t>Mathur MB. Assessing robustness to worst case publication bias using a simple subset meta-analysis. Bmj. 2024.</w:t>
      </w:r>
    </w:p>
    <w:p w14:paraId="352B675A"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26.</w:t>
      </w:r>
      <w:r w:rsidRPr="0046182F">
        <w:rPr>
          <w:rFonts w:ascii="Calibri" w:hAnsi="Calibri" w:cs="Calibri"/>
          <w:sz w:val="22"/>
          <w:szCs w:val="22"/>
        </w:rPr>
        <w:tab/>
        <w:t>Egger M. Bias in meta-analysis detected by a simple, graphical test. British Medical Journal. 1997;315:629-34.</w:t>
      </w:r>
    </w:p>
    <w:p w14:paraId="41EA60AE"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27.</w:t>
      </w:r>
      <w:r w:rsidRPr="0046182F">
        <w:rPr>
          <w:rFonts w:ascii="Calibri" w:hAnsi="Calibri" w:cs="Calibri"/>
          <w:sz w:val="22"/>
          <w:szCs w:val="22"/>
        </w:rPr>
        <w:tab/>
        <w:t>IntHout J, Ioannidis JP, Rovers MM, Goeman JJ. Plea for routinely presenting prediction intervals in meta-analysis. BMJ Open. 2016;6(7):e010247.</w:t>
      </w:r>
    </w:p>
    <w:p w14:paraId="2B5165DC"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28.</w:t>
      </w:r>
      <w:r w:rsidRPr="0046182F">
        <w:rPr>
          <w:rFonts w:ascii="Calibri" w:hAnsi="Calibri" w:cs="Calibri"/>
          <w:sz w:val="22"/>
          <w:szCs w:val="22"/>
        </w:rPr>
        <w:tab/>
        <w:t>Sun X, Briel M, Walter SD, Guyatt GH. Is a subgroup effect believable? Updating criteria to evaluate the credibility of subgroup analyses. Bmj. 2010;340(mar30 3):c117-c.</w:t>
      </w:r>
    </w:p>
    <w:p w14:paraId="6F700E9E"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29.</w:t>
      </w:r>
      <w:r w:rsidRPr="0046182F">
        <w:rPr>
          <w:rFonts w:ascii="Calibri" w:hAnsi="Calibri" w:cs="Calibri"/>
          <w:sz w:val="22"/>
          <w:szCs w:val="22"/>
        </w:rPr>
        <w:tab/>
        <w:t>Sun X, Briel M, Busse JW, You JJ, Akl EA, Mejza F, et al. Credibility of claims of subgroup effects in randomised controlled trials: systematic review. BMJ. 2012;344:e1553.</w:t>
      </w:r>
    </w:p>
    <w:p w14:paraId="2BF252A0"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30.</w:t>
      </w:r>
      <w:r w:rsidRPr="0046182F">
        <w:rPr>
          <w:rFonts w:ascii="Calibri" w:hAnsi="Calibri" w:cs="Calibri"/>
          <w:sz w:val="22"/>
          <w:szCs w:val="22"/>
        </w:rPr>
        <w:tab/>
        <w:t>Kamel F, Tanner C, Umbach D, Hoppin J, Alavanja M, Blair A, et al. Pesticide Exposure and Self-reported Parkinson's Disease in the Agricultural Health Study. American Journal of Epidemiology. 2006;165(4):364-74.</w:t>
      </w:r>
    </w:p>
    <w:p w14:paraId="65423255"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31.</w:t>
      </w:r>
      <w:r w:rsidRPr="0046182F">
        <w:rPr>
          <w:rFonts w:ascii="Calibri" w:hAnsi="Calibri" w:cs="Calibri"/>
          <w:sz w:val="22"/>
          <w:szCs w:val="22"/>
        </w:rPr>
        <w:tab/>
        <w:t>Shrestha S, Parks CG, Umbach DM, Richards-Barber M, Hofmann JN, Chen H, et al. Pesticide use and incident Parkinson's disease in a cohort of farmers and their spouses. Environ Res. 2020;191:110186.</w:t>
      </w:r>
    </w:p>
    <w:p w14:paraId="6F6446F4"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32.</w:t>
      </w:r>
      <w:r w:rsidRPr="0046182F">
        <w:rPr>
          <w:rFonts w:ascii="Calibri" w:hAnsi="Calibri" w:cs="Calibri"/>
          <w:sz w:val="22"/>
          <w:szCs w:val="22"/>
        </w:rPr>
        <w:tab/>
        <w:t>Dhillon AS, Tarbutton GL, Levin JL, Plotkin GM, Lowry LK, Nalbone JT, Shepherd S. Pesticide/environmental exposures and Parkinson's disease in East Texas. J Agromedicine. 2008;13(1):37-48.</w:t>
      </w:r>
    </w:p>
    <w:p w14:paraId="68497EC8"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33.</w:t>
      </w:r>
      <w:r w:rsidRPr="0046182F">
        <w:rPr>
          <w:rFonts w:ascii="Calibri" w:hAnsi="Calibri" w:cs="Calibri"/>
          <w:sz w:val="22"/>
          <w:szCs w:val="22"/>
        </w:rPr>
        <w:tab/>
        <w:t>Caballero M, Amiri S, Denney JT, Monsivais P, Hystad P, Amram O. Estimated Residential Exposure to Agricultural Chemicals and Premature Mortality by Parkinson's Disease in Washington State. Int J Environ Res Public Health. 2018;15(12).</w:t>
      </w:r>
    </w:p>
    <w:p w14:paraId="79E9C243"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34.</w:t>
      </w:r>
      <w:r w:rsidRPr="0046182F">
        <w:rPr>
          <w:rFonts w:ascii="Calibri" w:hAnsi="Calibri" w:cs="Calibri"/>
          <w:sz w:val="22"/>
          <w:szCs w:val="22"/>
        </w:rPr>
        <w:tab/>
        <w:t>Wan N, Lin G. Parkinson's Disease and Pesticides Exposure: New Findings From a Comprehensive Study in Nebraska, USA. The Journal of Rural Health. 2015;32(3):303-13.</w:t>
      </w:r>
    </w:p>
    <w:p w14:paraId="163BC92F"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35.</w:t>
      </w:r>
      <w:r w:rsidRPr="0046182F">
        <w:rPr>
          <w:rFonts w:ascii="Calibri" w:hAnsi="Calibri" w:cs="Calibri"/>
          <w:sz w:val="22"/>
          <w:szCs w:val="22"/>
        </w:rPr>
        <w:tab/>
        <w:t>Hugh-Jones ME, Peele RH, Wilson VL. Parkinson's Disease in Louisiana, 1999-2012: Based on Hospital Primary Discharge Diagnoses, Incidence, and Risk in Relation to Local Agricultural Crops, Pesticides, and Aquifer Recharge. Int J Environ Res Public Health. 2020;17(5).</w:t>
      </w:r>
    </w:p>
    <w:p w14:paraId="145ED01F" w14:textId="77777777" w:rsidR="0046182F" w:rsidRPr="0046182F" w:rsidRDefault="0046182F" w:rsidP="0046182F">
      <w:pPr>
        <w:pStyle w:val="EndNoteBibliography"/>
        <w:spacing w:after="0"/>
        <w:ind w:left="426" w:hanging="426"/>
        <w:rPr>
          <w:rFonts w:ascii="Calibri" w:hAnsi="Calibri" w:cs="Calibri"/>
          <w:sz w:val="22"/>
          <w:szCs w:val="22"/>
        </w:rPr>
      </w:pPr>
      <w:r w:rsidRPr="0046182F">
        <w:rPr>
          <w:rFonts w:ascii="Calibri" w:hAnsi="Calibri" w:cs="Calibri"/>
          <w:sz w:val="22"/>
          <w:szCs w:val="22"/>
        </w:rPr>
        <w:t>36.</w:t>
      </w:r>
      <w:r w:rsidRPr="0046182F">
        <w:rPr>
          <w:rFonts w:ascii="Calibri" w:hAnsi="Calibri" w:cs="Calibri"/>
          <w:sz w:val="22"/>
          <w:szCs w:val="22"/>
        </w:rPr>
        <w:tab/>
        <w:t>Swanson NL. Genetically engineered crops, glyphosate and the deterioration of health in the United States of America. Journal of Organic Systems. 2014;9(2):6-37.</w:t>
      </w:r>
    </w:p>
    <w:p w14:paraId="340B4F5D" w14:textId="77777777" w:rsidR="0046182F" w:rsidRPr="0046182F" w:rsidRDefault="0046182F" w:rsidP="0046182F">
      <w:pPr>
        <w:pStyle w:val="EndNoteBibliography"/>
        <w:ind w:left="426" w:hanging="426"/>
        <w:rPr>
          <w:rFonts w:ascii="Calibri" w:hAnsi="Calibri" w:cs="Calibri"/>
          <w:sz w:val="22"/>
          <w:szCs w:val="22"/>
        </w:rPr>
      </w:pPr>
      <w:r w:rsidRPr="0046182F">
        <w:rPr>
          <w:rFonts w:ascii="Calibri" w:hAnsi="Calibri" w:cs="Calibri"/>
          <w:sz w:val="22"/>
          <w:szCs w:val="22"/>
        </w:rPr>
        <w:t>37.</w:t>
      </w:r>
      <w:r w:rsidRPr="0046182F">
        <w:rPr>
          <w:rFonts w:ascii="Calibri" w:hAnsi="Calibri" w:cs="Calibri"/>
          <w:sz w:val="22"/>
          <w:szCs w:val="22"/>
        </w:rPr>
        <w:tab/>
        <w:t>de Rijk MC. A population perspective on diagnostic criteria for Parkinson’s disease. Neurology. 1997;5(48):1477-81.</w:t>
      </w:r>
    </w:p>
    <w:p w14:paraId="2691BD70" w14:textId="1462F986" w:rsidR="004065D1" w:rsidRPr="0046182F" w:rsidRDefault="00E0481F" w:rsidP="0046182F">
      <w:pPr>
        <w:ind w:left="426" w:hanging="426"/>
        <w:rPr>
          <w:rFonts w:ascii="Calibri" w:hAnsi="Calibri" w:cs="Calibri"/>
          <w:sz w:val="22"/>
          <w:szCs w:val="22"/>
        </w:rPr>
      </w:pPr>
      <w:r w:rsidRPr="0046182F">
        <w:rPr>
          <w:rFonts w:ascii="Calibri" w:hAnsi="Calibri" w:cs="Calibri"/>
          <w:sz w:val="22"/>
          <w:szCs w:val="22"/>
        </w:rPr>
        <w:fldChar w:fldCharType="end"/>
      </w:r>
    </w:p>
    <w:sectPr w:rsidR="004065D1" w:rsidRPr="0046182F" w:rsidSect="00881949">
      <w:headerReference w:type="default" r:id="rId35"/>
      <w:footerReference w:type="default" r:id="rId3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151DE" w14:textId="77777777" w:rsidR="0020167E" w:rsidRPr="003D2F9B" w:rsidRDefault="0020167E" w:rsidP="00253F3F">
      <w:pPr>
        <w:spacing w:after="0" w:line="240" w:lineRule="auto"/>
      </w:pPr>
      <w:r w:rsidRPr="003D2F9B">
        <w:separator/>
      </w:r>
    </w:p>
  </w:endnote>
  <w:endnote w:type="continuationSeparator" w:id="0">
    <w:p w14:paraId="606456BE" w14:textId="77777777" w:rsidR="0020167E" w:rsidRPr="003D2F9B" w:rsidRDefault="0020167E" w:rsidP="00253F3F">
      <w:pPr>
        <w:spacing w:after="0" w:line="240" w:lineRule="auto"/>
      </w:pPr>
      <w:r w:rsidRPr="003D2F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332299"/>
      <w:docPartObj>
        <w:docPartGallery w:val="Page Numbers (Bottom of Page)"/>
        <w:docPartUnique/>
      </w:docPartObj>
    </w:sdtPr>
    <w:sdtContent>
      <w:p w14:paraId="0D06288F" w14:textId="24BB0CCA" w:rsidR="00636C29" w:rsidRPr="003D2F9B" w:rsidRDefault="00636C29">
        <w:pPr>
          <w:pStyle w:val="Footer"/>
          <w:jc w:val="right"/>
        </w:pPr>
        <w:r w:rsidRPr="003D2F9B">
          <w:fldChar w:fldCharType="begin"/>
        </w:r>
        <w:r w:rsidRPr="003D2F9B">
          <w:instrText>PAGE   \* MERGEFORMAT</w:instrText>
        </w:r>
        <w:r w:rsidRPr="003D2F9B">
          <w:fldChar w:fldCharType="separate"/>
        </w:r>
        <w:r w:rsidRPr="003D2F9B">
          <w:t>2</w:t>
        </w:r>
        <w:r w:rsidRPr="003D2F9B">
          <w:fldChar w:fldCharType="end"/>
        </w:r>
      </w:p>
    </w:sdtContent>
  </w:sdt>
  <w:p w14:paraId="73E61786" w14:textId="2757E3DB" w:rsidR="00636C29" w:rsidRPr="003D2F9B" w:rsidRDefault="00404FF4">
    <w:pPr>
      <w:pStyle w:val="Footer"/>
    </w:pPr>
    <w:r>
      <w:rPr>
        <w:noProof/>
      </w:rPr>
      <w:drawing>
        <wp:anchor distT="0" distB="0" distL="114300" distR="114300" simplePos="0" relativeHeight="251658240" behindDoc="1" locked="0" layoutInCell="1" allowOverlap="1" wp14:anchorId="71CD0207" wp14:editId="67170CB3">
          <wp:simplePos x="0" y="0"/>
          <wp:positionH relativeFrom="column">
            <wp:posOffset>5969479</wp:posOffset>
          </wp:positionH>
          <wp:positionV relativeFrom="paragraph">
            <wp:posOffset>122854</wp:posOffset>
          </wp:positionV>
          <wp:extent cx="526211" cy="369355"/>
          <wp:effectExtent l="0" t="0" r="7620" b="0"/>
          <wp:wrapNone/>
          <wp:docPr id="1950101458" name="Picture 1" descr="A purpl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06873" name="Picture 1" descr="A purpl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6211" cy="3693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07ABC" w14:textId="77777777" w:rsidR="0020167E" w:rsidRPr="003D2F9B" w:rsidRDefault="0020167E" w:rsidP="00253F3F">
      <w:pPr>
        <w:spacing w:after="0" w:line="240" w:lineRule="auto"/>
      </w:pPr>
      <w:r w:rsidRPr="003D2F9B">
        <w:separator/>
      </w:r>
    </w:p>
  </w:footnote>
  <w:footnote w:type="continuationSeparator" w:id="0">
    <w:p w14:paraId="196017DA" w14:textId="77777777" w:rsidR="0020167E" w:rsidRPr="003D2F9B" w:rsidRDefault="0020167E" w:rsidP="00253F3F">
      <w:pPr>
        <w:spacing w:after="0" w:line="240" w:lineRule="auto"/>
      </w:pPr>
      <w:r w:rsidRPr="003D2F9B">
        <w:continuationSeparator/>
      </w:r>
    </w:p>
  </w:footnote>
  <w:footnote w:id="1">
    <w:p w14:paraId="6B4B75CB" w14:textId="450744D0" w:rsidR="008D61A0" w:rsidRPr="008D61A0" w:rsidRDefault="008D61A0">
      <w:pPr>
        <w:pStyle w:val="FootnoteText"/>
      </w:pPr>
      <w:r>
        <w:rPr>
          <w:rStyle w:val="FootnoteReference"/>
        </w:rPr>
        <w:footnoteRef/>
      </w:r>
      <w:r>
        <w:t xml:space="preserve"> </w:t>
      </w:r>
      <w:r w:rsidRPr="008D61A0">
        <w:rPr>
          <w:sz w:val="16"/>
          <w:szCs w:val="16"/>
        </w:rPr>
        <w:t xml:space="preserve">Het risico op Parkinson vanuit de epidemiologie: waarom epidemiologisch onderzoek naar Parkinson met gepaste voorzichtigheid dient te worden benaderd. </w:t>
      </w:r>
    </w:p>
  </w:footnote>
  <w:footnote w:id="2">
    <w:p w14:paraId="556E99FF" w14:textId="085F7F4B" w:rsidR="00D27D86" w:rsidRPr="007B4F33" w:rsidRDefault="00D27D86">
      <w:pPr>
        <w:pStyle w:val="FootnoteText"/>
        <w:rPr>
          <w:rFonts w:ascii="Calibri" w:hAnsi="Calibri" w:cs="Calibri"/>
          <w:sz w:val="16"/>
          <w:szCs w:val="16"/>
        </w:rPr>
      </w:pPr>
      <w:r w:rsidRPr="007B4F33">
        <w:rPr>
          <w:rStyle w:val="FootnoteReference"/>
          <w:rFonts w:ascii="Calibri" w:hAnsi="Calibri" w:cs="Calibri"/>
          <w:sz w:val="16"/>
          <w:szCs w:val="16"/>
        </w:rPr>
        <w:footnoteRef/>
      </w:r>
      <w:r w:rsidRPr="007B4F33">
        <w:rPr>
          <w:rFonts w:ascii="Calibri" w:hAnsi="Calibri" w:cs="Calibri"/>
          <w:sz w:val="16"/>
          <w:szCs w:val="16"/>
        </w:rPr>
        <w:t xml:space="preserve"> Het pijn-systeem van een persoon kan echter zo verstoord raken dat de morfine steeds vaker nodig is en ook steeds minder doet bij eenzelfde dosis. Hoewel het </w:t>
      </w:r>
      <w:r w:rsidR="00A35553" w:rsidRPr="007B4F33">
        <w:rPr>
          <w:rFonts w:ascii="Calibri" w:hAnsi="Calibri" w:cs="Calibri"/>
          <w:sz w:val="16"/>
          <w:szCs w:val="16"/>
        </w:rPr>
        <w:t>mechanisme</w:t>
      </w:r>
      <w:r w:rsidRPr="007B4F33">
        <w:rPr>
          <w:rFonts w:ascii="Calibri" w:hAnsi="Calibri" w:cs="Calibri"/>
          <w:sz w:val="16"/>
          <w:szCs w:val="16"/>
        </w:rPr>
        <w:t xml:space="preserve"> van pijnverlichting nog steeds loopt via de interventie</w:t>
      </w:r>
      <w:r w:rsidR="00A35553" w:rsidRPr="007B4F33">
        <w:rPr>
          <w:rFonts w:ascii="Calibri" w:hAnsi="Calibri" w:cs="Calibri"/>
          <w:sz w:val="16"/>
          <w:szCs w:val="16"/>
        </w:rPr>
        <w:t xml:space="preserve">, is de uitwerking veranderd. </w:t>
      </w:r>
    </w:p>
  </w:footnote>
  <w:footnote w:id="3">
    <w:p w14:paraId="0226E020" w14:textId="62A7EC53" w:rsidR="00B75675" w:rsidRPr="00B75675" w:rsidRDefault="00B75675">
      <w:pPr>
        <w:pStyle w:val="FootnoteText"/>
      </w:pPr>
      <w:r w:rsidRPr="007B4F33">
        <w:rPr>
          <w:rStyle w:val="FootnoteReference"/>
          <w:rFonts w:ascii="Calibri" w:hAnsi="Calibri" w:cs="Calibri"/>
          <w:sz w:val="16"/>
          <w:szCs w:val="16"/>
        </w:rPr>
        <w:footnoteRef/>
      </w:r>
      <w:r w:rsidRPr="007B4F33">
        <w:rPr>
          <w:rFonts w:ascii="Calibri" w:hAnsi="Calibri" w:cs="Calibri"/>
          <w:sz w:val="16"/>
          <w:szCs w:val="16"/>
        </w:rPr>
        <w:t xml:space="preserve"> </w:t>
      </w:r>
      <w:r w:rsidR="007B4F33" w:rsidRPr="007B4F33">
        <w:rPr>
          <w:rFonts w:ascii="Calibri" w:hAnsi="Calibri" w:cs="Calibri"/>
          <w:sz w:val="16"/>
          <w:szCs w:val="16"/>
        </w:rPr>
        <w:t>D</w:t>
      </w:r>
      <w:r w:rsidRPr="007B4F33">
        <w:rPr>
          <w:rFonts w:ascii="Calibri" w:hAnsi="Calibri" w:cs="Calibri"/>
          <w:sz w:val="16"/>
          <w:szCs w:val="16"/>
        </w:rPr>
        <w:t xml:space="preserve">atzelfde probleem heeft de </w:t>
      </w:r>
      <w:proofErr w:type="spellStart"/>
      <w:r w:rsidR="008D61A0">
        <w:rPr>
          <w:rFonts w:ascii="Calibri" w:hAnsi="Calibri" w:cs="Calibri"/>
          <w:sz w:val="16"/>
          <w:szCs w:val="16"/>
        </w:rPr>
        <w:t>Randomized</w:t>
      </w:r>
      <w:proofErr w:type="spellEnd"/>
      <w:r w:rsidR="008D61A0">
        <w:rPr>
          <w:rFonts w:ascii="Calibri" w:hAnsi="Calibri" w:cs="Calibri"/>
          <w:sz w:val="16"/>
          <w:szCs w:val="16"/>
        </w:rPr>
        <w:t xml:space="preserve"> </w:t>
      </w:r>
      <w:proofErr w:type="spellStart"/>
      <w:r w:rsidR="008D61A0">
        <w:rPr>
          <w:rFonts w:ascii="Calibri" w:hAnsi="Calibri" w:cs="Calibri"/>
          <w:sz w:val="16"/>
          <w:szCs w:val="16"/>
        </w:rPr>
        <w:t>Controlled</w:t>
      </w:r>
      <w:proofErr w:type="spellEnd"/>
      <w:r w:rsidR="008D61A0">
        <w:rPr>
          <w:rFonts w:ascii="Calibri" w:hAnsi="Calibri" w:cs="Calibri"/>
          <w:sz w:val="16"/>
          <w:szCs w:val="16"/>
        </w:rPr>
        <w:t xml:space="preserve"> Trial (</w:t>
      </w:r>
      <w:r w:rsidRPr="007B4F33">
        <w:rPr>
          <w:rFonts w:ascii="Calibri" w:hAnsi="Calibri" w:cs="Calibri"/>
          <w:sz w:val="16"/>
          <w:szCs w:val="16"/>
        </w:rPr>
        <w:t>RCT</w:t>
      </w:r>
      <w:r w:rsidR="008D61A0">
        <w:rPr>
          <w:rFonts w:ascii="Calibri" w:hAnsi="Calibri" w:cs="Calibri"/>
          <w:sz w:val="16"/>
          <w:szCs w:val="16"/>
        </w:rPr>
        <w:t>)</w:t>
      </w:r>
      <w:r w:rsidRPr="007B4F33">
        <w:rPr>
          <w:rFonts w:ascii="Calibri" w:hAnsi="Calibri" w:cs="Calibri"/>
          <w:sz w:val="16"/>
          <w:szCs w:val="16"/>
        </w:rPr>
        <w:t xml:space="preserve"> trouwens ook</w:t>
      </w:r>
      <w:r w:rsidR="007B4F33" w:rsidRPr="007B4F33">
        <w:rPr>
          <w:rFonts w:ascii="Calibri" w:hAnsi="Calibri" w:cs="Calibri"/>
          <w:sz w:val="16"/>
          <w:szCs w:val="16"/>
        </w:rPr>
        <w:t>.</w:t>
      </w:r>
    </w:p>
  </w:footnote>
  <w:footnote w:id="4">
    <w:p w14:paraId="006B9425" w14:textId="66A69B2C" w:rsidR="007B4F33" w:rsidRPr="004A70B1" w:rsidRDefault="007B4F33">
      <w:pPr>
        <w:pStyle w:val="FootnoteText"/>
        <w:rPr>
          <w:rFonts w:ascii="Calibri" w:hAnsi="Calibri" w:cs="Calibri"/>
          <w:sz w:val="16"/>
          <w:szCs w:val="16"/>
        </w:rPr>
      </w:pPr>
      <w:r w:rsidRPr="004A70B1">
        <w:rPr>
          <w:rStyle w:val="FootnoteReference"/>
          <w:rFonts w:ascii="Calibri" w:hAnsi="Calibri" w:cs="Calibri"/>
          <w:sz w:val="16"/>
          <w:szCs w:val="16"/>
        </w:rPr>
        <w:footnoteRef/>
      </w:r>
      <w:r w:rsidRPr="004A70B1">
        <w:rPr>
          <w:rFonts w:ascii="Calibri" w:hAnsi="Calibri" w:cs="Calibri"/>
          <w:sz w:val="16"/>
          <w:szCs w:val="16"/>
        </w:rPr>
        <w:t xml:space="preserve"> Een gek voorbeeld zou </w:t>
      </w:r>
      <w:r w:rsidR="00D26C7C">
        <w:rPr>
          <w:rFonts w:ascii="Calibri" w:hAnsi="Calibri" w:cs="Calibri"/>
          <w:sz w:val="16"/>
          <w:szCs w:val="16"/>
        </w:rPr>
        <w:t xml:space="preserve">zijn </w:t>
      </w:r>
      <w:r w:rsidRPr="004A70B1">
        <w:rPr>
          <w:rFonts w:ascii="Calibri" w:hAnsi="Calibri" w:cs="Calibri"/>
          <w:sz w:val="16"/>
          <w:szCs w:val="16"/>
        </w:rPr>
        <w:t>het risico op sterven door watergebruik. Wij mensen drinken water, staan onder de douche én wassen onze handen. Normaliter is water niet schadelijk voor ons</w:t>
      </w:r>
      <w:r w:rsidR="00D26C7C">
        <w:rPr>
          <w:rFonts w:ascii="Calibri" w:hAnsi="Calibri" w:cs="Calibri"/>
          <w:sz w:val="16"/>
          <w:szCs w:val="16"/>
        </w:rPr>
        <w:t>. W</w:t>
      </w:r>
      <w:r w:rsidRPr="004A70B1">
        <w:rPr>
          <w:rFonts w:ascii="Calibri" w:hAnsi="Calibri" w:cs="Calibri"/>
          <w:sz w:val="16"/>
          <w:szCs w:val="16"/>
        </w:rPr>
        <w:t xml:space="preserve">ie </w:t>
      </w:r>
      <w:r w:rsidR="00D26C7C">
        <w:rPr>
          <w:rFonts w:ascii="Calibri" w:hAnsi="Calibri" w:cs="Calibri"/>
          <w:sz w:val="16"/>
          <w:szCs w:val="16"/>
        </w:rPr>
        <w:t xml:space="preserve">namelijk </w:t>
      </w:r>
      <w:r w:rsidRPr="004A70B1">
        <w:rPr>
          <w:rFonts w:ascii="Calibri" w:hAnsi="Calibri" w:cs="Calibri"/>
          <w:sz w:val="16"/>
          <w:szCs w:val="16"/>
        </w:rPr>
        <w:t>in bad ligt, of onder de douche staat, krijgt makkelijk te maken met 100</w:t>
      </w:r>
      <w:r w:rsidR="00D26C7C">
        <w:rPr>
          <w:rFonts w:ascii="Calibri" w:hAnsi="Calibri" w:cs="Calibri"/>
          <w:sz w:val="16"/>
          <w:szCs w:val="16"/>
        </w:rPr>
        <w:t xml:space="preserve">-200 </w:t>
      </w:r>
      <w:r w:rsidRPr="004A70B1">
        <w:rPr>
          <w:rFonts w:ascii="Calibri" w:hAnsi="Calibri" w:cs="Calibri"/>
          <w:sz w:val="16"/>
          <w:szCs w:val="16"/>
        </w:rPr>
        <w:t xml:space="preserve">liter </w:t>
      </w:r>
      <w:r w:rsidR="00D26C7C">
        <w:rPr>
          <w:rFonts w:ascii="Calibri" w:hAnsi="Calibri" w:cs="Calibri"/>
          <w:sz w:val="16"/>
          <w:szCs w:val="16"/>
        </w:rPr>
        <w:t xml:space="preserve">aan </w:t>
      </w:r>
      <w:r w:rsidRPr="004A70B1">
        <w:rPr>
          <w:rFonts w:ascii="Calibri" w:hAnsi="Calibri" w:cs="Calibri"/>
          <w:sz w:val="16"/>
          <w:szCs w:val="16"/>
        </w:rPr>
        <w:t>water of meer</w:t>
      </w:r>
      <w:r w:rsidR="00D26C7C">
        <w:rPr>
          <w:rFonts w:ascii="Calibri" w:hAnsi="Calibri" w:cs="Calibri"/>
          <w:sz w:val="16"/>
          <w:szCs w:val="16"/>
        </w:rPr>
        <w:t>, maar o</w:t>
      </w:r>
      <w:r w:rsidRPr="004A70B1">
        <w:rPr>
          <w:rFonts w:ascii="Calibri" w:hAnsi="Calibri" w:cs="Calibri"/>
          <w:sz w:val="16"/>
          <w:szCs w:val="16"/>
        </w:rPr>
        <w:t xml:space="preserve">nze huid en ons lichaam </w:t>
      </w:r>
      <w:r w:rsidR="00D26C7C">
        <w:rPr>
          <w:rFonts w:ascii="Calibri" w:hAnsi="Calibri" w:cs="Calibri"/>
          <w:sz w:val="16"/>
          <w:szCs w:val="16"/>
        </w:rPr>
        <w:t xml:space="preserve">weet hier goed </w:t>
      </w:r>
      <w:r w:rsidRPr="004A70B1">
        <w:rPr>
          <w:rFonts w:ascii="Calibri" w:hAnsi="Calibri" w:cs="Calibri"/>
          <w:sz w:val="16"/>
          <w:szCs w:val="16"/>
        </w:rPr>
        <w:t xml:space="preserve">mee om gaan. Maar wie 10 liter water drinkt </w:t>
      </w:r>
      <w:r w:rsidR="00D26C7C">
        <w:rPr>
          <w:rFonts w:ascii="Calibri" w:hAnsi="Calibri" w:cs="Calibri"/>
          <w:sz w:val="16"/>
          <w:szCs w:val="16"/>
        </w:rPr>
        <w:t xml:space="preserve">in een zeer korte periode </w:t>
      </w:r>
      <w:r w:rsidRPr="004A70B1">
        <w:rPr>
          <w:rFonts w:ascii="Calibri" w:hAnsi="Calibri" w:cs="Calibri"/>
          <w:sz w:val="16"/>
          <w:szCs w:val="16"/>
        </w:rPr>
        <w:t xml:space="preserve">riskeert een </w:t>
      </w:r>
      <w:r w:rsidR="00D26C7C">
        <w:rPr>
          <w:rFonts w:ascii="Calibri" w:hAnsi="Calibri" w:cs="Calibri"/>
          <w:sz w:val="16"/>
          <w:szCs w:val="16"/>
        </w:rPr>
        <w:t>sterk verhoogde</w:t>
      </w:r>
      <w:r w:rsidRPr="004A70B1">
        <w:rPr>
          <w:rFonts w:ascii="Calibri" w:hAnsi="Calibri" w:cs="Calibri"/>
          <w:sz w:val="16"/>
          <w:szCs w:val="16"/>
        </w:rPr>
        <w:t xml:space="preserve"> kans om te sterven. De mate van </w:t>
      </w:r>
      <w:r w:rsidR="00D26C7C">
        <w:rPr>
          <w:rFonts w:ascii="Calibri" w:hAnsi="Calibri" w:cs="Calibri"/>
          <w:sz w:val="16"/>
          <w:szCs w:val="16"/>
        </w:rPr>
        <w:t>blootstelling (</w:t>
      </w:r>
      <w:r w:rsidR="00D26C7C" w:rsidRPr="00D26C7C">
        <w:rPr>
          <w:rFonts w:ascii="Calibri" w:hAnsi="Calibri" w:cs="Calibri"/>
          <w:i/>
          <w:iCs/>
          <w:sz w:val="16"/>
          <w:szCs w:val="16"/>
        </w:rPr>
        <w:t>exposure</w:t>
      </w:r>
      <w:r w:rsidR="00D26C7C">
        <w:rPr>
          <w:rFonts w:ascii="Calibri" w:hAnsi="Calibri" w:cs="Calibri"/>
          <w:sz w:val="16"/>
          <w:szCs w:val="16"/>
        </w:rPr>
        <w:t>)</w:t>
      </w:r>
      <w:r w:rsidRPr="004A70B1">
        <w:rPr>
          <w:rFonts w:ascii="Calibri" w:hAnsi="Calibri" w:cs="Calibri"/>
          <w:sz w:val="16"/>
          <w:szCs w:val="16"/>
        </w:rPr>
        <w:t xml:space="preserve"> en de manier van toedienen speelt een essentiële rol in de beoordeling van de toxiciteit van stoffen. </w:t>
      </w:r>
      <w:r w:rsidR="003F000B">
        <w:rPr>
          <w:rFonts w:ascii="Calibri" w:hAnsi="Calibri" w:cs="Calibri"/>
          <w:sz w:val="16"/>
          <w:szCs w:val="16"/>
        </w:rPr>
        <w:t xml:space="preserve">Water en glyfosaat verschillen hier niet in. </w:t>
      </w:r>
      <w:r w:rsidRPr="004A70B1">
        <w:rPr>
          <w:rFonts w:ascii="Calibri" w:hAnsi="Calibri" w:cs="Calibri"/>
          <w:sz w:val="16"/>
          <w:szCs w:val="16"/>
        </w:rPr>
        <w:t xml:space="preserve"> </w:t>
      </w:r>
    </w:p>
  </w:footnote>
  <w:footnote w:id="5">
    <w:p w14:paraId="340860AE" w14:textId="5D737278" w:rsidR="0037137B" w:rsidRPr="004A70B1" w:rsidRDefault="0037137B">
      <w:pPr>
        <w:pStyle w:val="FootnoteText"/>
        <w:rPr>
          <w:rFonts w:ascii="Calibri" w:hAnsi="Calibri" w:cs="Calibri"/>
          <w:sz w:val="16"/>
          <w:szCs w:val="16"/>
        </w:rPr>
      </w:pPr>
      <w:r w:rsidRPr="004A70B1">
        <w:rPr>
          <w:rStyle w:val="FootnoteReference"/>
          <w:rFonts w:ascii="Calibri" w:hAnsi="Calibri" w:cs="Calibri"/>
          <w:sz w:val="16"/>
          <w:szCs w:val="16"/>
        </w:rPr>
        <w:footnoteRef/>
      </w:r>
      <w:r w:rsidRPr="004A70B1">
        <w:rPr>
          <w:rFonts w:ascii="Calibri" w:hAnsi="Calibri" w:cs="Calibri"/>
          <w:sz w:val="16"/>
          <w:szCs w:val="16"/>
        </w:rPr>
        <w:t xml:space="preserve"> Vergelijkbaar met het toedienen van morfine, of een substantiële dosis van elke andere stof met directe uitwerkingen. </w:t>
      </w:r>
    </w:p>
  </w:footnote>
  <w:footnote w:id="6">
    <w:p w14:paraId="300F297D" w14:textId="7E07CB07" w:rsidR="00C67E1C" w:rsidRPr="00C67E1C" w:rsidRDefault="00C67E1C">
      <w:pPr>
        <w:pStyle w:val="FootnoteText"/>
      </w:pPr>
      <w:r w:rsidRPr="004A70B1">
        <w:rPr>
          <w:rStyle w:val="FootnoteReference"/>
          <w:rFonts w:ascii="Calibri" w:hAnsi="Calibri" w:cs="Calibri"/>
          <w:sz w:val="16"/>
          <w:szCs w:val="16"/>
        </w:rPr>
        <w:footnoteRef/>
      </w:r>
      <w:r w:rsidRPr="004A70B1">
        <w:rPr>
          <w:rFonts w:ascii="Calibri" w:hAnsi="Calibri" w:cs="Calibri"/>
          <w:sz w:val="16"/>
          <w:szCs w:val="16"/>
        </w:rPr>
        <w:t xml:space="preserve"> Dit komt wederom omdat die dosering niet bij mensen getest kan worden. Daarom worden er </w:t>
      </w:r>
      <w:r w:rsidR="003F000B">
        <w:rPr>
          <w:rFonts w:ascii="Calibri" w:hAnsi="Calibri" w:cs="Calibri"/>
          <w:sz w:val="16"/>
          <w:szCs w:val="16"/>
        </w:rPr>
        <w:t>dierproeven gedaan</w:t>
      </w:r>
      <w:r w:rsidRPr="004A70B1">
        <w:rPr>
          <w:rFonts w:ascii="Calibri" w:hAnsi="Calibri" w:cs="Calibri"/>
          <w:sz w:val="16"/>
          <w:szCs w:val="16"/>
        </w:rPr>
        <w:t xml:space="preserve"> die een, op dieren gebaseerd, model moet bewerkstellingen van waaruit de </w:t>
      </w:r>
      <w:r w:rsidR="00626536" w:rsidRPr="004A70B1">
        <w:rPr>
          <w:rFonts w:ascii="Calibri" w:hAnsi="Calibri" w:cs="Calibri"/>
          <w:sz w:val="16"/>
          <w:szCs w:val="16"/>
        </w:rPr>
        <w:t>toegestane</w:t>
      </w:r>
      <w:r w:rsidRPr="004A70B1">
        <w:rPr>
          <w:rFonts w:ascii="Calibri" w:hAnsi="Calibri" w:cs="Calibri"/>
          <w:sz w:val="16"/>
          <w:szCs w:val="16"/>
        </w:rPr>
        <w:t xml:space="preserve"> dosering kan worden afgeleid. </w:t>
      </w:r>
      <w:r w:rsidR="00626536" w:rsidRPr="004A70B1">
        <w:rPr>
          <w:rFonts w:ascii="Calibri" w:hAnsi="Calibri" w:cs="Calibri"/>
          <w:sz w:val="16"/>
          <w:szCs w:val="16"/>
        </w:rPr>
        <w:t xml:space="preserve">Deze risicocurves zijn allemaal gemodelleerde voorspellingen over het gevolg van toediening met een bepaalde dosering. Dit wil echter niet zeggen dat we die curves geen </w:t>
      </w:r>
      <w:r w:rsidR="00335CD1" w:rsidRPr="004A70B1">
        <w:rPr>
          <w:rFonts w:ascii="Calibri" w:hAnsi="Calibri" w:cs="Calibri"/>
          <w:sz w:val="16"/>
          <w:szCs w:val="16"/>
        </w:rPr>
        <w:t>gewicht moeten toekennen in onze beoordeling: ze zijn er niet voor niets</w:t>
      </w:r>
      <w:r w:rsidR="003F000B">
        <w:rPr>
          <w:rFonts w:ascii="Calibri" w:hAnsi="Calibri" w:cs="Calibri"/>
          <w:sz w:val="16"/>
          <w:szCs w:val="16"/>
        </w:rPr>
        <w:t xml:space="preserve">. </w:t>
      </w:r>
    </w:p>
  </w:footnote>
  <w:footnote w:id="7">
    <w:p w14:paraId="43B2ED0C" w14:textId="42731211" w:rsidR="00573203" w:rsidRPr="000243B9" w:rsidRDefault="00573203">
      <w:pPr>
        <w:pStyle w:val="FootnoteText"/>
        <w:rPr>
          <w:rFonts w:ascii="Calibri" w:hAnsi="Calibri" w:cs="Calibri"/>
          <w:sz w:val="16"/>
          <w:szCs w:val="16"/>
        </w:rPr>
      </w:pPr>
      <w:r w:rsidRPr="000243B9">
        <w:rPr>
          <w:rStyle w:val="FootnoteReference"/>
          <w:rFonts w:ascii="Calibri" w:hAnsi="Calibri" w:cs="Calibri"/>
          <w:sz w:val="16"/>
          <w:szCs w:val="16"/>
        </w:rPr>
        <w:footnoteRef/>
      </w:r>
      <w:r w:rsidRPr="000243B9">
        <w:rPr>
          <w:rFonts w:ascii="Calibri" w:hAnsi="Calibri" w:cs="Calibri"/>
          <w:sz w:val="16"/>
          <w:szCs w:val="16"/>
        </w:rPr>
        <w:t xml:space="preserve"> https://www.groene.nl/artikel/de-gezondheidsrisico-s-van-glyfosaat</w:t>
      </w:r>
    </w:p>
  </w:footnote>
  <w:footnote w:id="8">
    <w:p w14:paraId="6D87F75C" w14:textId="353BA930" w:rsidR="008929A9" w:rsidRPr="000243B9" w:rsidRDefault="008929A9">
      <w:pPr>
        <w:pStyle w:val="FootnoteText"/>
        <w:rPr>
          <w:rFonts w:ascii="Calibri" w:hAnsi="Calibri" w:cs="Calibri"/>
          <w:sz w:val="16"/>
          <w:szCs w:val="16"/>
        </w:rPr>
      </w:pPr>
      <w:r w:rsidRPr="000243B9">
        <w:rPr>
          <w:rStyle w:val="FootnoteReference"/>
          <w:rFonts w:ascii="Calibri" w:hAnsi="Calibri" w:cs="Calibri"/>
          <w:sz w:val="16"/>
          <w:szCs w:val="16"/>
        </w:rPr>
        <w:footnoteRef/>
      </w:r>
      <w:r w:rsidRPr="000243B9">
        <w:rPr>
          <w:rFonts w:ascii="Calibri" w:hAnsi="Calibri" w:cs="Calibri"/>
          <w:sz w:val="16"/>
          <w:szCs w:val="16"/>
        </w:rPr>
        <w:t xml:space="preserve"> https://www.nporadio1.nl/nieuws/onderzoek/531152c8-c0c9-418c-9b3e-08bf186f2080/krijg-je-van-pesticiden-nare-ziektes-zoals-parkinson-of-kanker</w:t>
      </w:r>
    </w:p>
  </w:footnote>
  <w:footnote w:id="9">
    <w:p w14:paraId="0B96EC91" w14:textId="72DF2148" w:rsidR="00DE35C9" w:rsidRPr="000243B9" w:rsidRDefault="00DE35C9">
      <w:pPr>
        <w:pStyle w:val="FootnoteText"/>
        <w:rPr>
          <w:rFonts w:ascii="Calibri" w:hAnsi="Calibri" w:cs="Calibri"/>
          <w:sz w:val="16"/>
          <w:szCs w:val="16"/>
        </w:rPr>
      </w:pPr>
      <w:r w:rsidRPr="000243B9">
        <w:rPr>
          <w:rStyle w:val="FootnoteReference"/>
          <w:rFonts w:ascii="Calibri" w:hAnsi="Calibri" w:cs="Calibri"/>
          <w:sz w:val="16"/>
          <w:szCs w:val="16"/>
        </w:rPr>
        <w:footnoteRef/>
      </w:r>
      <w:r w:rsidRPr="000243B9">
        <w:rPr>
          <w:rFonts w:ascii="Calibri" w:hAnsi="Calibri" w:cs="Calibri"/>
          <w:sz w:val="16"/>
          <w:szCs w:val="16"/>
        </w:rPr>
        <w:t xml:space="preserve"> De bevindingen van deze studie </w:t>
      </w:r>
      <w:r w:rsidR="000637C5" w:rsidRPr="000243B9">
        <w:rPr>
          <w:rFonts w:ascii="Calibri" w:hAnsi="Calibri" w:cs="Calibri"/>
          <w:sz w:val="16"/>
          <w:szCs w:val="16"/>
        </w:rPr>
        <w:t xml:space="preserve">werden door </w:t>
      </w:r>
      <w:hyperlink r:id="rId1" w:history="1">
        <w:r w:rsidR="000637C5" w:rsidRPr="000243B9">
          <w:rPr>
            <w:rStyle w:val="Hyperlink"/>
            <w:rFonts w:ascii="Calibri" w:hAnsi="Calibri" w:cs="Calibri"/>
            <w:sz w:val="16"/>
            <w:szCs w:val="16"/>
          </w:rPr>
          <w:t>BNN-VARA</w:t>
        </w:r>
      </w:hyperlink>
      <w:r w:rsidR="000637C5" w:rsidRPr="000243B9">
        <w:rPr>
          <w:rFonts w:ascii="Calibri" w:hAnsi="Calibri" w:cs="Calibri"/>
          <w:sz w:val="16"/>
          <w:szCs w:val="16"/>
        </w:rPr>
        <w:t xml:space="preserve"> op 11 juni 2025 gepubliceerd</w:t>
      </w:r>
      <w:r w:rsidR="00EF0B90" w:rsidRPr="000243B9">
        <w:rPr>
          <w:rFonts w:ascii="Calibri" w:hAnsi="Calibri" w:cs="Calibri"/>
          <w:sz w:val="16"/>
          <w:szCs w:val="16"/>
        </w:rPr>
        <w:t xml:space="preserve">. In het artikel werd beschreven dat de dierproef een mogelijk oorzakelijk verband liet zien. De studie is daarna door het </w:t>
      </w:r>
      <w:hyperlink r:id="rId2" w:history="1">
        <w:proofErr w:type="spellStart"/>
        <w:r w:rsidR="00EF0B90" w:rsidRPr="000243B9">
          <w:rPr>
            <w:rStyle w:val="Hyperlink"/>
            <w:rFonts w:ascii="Calibri" w:hAnsi="Calibri" w:cs="Calibri"/>
            <w:sz w:val="16"/>
            <w:szCs w:val="16"/>
          </w:rPr>
          <w:t>Ctbg</w:t>
        </w:r>
        <w:proofErr w:type="spellEnd"/>
      </w:hyperlink>
      <w:r w:rsidR="00EF0B90" w:rsidRPr="000243B9">
        <w:rPr>
          <w:rFonts w:ascii="Calibri" w:hAnsi="Calibri" w:cs="Calibri"/>
          <w:sz w:val="16"/>
          <w:szCs w:val="16"/>
        </w:rPr>
        <w:t xml:space="preserve"> beoordeeld die </w:t>
      </w:r>
      <w:r w:rsidR="00CF0938" w:rsidRPr="000243B9">
        <w:rPr>
          <w:rFonts w:ascii="Calibri" w:hAnsi="Calibri" w:cs="Calibri"/>
          <w:sz w:val="16"/>
          <w:szCs w:val="16"/>
        </w:rPr>
        <w:t xml:space="preserve">stelde dat de nieuwe studie niet tot de conclusie leidt dat glyfosaat kankerverwekkend is. </w:t>
      </w:r>
      <w:r w:rsidR="00572ED3" w:rsidRPr="000243B9">
        <w:rPr>
          <w:rFonts w:ascii="Calibri" w:hAnsi="Calibri" w:cs="Calibri"/>
          <w:sz w:val="16"/>
          <w:szCs w:val="16"/>
        </w:rPr>
        <w:t xml:space="preserve">Op die bevinding is vanuit verschillende hoeken verschillend gereageerd. </w:t>
      </w:r>
    </w:p>
  </w:footnote>
  <w:footnote w:id="10">
    <w:p w14:paraId="509C397C" w14:textId="3A7ADDC8" w:rsidR="00E6201C" w:rsidRPr="00E6201C" w:rsidRDefault="00E6201C">
      <w:pPr>
        <w:pStyle w:val="FootnoteText"/>
        <w:rPr>
          <w:rFonts w:ascii="Calibri" w:hAnsi="Calibri" w:cs="Calibri"/>
        </w:rPr>
      </w:pPr>
      <w:r w:rsidRPr="000243B9">
        <w:rPr>
          <w:rStyle w:val="FootnoteReference"/>
          <w:rFonts w:ascii="Calibri" w:hAnsi="Calibri" w:cs="Calibri"/>
          <w:sz w:val="16"/>
          <w:szCs w:val="16"/>
        </w:rPr>
        <w:footnoteRef/>
      </w:r>
      <w:r w:rsidRPr="000243B9">
        <w:rPr>
          <w:rFonts w:ascii="Calibri" w:hAnsi="Calibri" w:cs="Calibri"/>
          <w:sz w:val="16"/>
          <w:szCs w:val="16"/>
        </w:rPr>
        <w:t xml:space="preserve"> https://www.volkskrant.nl/wetenschap/is-er-een-verband-tussen-pesticiden-en-parkinson-patienten-en-onderzoekers-zitten-in-een-wolk-aan-onzekerheid~b5f7b108/</w:t>
      </w:r>
    </w:p>
  </w:footnote>
  <w:footnote w:id="11">
    <w:p w14:paraId="6D92ABCF" w14:textId="770CD282" w:rsidR="00A30788" w:rsidRPr="00CA6C85" w:rsidRDefault="00A30788">
      <w:pPr>
        <w:pStyle w:val="FootnoteText"/>
        <w:rPr>
          <w:rFonts w:ascii="Calibri" w:hAnsi="Calibri" w:cs="Calibri"/>
        </w:rPr>
      </w:pPr>
      <w:r w:rsidRPr="00CA6C85">
        <w:rPr>
          <w:rStyle w:val="FootnoteReference"/>
          <w:rFonts w:ascii="Calibri" w:hAnsi="Calibri" w:cs="Calibri"/>
          <w:sz w:val="16"/>
          <w:szCs w:val="16"/>
        </w:rPr>
        <w:footnoteRef/>
      </w:r>
      <w:r w:rsidRPr="00CA6C85">
        <w:rPr>
          <w:rFonts w:ascii="Calibri" w:hAnsi="Calibri" w:cs="Calibri"/>
          <w:sz w:val="16"/>
          <w:szCs w:val="16"/>
        </w:rPr>
        <w:t xml:space="preserve"> Artikel staat achter een betaalmuur: </w:t>
      </w:r>
      <w:r w:rsidR="00CA6C85" w:rsidRPr="00CA6C85">
        <w:rPr>
          <w:rFonts w:ascii="Calibri" w:hAnsi="Calibri" w:cs="Calibri"/>
          <w:sz w:val="16"/>
          <w:szCs w:val="16"/>
        </w:rPr>
        <w:t>https://www.ntvg.nl/artikelen/risicofactoren-voor-de-ziekte-van-parkinson</w:t>
      </w:r>
    </w:p>
  </w:footnote>
  <w:footnote w:id="12">
    <w:p w14:paraId="3564D39C" w14:textId="748480D8" w:rsidR="000A6F4F" w:rsidRPr="000A6F4F" w:rsidRDefault="000A6F4F">
      <w:pPr>
        <w:pStyle w:val="FootnoteText"/>
      </w:pPr>
      <w:r>
        <w:rPr>
          <w:rStyle w:val="FootnoteReference"/>
        </w:rPr>
        <w:footnoteRef/>
      </w:r>
      <w:r>
        <w:t xml:space="preserve"> </w:t>
      </w:r>
      <w:r w:rsidRPr="000A6F4F">
        <w:rPr>
          <w:rFonts w:ascii="Calibri" w:hAnsi="Calibri" w:cs="Calibri"/>
          <w:sz w:val="16"/>
          <w:szCs w:val="16"/>
        </w:rPr>
        <w:t>Zie het eerder beschreven voorbeeld rondom water: water is veilig totdat het niet meer veilig wordt gebruikt. Omdat water makkelijk voorhanden is kan eenieder die dat wil zichzelf een overdosis geven met een mogelijk dodelijk gevolg. De reden dat dit zelden tot nooit gebeurd is omdat de meeste mensen niet weten hoe schadelijk een overdosis water is.</w:t>
      </w:r>
      <w:r w:rsidRPr="000A6F4F">
        <w:rPr>
          <w:sz w:val="16"/>
          <w:szCs w:val="16"/>
        </w:rPr>
        <w:t xml:space="preserve"> </w:t>
      </w:r>
      <w:r>
        <w:rPr>
          <w:sz w:val="16"/>
          <w:szCs w:val="16"/>
        </w:rPr>
        <w:t xml:space="preserve">Ook is het niet zo makkelijk om 5 á 10 liter water in een paar minuten te drinken. </w:t>
      </w:r>
      <w:r w:rsidR="00F0765C">
        <w:rPr>
          <w:sz w:val="16"/>
          <w:szCs w:val="16"/>
        </w:rPr>
        <w:t xml:space="preserve">Een ander voorbeeld is lucht. We ademen het in en sterven zonder, maar wie lucht in de aderen inspuit kan een embolie veroorzaken. </w:t>
      </w:r>
    </w:p>
  </w:footnote>
  <w:footnote w:id="13">
    <w:p w14:paraId="6670996B" w14:textId="77777777" w:rsidR="00891F6C" w:rsidRPr="008D61A0" w:rsidRDefault="00891F6C" w:rsidP="00891F6C">
      <w:pPr>
        <w:pStyle w:val="FootnoteText"/>
        <w:rPr>
          <w:rFonts w:ascii="Calibri" w:hAnsi="Calibri" w:cs="Calibri"/>
          <w:sz w:val="16"/>
          <w:szCs w:val="16"/>
        </w:rPr>
      </w:pPr>
      <w:r w:rsidRPr="008D61A0">
        <w:rPr>
          <w:rStyle w:val="FootnoteReference"/>
          <w:rFonts w:ascii="Calibri" w:hAnsi="Calibri" w:cs="Calibri"/>
          <w:sz w:val="16"/>
          <w:szCs w:val="16"/>
        </w:rPr>
        <w:footnoteRef/>
      </w:r>
      <w:r w:rsidRPr="008D61A0">
        <w:rPr>
          <w:rFonts w:ascii="Calibri" w:hAnsi="Calibri" w:cs="Calibri"/>
          <w:sz w:val="16"/>
          <w:szCs w:val="16"/>
        </w:rPr>
        <w:t xml:space="preserve"> https://www.ncbi.nlm.nih.gov/</w:t>
      </w:r>
    </w:p>
  </w:footnote>
  <w:footnote w:id="14">
    <w:p w14:paraId="08BA84E7" w14:textId="77777777" w:rsidR="00891F6C" w:rsidRPr="008D61A0" w:rsidRDefault="00891F6C" w:rsidP="00891F6C">
      <w:pPr>
        <w:pStyle w:val="FootnoteText"/>
        <w:rPr>
          <w:rFonts w:ascii="Calibri" w:hAnsi="Calibri" w:cs="Calibri"/>
          <w:sz w:val="16"/>
          <w:szCs w:val="16"/>
        </w:rPr>
      </w:pPr>
      <w:r w:rsidRPr="008D61A0">
        <w:rPr>
          <w:rStyle w:val="FootnoteReference"/>
          <w:rFonts w:ascii="Calibri" w:hAnsi="Calibri" w:cs="Calibri"/>
          <w:sz w:val="16"/>
          <w:szCs w:val="16"/>
        </w:rPr>
        <w:footnoteRef/>
      </w:r>
      <w:r w:rsidRPr="008D61A0">
        <w:rPr>
          <w:rFonts w:ascii="Calibri" w:hAnsi="Calibri" w:cs="Calibri"/>
          <w:sz w:val="16"/>
          <w:szCs w:val="16"/>
        </w:rPr>
        <w:t xml:space="preserve"> https://pubmed.ncbi.nlm.nih.gov/advanced/</w:t>
      </w:r>
    </w:p>
  </w:footnote>
  <w:footnote w:id="15">
    <w:p w14:paraId="6AD91146" w14:textId="4A859040" w:rsidR="008D61A0" w:rsidRPr="008D61A0" w:rsidRDefault="008D61A0">
      <w:pPr>
        <w:pStyle w:val="FootnoteText"/>
        <w:rPr>
          <w:rFonts w:ascii="Calibri" w:hAnsi="Calibri" w:cs="Calibri"/>
          <w:sz w:val="16"/>
          <w:szCs w:val="16"/>
        </w:rPr>
      </w:pPr>
      <w:r w:rsidRPr="008D61A0">
        <w:rPr>
          <w:rStyle w:val="FootnoteReference"/>
          <w:rFonts w:ascii="Calibri" w:hAnsi="Calibri" w:cs="Calibri"/>
          <w:sz w:val="16"/>
          <w:szCs w:val="16"/>
        </w:rPr>
        <w:footnoteRef/>
      </w:r>
      <w:r w:rsidRPr="008D61A0">
        <w:rPr>
          <w:rFonts w:ascii="Calibri" w:hAnsi="Calibri" w:cs="Calibri"/>
          <w:sz w:val="16"/>
          <w:szCs w:val="16"/>
        </w:rPr>
        <w:t xml:space="preserve"> </w:t>
      </w:r>
      <w:r w:rsidRPr="008D61A0">
        <w:rPr>
          <w:rFonts w:ascii="Calibri" w:hAnsi="Calibri" w:cs="Calibri"/>
          <w:sz w:val="16"/>
          <w:szCs w:val="16"/>
        </w:rPr>
        <w:t>Het risico op Parkinson vanuit de epidemiologie: waarom epidemiologisch onderzoek naar Parkinson met gepaste voorzichtigheid dient te worden benaderd.</w:t>
      </w:r>
    </w:p>
  </w:footnote>
  <w:footnote w:id="16">
    <w:p w14:paraId="76893C06" w14:textId="77777777" w:rsidR="00891F6C" w:rsidRPr="008D61A0" w:rsidRDefault="00891F6C" w:rsidP="00891F6C">
      <w:pPr>
        <w:pStyle w:val="FootnoteText"/>
        <w:rPr>
          <w:rFonts w:ascii="Calibri" w:hAnsi="Calibri" w:cs="Calibri"/>
          <w:sz w:val="16"/>
          <w:szCs w:val="16"/>
        </w:rPr>
      </w:pPr>
      <w:r w:rsidRPr="008D61A0">
        <w:rPr>
          <w:rStyle w:val="FootnoteReference"/>
          <w:rFonts w:ascii="Calibri" w:hAnsi="Calibri" w:cs="Calibri"/>
          <w:sz w:val="16"/>
          <w:szCs w:val="16"/>
        </w:rPr>
        <w:footnoteRef/>
      </w:r>
      <w:r w:rsidRPr="008D61A0">
        <w:rPr>
          <w:rFonts w:ascii="Calibri" w:hAnsi="Calibri" w:cs="Calibri"/>
          <w:sz w:val="16"/>
          <w:szCs w:val="16"/>
        </w:rPr>
        <w:t xml:space="preserve"> https://www.researchgate.net/</w:t>
      </w:r>
    </w:p>
  </w:footnote>
  <w:footnote w:id="17">
    <w:p w14:paraId="09D0B588" w14:textId="77777777" w:rsidR="00891F6C" w:rsidRPr="00F77D85" w:rsidRDefault="00891F6C" w:rsidP="00891F6C">
      <w:pPr>
        <w:pStyle w:val="FootnoteText"/>
        <w:rPr>
          <w:rFonts w:ascii="Calibri" w:hAnsi="Calibri" w:cs="Calibri"/>
          <w:sz w:val="16"/>
          <w:szCs w:val="16"/>
        </w:rPr>
      </w:pPr>
      <w:r w:rsidRPr="008D61A0">
        <w:rPr>
          <w:rStyle w:val="FootnoteReference"/>
          <w:rFonts w:ascii="Calibri" w:hAnsi="Calibri" w:cs="Calibri"/>
          <w:sz w:val="16"/>
          <w:szCs w:val="16"/>
        </w:rPr>
        <w:footnoteRef/>
      </w:r>
      <w:r w:rsidRPr="008D61A0">
        <w:rPr>
          <w:rFonts w:ascii="Calibri" w:hAnsi="Calibri" w:cs="Calibri"/>
          <w:sz w:val="16"/>
          <w:szCs w:val="16"/>
        </w:rPr>
        <w:t xml:space="preserve"> https://sci-hub.se/</w:t>
      </w:r>
    </w:p>
  </w:footnote>
  <w:footnote w:id="18">
    <w:p w14:paraId="26D0E5EB" w14:textId="77777777" w:rsidR="00891F6C" w:rsidRPr="00813D53" w:rsidRDefault="00891F6C" w:rsidP="00891F6C">
      <w:pPr>
        <w:pStyle w:val="FootnoteText"/>
      </w:pPr>
      <w:r w:rsidRPr="00F77D85">
        <w:rPr>
          <w:rStyle w:val="FootnoteReference"/>
          <w:rFonts w:ascii="Calibri" w:hAnsi="Calibri" w:cs="Calibri"/>
          <w:sz w:val="16"/>
          <w:szCs w:val="16"/>
        </w:rPr>
        <w:footnoteRef/>
      </w:r>
      <w:r w:rsidRPr="00F77D85">
        <w:rPr>
          <w:rFonts w:ascii="Calibri" w:hAnsi="Calibri" w:cs="Calibri"/>
          <w:sz w:val="16"/>
          <w:szCs w:val="16"/>
        </w:rPr>
        <w:t xml:space="preserve"> Sommige studies waren erg interessant om mee te nemen, maar kon ik niet opnemen door een gebrek aan toegang. Het opvragen van de studies </w:t>
      </w:r>
      <w:r>
        <w:rPr>
          <w:rFonts w:ascii="Calibri" w:hAnsi="Calibri" w:cs="Calibri"/>
          <w:sz w:val="16"/>
          <w:szCs w:val="16"/>
        </w:rPr>
        <w:t xml:space="preserve">was soms succesvol, maar is vaker wel dan niet </w:t>
      </w:r>
      <w:r w:rsidRPr="00F77D85">
        <w:rPr>
          <w:rFonts w:ascii="Calibri" w:hAnsi="Calibri" w:cs="Calibri"/>
          <w:sz w:val="16"/>
          <w:szCs w:val="16"/>
        </w:rPr>
        <w:t>onbeantwoord gebleven.</w:t>
      </w:r>
      <w:r w:rsidRPr="00233F54">
        <w:rPr>
          <w:sz w:val="16"/>
          <w:szCs w:val="16"/>
        </w:rPr>
        <w:t xml:space="preserve"> </w:t>
      </w:r>
    </w:p>
  </w:footnote>
  <w:footnote w:id="19">
    <w:p w14:paraId="37113519" w14:textId="4596D7A8" w:rsidR="00891F6C" w:rsidRPr="00F77D85" w:rsidRDefault="00891F6C" w:rsidP="00891F6C">
      <w:pPr>
        <w:spacing w:after="0" w:line="240" w:lineRule="auto"/>
        <w:rPr>
          <w:rFonts w:ascii="Calibri" w:hAnsi="Calibri" w:cs="Calibri"/>
          <w:sz w:val="16"/>
          <w:szCs w:val="16"/>
        </w:rPr>
      </w:pPr>
      <w:r w:rsidRPr="00F77D85">
        <w:rPr>
          <w:rStyle w:val="FootnoteReference"/>
          <w:rFonts w:ascii="Calibri" w:hAnsi="Calibri" w:cs="Calibri"/>
          <w:sz w:val="16"/>
          <w:szCs w:val="16"/>
        </w:rPr>
        <w:footnoteRef/>
      </w:r>
      <w:r w:rsidRPr="00F77D85">
        <w:rPr>
          <w:rFonts w:ascii="Calibri" w:hAnsi="Calibri" w:cs="Calibri"/>
          <w:sz w:val="16"/>
          <w:szCs w:val="16"/>
        </w:rPr>
        <w:t xml:space="preserve"> Mijn intentie is dus niet om te herhalen wat </w:t>
      </w:r>
      <w:r>
        <w:rPr>
          <w:rFonts w:ascii="Calibri" w:hAnsi="Calibri" w:cs="Calibri"/>
          <w:sz w:val="16"/>
          <w:szCs w:val="16"/>
        </w:rPr>
        <w:t xml:space="preserve">er </w:t>
      </w:r>
      <w:r w:rsidRPr="00F77D85">
        <w:rPr>
          <w:rFonts w:ascii="Calibri" w:hAnsi="Calibri" w:cs="Calibri"/>
          <w:sz w:val="16"/>
          <w:szCs w:val="16"/>
        </w:rPr>
        <w:t>al gedaan is om te achterhalen of wat er gedaan is goed gedaan is. Eerder wil ik ontdekken wat er allemaal aan informatie is verzameld en hoe bruikbaar die informatie is.</w:t>
      </w:r>
    </w:p>
  </w:footnote>
  <w:footnote w:id="20">
    <w:p w14:paraId="7C9C7155" w14:textId="77777777" w:rsidR="00CF4857" w:rsidRPr="00156CF6" w:rsidRDefault="00CF4857" w:rsidP="00CF4857">
      <w:pPr>
        <w:pStyle w:val="FootnoteText"/>
        <w:rPr>
          <w:rFonts w:ascii="Calibri" w:hAnsi="Calibri" w:cs="Calibri"/>
          <w:sz w:val="16"/>
          <w:szCs w:val="16"/>
        </w:rPr>
      </w:pPr>
      <w:r w:rsidRPr="00156CF6">
        <w:rPr>
          <w:rStyle w:val="FootnoteReference"/>
          <w:rFonts w:ascii="Calibri" w:hAnsi="Calibri" w:cs="Calibri"/>
          <w:sz w:val="16"/>
          <w:szCs w:val="16"/>
        </w:rPr>
        <w:footnoteRef/>
      </w:r>
      <w:r w:rsidRPr="00156CF6">
        <w:rPr>
          <w:rFonts w:ascii="Calibri" w:hAnsi="Calibri" w:cs="Calibri"/>
          <w:sz w:val="16"/>
          <w:szCs w:val="16"/>
        </w:rPr>
        <w:t xml:space="preserve"> Daarover later meer in de discussie sectie.</w:t>
      </w:r>
    </w:p>
  </w:footnote>
  <w:footnote w:id="21">
    <w:p w14:paraId="621B6E38" w14:textId="47D7FFD6" w:rsidR="0076292C" w:rsidRPr="0076292C" w:rsidRDefault="0076292C">
      <w:pPr>
        <w:pStyle w:val="FootnoteText"/>
      </w:pPr>
      <w:r w:rsidRPr="00156CF6">
        <w:rPr>
          <w:rStyle w:val="FootnoteReference"/>
          <w:rFonts w:ascii="Calibri" w:hAnsi="Calibri" w:cs="Calibri"/>
          <w:sz w:val="16"/>
          <w:szCs w:val="16"/>
        </w:rPr>
        <w:footnoteRef/>
      </w:r>
      <w:r w:rsidRPr="00156CF6">
        <w:rPr>
          <w:rFonts w:ascii="Calibri" w:hAnsi="Calibri" w:cs="Calibri"/>
          <w:sz w:val="16"/>
          <w:szCs w:val="16"/>
        </w:rPr>
        <w:t xml:space="preserve"> https://medium.com/data-science/meta-analysis-in-r-sub-group-analysis-and-cumulative-estimates-5a4c593d9b49</w:t>
      </w:r>
    </w:p>
  </w:footnote>
  <w:footnote w:id="22">
    <w:p w14:paraId="6DCE27E1" w14:textId="77777777" w:rsidR="004479C7" w:rsidRPr="00E56C34" w:rsidRDefault="004479C7" w:rsidP="004479C7">
      <w:pPr>
        <w:pStyle w:val="FootnoteText"/>
        <w:rPr>
          <w:rFonts w:ascii="Calibri" w:hAnsi="Calibri" w:cs="Calibri"/>
          <w:i/>
          <w:iCs/>
          <w:sz w:val="16"/>
          <w:szCs w:val="16"/>
          <w:lang w:val="en-US"/>
        </w:rPr>
      </w:pPr>
      <w:r w:rsidRPr="00C003F2">
        <w:rPr>
          <w:rStyle w:val="FootnoteReference"/>
          <w:rFonts w:ascii="Calibri" w:hAnsi="Calibri" w:cs="Calibri"/>
          <w:sz w:val="16"/>
          <w:szCs w:val="16"/>
        </w:rPr>
        <w:footnoteRef/>
      </w:r>
      <w:r w:rsidRPr="00C003F2">
        <w:rPr>
          <w:rFonts w:ascii="Calibri" w:hAnsi="Calibri" w:cs="Calibri"/>
          <w:sz w:val="16"/>
          <w:szCs w:val="16"/>
        </w:rPr>
        <w:t xml:space="preserve"> </w:t>
      </w:r>
      <w:hyperlink r:id="rId3" w:anchor="section-10-10-2" w:history="1">
        <w:r w:rsidRPr="00C003F2">
          <w:rPr>
            <w:rStyle w:val="Hyperlink"/>
            <w:rFonts w:ascii="Calibri" w:hAnsi="Calibri" w:cs="Calibri"/>
            <w:sz w:val="16"/>
            <w:szCs w:val="16"/>
          </w:rPr>
          <w:t>https://www.cochrane.org/authors/handbooks-and-manuals/handbook/current/chapter-10#section-10-10-2</w:t>
        </w:r>
      </w:hyperlink>
      <w:r w:rsidRPr="00C003F2">
        <w:rPr>
          <w:rFonts w:ascii="Calibri" w:hAnsi="Calibri" w:cs="Calibri"/>
          <w:sz w:val="16"/>
          <w:szCs w:val="16"/>
        </w:rPr>
        <w:t xml:space="preserve">. </w:t>
      </w:r>
      <w:r w:rsidRPr="00C003F2">
        <w:rPr>
          <w:rFonts w:ascii="Calibri" w:hAnsi="Calibri" w:cs="Calibri"/>
          <w:i/>
          <w:iCs/>
          <w:sz w:val="16"/>
          <w:szCs w:val="16"/>
          <w:lang w:val="en-US"/>
        </w:rPr>
        <w:t>(0% to 40%: might not be important; 30% to 60%: may represent moderate heterogeneity; 50% to 90%: may represent substantial heterogeneity; 75% to 100%: considerable heterogeneity).</w:t>
      </w:r>
    </w:p>
  </w:footnote>
  <w:footnote w:id="23">
    <w:p w14:paraId="6394A0CF" w14:textId="77777777" w:rsidR="00DB5508" w:rsidRPr="00875036" w:rsidRDefault="00DB5508" w:rsidP="00DB5508">
      <w:pPr>
        <w:pStyle w:val="FootnoteText"/>
        <w:rPr>
          <w:rFonts w:ascii="Calibri" w:hAnsi="Calibri" w:cs="Calibri"/>
        </w:rPr>
      </w:pPr>
      <w:r w:rsidRPr="00875036">
        <w:rPr>
          <w:rStyle w:val="FootnoteReference"/>
          <w:rFonts w:ascii="Calibri" w:hAnsi="Calibri" w:cs="Calibri"/>
          <w:sz w:val="16"/>
          <w:szCs w:val="16"/>
        </w:rPr>
        <w:footnoteRef/>
      </w:r>
      <w:r w:rsidRPr="00875036">
        <w:rPr>
          <w:rFonts w:ascii="Calibri" w:hAnsi="Calibri" w:cs="Calibri"/>
          <w:sz w:val="16"/>
          <w:szCs w:val="16"/>
        </w:rPr>
        <w:t xml:space="preserve"> Al is het maar om fouten eruit te halen. </w:t>
      </w:r>
    </w:p>
  </w:footnote>
  <w:footnote w:id="24">
    <w:p w14:paraId="6A3562A6" w14:textId="77777777" w:rsidR="00C552BE" w:rsidRPr="00DB5508" w:rsidRDefault="00C552BE" w:rsidP="00C552BE">
      <w:pPr>
        <w:pStyle w:val="FootnoteText"/>
        <w:rPr>
          <w:sz w:val="16"/>
          <w:szCs w:val="16"/>
        </w:rPr>
      </w:pPr>
      <w:r w:rsidRPr="00C709CA">
        <w:rPr>
          <w:rStyle w:val="FootnoteReference"/>
          <w:sz w:val="16"/>
          <w:szCs w:val="16"/>
        </w:rPr>
        <w:footnoteRef/>
      </w:r>
      <w:r w:rsidRPr="00DB5508">
        <w:rPr>
          <w:sz w:val="16"/>
          <w:szCs w:val="16"/>
        </w:rPr>
        <w:t xml:space="preserve"> </w:t>
      </w:r>
      <w:hyperlink r:id="rId4" w:history="1">
        <w:r w:rsidRPr="00DB5508">
          <w:rPr>
            <w:rStyle w:val="Hyperlink"/>
            <w:sz w:val="16"/>
            <w:szCs w:val="16"/>
          </w:rPr>
          <w:t>https://www.metafor-project.org/doku.php/plots:baujat_plot</w:t>
        </w:r>
      </w:hyperlink>
    </w:p>
    <w:p w14:paraId="1D1674BD" w14:textId="77777777" w:rsidR="00C552BE" w:rsidRPr="00DB5508" w:rsidRDefault="00C552BE" w:rsidP="00C552BE">
      <w:pPr>
        <w:pStyle w:val="FootnoteText"/>
      </w:pPr>
    </w:p>
  </w:footnote>
  <w:footnote w:id="25">
    <w:p w14:paraId="34A7C552" w14:textId="77777777" w:rsidR="00636E67" w:rsidRPr="00F55387" w:rsidRDefault="00636E67" w:rsidP="00636E67">
      <w:pPr>
        <w:pStyle w:val="FootnoteText"/>
        <w:rPr>
          <w:rFonts w:ascii="Calibri" w:hAnsi="Calibri" w:cs="Calibri"/>
        </w:rPr>
      </w:pPr>
      <w:r w:rsidRPr="00844CCF">
        <w:rPr>
          <w:rStyle w:val="FootnoteReference"/>
          <w:rFonts w:ascii="Calibri" w:hAnsi="Calibri" w:cs="Calibri"/>
          <w:sz w:val="16"/>
          <w:szCs w:val="16"/>
        </w:rPr>
        <w:footnoteRef/>
      </w:r>
      <w:r w:rsidRPr="00F55387">
        <w:rPr>
          <w:rFonts w:ascii="Calibri" w:hAnsi="Calibri" w:cs="Calibri"/>
          <w:sz w:val="16"/>
          <w:szCs w:val="16"/>
        </w:rPr>
        <w:t xml:space="preserve"> https://medium.com/@marc.jacobs012/confidence-vs-prediction-intervals-576d3047f4c</w:t>
      </w:r>
    </w:p>
  </w:footnote>
  <w:footnote w:id="26">
    <w:p w14:paraId="235F645C" w14:textId="60BC0BE8" w:rsidR="00EE396D" w:rsidRPr="00EE396D" w:rsidRDefault="00EE396D">
      <w:pPr>
        <w:pStyle w:val="FootnoteText"/>
      </w:pPr>
      <w:r>
        <w:rPr>
          <w:rStyle w:val="FootnoteReference"/>
        </w:rPr>
        <w:footnoteRef/>
      </w:r>
      <w:r>
        <w:t xml:space="preserve"> </w:t>
      </w:r>
      <w:r w:rsidRPr="00106AC7">
        <w:rPr>
          <w:rFonts w:ascii="Calibri" w:hAnsi="Calibri" w:cs="Calibri"/>
          <w:sz w:val="16"/>
          <w:szCs w:val="16"/>
        </w:rPr>
        <w:t xml:space="preserve">Als dit </w:t>
      </w:r>
      <w:r w:rsidR="00106AC7" w:rsidRPr="00106AC7">
        <w:rPr>
          <w:rFonts w:ascii="Calibri" w:hAnsi="Calibri" w:cs="Calibri"/>
          <w:sz w:val="16"/>
          <w:szCs w:val="16"/>
        </w:rPr>
        <w:t>getal a</w:t>
      </w:r>
      <w:r w:rsidRPr="00106AC7">
        <w:rPr>
          <w:rFonts w:ascii="Calibri" w:hAnsi="Calibri" w:cs="Calibri"/>
          <w:sz w:val="16"/>
          <w:szCs w:val="16"/>
        </w:rPr>
        <w:t xml:space="preserve">rbitrair aanvoelt dan komt dat omdat dit ook arbitrair is. Ik zeg nu vijf omdat ik met vijf studie al een schatting van de variatie kan maken, maar in principe wordt die schatting sterker naarmate je meer studies hebt óf wanneer je haast identieke studies includeert. Dat laatste is zelden het geval waardoor een poging voor een succesvolle subgroep analyse afhangt van </w:t>
      </w:r>
      <w:r w:rsidR="00106AC7" w:rsidRPr="00106AC7">
        <w:rPr>
          <w:rFonts w:ascii="Calibri" w:hAnsi="Calibri" w:cs="Calibri"/>
          <w:sz w:val="16"/>
          <w:szCs w:val="16"/>
        </w:rPr>
        <w:t>het aantal studies dat wordt geïncludeerd. Vijf is dan een arbitrair laag getal.</w:t>
      </w:r>
      <w:r w:rsidR="00106AC7">
        <w:t xml:space="preserve"> </w:t>
      </w:r>
    </w:p>
  </w:footnote>
  <w:footnote w:id="27">
    <w:p w14:paraId="22EF2E1F" w14:textId="670B7502" w:rsidR="00E807A7" w:rsidRPr="00D85F0A" w:rsidRDefault="00E807A7">
      <w:pPr>
        <w:pStyle w:val="FootnoteText"/>
        <w:rPr>
          <w:rFonts w:ascii="Calibri" w:hAnsi="Calibri" w:cs="Calibri"/>
          <w:sz w:val="16"/>
          <w:szCs w:val="16"/>
        </w:rPr>
      </w:pPr>
      <w:r w:rsidRPr="00D85F0A">
        <w:rPr>
          <w:rStyle w:val="FootnoteReference"/>
          <w:rFonts w:ascii="Calibri" w:hAnsi="Calibri" w:cs="Calibri"/>
          <w:sz w:val="16"/>
          <w:szCs w:val="16"/>
        </w:rPr>
        <w:footnoteRef/>
      </w:r>
      <w:r w:rsidRPr="00D85F0A">
        <w:rPr>
          <w:rFonts w:ascii="Calibri" w:hAnsi="Calibri" w:cs="Calibri"/>
          <w:sz w:val="16"/>
          <w:szCs w:val="16"/>
        </w:rPr>
        <w:t xml:space="preserve"> Tot op heden geen reactie ontvangen. </w:t>
      </w:r>
    </w:p>
  </w:footnote>
  <w:footnote w:id="28">
    <w:p w14:paraId="60DD138F" w14:textId="77718291" w:rsidR="002953C3" w:rsidRPr="00D85F0A" w:rsidRDefault="002953C3">
      <w:pPr>
        <w:pStyle w:val="FootnoteText"/>
        <w:rPr>
          <w:rFonts w:ascii="Calibri" w:hAnsi="Calibri" w:cs="Calibri"/>
          <w:sz w:val="16"/>
          <w:szCs w:val="16"/>
        </w:rPr>
      </w:pPr>
      <w:r w:rsidRPr="00D85F0A">
        <w:rPr>
          <w:rStyle w:val="FootnoteReference"/>
          <w:rFonts w:ascii="Calibri" w:hAnsi="Calibri" w:cs="Calibri"/>
          <w:sz w:val="16"/>
          <w:szCs w:val="16"/>
        </w:rPr>
        <w:footnoteRef/>
      </w:r>
      <w:r w:rsidRPr="00D85F0A">
        <w:rPr>
          <w:rFonts w:ascii="Calibri" w:hAnsi="Calibri" w:cs="Calibri"/>
          <w:sz w:val="16"/>
          <w:szCs w:val="16"/>
        </w:rPr>
        <w:t xml:space="preserve"> Hoewel in de methode sectie staat dat alleen epidemiologische studies zoals </w:t>
      </w:r>
      <w:r w:rsidRPr="00D85F0A">
        <w:rPr>
          <w:rFonts w:ascii="Calibri" w:hAnsi="Calibri" w:cs="Calibri"/>
          <w:i/>
          <w:iCs/>
          <w:sz w:val="16"/>
          <w:szCs w:val="16"/>
        </w:rPr>
        <w:t>cross-</w:t>
      </w:r>
      <w:proofErr w:type="spellStart"/>
      <w:r w:rsidRPr="00D85F0A">
        <w:rPr>
          <w:rFonts w:ascii="Calibri" w:hAnsi="Calibri" w:cs="Calibri"/>
          <w:i/>
          <w:iCs/>
          <w:sz w:val="16"/>
          <w:szCs w:val="16"/>
        </w:rPr>
        <w:t>sectional</w:t>
      </w:r>
      <w:proofErr w:type="spellEnd"/>
      <w:r w:rsidRPr="00D85F0A">
        <w:rPr>
          <w:rFonts w:ascii="Calibri" w:hAnsi="Calibri" w:cs="Calibri"/>
          <w:sz w:val="16"/>
          <w:szCs w:val="16"/>
        </w:rPr>
        <w:t xml:space="preserve">, </w:t>
      </w:r>
      <w:r w:rsidRPr="00D85F0A">
        <w:rPr>
          <w:rFonts w:ascii="Calibri" w:hAnsi="Calibri" w:cs="Calibri"/>
          <w:i/>
          <w:iCs/>
          <w:sz w:val="16"/>
          <w:szCs w:val="16"/>
        </w:rPr>
        <w:t>cohort</w:t>
      </w:r>
      <w:r w:rsidRPr="00D85F0A">
        <w:rPr>
          <w:rFonts w:ascii="Calibri" w:hAnsi="Calibri" w:cs="Calibri"/>
          <w:sz w:val="16"/>
          <w:szCs w:val="16"/>
        </w:rPr>
        <w:t xml:space="preserve"> en </w:t>
      </w:r>
      <w:r w:rsidRPr="00D85F0A">
        <w:rPr>
          <w:rFonts w:ascii="Calibri" w:hAnsi="Calibri" w:cs="Calibri"/>
          <w:i/>
          <w:iCs/>
          <w:sz w:val="16"/>
          <w:szCs w:val="16"/>
        </w:rPr>
        <w:t>case-control</w:t>
      </w:r>
      <w:r w:rsidRPr="00D85F0A">
        <w:rPr>
          <w:rFonts w:ascii="Calibri" w:hAnsi="Calibri" w:cs="Calibri"/>
          <w:sz w:val="16"/>
          <w:szCs w:val="16"/>
        </w:rPr>
        <w:t xml:space="preserve"> zijn meegenomen zie ik ook de studie van Caballero</w:t>
      </w:r>
      <w:r w:rsidR="00F64C9C">
        <w:rPr>
          <w:rFonts w:ascii="Calibri" w:hAnsi="Calibri" w:cs="Calibri"/>
          <w:sz w:val="16"/>
          <w:szCs w:val="16"/>
        </w:rPr>
        <w:t xml:space="preserve"> staan</w:t>
      </w:r>
      <w:r w:rsidRPr="00D85F0A">
        <w:rPr>
          <w:rFonts w:ascii="Calibri" w:hAnsi="Calibri" w:cs="Calibri"/>
          <w:sz w:val="16"/>
          <w:szCs w:val="16"/>
        </w:rPr>
        <w:t xml:space="preserve"> die een grotendeels spatiele regressie analyse behelst. </w:t>
      </w:r>
      <w:proofErr w:type="spellStart"/>
      <w:r w:rsidRPr="00D85F0A">
        <w:rPr>
          <w:rFonts w:ascii="Calibri" w:hAnsi="Calibri" w:cs="Calibri"/>
          <w:sz w:val="16"/>
          <w:szCs w:val="16"/>
        </w:rPr>
        <w:t>Hugh</w:t>
      </w:r>
      <w:proofErr w:type="spellEnd"/>
      <w:r w:rsidRPr="00D85F0A">
        <w:rPr>
          <w:rFonts w:ascii="Calibri" w:hAnsi="Calibri" w:cs="Calibri"/>
          <w:sz w:val="16"/>
          <w:szCs w:val="16"/>
        </w:rPr>
        <w:t xml:space="preserve">-Jones doet dat ook. Ik zal later beschrijven welke studies echt in een meta-analyse kunnen, maar </w:t>
      </w:r>
      <w:proofErr w:type="spellStart"/>
      <w:r w:rsidRPr="00D85F0A">
        <w:rPr>
          <w:rFonts w:ascii="Calibri" w:hAnsi="Calibri" w:cs="Calibri"/>
          <w:sz w:val="16"/>
          <w:szCs w:val="16"/>
        </w:rPr>
        <w:t>Chang</w:t>
      </w:r>
      <w:proofErr w:type="spellEnd"/>
      <w:r w:rsidRPr="00D85F0A">
        <w:rPr>
          <w:rFonts w:ascii="Calibri" w:hAnsi="Calibri" w:cs="Calibri"/>
          <w:sz w:val="16"/>
          <w:szCs w:val="16"/>
        </w:rPr>
        <w:t xml:space="preserve"> heeft die stap nooit genomen. Daarom zou ik verwachten dat High-Jones, maar ook Swanson, waren geïncludeerd. De </w:t>
      </w:r>
      <w:proofErr w:type="spellStart"/>
      <w:r w:rsidRPr="00D85F0A">
        <w:rPr>
          <w:rFonts w:ascii="Calibri" w:hAnsi="Calibri" w:cs="Calibri"/>
          <w:i/>
          <w:iCs/>
          <w:sz w:val="16"/>
          <w:szCs w:val="16"/>
        </w:rPr>
        <w:t>supplementary</w:t>
      </w:r>
      <w:proofErr w:type="spellEnd"/>
      <w:r w:rsidRPr="00D85F0A">
        <w:rPr>
          <w:rFonts w:ascii="Calibri" w:hAnsi="Calibri" w:cs="Calibri"/>
          <w:i/>
          <w:iCs/>
          <w:sz w:val="16"/>
          <w:szCs w:val="16"/>
        </w:rPr>
        <w:t xml:space="preserve"> file</w:t>
      </w:r>
      <w:r w:rsidRPr="00D85F0A">
        <w:rPr>
          <w:rFonts w:ascii="Calibri" w:hAnsi="Calibri" w:cs="Calibri"/>
          <w:sz w:val="16"/>
          <w:szCs w:val="16"/>
        </w:rPr>
        <w:t xml:space="preserve"> biedt ook geen verder informatie. </w:t>
      </w:r>
    </w:p>
  </w:footnote>
  <w:footnote w:id="29">
    <w:p w14:paraId="13CA7F27" w14:textId="5EF1842A" w:rsidR="00D85F0A" w:rsidRPr="00D85F0A" w:rsidRDefault="00D85F0A">
      <w:pPr>
        <w:pStyle w:val="FootnoteText"/>
        <w:rPr>
          <w:rFonts w:ascii="Calibri" w:hAnsi="Calibri" w:cs="Calibri"/>
          <w:sz w:val="16"/>
          <w:szCs w:val="16"/>
        </w:rPr>
      </w:pPr>
      <w:r w:rsidRPr="00D85F0A">
        <w:rPr>
          <w:rStyle w:val="FootnoteReference"/>
          <w:rFonts w:ascii="Calibri" w:hAnsi="Calibri" w:cs="Calibri"/>
          <w:sz w:val="16"/>
          <w:szCs w:val="16"/>
        </w:rPr>
        <w:footnoteRef/>
      </w:r>
      <w:r w:rsidRPr="00D85F0A">
        <w:rPr>
          <w:rFonts w:ascii="Calibri" w:hAnsi="Calibri" w:cs="Calibri"/>
          <w:sz w:val="16"/>
          <w:szCs w:val="16"/>
        </w:rPr>
        <w:t xml:space="preserve"> Met exposure assessment bedoel ik de manier waarop de onderzoekers hebben vastgesteld of iemand in aanraking is gekomen met glyfosaat, hoe vaak en voor hoe lang. </w:t>
      </w:r>
    </w:p>
  </w:footnote>
  <w:footnote w:id="30">
    <w:p w14:paraId="7E0AED2D" w14:textId="67B39FDF" w:rsidR="00D85F0A" w:rsidRPr="00D85F0A" w:rsidRDefault="00D85F0A">
      <w:pPr>
        <w:pStyle w:val="FootnoteText"/>
      </w:pPr>
      <w:r w:rsidRPr="00D85F0A">
        <w:rPr>
          <w:rStyle w:val="FootnoteReference"/>
          <w:rFonts w:ascii="Calibri" w:hAnsi="Calibri" w:cs="Calibri"/>
          <w:sz w:val="16"/>
          <w:szCs w:val="16"/>
        </w:rPr>
        <w:footnoteRef/>
      </w:r>
      <w:r w:rsidRPr="00D85F0A">
        <w:rPr>
          <w:rFonts w:ascii="Calibri" w:hAnsi="Calibri" w:cs="Calibri"/>
          <w:sz w:val="16"/>
          <w:szCs w:val="16"/>
        </w:rPr>
        <w:t xml:space="preserve"> Met Parkinson assessment bedoel ik de manier waarop is bepaald dat iemand de ziekte van Parkinson heeft.</w:t>
      </w:r>
      <w:r>
        <w:t xml:space="preserve"> </w:t>
      </w:r>
    </w:p>
  </w:footnote>
  <w:footnote w:id="31">
    <w:p w14:paraId="54E696AF" w14:textId="491E33B4" w:rsidR="00BA2066" w:rsidRPr="002E4BEE" w:rsidRDefault="00BA2066">
      <w:pPr>
        <w:pStyle w:val="FootnoteText"/>
        <w:rPr>
          <w:rFonts w:ascii="Calibri" w:hAnsi="Calibri" w:cs="Calibri"/>
          <w:sz w:val="16"/>
          <w:szCs w:val="16"/>
        </w:rPr>
      </w:pPr>
      <w:r w:rsidRPr="002E4BEE">
        <w:rPr>
          <w:rStyle w:val="FootnoteReference"/>
          <w:rFonts w:ascii="Calibri" w:hAnsi="Calibri" w:cs="Calibri"/>
          <w:sz w:val="16"/>
          <w:szCs w:val="16"/>
        </w:rPr>
        <w:footnoteRef/>
      </w:r>
      <w:r w:rsidRPr="002E4BEE">
        <w:rPr>
          <w:rFonts w:ascii="Calibri" w:hAnsi="Calibri" w:cs="Calibri"/>
          <w:sz w:val="16"/>
          <w:szCs w:val="16"/>
        </w:rPr>
        <w:t xml:space="preserve"> https://blog.devgenius.io/survival-analysis-in-sas-kaplan-meier-cox-regression-time-varying-predictors-recurrent-events-4ae7cd95f8c0</w:t>
      </w:r>
    </w:p>
  </w:footnote>
  <w:footnote w:id="32">
    <w:p w14:paraId="0CA56006" w14:textId="4EEA4D8A" w:rsidR="00020592" w:rsidRPr="002E4BEE" w:rsidRDefault="00020592">
      <w:pPr>
        <w:pStyle w:val="FootnoteText"/>
        <w:rPr>
          <w:rFonts w:ascii="Calibri" w:hAnsi="Calibri" w:cs="Calibri"/>
          <w:sz w:val="16"/>
          <w:szCs w:val="16"/>
        </w:rPr>
      </w:pPr>
      <w:r w:rsidRPr="002E4BEE">
        <w:rPr>
          <w:rStyle w:val="FootnoteReference"/>
          <w:rFonts w:ascii="Calibri" w:hAnsi="Calibri" w:cs="Calibri"/>
          <w:sz w:val="16"/>
          <w:szCs w:val="16"/>
        </w:rPr>
        <w:footnoteRef/>
      </w:r>
      <w:r w:rsidRPr="002E4BEE">
        <w:rPr>
          <w:rFonts w:ascii="Calibri" w:hAnsi="Calibri" w:cs="Calibri"/>
          <w:sz w:val="16"/>
          <w:szCs w:val="16"/>
        </w:rPr>
        <w:t xml:space="preserve"> https://medium.com/data-science/introduction-to-survival-analysis-in-cows-using-r-28b82c2821fb</w:t>
      </w:r>
    </w:p>
  </w:footnote>
  <w:footnote w:id="33">
    <w:p w14:paraId="51B23378" w14:textId="495341F2" w:rsidR="00B22155" w:rsidRPr="002E4BEE" w:rsidRDefault="00B22155">
      <w:pPr>
        <w:pStyle w:val="FootnoteText"/>
        <w:rPr>
          <w:rFonts w:ascii="Calibri" w:hAnsi="Calibri" w:cs="Calibri"/>
          <w:sz w:val="16"/>
          <w:szCs w:val="16"/>
        </w:rPr>
      </w:pPr>
      <w:r w:rsidRPr="002E4BEE">
        <w:rPr>
          <w:rStyle w:val="FootnoteReference"/>
          <w:rFonts w:ascii="Calibri" w:hAnsi="Calibri" w:cs="Calibri"/>
          <w:sz w:val="16"/>
          <w:szCs w:val="16"/>
        </w:rPr>
        <w:footnoteRef/>
      </w:r>
      <w:r w:rsidRPr="002E4BEE">
        <w:rPr>
          <w:rFonts w:ascii="Calibri" w:hAnsi="Calibri" w:cs="Calibri"/>
          <w:sz w:val="16"/>
          <w:szCs w:val="16"/>
        </w:rPr>
        <w:t xml:space="preserve"> https://medium.com/towards-artificial-intelligence/generalized-linear-mixed-models-in-sas-distributions-link-functions-scales-overdisperion-and-4b1c767bb89a</w:t>
      </w:r>
    </w:p>
  </w:footnote>
  <w:footnote w:id="34">
    <w:p w14:paraId="79880568" w14:textId="51495F09" w:rsidR="002E4BEE" w:rsidRPr="002E4BEE" w:rsidRDefault="002E4BEE">
      <w:pPr>
        <w:pStyle w:val="FootnoteText"/>
      </w:pPr>
      <w:r w:rsidRPr="002E4BEE">
        <w:rPr>
          <w:rStyle w:val="FootnoteReference"/>
          <w:rFonts w:ascii="Calibri" w:hAnsi="Calibri" w:cs="Calibri"/>
          <w:sz w:val="16"/>
          <w:szCs w:val="16"/>
        </w:rPr>
        <w:footnoteRef/>
      </w:r>
      <w:r w:rsidRPr="002E4BEE">
        <w:rPr>
          <w:rFonts w:ascii="Calibri" w:hAnsi="Calibri" w:cs="Calibri"/>
          <w:sz w:val="16"/>
          <w:szCs w:val="16"/>
        </w:rPr>
        <w:t xml:space="preserve"> En vier studies is klein.</w:t>
      </w:r>
      <w:r>
        <w:t xml:space="preserve"> </w:t>
      </w:r>
    </w:p>
  </w:footnote>
  <w:footnote w:id="35">
    <w:p w14:paraId="003EB01D" w14:textId="15CA896F" w:rsidR="00827346" w:rsidRPr="00852B4F" w:rsidRDefault="00827346">
      <w:pPr>
        <w:pStyle w:val="FootnoteText"/>
        <w:rPr>
          <w:rFonts w:ascii="Calibri" w:hAnsi="Calibri" w:cs="Calibri"/>
        </w:rPr>
      </w:pPr>
      <w:r w:rsidRPr="00852B4F">
        <w:rPr>
          <w:rStyle w:val="FootnoteReference"/>
          <w:rFonts w:ascii="Calibri" w:hAnsi="Calibri" w:cs="Calibri"/>
          <w:sz w:val="16"/>
          <w:szCs w:val="16"/>
        </w:rPr>
        <w:footnoteRef/>
      </w:r>
      <w:r w:rsidRPr="00852B4F">
        <w:rPr>
          <w:rFonts w:ascii="Calibri" w:hAnsi="Calibri" w:cs="Calibri"/>
          <w:sz w:val="16"/>
          <w:szCs w:val="16"/>
        </w:rPr>
        <w:t xml:space="preserve"> De wa</w:t>
      </w:r>
      <w:r w:rsidR="00AA7889">
        <w:rPr>
          <w:rFonts w:ascii="Calibri" w:hAnsi="Calibri" w:cs="Calibri"/>
          <w:sz w:val="16"/>
          <w:szCs w:val="16"/>
        </w:rPr>
        <w:t>a</w:t>
      </w:r>
      <w:r w:rsidRPr="00852B4F">
        <w:rPr>
          <w:rFonts w:ascii="Calibri" w:hAnsi="Calibri" w:cs="Calibri"/>
          <w:sz w:val="16"/>
          <w:szCs w:val="16"/>
        </w:rPr>
        <w:t xml:space="preserve">rden zoals gerapporteerd zijn in </w:t>
      </w:r>
      <w:r w:rsidR="00005E92" w:rsidRPr="00852B4F">
        <w:rPr>
          <w:rFonts w:ascii="Calibri" w:hAnsi="Calibri" w:cs="Calibri"/>
          <w:i/>
          <w:iCs/>
          <w:sz w:val="16"/>
          <w:szCs w:val="16"/>
        </w:rPr>
        <w:t xml:space="preserve">log </w:t>
      </w:r>
      <w:proofErr w:type="spellStart"/>
      <w:r w:rsidR="00005E92" w:rsidRPr="00852B4F">
        <w:rPr>
          <w:rFonts w:ascii="Calibri" w:hAnsi="Calibri" w:cs="Calibri"/>
          <w:i/>
          <w:iCs/>
          <w:sz w:val="16"/>
          <w:szCs w:val="16"/>
        </w:rPr>
        <w:t>odds</w:t>
      </w:r>
      <w:proofErr w:type="spellEnd"/>
      <w:r w:rsidR="00005E92" w:rsidRPr="00852B4F">
        <w:rPr>
          <w:rFonts w:ascii="Calibri" w:hAnsi="Calibri" w:cs="Calibri"/>
          <w:sz w:val="16"/>
          <w:szCs w:val="16"/>
        </w:rPr>
        <w:t xml:space="preserve"> schaal, die ik moet terug transformeren door de exponent te nemen. De exponenten van 0.2133, 0.0249</w:t>
      </w:r>
      <w:r w:rsidR="005B323C" w:rsidRPr="00852B4F">
        <w:rPr>
          <w:rFonts w:ascii="Calibri" w:hAnsi="Calibri" w:cs="Calibri"/>
          <w:sz w:val="16"/>
          <w:szCs w:val="16"/>
        </w:rPr>
        <w:t xml:space="preserve"> en 0.4017 maakt een </w:t>
      </w:r>
      <w:proofErr w:type="spellStart"/>
      <w:r w:rsidR="005B323C" w:rsidRPr="00852B4F">
        <w:rPr>
          <w:rFonts w:ascii="Calibri" w:hAnsi="Calibri" w:cs="Calibri"/>
          <w:i/>
          <w:iCs/>
          <w:sz w:val="16"/>
          <w:szCs w:val="16"/>
        </w:rPr>
        <w:t>odds</w:t>
      </w:r>
      <w:proofErr w:type="spellEnd"/>
      <w:r w:rsidR="005B323C" w:rsidRPr="00852B4F">
        <w:rPr>
          <w:rFonts w:ascii="Calibri" w:hAnsi="Calibri" w:cs="Calibri"/>
          <w:i/>
          <w:iCs/>
          <w:sz w:val="16"/>
          <w:szCs w:val="16"/>
        </w:rPr>
        <w:t xml:space="preserve">-ratio summary </w:t>
      </w:r>
      <w:proofErr w:type="spellStart"/>
      <w:r w:rsidR="005B323C" w:rsidRPr="00852B4F">
        <w:rPr>
          <w:rFonts w:ascii="Calibri" w:hAnsi="Calibri" w:cs="Calibri"/>
          <w:i/>
          <w:iCs/>
          <w:sz w:val="16"/>
          <w:szCs w:val="16"/>
        </w:rPr>
        <w:t>estimate</w:t>
      </w:r>
      <w:proofErr w:type="spellEnd"/>
      <w:r w:rsidR="005B323C" w:rsidRPr="00852B4F">
        <w:rPr>
          <w:rFonts w:ascii="Calibri" w:hAnsi="Calibri" w:cs="Calibri"/>
          <w:i/>
          <w:iCs/>
          <w:sz w:val="16"/>
          <w:szCs w:val="16"/>
        </w:rPr>
        <w:t xml:space="preserve"> </w:t>
      </w:r>
      <w:r w:rsidR="005B323C" w:rsidRPr="00852B4F">
        <w:rPr>
          <w:rFonts w:ascii="Calibri" w:hAnsi="Calibri" w:cs="Calibri"/>
          <w:sz w:val="16"/>
          <w:szCs w:val="16"/>
        </w:rPr>
        <w:t xml:space="preserve">met 95% betrouwbaarheidsinterval op </w:t>
      </w:r>
      <w:r w:rsidR="00852B4F" w:rsidRPr="00852B4F">
        <w:rPr>
          <w:rFonts w:ascii="Calibri" w:hAnsi="Calibri" w:cs="Calibri"/>
          <w:sz w:val="16"/>
          <w:szCs w:val="16"/>
        </w:rPr>
        <w:t xml:space="preserve">1.24 (1.03; 1.49). Hetzelfde als in </w:t>
      </w:r>
      <w:r w:rsidR="00852B4F" w:rsidRPr="00852B4F">
        <w:rPr>
          <w:rFonts w:ascii="Calibri" w:hAnsi="Calibri" w:cs="Calibri"/>
          <w:sz w:val="16"/>
          <w:szCs w:val="16"/>
        </w:rPr>
        <w:fldChar w:fldCharType="begin"/>
      </w:r>
      <w:r w:rsidR="00852B4F" w:rsidRPr="00852B4F">
        <w:rPr>
          <w:rFonts w:ascii="Calibri" w:hAnsi="Calibri" w:cs="Calibri"/>
          <w:sz w:val="16"/>
          <w:szCs w:val="16"/>
        </w:rPr>
        <w:instrText xml:space="preserve"> REF _Ref207185784 \h  \* MERGEFORMAT </w:instrText>
      </w:r>
      <w:r w:rsidR="00852B4F" w:rsidRPr="00852B4F">
        <w:rPr>
          <w:rFonts w:ascii="Calibri" w:hAnsi="Calibri" w:cs="Calibri"/>
          <w:sz w:val="16"/>
          <w:szCs w:val="16"/>
        </w:rPr>
      </w:r>
      <w:r w:rsidR="00852B4F" w:rsidRPr="00852B4F">
        <w:rPr>
          <w:rFonts w:ascii="Calibri" w:hAnsi="Calibri" w:cs="Calibri"/>
          <w:sz w:val="16"/>
          <w:szCs w:val="16"/>
        </w:rPr>
        <w:fldChar w:fldCharType="separate"/>
      </w:r>
      <w:r w:rsidR="0098085F" w:rsidRPr="0098085F">
        <w:rPr>
          <w:rFonts w:ascii="Calibri" w:hAnsi="Calibri" w:cs="Calibri"/>
          <w:b/>
          <w:bCs/>
          <w:i/>
          <w:iCs/>
          <w:sz w:val="16"/>
          <w:szCs w:val="16"/>
        </w:rPr>
        <w:t xml:space="preserve">Figuur </w:t>
      </w:r>
      <w:r w:rsidR="0098085F" w:rsidRPr="0098085F">
        <w:rPr>
          <w:rFonts w:ascii="Calibri" w:hAnsi="Calibri" w:cs="Calibri"/>
          <w:b/>
          <w:bCs/>
          <w:i/>
          <w:iCs/>
          <w:noProof/>
          <w:sz w:val="16"/>
          <w:szCs w:val="16"/>
        </w:rPr>
        <w:t>3</w:t>
      </w:r>
      <w:r w:rsidR="00852B4F" w:rsidRPr="00852B4F">
        <w:rPr>
          <w:rFonts w:ascii="Calibri" w:hAnsi="Calibri" w:cs="Calibri"/>
          <w:sz w:val="16"/>
          <w:szCs w:val="16"/>
        </w:rPr>
        <w:fldChar w:fldCharType="end"/>
      </w:r>
    </w:p>
  </w:footnote>
  <w:footnote w:id="36">
    <w:p w14:paraId="4438EA96" w14:textId="36FE864C" w:rsidR="00436158" w:rsidRPr="00436158" w:rsidRDefault="00436158">
      <w:pPr>
        <w:pStyle w:val="FootnoteText"/>
        <w:rPr>
          <w:rFonts w:ascii="Calibri" w:hAnsi="Calibri" w:cs="Calibri"/>
        </w:rPr>
      </w:pPr>
      <w:r w:rsidRPr="00436158">
        <w:rPr>
          <w:rStyle w:val="FootnoteReference"/>
          <w:rFonts w:ascii="Calibri" w:hAnsi="Calibri" w:cs="Calibri"/>
          <w:sz w:val="16"/>
          <w:szCs w:val="16"/>
        </w:rPr>
        <w:footnoteRef/>
      </w:r>
      <w:r w:rsidRPr="00436158">
        <w:rPr>
          <w:rFonts w:ascii="Calibri" w:hAnsi="Calibri" w:cs="Calibri"/>
          <w:sz w:val="16"/>
          <w:szCs w:val="16"/>
        </w:rPr>
        <w:t xml:space="preserve"> Ik verwacht dat een schatting van de onzekerheid ook hier een veel groter 95% betrouwbaarheidsinterval zal laten zien.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08C01" w14:textId="1A02004D" w:rsidR="00636C29" w:rsidRPr="003D2F9B" w:rsidRDefault="00636C29">
    <w:pPr>
      <w:pStyle w:val="Header"/>
    </w:pPr>
    <w:r w:rsidRPr="003D2F9B">
      <w:t>Rapport</w:t>
    </w:r>
    <w:r w:rsidR="00210A28">
      <w:t xml:space="preserve"> MSJ Advies B.V.</w:t>
    </w:r>
    <w:r w:rsidRPr="003D2F9B">
      <w:t xml:space="preserve"> </w:t>
    </w:r>
    <w:r w:rsidR="00574D54">
      <w:t>‘</w:t>
    </w:r>
    <w:r w:rsidR="002D5907">
      <w:t>Het</w:t>
    </w:r>
    <w:r w:rsidR="00CB1E0D">
      <w:t xml:space="preserve"> risico op </w:t>
    </w:r>
    <w:r w:rsidR="000E7017">
      <w:t>Parkinson</w:t>
    </w:r>
    <w:r w:rsidR="00D376E7">
      <w:t xml:space="preserve"> door glyfosaat</w:t>
    </w:r>
    <w:r w:rsidR="000E7017">
      <w:t>’</w:t>
    </w:r>
    <w:r w:rsidR="00BB1C6D">
      <w:t xml:space="preserve"> </w:t>
    </w:r>
    <w:r w:rsidR="00D376E7">
      <w:t>2</w:t>
    </w:r>
    <w:r w:rsidR="000D58AE">
      <w:t>7</w:t>
    </w:r>
    <w:r w:rsidR="00CB1E0D" w:rsidRPr="003D2F9B">
      <w:t>-0</w:t>
    </w:r>
    <w:r w:rsidR="00CB1E0D">
      <w:t>8</w:t>
    </w:r>
    <w:r w:rsidR="00CB1E0D" w:rsidRPr="003D2F9B">
      <w:t>-2025</w:t>
    </w:r>
    <w:r w:rsidRPr="003D2F9B">
      <w:t xml:space="preserve">                                    </w:t>
    </w:r>
    <w:r w:rsidR="00574D54">
      <w:t xml:space="preserve">  </w:t>
    </w:r>
    <w:r w:rsidRPr="003D2F9B">
      <w:tab/>
    </w:r>
    <w:r w:rsidRPr="003D2F9B">
      <w:tab/>
    </w:r>
    <w:r w:rsidRPr="003D2F9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5812"/>
    <w:multiLevelType w:val="hybridMultilevel"/>
    <w:tmpl w:val="9CBC4C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396934"/>
    <w:multiLevelType w:val="hybridMultilevel"/>
    <w:tmpl w:val="77906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49744C"/>
    <w:multiLevelType w:val="hybridMultilevel"/>
    <w:tmpl w:val="CA36F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D303AF"/>
    <w:multiLevelType w:val="hybridMultilevel"/>
    <w:tmpl w:val="EEB084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2D2510"/>
    <w:multiLevelType w:val="hybridMultilevel"/>
    <w:tmpl w:val="1A1619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B7985"/>
    <w:multiLevelType w:val="hybridMultilevel"/>
    <w:tmpl w:val="F70E7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24E1C"/>
    <w:multiLevelType w:val="hybridMultilevel"/>
    <w:tmpl w:val="B07AD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DF2843"/>
    <w:multiLevelType w:val="hybridMultilevel"/>
    <w:tmpl w:val="8D20A9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717619B"/>
    <w:multiLevelType w:val="hybridMultilevel"/>
    <w:tmpl w:val="9B98B4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6B1676B"/>
    <w:multiLevelType w:val="hybridMultilevel"/>
    <w:tmpl w:val="82A46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E91410"/>
    <w:multiLevelType w:val="hybridMultilevel"/>
    <w:tmpl w:val="9AC2A3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0E683C"/>
    <w:multiLevelType w:val="hybridMultilevel"/>
    <w:tmpl w:val="F70E74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A34F3E"/>
    <w:multiLevelType w:val="hybridMultilevel"/>
    <w:tmpl w:val="69ECD9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D30EAE"/>
    <w:multiLevelType w:val="hybridMultilevel"/>
    <w:tmpl w:val="330E0F4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9877B25"/>
    <w:multiLevelType w:val="hybridMultilevel"/>
    <w:tmpl w:val="06FC3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94061F"/>
    <w:multiLevelType w:val="hybridMultilevel"/>
    <w:tmpl w:val="2B00E9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1B33E6"/>
    <w:multiLevelType w:val="hybridMultilevel"/>
    <w:tmpl w:val="59A2FD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3372647"/>
    <w:multiLevelType w:val="hybridMultilevel"/>
    <w:tmpl w:val="6408E1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748FB"/>
    <w:multiLevelType w:val="hybridMultilevel"/>
    <w:tmpl w:val="19E027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E8A1498"/>
    <w:multiLevelType w:val="hybridMultilevel"/>
    <w:tmpl w:val="871A781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34806D9"/>
    <w:multiLevelType w:val="hybridMultilevel"/>
    <w:tmpl w:val="EBBA02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9B212BD"/>
    <w:multiLevelType w:val="hybridMultilevel"/>
    <w:tmpl w:val="378677D4"/>
    <w:lvl w:ilvl="0" w:tplc="BBB480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ABB4BAA"/>
    <w:multiLevelType w:val="hybridMultilevel"/>
    <w:tmpl w:val="779066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C44B95"/>
    <w:multiLevelType w:val="hybridMultilevel"/>
    <w:tmpl w:val="441C4FA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70484571"/>
    <w:multiLevelType w:val="hybridMultilevel"/>
    <w:tmpl w:val="F4865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B97DA7"/>
    <w:multiLevelType w:val="hybridMultilevel"/>
    <w:tmpl w:val="F70E7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503D2B"/>
    <w:multiLevelType w:val="hybridMultilevel"/>
    <w:tmpl w:val="D8A278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07087630">
    <w:abstractNumId w:val="10"/>
  </w:num>
  <w:num w:numId="2" w16cid:durableId="242833709">
    <w:abstractNumId w:val="19"/>
  </w:num>
  <w:num w:numId="3" w16cid:durableId="122843771">
    <w:abstractNumId w:val="6"/>
  </w:num>
  <w:num w:numId="4" w16cid:durableId="1262566265">
    <w:abstractNumId w:val="14"/>
  </w:num>
  <w:num w:numId="5" w16cid:durableId="1376126580">
    <w:abstractNumId w:val="17"/>
  </w:num>
  <w:num w:numId="6" w16cid:durableId="1652057417">
    <w:abstractNumId w:val="2"/>
  </w:num>
  <w:num w:numId="7" w16cid:durableId="1988629995">
    <w:abstractNumId w:val="3"/>
  </w:num>
  <w:num w:numId="8" w16cid:durableId="887498626">
    <w:abstractNumId w:val="16"/>
  </w:num>
  <w:num w:numId="9" w16cid:durableId="1167283744">
    <w:abstractNumId w:val="20"/>
  </w:num>
  <w:num w:numId="10" w16cid:durableId="1339575800">
    <w:abstractNumId w:val="26"/>
  </w:num>
  <w:num w:numId="11" w16cid:durableId="184249610">
    <w:abstractNumId w:val="21"/>
  </w:num>
  <w:num w:numId="12" w16cid:durableId="552887675">
    <w:abstractNumId w:val="24"/>
  </w:num>
  <w:num w:numId="13" w16cid:durableId="41292802">
    <w:abstractNumId w:val="0"/>
  </w:num>
  <w:num w:numId="14" w16cid:durableId="1177845701">
    <w:abstractNumId w:val="22"/>
  </w:num>
  <w:num w:numId="15" w16cid:durableId="962153071">
    <w:abstractNumId w:val="15"/>
  </w:num>
  <w:num w:numId="16" w16cid:durableId="813789241">
    <w:abstractNumId w:val="11"/>
  </w:num>
  <w:num w:numId="17" w16cid:durableId="162476976">
    <w:abstractNumId w:val="7"/>
  </w:num>
  <w:num w:numId="18" w16cid:durableId="40524994">
    <w:abstractNumId w:val="8"/>
  </w:num>
  <w:num w:numId="19" w16cid:durableId="1184710309">
    <w:abstractNumId w:val="1"/>
  </w:num>
  <w:num w:numId="20" w16cid:durableId="1215511063">
    <w:abstractNumId w:val="5"/>
  </w:num>
  <w:num w:numId="21" w16cid:durableId="517501469">
    <w:abstractNumId w:val="23"/>
  </w:num>
  <w:num w:numId="22" w16cid:durableId="1319453471">
    <w:abstractNumId w:val="25"/>
  </w:num>
  <w:num w:numId="23" w16cid:durableId="402408427">
    <w:abstractNumId w:val="18"/>
  </w:num>
  <w:num w:numId="24" w16cid:durableId="792020272">
    <w:abstractNumId w:val="4"/>
  </w:num>
  <w:num w:numId="25" w16cid:durableId="471023077">
    <w:abstractNumId w:val="12"/>
  </w:num>
  <w:num w:numId="26" w16cid:durableId="971865044">
    <w:abstractNumId w:val="9"/>
  </w:num>
  <w:num w:numId="27" w16cid:durableId="1385004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asv2ethp292ae0w2rpf0xowe0da5xpetv2&quot;&gt;EndNote&lt;record-ids&gt;&lt;item&gt;1&lt;/item&gt;&lt;item&gt;2&lt;/item&gt;&lt;item&gt;3&lt;/item&gt;&lt;item&gt;4&lt;/item&gt;&lt;item&gt;7&lt;/item&gt;&lt;item&gt;10&lt;/item&gt;&lt;item&gt;11&lt;/item&gt;&lt;item&gt;12&lt;/item&gt;&lt;item&gt;18&lt;/item&gt;&lt;item&gt;20&lt;/item&gt;&lt;item&gt;21&lt;/item&gt;&lt;item&gt;22&lt;/item&gt;&lt;item&gt;23&lt;/item&gt;&lt;item&gt;25&lt;/item&gt;&lt;item&gt;26&lt;/item&gt;&lt;item&gt;27&lt;/item&gt;&lt;item&gt;29&lt;/item&gt;&lt;item&gt;30&lt;/item&gt;&lt;item&gt;32&lt;/item&gt;&lt;item&gt;34&lt;/item&gt;&lt;item&gt;35&lt;/item&gt;&lt;item&gt;36&lt;/item&gt;&lt;item&gt;37&lt;/item&gt;&lt;item&gt;38&lt;/item&gt;&lt;item&gt;39&lt;/item&gt;&lt;/record-ids&gt;&lt;/item&gt;&lt;item db-id=&quot;9zftwxfr32tpabe29roxs0v15razsrv292rs&quot;&gt;Pesticides_Parkinson&lt;record-ids&gt;&lt;item&gt;13&lt;/item&gt;&lt;item&gt;141&lt;/item&gt;&lt;item&gt;166&lt;/item&gt;&lt;item&gt;175&lt;/item&gt;&lt;item&gt;177&lt;/item&gt;&lt;item&gt;245&lt;/item&gt;&lt;item&gt;246&lt;/item&gt;&lt;item&gt;433&lt;/item&gt;&lt;item&gt;461&lt;/item&gt;&lt;item&gt;560&lt;/item&gt;&lt;item&gt;561&lt;/item&gt;&lt;item&gt;565&lt;/item&gt;&lt;item&gt;569&lt;/item&gt;&lt;/record-ids&gt;&lt;/item&gt;&lt;/Libraries&gt;"/>
  </w:docVars>
  <w:rsids>
    <w:rsidRoot w:val="00253F3F"/>
    <w:rsid w:val="0000008D"/>
    <w:rsid w:val="000003AD"/>
    <w:rsid w:val="00000D07"/>
    <w:rsid w:val="00000F1A"/>
    <w:rsid w:val="00001CA5"/>
    <w:rsid w:val="0000211C"/>
    <w:rsid w:val="000022E6"/>
    <w:rsid w:val="00002A16"/>
    <w:rsid w:val="00003CD2"/>
    <w:rsid w:val="00004C2B"/>
    <w:rsid w:val="00005E92"/>
    <w:rsid w:val="000064B6"/>
    <w:rsid w:val="00006956"/>
    <w:rsid w:val="000074D4"/>
    <w:rsid w:val="00007547"/>
    <w:rsid w:val="000079E9"/>
    <w:rsid w:val="00007DFE"/>
    <w:rsid w:val="0001004B"/>
    <w:rsid w:val="000107FF"/>
    <w:rsid w:val="00010DF0"/>
    <w:rsid w:val="0001113F"/>
    <w:rsid w:val="00011351"/>
    <w:rsid w:val="00011798"/>
    <w:rsid w:val="00011E6E"/>
    <w:rsid w:val="00011F56"/>
    <w:rsid w:val="00013061"/>
    <w:rsid w:val="00013122"/>
    <w:rsid w:val="00013354"/>
    <w:rsid w:val="00013A97"/>
    <w:rsid w:val="000148F0"/>
    <w:rsid w:val="000156EC"/>
    <w:rsid w:val="00016717"/>
    <w:rsid w:val="00016A7F"/>
    <w:rsid w:val="00017A16"/>
    <w:rsid w:val="00017BE6"/>
    <w:rsid w:val="00017D7C"/>
    <w:rsid w:val="0002056A"/>
    <w:rsid w:val="00020592"/>
    <w:rsid w:val="00020C12"/>
    <w:rsid w:val="00020EB1"/>
    <w:rsid w:val="00021DCA"/>
    <w:rsid w:val="00021FEC"/>
    <w:rsid w:val="000220BB"/>
    <w:rsid w:val="00023AC7"/>
    <w:rsid w:val="00023AEF"/>
    <w:rsid w:val="000243B9"/>
    <w:rsid w:val="00024835"/>
    <w:rsid w:val="00024F24"/>
    <w:rsid w:val="00025741"/>
    <w:rsid w:val="000263AC"/>
    <w:rsid w:val="000264F2"/>
    <w:rsid w:val="000269F5"/>
    <w:rsid w:val="00026B28"/>
    <w:rsid w:val="00027559"/>
    <w:rsid w:val="00030586"/>
    <w:rsid w:val="00030B9F"/>
    <w:rsid w:val="00031CF7"/>
    <w:rsid w:val="0003313C"/>
    <w:rsid w:val="00033E53"/>
    <w:rsid w:val="00033E5D"/>
    <w:rsid w:val="00034F1E"/>
    <w:rsid w:val="00034FD6"/>
    <w:rsid w:val="0003575D"/>
    <w:rsid w:val="000359B0"/>
    <w:rsid w:val="00036153"/>
    <w:rsid w:val="0003738E"/>
    <w:rsid w:val="000378B5"/>
    <w:rsid w:val="000422FF"/>
    <w:rsid w:val="0004295D"/>
    <w:rsid w:val="000434C6"/>
    <w:rsid w:val="00043820"/>
    <w:rsid w:val="000443A4"/>
    <w:rsid w:val="00045305"/>
    <w:rsid w:val="0004618E"/>
    <w:rsid w:val="0004631E"/>
    <w:rsid w:val="00046B19"/>
    <w:rsid w:val="000474B2"/>
    <w:rsid w:val="0005072B"/>
    <w:rsid w:val="00051001"/>
    <w:rsid w:val="00051002"/>
    <w:rsid w:val="00051CBC"/>
    <w:rsid w:val="000529B9"/>
    <w:rsid w:val="00053D3D"/>
    <w:rsid w:val="000542A9"/>
    <w:rsid w:val="000548AE"/>
    <w:rsid w:val="00054963"/>
    <w:rsid w:val="000550A9"/>
    <w:rsid w:val="00056800"/>
    <w:rsid w:val="000568A9"/>
    <w:rsid w:val="00056CE7"/>
    <w:rsid w:val="00056D4A"/>
    <w:rsid w:val="000573C3"/>
    <w:rsid w:val="00060A99"/>
    <w:rsid w:val="00060C07"/>
    <w:rsid w:val="000614D9"/>
    <w:rsid w:val="00061A78"/>
    <w:rsid w:val="000626CE"/>
    <w:rsid w:val="00062F92"/>
    <w:rsid w:val="00063373"/>
    <w:rsid w:val="000634D6"/>
    <w:rsid w:val="000637C5"/>
    <w:rsid w:val="00063C26"/>
    <w:rsid w:val="0006407A"/>
    <w:rsid w:val="00064512"/>
    <w:rsid w:val="00064C17"/>
    <w:rsid w:val="000660CC"/>
    <w:rsid w:val="00066BAE"/>
    <w:rsid w:val="0006703E"/>
    <w:rsid w:val="000672EC"/>
    <w:rsid w:val="00067447"/>
    <w:rsid w:val="00071321"/>
    <w:rsid w:val="000713EC"/>
    <w:rsid w:val="000715B3"/>
    <w:rsid w:val="00072A20"/>
    <w:rsid w:val="00074D82"/>
    <w:rsid w:val="00075623"/>
    <w:rsid w:val="00076410"/>
    <w:rsid w:val="00076F5C"/>
    <w:rsid w:val="0007731E"/>
    <w:rsid w:val="00077583"/>
    <w:rsid w:val="000777BC"/>
    <w:rsid w:val="00080ADF"/>
    <w:rsid w:val="00080B30"/>
    <w:rsid w:val="00080F7D"/>
    <w:rsid w:val="00081DFA"/>
    <w:rsid w:val="00082BF3"/>
    <w:rsid w:val="000835F9"/>
    <w:rsid w:val="0008427F"/>
    <w:rsid w:val="00085AF1"/>
    <w:rsid w:val="00085E74"/>
    <w:rsid w:val="00085ECD"/>
    <w:rsid w:val="00087100"/>
    <w:rsid w:val="0008713D"/>
    <w:rsid w:val="00091994"/>
    <w:rsid w:val="00094D6D"/>
    <w:rsid w:val="00094E4B"/>
    <w:rsid w:val="00096147"/>
    <w:rsid w:val="00096879"/>
    <w:rsid w:val="00096D80"/>
    <w:rsid w:val="00097F91"/>
    <w:rsid w:val="000A1153"/>
    <w:rsid w:val="000A17FC"/>
    <w:rsid w:val="000A3CA0"/>
    <w:rsid w:val="000A3E82"/>
    <w:rsid w:val="000A48B5"/>
    <w:rsid w:val="000A4BC3"/>
    <w:rsid w:val="000A4BC7"/>
    <w:rsid w:val="000A534C"/>
    <w:rsid w:val="000A53FE"/>
    <w:rsid w:val="000A5D0A"/>
    <w:rsid w:val="000A63C3"/>
    <w:rsid w:val="000A6F4F"/>
    <w:rsid w:val="000A7574"/>
    <w:rsid w:val="000A7A0B"/>
    <w:rsid w:val="000B0B91"/>
    <w:rsid w:val="000B1088"/>
    <w:rsid w:val="000B23B9"/>
    <w:rsid w:val="000B2605"/>
    <w:rsid w:val="000B2869"/>
    <w:rsid w:val="000B3F84"/>
    <w:rsid w:val="000B408C"/>
    <w:rsid w:val="000B41B6"/>
    <w:rsid w:val="000B439C"/>
    <w:rsid w:val="000B4BD1"/>
    <w:rsid w:val="000B4E3A"/>
    <w:rsid w:val="000B5C80"/>
    <w:rsid w:val="000B6642"/>
    <w:rsid w:val="000B775C"/>
    <w:rsid w:val="000C0E3A"/>
    <w:rsid w:val="000C0F49"/>
    <w:rsid w:val="000C115B"/>
    <w:rsid w:val="000C11AE"/>
    <w:rsid w:val="000C11E2"/>
    <w:rsid w:val="000C2473"/>
    <w:rsid w:val="000C2546"/>
    <w:rsid w:val="000C2BED"/>
    <w:rsid w:val="000C47E0"/>
    <w:rsid w:val="000C4A7A"/>
    <w:rsid w:val="000C56C9"/>
    <w:rsid w:val="000C577A"/>
    <w:rsid w:val="000C5E3D"/>
    <w:rsid w:val="000D0029"/>
    <w:rsid w:val="000D0A22"/>
    <w:rsid w:val="000D11AA"/>
    <w:rsid w:val="000D1492"/>
    <w:rsid w:val="000D292D"/>
    <w:rsid w:val="000D46E6"/>
    <w:rsid w:val="000D5117"/>
    <w:rsid w:val="000D568D"/>
    <w:rsid w:val="000D581A"/>
    <w:rsid w:val="000D58AE"/>
    <w:rsid w:val="000D6501"/>
    <w:rsid w:val="000D70AE"/>
    <w:rsid w:val="000D7233"/>
    <w:rsid w:val="000D72DF"/>
    <w:rsid w:val="000D7461"/>
    <w:rsid w:val="000E021D"/>
    <w:rsid w:val="000E0ED1"/>
    <w:rsid w:val="000E1DD1"/>
    <w:rsid w:val="000E2240"/>
    <w:rsid w:val="000E30E9"/>
    <w:rsid w:val="000E3888"/>
    <w:rsid w:val="000E3D4B"/>
    <w:rsid w:val="000E3FDB"/>
    <w:rsid w:val="000E4571"/>
    <w:rsid w:val="000E4B07"/>
    <w:rsid w:val="000E5526"/>
    <w:rsid w:val="000E6151"/>
    <w:rsid w:val="000E64FE"/>
    <w:rsid w:val="000E66B5"/>
    <w:rsid w:val="000E67AF"/>
    <w:rsid w:val="000E6DC4"/>
    <w:rsid w:val="000E7017"/>
    <w:rsid w:val="000E70FA"/>
    <w:rsid w:val="000E755B"/>
    <w:rsid w:val="000E7730"/>
    <w:rsid w:val="000E7882"/>
    <w:rsid w:val="000E7C13"/>
    <w:rsid w:val="000F0BFA"/>
    <w:rsid w:val="000F0F1F"/>
    <w:rsid w:val="000F2190"/>
    <w:rsid w:val="000F25A4"/>
    <w:rsid w:val="000F3466"/>
    <w:rsid w:val="000F3ABD"/>
    <w:rsid w:val="000F424A"/>
    <w:rsid w:val="000F46F6"/>
    <w:rsid w:val="000F5852"/>
    <w:rsid w:val="000F5E03"/>
    <w:rsid w:val="000F5F6F"/>
    <w:rsid w:val="000F64BF"/>
    <w:rsid w:val="000F6893"/>
    <w:rsid w:val="000F6A8B"/>
    <w:rsid w:val="000F6CA8"/>
    <w:rsid w:val="000F6D75"/>
    <w:rsid w:val="000F771C"/>
    <w:rsid w:val="00100D2B"/>
    <w:rsid w:val="00101018"/>
    <w:rsid w:val="001010FC"/>
    <w:rsid w:val="00102FA1"/>
    <w:rsid w:val="0010309B"/>
    <w:rsid w:val="001030DD"/>
    <w:rsid w:val="0010359C"/>
    <w:rsid w:val="00103E8C"/>
    <w:rsid w:val="001065C2"/>
    <w:rsid w:val="00106AC7"/>
    <w:rsid w:val="001071DB"/>
    <w:rsid w:val="00107DC9"/>
    <w:rsid w:val="001100E4"/>
    <w:rsid w:val="00110406"/>
    <w:rsid w:val="001108FA"/>
    <w:rsid w:val="00112F95"/>
    <w:rsid w:val="00113F26"/>
    <w:rsid w:val="00115A23"/>
    <w:rsid w:val="00115BCD"/>
    <w:rsid w:val="00116112"/>
    <w:rsid w:val="001168B8"/>
    <w:rsid w:val="00117B13"/>
    <w:rsid w:val="00117F47"/>
    <w:rsid w:val="00117F55"/>
    <w:rsid w:val="00120690"/>
    <w:rsid w:val="0012081C"/>
    <w:rsid w:val="001218C6"/>
    <w:rsid w:val="001228A1"/>
    <w:rsid w:val="00123546"/>
    <w:rsid w:val="00124242"/>
    <w:rsid w:val="00124A2E"/>
    <w:rsid w:val="00125886"/>
    <w:rsid w:val="00126079"/>
    <w:rsid w:val="001261EF"/>
    <w:rsid w:val="001269BB"/>
    <w:rsid w:val="00127496"/>
    <w:rsid w:val="0013119A"/>
    <w:rsid w:val="00132271"/>
    <w:rsid w:val="001336F0"/>
    <w:rsid w:val="00133816"/>
    <w:rsid w:val="0013410F"/>
    <w:rsid w:val="001347FC"/>
    <w:rsid w:val="001348A2"/>
    <w:rsid w:val="001349AB"/>
    <w:rsid w:val="00135E0C"/>
    <w:rsid w:val="00136350"/>
    <w:rsid w:val="001377AA"/>
    <w:rsid w:val="00137CEB"/>
    <w:rsid w:val="001405C5"/>
    <w:rsid w:val="00140819"/>
    <w:rsid w:val="00140A9A"/>
    <w:rsid w:val="00140CEA"/>
    <w:rsid w:val="0014169D"/>
    <w:rsid w:val="00141F18"/>
    <w:rsid w:val="00143549"/>
    <w:rsid w:val="00143DB0"/>
    <w:rsid w:val="00144264"/>
    <w:rsid w:val="001453B6"/>
    <w:rsid w:val="00145F86"/>
    <w:rsid w:val="00146BA5"/>
    <w:rsid w:val="001476D2"/>
    <w:rsid w:val="0014787F"/>
    <w:rsid w:val="00150869"/>
    <w:rsid w:val="00150B69"/>
    <w:rsid w:val="00150C2B"/>
    <w:rsid w:val="001517AC"/>
    <w:rsid w:val="00151C2B"/>
    <w:rsid w:val="001520AD"/>
    <w:rsid w:val="0015225A"/>
    <w:rsid w:val="001527C1"/>
    <w:rsid w:val="00152BEE"/>
    <w:rsid w:val="00152E7C"/>
    <w:rsid w:val="001535AD"/>
    <w:rsid w:val="00153F90"/>
    <w:rsid w:val="00154008"/>
    <w:rsid w:val="00154994"/>
    <w:rsid w:val="00155083"/>
    <w:rsid w:val="001555FE"/>
    <w:rsid w:val="00156000"/>
    <w:rsid w:val="001563C0"/>
    <w:rsid w:val="001565BF"/>
    <w:rsid w:val="00156CF6"/>
    <w:rsid w:val="00156E1B"/>
    <w:rsid w:val="00157579"/>
    <w:rsid w:val="00157B99"/>
    <w:rsid w:val="00160EF9"/>
    <w:rsid w:val="00161636"/>
    <w:rsid w:val="001619CA"/>
    <w:rsid w:val="0016220E"/>
    <w:rsid w:val="001623B6"/>
    <w:rsid w:val="001623DF"/>
    <w:rsid w:val="0016358A"/>
    <w:rsid w:val="001639B3"/>
    <w:rsid w:val="00163E4F"/>
    <w:rsid w:val="00164A84"/>
    <w:rsid w:val="00164C26"/>
    <w:rsid w:val="00164D85"/>
    <w:rsid w:val="001652DF"/>
    <w:rsid w:val="0016534C"/>
    <w:rsid w:val="00165C30"/>
    <w:rsid w:val="00166019"/>
    <w:rsid w:val="00166BFE"/>
    <w:rsid w:val="00167935"/>
    <w:rsid w:val="00167B16"/>
    <w:rsid w:val="00167E2E"/>
    <w:rsid w:val="001701AD"/>
    <w:rsid w:val="001703F0"/>
    <w:rsid w:val="00172521"/>
    <w:rsid w:val="00173039"/>
    <w:rsid w:val="001731EA"/>
    <w:rsid w:val="0017353B"/>
    <w:rsid w:val="001735BB"/>
    <w:rsid w:val="001742CC"/>
    <w:rsid w:val="00174569"/>
    <w:rsid w:val="001746BB"/>
    <w:rsid w:val="00174E21"/>
    <w:rsid w:val="001759B3"/>
    <w:rsid w:val="00175CD0"/>
    <w:rsid w:val="00175CDD"/>
    <w:rsid w:val="00176846"/>
    <w:rsid w:val="00176D8E"/>
    <w:rsid w:val="001774B9"/>
    <w:rsid w:val="00177583"/>
    <w:rsid w:val="00177D18"/>
    <w:rsid w:val="00177F82"/>
    <w:rsid w:val="00180EBB"/>
    <w:rsid w:val="001813CC"/>
    <w:rsid w:val="00181665"/>
    <w:rsid w:val="00181F60"/>
    <w:rsid w:val="0018282A"/>
    <w:rsid w:val="00182C3E"/>
    <w:rsid w:val="001832F1"/>
    <w:rsid w:val="00185245"/>
    <w:rsid w:val="00185E51"/>
    <w:rsid w:val="00191195"/>
    <w:rsid w:val="001919BD"/>
    <w:rsid w:val="00191A1B"/>
    <w:rsid w:val="00191BAA"/>
    <w:rsid w:val="0019201F"/>
    <w:rsid w:val="00192B4D"/>
    <w:rsid w:val="001931C2"/>
    <w:rsid w:val="0019372E"/>
    <w:rsid w:val="001937E4"/>
    <w:rsid w:val="001938B5"/>
    <w:rsid w:val="001938F0"/>
    <w:rsid w:val="00193BD9"/>
    <w:rsid w:val="001945F4"/>
    <w:rsid w:val="0019474A"/>
    <w:rsid w:val="001953EE"/>
    <w:rsid w:val="0019578D"/>
    <w:rsid w:val="00196352"/>
    <w:rsid w:val="0019639D"/>
    <w:rsid w:val="001963F4"/>
    <w:rsid w:val="00196DC4"/>
    <w:rsid w:val="00197ACC"/>
    <w:rsid w:val="00197B02"/>
    <w:rsid w:val="00197E55"/>
    <w:rsid w:val="001A1206"/>
    <w:rsid w:val="001A17D2"/>
    <w:rsid w:val="001A1A3E"/>
    <w:rsid w:val="001A1DE1"/>
    <w:rsid w:val="001A1F4A"/>
    <w:rsid w:val="001A4032"/>
    <w:rsid w:val="001A41A6"/>
    <w:rsid w:val="001A4C53"/>
    <w:rsid w:val="001A4FBF"/>
    <w:rsid w:val="001A57AF"/>
    <w:rsid w:val="001A64AB"/>
    <w:rsid w:val="001A67B7"/>
    <w:rsid w:val="001A6C44"/>
    <w:rsid w:val="001A746E"/>
    <w:rsid w:val="001A7D5C"/>
    <w:rsid w:val="001B063D"/>
    <w:rsid w:val="001B0810"/>
    <w:rsid w:val="001B0E1B"/>
    <w:rsid w:val="001B1575"/>
    <w:rsid w:val="001B1E7F"/>
    <w:rsid w:val="001B2659"/>
    <w:rsid w:val="001B2755"/>
    <w:rsid w:val="001B2DF0"/>
    <w:rsid w:val="001B3792"/>
    <w:rsid w:val="001B3A93"/>
    <w:rsid w:val="001B42DE"/>
    <w:rsid w:val="001B5B8F"/>
    <w:rsid w:val="001B6C42"/>
    <w:rsid w:val="001B7D3A"/>
    <w:rsid w:val="001C0B02"/>
    <w:rsid w:val="001C0D43"/>
    <w:rsid w:val="001C11BA"/>
    <w:rsid w:val="001C2075"/>
    <w:rsid w:val="001C2282"/>
    <w:rsid w:val="001C2BAA"/>
    <w:rsid w:val="001C2F66"/>
    <w:rsid w:val="001C30AE"/>
    <w:rsid w:val="001C30D3"/>
    <w:rsid w:val="001C455A"/>
    <w:rsid w:val="001C5E86"/>
    <w:rsid w:val="001C5F30"/>
    <w:rsid w:val="001C6986"/>
    <w:rsid w:val="001C7178"/>
    <w:rsid w:val="001C71A2"/>
    <w:rsid w:val="001C72EC"/>
    <w:rsid w:val="001D0164"/>
    <w:rsid w:val="001D04C9"/>
    <w:rsid w:val="001D0DFA"/>
    <w:rsid w:val="001D1487"/>
    <w:rsid w:val="001D1DFB"/>
    <w:rsid w:val="001D2258"/>
    <w:rsid w:val="001D288D"/>
    <w:rsid w:val="001D2F13"/>
    <w:rsid w:val="001D30FE"/>
    <w:rsid w:val="001D3111"/>
    <w:rsid w:val="001D587B"/>
    <w:rsid w:val="001D59CB"/>
    <w:rsid w:val="001D6D9F"/>
    <w:rsid w:val="001D72F8"/>
    <w:rsid w:val="001D7C30"/>
    <w:rsid w:val="001E14D9"/>
    <w:rsid w:val="001E1C0C"/>
    <w:rsid w:val="001E26F0"/>
    <w:rsid w:val="001E2C59"/>
    <w:rsid w:val="001E3E8F"/>
    <w:rsid w:val="001E4122"/>
    <w:rsid w:val="001E4493"/>
    <w:rsid w:val="001E46C7"/>
    <w:rsid w:val="001E4F76"/>
    <w:rsid w:val="001E5175"/>
    <w:rsid w:val="001E52F5"/>
    <w:rsid w:val="001E797F"/>
    <w:rsid w:val="001E7CEE"/>
    <w:rsid w:val="001F0DF5"/>
    <w:rsid w:val="001F4AB8"/>
    <w:rsid w:val="001F4B75"/>
    <w:rsid w:val="001F73EC"/>
    <w:rsid w:val="002006A7"/>
    <w:rsid w:val="00200CA0"/>
    <w:rsid w:val="0020167E"/>
    <w:rsid w:val="00202141"/>
    <w:rsid w:val="002031CD"/>
    <w:rsid w:val="00203680"/>
    <w:rsid w:val="00203EBC"/>
    <w:rsid w:val="0020480F"/>
    <w:rsid w:val="00204D34"/>
    <w:rsid w:val="002050B8"/>
    <w:rsid w:val="002059A4"/>
    <w:rsid w:val="00205DAB"/>
    <w:rsid w:val="00205E1E"/>
    <w:rsid w:val="00206010"/>
    <w:rsid w:val="002062A4"/>
    <w:rsid w:val="00206731"/>
    <w:rsid w:val="00206775"/>
    <w:rsid w:val="00206A46"/>
    <w:rsid w:val="00210A28"/>
    <w:rsid w:val="00210A5C"/>
    <w:rsid w:val="002114E6"/>
    <w:rsid w:val="002141AA"/>
    <w:rsid w:val="002144E3"/>
    <w:rsid w:val="00214D6E"/>
    <w:rsid w:val="00215622"/>
    <w:rsid w:val="002159DC"/>
    <w:rsid w:val="00216274"/>
    <w:rsid w:val="002172CC"/>
    <w:rsid w:val="002173F4"/>
    <w:rsid w:val="002175D4"/>
    <w:rsid w:val="002178D1"/>
    <w:rsid w:val="00220AA9"/>
    <w:rsid w:val="0022135A"/>
    <w:rsid w:val="00221668"/>
    <w:rsid w:val="0022436D"/>
    <w:rsid w:val="00224860"/>
    <w:rsid w:val="00224A11"/>
    <w:rsid w:val="00224BB2"/>
    <w:rsid w:val="00224F1C"/>
    <w:rsid w:val="00226F28"/>
    <w:rsid w:val="0022753C"/>
    <w:rsid w:val="00227B97"/>
    <w:rsid w:val="00231025"/>
    <w:rsid w:val="0023148D"/>
    <w:rsid w:val="002314C8"/>
    <w:rsid w:val="00232192"/>
    <w:rsid w:val="002326C4"/>
    <w:rsid w:val="00233A69"/>
    <w:rsid w:val="00233E19"/>
    <w:rsid w:val="00233F54"/>
    <w:rsid w:val="00233FAE"/>
    <w:rsid w:val="00234A0A"/>
    <w:rsid w:val="00235494"/>
    <w:rsid w:val="002377A2"/>
    <w:rsid w:val="002377F9"/>
    <w:rsid w:val="00240357"/>
    <w:rsid w:val="002404E7"/>
    <w:rsid w:val="002410D9"/>
    <w:rsid w:val="002411F2"/>
    <w:rsid w:val="002412A8"/>
    <w:rsid w:val="00241E2B"/>
    <w:rsid w:val="002420A7"/>
    <w:rsid w:val="00242211"/>
    <w:rsid w:val="002432E5"/>
    <w:rsid w:val="00244CE8"/>
    <w:rsid w:val="0024534E"/>
    <w:rsid w:val="00245913"/>
    <w:rsid w:val="00245B34"/>
    <w:rsid w:val="00246331"/>
    <w:rsid w:val="00247B97"/>
    <w:rsid w:val="0025005B"/>
    <w:rsid w:val="002507B1"/>
    <w:rsid w:val="0025217A"/>
    <w:rsid w:val="002522F6"/>
    <w:rsid w:val="00253BAF"/>
    <w:rsid w:val="00253F3F"/>
    <w:rsid w:val="00254C79"/>
    <w:rsid w:val="00255806"/>
    <w:rsid w:val="002568A1"/>
    <w:rsid w:val="00257D90"/>
    <w:rsid w:val="00260FD4"/>
    <w:rsid w:val="0026170E"/>
    <w:rsid w:val="002619A7"/>
    <w:rsid w:val="00262A0D"/>
    <w:rsid w:val="00262A81"/>
    <w:rsid w:val="00262F2D"/>
    <w:rsid w:val="002631C7"/>
    <w:rsid w:val="002632CE"/>
    <w:rsid w:val="0026399D"/>
    <w:rsid w:val="002646BE"/>
    <w:rsid w:val="002656F0"/>
    <w:rsid w:val="00265F49"/>
    <w:rsid w:val="002670F6"/>
    <w:rsid w:val="00267372"/>
    <w:rsid w:val="0026739E"/>
    <w:rsid w:val="002675A7"/>
    <w:rsid w:val="00270703"/>
    <w:rsid w:val="002709EB"/>
    <w:rsid w:val="00270A27"/>
    <w:rsid w:val="00271AA1"/>
    <w:rsid w:val="00272CAF"/>
    <w:rsid w:val="00272E35"/>
    <w:rsid w:val="00273AFB"/>
    <w:rsid w:val="002746FA"/>
    <w:rsid w:val="00276182"/>
    <w:rsid w:val="00276F6B"/>
    <w:rsid w:val="002815DA"/>
    <w:rsid w:val="00284E34"/>
    <w:rsid w:val="00285474"/>
    <w:rsid w:val="00285A30"/>
    <w:rsid w:val="00285D2A"/>
    <w:rsid w:val="002862ED"/>
    <w:rsid w:val="00286687"/>
    <w:rsid w:val="00290498"/>
    <w:rsid w:val="00290CE5"/>
    <w:rsid w:val="002916F1"/>
    <w:rsid w:val="00292693"/>
    <w:rsid w:val="002928C1"/>
    <w:rsid w:val="00292EC7"/>
    <w:rsid w:val="002934CD"/>
    <w:rsid w:val="00293952"/>
    <w:rsid w:val="002940CE"/>
    <w:rsid w:val="002940E2"/>
    <w:rsid w:val="002942C1"/>
    <w:rsid w:val="002953C3"/>
    <w:rsid w:val="00296426"/>
    <w:rsid w:val="00296A3E"/>
    <w:rsid w:val="002977CB"/>
    <w:rsid w:val="00297A3F"/>
    <w:rsid w:val="00297D5A"/>
    <w:rsid w:val="002A0619"/>
    <w:rsid w:val="002A2617"/>
    <w:rsid w:val="002A2E36"/>
    <w:rsid w:val="002A46D2"/>
    <w:rsid w:val="002A480E"/>
    <w:rsid w:val="002A5AFB"/>
    <w:rsid w:val="002A5BC9"/>
    <w:rsid w:val="002A6006"/>
    <w:rsid w:val="002A67A3"/>
    <w:rsid w:val="002A6AB2"/>
    <w:rsid w:val="002A717E"/>
    <w:rsid w:val="002A7198"/>
    <w:rsid w:val="002A7DA2"/>
    <w:rsid w:val="002A7EAC"/>
    <w:rsid w:val="002B0119"/>
    <w:rsid w:val="002B06F3"/>
    <w:rsid w:val="002B1CD0"/>
    <w:rsid w:val="002B2006"/>
    <w:rsid w:val="002B228A"/>
    <w:rsid w:val="002B2DC0"/>
    <w:rsid w:val="002B2E22"/>
    <w:rsid w:val="002B39A0"/>
    <w:rsid w:val="002B39C8"/>
    <w:rsid w:val="002B49D8"/>
    <w:rsid w:val="002B58B0"/>
    <w:rsid w:val="002B6570"/>
    <w:rsid w:val="002B7423"/>
    <w:rsid w:val="002B7C42"/>
    <w:rsid w:val="002C0430"/>
    <w:rsid w:val="002C1F1F"/>
    <w:rsid w:val="002C3107"/>
    <w:rsid w:val="002C34E5"/>
    <w:rsid w:val="002C36F1"/>
    <w:rsid w:val="002C5115"/>
    <w:rsid w:val="002C5268"/>
    <w:rsid w:val="002C5CD5"/>
    <w:rsid w:val="002C686D"/>
    <w:rsid w:val="002C6E61"/>
    <w:rsid w:val="002C6ED4"/>
    <w:rsid w:val="002C78D7"/>
    <w:rsid w:val="002C7D17"/>
    <w:rsid w:val="002D0E49"/>
    <w:rsid w:val="002D172D"/>
    <w:rsid w:val="002D1C21"/>
    <w:rsid w:val="002D1D09"/>
    <w:rsid w:val="002D1D17"/>
    <w:rsid w:val="002D2A77"/>
    <w:rsid w:val="002D2B0A"/>
    <w:rsid w:val="002D3FF2"/>
    <w:rsid w:val="002D4A4C"/>
    <w:rsid w:val="002D5101"/>
    <w:rsid w:val="002D5907"/>
    <w:rsid w:val="002D6703"/>
    <w:rsid w:val="002D7027"/>
    <w:rsid w:val="002E18AA"/>
    <w:rsid w:val="002E199A"/>
    <w:rsid w:val="002E1FBD"/>
    <w:rsid w:val="002E2D0D"/>
    <w:rsid w:val="002E46CA"/>
    <w:rsid w:val="002E4B41"/>
    <w:rsid w:val="002E4BEE"/>
    <w:rsid w:val="002E6E36"/>
    <w:rsid w:val="002E729E"/>
    <w:rsid w:val="002F00D1"/>
    <w:rsid w:val="002F0634"/>
    <w:rsid w:val="002F0CA9"/>
    <w:rsid w:val="002F11E3"/>
    <w:rsid w:val="002F13D6"/>
    <w:rsid w:val="002F15F2"/>
    <w:rsid w:val="002F18B4"/>
    <w:rsid w:val="002F2F4D"/>
    <w:rsid w:val="002F30AC"/>
    <w:rsid w:val="002F33F8"/>
    <w:rsid w:val="002F3429"/>
    <w:rsid w:val="002F3B60"/>
    <w:rsid w:val="002F4154"/>
    <w:rsid w:val="002F4726"/>
    <w:rsid w:val="002F5787"/>
    <w:rsid w:val="002F7342"/>
    <w:rsid w:val="0030020C"/>
    <w:rsid w:val="00300435"/>
    <w:rsid w:val="0030071C"/>
    <w:rsid w:val="00301386"/>
    <w:rsid w:val="003015E7"/>
    <w:rsid w:val="00301A38"/>
    <w:rsid w:val="003021A0"/>
    <w:rsid w:val="00302966"/>
    <w:rsid w:val="00302A2B"/>
    <w:rsid w:val="003031C9"/>
    <w:rsid w:val="0030394A"/>
    <w:rsid w:val="00304387"/>
    <w:rsid w:val="0030445D"/>
    <w:rsid w:val="00304C9D"/>
    <w:rsid w:val="00304E95"/>
    <w:rsid w:val="003064E4"/>
    <w:rsid w:val="0030661F"/>
    <w:rsid w:val="003067E8"/>
    <w:rsid w:val="0030706E"/>
    <w:rsid w:val="00307CA8"/>
    <w:rsid w:val="00311D43"/>
    <w:rsid w:val="0031278D"/>
    <w:rsid w:val="00312ED3"/>
    <w:rsid w:val="00314C80"/>
    <w:rsid w:val="00314CFA"/>
    <w:rsid w:val="00314DA2"/>
    <w:rsid w:val="00314EF3"/>
    <w:rsid w:val="003155F3"/>
    <w:rsid w:val="00315DD9"/>
    <w:rsid w:val="00316AA2"/>
    <w:rsid w:val="00321105"/>
    <w:rsid w:val="00321C44"/>
    <w:rsid w:val="003222BB"/>
    <w:rsid w:val="0032274B"/>
    <w:rsid w:val="0032324E"/>
    <w:rsid w:val="003241E7"/>
    <w:rsid w:val="00324B80"/>
    <w:rsid w:val="00325043"/>
    <w:rsid w:val="003251E9"/>
    <w:rsid w:val="0032569A"/>
    <w:rsid w:val="00325740"/>
    <w:rsid w:val="003260EB"/>
    <w:rsid w:val="003268F8"/>
    <w:rsid w:val="00327434"/>
    <w:rsid w:val="003274AE"/>
    <w:rsid w:val="00327C0F"/>
    <w:rsid w:val="00327FD6"/>
    <w:rsid w:val="003313D5"/>
    <w:rsid w:val="00331E43"/>
    <w:rsid w:val="00332694"/>
    <w:rsid w:val="0033398B"/>
    <w:rsid w:val="003343FB"/>
    <w:rsid w:val="00334BC1"/>
    <w:rsid w:val="00334CB5"/>
    <w:rsid w:val="00334E11"/>
    <w:rsid w:val="00334FC4"/>
    <w:rsid w:val="00335C64"/>
    <w:rsid w:val="00335CD1"/>
    <w:rsid w:val="003367C2"/>
    <w:rsid w:val="00336B85"/>
    <w:rsid w:val="00336CDC"/>
    <w:rsid w:val="00337A6B"/>
    <w:rsid w:val="0034120B"/>
    <w:rsid w:val="00341336"/>
    <w:rsid w:val="00341C09"/>
    <w:rsid w:val="00342FC4"/>
    <w:rsid w:val="00343A0D"/>
    <w:rsid w:val="00343B7E"/>
    <w:rsid w:val="003451B3"/>
    <w:rsid w:val="0034569E"/>
    <w:rsid w:val="003460D9"/>
    <w:rsid w:val="003461CE"/>
    <w:rsid w:val="00346DE1"/>
    <w:rsid w:val="003477D7"/>
    <w:rsid w:val="00347DFC"/>
    <w:rsid w:val="003502D4"/>
    <w:rsid w:val="003528B0"/>
    <w:rsid w:val="00352FD0"/>
    <w:rsid w:val="00353940"/>
    <w:rsid w:val="0035490B"/>
    <w:rsid w:val="0035554D"/>
    <w:rsid w:val="00355775"/>
    <w:rsid w:val="00360215"/>
    <w:rsid w:val="0036171A"/>
    <w:rsid w:val="00361917"/>
    <w:rsid w:val="00361A5B"/>
    <w:rsid w:val="00361F5E"/>
    <w:rsid w:val="00362033"/>
    <w:rsid w:val="00362599"/>
    <w:rsid w:val="00363065"/>
    <w:rsid w:val="003633D3"/>
    <w:rsid w:val="003634C5"/>
    <w:rsid w:val="003652A8"/>
    <w:rsid w:val="00366AE0"/>
    <w:rsid w:val="00366C50"/>
    <w:rsid w:val="00366EE1"/>
    <w:rsid w:val="0036770D"/>
    <w:rsid w:val="00367FCF"/>
    <w:rsid w:val="003707C2"/>
    <w:rsid w:val="00370CD5"/>
    <w:rsid w:val="0037137B"/>
    <w:rsid w:val="00372E1F"/>
    <w:rsid w:val="003734AE"/>
    <w:rsid w:val="00373B0B"/>
    <w:rsid w:val="00373DBC"/>
    <w:rsid w:val="00373F0A"/>
    <w:rsid w:val="00374B50"/>
    <w:rsid w:val="00375313"/>
    <w:rsid w:val="003756F5"/>
    <w:rsid w:val="00375FDF"/>
    <w:rsid w:val="003770B8"/>
    <w:rsid w:val="00377419"/>
    <w:rsid w:val="003805ED"/>
    <w:rsid w:val="00380C6D"/>
    <w:rsid w:val="0038108D"/>
    <w:rsid w:val="00381A2C"/>
    <w:rsid w:val="00383E27"/>
    <w:rsid w:val="00383F1E"/>
    <w:rsid w:val="003845F8"/>
    <w:rsid w:val="00384941"/>
    <w:rsid w:val="00384F63"/>
    <w:rsid w:val="00385259"/>
    <w:rsid w:val="00386B1F"/>
    <w:rsid w:val="00386ED4"/>
    <w:rsid w:val="003877FC"/>
    <w:rsid w:val="00390203"/>
    <w:rsid w:val="003902AE"/>
    <w:rsid w:val="00390F98"/>
    <w:rsid w:val="0039159B"/>
    <w:rsid w:val="0039164D"/>
    <w:rsid w:val="00392D83"/>
    <w:rsid w:val="003931A5"/>
    <w:rsid w:val="003935DC"/>
    <w:rsid w:val="00393685"/>
    <w:rsid w:val="00393AB5"/>
    <w:rsid w:val="00394842"/>
    <w:rsid w:val="00394B09"/>
    <w:rsid w:val="003953D4"/>
    <w:rsid w:val="00395AEE"/>
    <w:rsid w:val="003963E8"/>
    <w:rsid w:val="00396590"/>
    <w:rsid w:val="003970D5"/>
    <w:rsid w:val="00397556"/>
    <w:rsid w:val="00397639"/>
    <w:rsid w:val="00397B4B"/>
    <w:rsid w:val="003A012C"/>
    <w:rsid w:val="003A03ED"/>
    <w:rsid w:val="003A05E6"/>
    <w:rsid w:val="003A0645"/>
    <w:rsid w:val="003A0739"/>
    <w:rsid w:val="003A1893"/>
    <w:rsid w:val="003A2076"/>
    <w:rsid w:val="003A20AA"/>
    <w:rsid w:val="003A2134"/>
    <w:rsid w:val="003A2D47"/>
    <w:rsid w:val="003A3054"/>
    <w:rsid w:val="003A317A"/>
    <w:rsid w:val="003A332E"/>
    <w:rsid w:val="003A3612"/>
    <w:rsid w:val="003A3783"/>
    <w:rsid w:val="003A3B0D"/>
    <w:rsid w:val="003A4D4F"/>
    <w:rsid w:val="003A536C"/>
    <w:rsid w:val="003A5A5F"/>
    <w:rsid w:val="003A5AA1"/>
    <w:rsid w:val="003A6210"/>
    <w:rsid w:val="003A6C9C"/>
    <w:rsid w:val="003A6EAA"/>
    <w:rsid w:val="003A6F80"/>
    <w:rsid w:val="003A7146"/>
    <w:rsid w:val="003A7BC0"/>
    <w:rsid w:val="003A7EA6"/>
    <w:rsid w:val="003B2154"/>
    <w:rsid w:val="003B21BB"/>
    <w:rsid w:val="003B2686"/>
    <w:rsid w:val="003B2763"/>
    <w:rsid w:val="003B3243"/>
    <w:rsid w:val="003B3421"/>
    <w:rsid w:val="003B4DFF"/>
    <w:rsid w:val="003B58F7"/>
    <w:rsid w:val="003B64CD"/>
    <w:rsid w:val="003B64E7"/>
    <w:rsid w:val="003B694F"/>
    <w:rsid w:val="003B6BD5"/>
    <w:rsid w:val="003B6FFA"/>
    <w:rsid w:val="003B701A"/>
    <w:rsid w:val="003B7859"/>
    <w:rsid w:val="003C335C"/>
    <w:rsid w:val="003C38FD"/>
    <w:rsid w:val="003C3AE5"/>
    <w:rsid w:val="003C47FD"/>
    <w:rsid w:val="003C4AA8"/>
    <w:rsid w:val="003C5C15"/>
    <w:rsid w:val="003C6402"/>
    <w:rsid w:val="003D184D"/>
    <w:rsid w:val="003D200F"/>
    <w:rsid w:val="003D201A"/>
    <w:rsid w:val="003D2F9B"/>
    <w:rsid w:val="003D37E2"/>
    <w:rsid w:val="003D5780"/>
    <w:rsid w:val="003D5DC9"/>
    <w:rsid w:val="003D75DF"/>
    <w:rsid w:val="003D7A3A"/>
    <w:rsid w:val="003D7F52"/>
    <w:rsid w:val="003E07AD"/>
    <w:rsid w:val="003E0E1C"/>
    <w:rsid w:val="003E14CA"/>
    <w:rsid w:val="003E1E67"/>
    <w:rsid w:val="003E266C"/>
    <w:rsid w:val="003E28FC"/>
    <w:rsid w:val="003E3125"/>
    <w:rsid w:val="003E36DD"/>
    <w:rsid w:val="003E4F5B"/>
    <w:rsid w:val="003E5600"/>
    <w:rsid w:val="003E5730"/>
    <w:rsid w:val="003E624E"/>
    <w:rsid w:val="003E69E0"/>
    <w:rsid w:val="003E72DB"/>
    <w:rsid w:val="003E74E4"/>
    <w:rsid w:val="003E7922"/>
    <w:rsid w:val="003E7F7E"/>
    <w:rsid w:val="003F000B"/>
    <w:rsid w:val="003F05E1"/>
    <w:rsid w:val="003F0648"/>
    <w:rsid w:val="003F06CE"/>
    <w:rsid w:val="003F0C4E"/>
    <w:rsid w:val="003F1F0A"/>
    <w:rsid w:val="003F283C"/>
    <w:rsid w:val="003F2DAB"/>
    <w:rsid w:val="003F370C"/>
    <w:rsid w:val="003F4429"/>
    <w:rsid w:val="003F45B7"/>
    <w:rsid w:val="003F4884"/>
    <w:rsid w:val="003F527D"/>
    <w:rsid w:val="003F5460"/>
    <w:rsid w:val="003F5FEE"/>
    <w:rsid w:val="003F64E7"/>
    <w:rsid w:val="003F69E3"/>
    <w:rsid w:val="003F7ED3"/>
    <w:rsid w:val="00401210"/>
    <w:rsid w:val="004020B4"/>
    <w:rsid w:val="0040322F"/>
    <w:rsid w:val="004035E7"/>
    <w:rsid w:val="00403D5D"/>
    <w:rsid w:val="00403FD9"/>
    <w:rsid w:val="00404456"/>
    <w:rsid w:val="00404FF4"/>
    <w:rsid w:val="004065D1"/>
    <w:rsid w:val="00406B0A"/>
    <w:rsid w:val="0041234A"/>
    <w:rsid w:val="00412B2D"/>
    <w:rsid w:val="0041329F"/>
    <w:rsid w:val="00413665"/>
    <w:rsid w:val="0041398D"/>
    <w:rsid w:val="00413EC1"/>
    <w:rsid w:val="0041584D"/>
    <w:rsid w:val="00416301"/>
    <w:rsid w:val="00416411"/>
    <w:rsid w:val="00416815"/>
    <w:rsid w:val="00416A96"/>
    <w:rsid w:val="004173EB"/>
    <w:rsid w:val="00417BB6"/>
    <w:rsid w:val="00417C73"/>
    <w:rsid w:val="00420E96"/>
    <w:rsid w:val="0042163D"/>
    <w:rsid w:val="00421AED"/>
    <w:rsid w:val="00421B5D"/>
    <w:rsid w:val="0042267B"/>
    <w:rsid w:val="00422C2F"/>
    <w:rsid w:val="00424EC8"/>
    <w:rsid w:val="00425A46"/>
    <w:rsid w:val="00425EBA"/>
    <w:rsid w:val="00426DE4"/>
    <w:rsid w:val="00427E18"/>
    <w:rsid w:val="00427E3E"/>
    <w:rsid w:val="0043046F"/>
    <w:rsid w:val="004304FB"/>
    <w:rsid w:val="00430D1B"/>
    <w:rsid w:val="00430E38"/>
    <w:rsid w:val="004319C9"/>
    <w:rsid w:val="00431AA3"/>
    <w:rsid w:val="00431DB0"/>
    <w:rsid w:val="0043279D"/>
    <w:rsid w:val="00434625"/>
    <w:rsid w:val="00434878"/>
    <w:rsid w:val="0043502B"/>
    <w:rsid w:val="00436158"/>
    <w:rsid w:val="004364C9"/>
    <w:rsid w:val="00436534"/>
    <w:rsid w:val="00437501"/>
    <w:rsid w:val="00437B02"/>
    <w:rsid w:val="00437F99"/>
    <w:rsid w:val="00440CD1"/>
    <w:rsid w:val="00441090"/>
    <w:rsid w:val="00441389"/>
    <w:rsid w:val="004416DA"/>
    <w:rsid w:val="00441B24"/>
    <w:rsid w:val="00441F99"/>
    <w:rsid w:val="00442721"/>
    <w:rsid w:val="00442A8A"/>
    <w:rsid w:val="00442D27"/>
    <w:rsid w:val="00444374"/>
    <w:rsid w:val="00444F62"/>
    <w:rsid w:val="00445AE9"/>
    <w:rsid w:val="00445B40"/>
    <w:rsid w:val="00445E03"/>
    <w:rsid w:val="004469FE"/>
    <w:rsid w:val="004474F4"/>
    <w:rsid w:val="00447751"/>
    <w:rsid w:val="004478C5"/>
    <w:rsid w:val="004479C7"/>
    <w:rsid w:val="004500B7"/>
    <w:rsid w:val="00451CB6"/>
    <w:rsid w:val="00451E4B"/>
    <w:rsid w:val="004523D9"/>
    <w:rsid w:val="004526F4"/>
    <w:rsid w:val="00453AED"/>
    <w:rsid w:val="00453B23"/>
    <w:rsid w:val="00453D26"/>
    <w:rsid w:val="004545B4"/>
    <w:rsid w:val="00454DA9"/>
    <w:rsid w:val="00455854"/>
    <w:rsid w:val="00455EAE"/>
    <w:rsid w:val="0045668C"/>
    <w:rsid w:val="0045683A"/>
    <w:rsid w:val="004575D5"/>
    <w:rsid w:val="004576F2"/>
    <w:rsid w:val="00460872"/>
    <w:rsid w:val="00460F5D"/>
    <w:rsid w:val="00461278"/>
    <w:rsid w:val="00461673"/>
    <w:rsid w:val="0046182F"/>
    <w:rsid w:val="00462131"/>
    <w:rsid w:val="00462E5B"/>
    <w:rsid w:val="0046397F"/>
    <w:rsid w:val="00464180"/>
    <w:rsid w:val="00464BB4"/>
    <w:rsid w:val="00464BBA"/>
    <w:rsid w:val="0046543F"/>
    <w:rsid w:val="00465C49"/>
    <w:rsid w:val="00466195"/>
    <w:rsid w:val="004661A0"/>
    <w:rsid w:val="004661E0"/>
    <w:rsid w:val="00467102"/>
    <w:rsid w:val="004671A3"/>
    <w:rsid w:val="004721F0"/>
    <w:rsid w:val="00472C06"/>
    <w:rsid w:val="00474284"/>
    <w:rsid w:val="00474332"/>
    <w:rsid w:val="00474C37"/>
    <w:rsid w:val="00475111"/>
    <w:rsid w:val="0047525B"/>
    <w:rsid w:val="00476264"/>
    <w:rsid w:val="004764A1"/>
    <w:rsid w:val="004770B6"/>
    <w:rsid w:val="00477F15"/>
    <w:rsid w:val="00480E91"/>
    <w:rsid w:val="0048108D"/>
    <w:rsid w:val="004815F2"/>
    <w:rsid w:val="004829CB"/>
    <w:rsid w:val="0048356F"/>
    <w:rsid w:val="00483908"/>
    <w:rsid w:val="0048412C"/>
    <w:rsid w:val="004843EA"/>
    <w:rsid w:val="0048460E"/>
    <w:rsid w:val="00484D31"/>
    <w:rsid w:val="00485DA5"/>
    <w:rsid w:val="0048775D"/>
    <w:rsid w:val="0049134E"/>
    <w:rsid w:val="00491ED8"/>
    <w:rsid w:val="00492C63"/>
    <w:rsid w:val="00493091"/>
    <w:rsid w:val="004944BE"/>
    <w:rsid w:val="004947F6"/>
    <w:rsid w:val="0049514B"/>
    <w:rsid w:val="0049600C"/>
    <w:rsid w:val="0049672A"/>
    <w:rsid w:val="00496B0E"/>
    <w:rsid w:val="00496F45"/>
    <w:rsid w:val="004973FE"/>
    <w:rsid w:val="004A01C0"/>
    <w:rsid w:val="004A03F2"/>
    <w:rsid w:val="004A0F47"/>
    <w:rsid w:val="004A11B2"/>
    <w:rsid w:val="004A1ECE"/>
    <w:rsid w:val="004A22A2"/>
    <w:rsid w:val="004A4F53"/>
    <w:rsid w:val="004A5A3A"/>
    <w:rsid w:val="004A5BFD"/>
    <w:rsid w:val="004A6155"/>
    <w:rsid w:val="004A6883"/>
    <w:rsid w:val="004A70B1"/>
    <w:rsid w:val="004A7B4C"/>
    <w:rsid w:val="004A7B4F"/>
    <w:rsid w:val="004A7F04"/>
    <w:rsid w:val="004B1AF1"/>
    <w:rsid w:val="004B2158"/>
    <w:rsid w:val="004B2730"/>
    <w:rsid w:val="004B3158"/>
    <w:rsid w:val="004B33F3"/>
    <w:rsid w:val="004B4DE8"/>
    <w:rsid w:val="004B55A8"/>
    <w:rsid w:val="004B59AD"/>
    <w:rsid w:val="004B5ED3"/>
    <w:rsid w:val="004B63EC"/>
    <w:rsid w:val="004B717F"/>
    <w:rsid w:val="004C0136"/>
    <w:rsid w:val="004C1360"/>
    <w:rsid w:val="004C15EE"/>
    <w:rsid w:val="004C19FD"/>
    <w:rsid w:val="004C2350"/>
    <w:rsid w:val="004C2471"/>
    <w:rsid w:val="004C510D"/>
    <w:rsid w:val="004C5770"/>
    <w:rsid w:val="004C6ADA"/>
    <w:rsid w:val="004C72F9"/>
    <w:rsid w:val="004C773F"/>
    <w:rsid w:val="004C7E58"/>
    <w:rsid w:val="004D06A6"/>
    <w:rsid w:val="004D07D3"/>
    <w:rsid w:val="004D0A93"/>
    <w:rsid w:val="004D1037"/>
    <w:rsid w:val="004D1203"/>
    <w:rsid w:val="004D16F9"/>
    <w:rsid w:val="004D26ED"/>
    <w:rsid w:val="004D29D6"/>
    <w:rsid w:val="004D2CC2"/>
    <w:rsid w:val="004D2F51"/>
    <w:rsid w:val="004D39EC"/>
    <w:rsid w:val="004D5F6E"/>
    <w:rsid w:val="004D61B8"/>
    <w:rsid w:val="004D6A4A"/>
    <w:rsid w:val="004D6CE1"/>
    <w:rsid w:val="004D772E"/>
    <w:rsid w:val="004E08FE"/>
    <w:rsid w:val="004E34EA"/>
    <w:rsid w:val="004E3DDD"/>
    <w:rsid w:val="004E3F7B"/>
    <w:rsid w:val="004E3FFE"/>
    <w:rsid w:val="004E4865"/>
    <w:rsid w:val="004E4A17"/>
    <w:rsid w:val="004E4C2C"/>
    <w:rsid w:val="004E579E"/>
    <w:rsid w:val="004E605E"/>
    <w:rsid w:val="004E7092"/>
    <w:rsid w:val="004F04CE"/>
    <w:rsid w:val="004F20B0"/>
    <w:rsid w:val="004F2587"/>
    <w:rsid w:val="004F2FF2"/>
    <w:rsid w:val="004F39D8"/>
    <w:rsid w:val="004F3CA0"/>
    <w:rsid w:val="004F3F5C"/>
    <w:rsid w:val="004F4383"/>
    <w:rsid w:val="004F564B"/>
    <w:rsid w:val="004F6519"/>
    <w:rsid w:val="004F658F"/>
    <w:rsid w:val="004F6EE7"/>
    <w:rsid w:val="004F70ED"/>
    <w:rsid w:val="004F7300"/>
    <w:rsid w:val="004F7362"/>
    <w:rsid w:val="004F75FA"/>
    <w:rsid w:val="005000FC"/>
    <w:rsid w:val="00500C31"/>
    <w:rsid w:val="00500F4E"/>
    <w:rsid w:val="00502776"/>
    <w:rsid w:val="00502B86"/>
    <w:rsid w:val="00502FEC"/>
    <w:rsid w:val="00503FE6"/>
    <w:rsid w:val="005041E5"/>
    <w:rsid w:val="00505B74"/>
    <w:rsid w:val="00505D2D"/>
    <w:rsid w:val="00505D33"/>
    <w:rsid w:val="005062CA"/>
    <w:rsid w:val="005077EC"/>
    <w:rsid w:val="00507FB8"/>
    <w:rsid w:val="00510ABD"/>
    <w:rsid w:val="00511640"/>
    <w:rsid w:val="005116BB"/>
    <w:rsid w:val="00513703"/>
    <w:rsid w:val="0051376D"/>
    <w:rsid w:val="00513C14"/>
    <w:rsid w:val="00513C80"/>
    <w:rsid w:val="00513EC9"/>
    <w:rsid w:val="005145CE"/>
    <w:rsid w:val="00515BBA"/>
    <w:rsid w:val="00516439"/>
    <w:rsid w:val="0051675C"/>
    <w:rsid w:val="00521344"/>
    <w:rsid w:val="005223B9"/>
    <w:rsid w:val="0052287D"/>
    <w:rsid w:val="00523109"/>
    <w:rsid w:val="005233EC"/>
    <w:rsid w:val="005236F7"/>
    <w:rsid w:val="0052393B"/>
    <w:rsid w:val="00526543"/>
    <w:rsid w:val="00531078"/>
    <w:rsid w:val="005317D5"/>
    <w:rsid w:val="00531ABE"/>
    <w:rsid w:val="005321B0"/>
    <w:rsid w:val="0053298D"/>
    <w:rsid w:val="00532B4E"/>
    <w:rsid w:val="00532DAA"/>
    <w:rsid w:val="005333F2"/>
    <w:rsid w:val="0053375D"/>
    <w:rsid w:val="005339A6"/>
    <w:rsid w:val="00533EB6"/>
    <w:rsid w:val="00533FAC"/>
    <w:rsid w:val="00534506"/>
    <w:rsid w:val="0053457F"/>
    <w:rsid w:val="00534B97"/>
    <w:rsid w:val="00534D72"/>
    <w:rsid w:val="00534D7B"/>
    <w:rsid w:val="005359EE"/>
    <w:rsid w:val="00535EB7"/>
    <w:rsid w:val="00536163"/>
    <w:rsid w:val="00536C3B"/>
    <w:rsid w:val="00536CD3"/>
    <w:rsid w:val="00537416"/>
    <w:rsid w:val="005375FC"/>
    <w:rsid w:val="00537757"/>
    <w:rsid w:val="00537C9F"/>
    <w:rsid w:val="00537D8C"/>
    <w:rsid w:val="005407F4"/>
    <w:rsid w:val="00540F9B"/>
    <w:rsid w:val="005412CE"/>
    <w:rsid w:val="0054224E"/>
    <w:rsid w:val="00542B62"/>
    <w:rsid w:val="00543151"/>
    <w:rsid w:val="00543E3D"/>
    <w:rsid w:val="0054438D"/>
    <w:rsid w:val="00546C45"/>
    <w:rsid w:val="00547085"/>
    <w:rsid w:val="005475CF"/>
    <w:rsid w:val="005476C3"/>
    <w:rsid w:val="0055008A"/>
    <w:rsid w:val="005501BB"/>
    <w:rsid w:val="00551713"/>
    <w:rsid w:val="00552B1A"/>
    <w:rsid w:val="00553E57"/>
    <w:rsid w:val="00553F24"/>
    <w:rsid w:val="00555445"/>
    <w:rsid w:val="005557D2"/>
    <w:rsid w:val="00555B19"/>
    <w:rsid w:val="00555E2B"/>
    <w:rsid w:val="0055641E"/>
    <w:rsid w:val="00556B2D"/>
    <w:rsid w:val="00556C63"/>
    <w:rsid w:val="00557C42"/>
    <w:rsid w:val="005606DE"/>
    <w:rsid w:val="0056084F"/>
    <w:rsid w:val="0056089F"/>
    <w:rsid w:val="00560B92"/>
    <w:rsid w:val="00560EF1"/>
    <w:rsid w:val="00562456"/>
    <w:rsid w:val="00562D56"/>
    <w:rsid w:val="00563B13"/>
    <w:rsid w:val="00564E74"/>
    <w:rsid w:val="00564E7B"/>
    <w:rsid w:val="0056590F"/>
    <w:rsid w:val="00565ADC"/>
    <w:rsid w:val="005660FE"/>
    <w:rsid w:val="00566E67"/>
    <w:rsid w:val="00567BA7"/>
    <w:rsid w:val="00567D88"/>
    <w:rsid w:val="005700E1"/>
    <w:rsid w:val="005707B0"/>
    <w:rsid w:val="00570CF6"/>
    <w:rsid w:val="00570E32"/>
    <w:rsid w:val="0057126B"/>
    <w:rsid w:val="0057149F"/>
    <w:rsid w:val="00571DCF"/>
    <w:rsid w:val="00572ED3"/>
    <w:rsid w:val="00573203"/>
    <w:rsid w:val="005733C0"/>
    <w:rsid w:val="00573678"/>
    <w:rsid w:val="005736CD"/>
    <w:rsid w:val="0057378E"/>
    <w:rsid w:val="00573E05"/>
    <w:rsid w:val="00573FCB"/>
    <w:rsid w:val="00574BFA"/>
    <w:rsid w:val="00574C5C"/>
    <w:rsid w:val="00574D54"/>
    <w:rsid w:val="0057546A"/>
    <w:rsid w:val="00576985"/>
    <w:rsid w:val="00576BDC"/>
    <w:rsid w:val="00577A13"/>
    <w:rsid w:val="00577AC5"/>
    <w:rsid w:val="005805E9"/>
    <w:rsid w:val="0058069F"/>
    <w:rsid w:val="00580CF6"/>
    <w:rsid w:val="00580EA6"/>
    <w:rsid w:val="00581773"/>
    <w:rsid w:val="00581B54"/>
    <w:rsid w:val="00582157"/>
    <w:rsid w:val="00582F7E"/>
    <w:rsid w:val="005830B7"/>
    <w:rsid w:val="00583235"/>
    <w:rsid w:val="00583715"/>
    <w:rsid w:val="00583AC4"/>
    <w:rsid w:val="00584352"/>
    <w:rsid w:val="00585BE3"/>
    <w:rsid w:val="00586195"/>
    <w:rsid w:val="00586DA4"/>
    <w:rsid w:val="0058761E"/>
    <w:rsid w:val="00587764"/>
    <w:rsid w:val="00587C58"/>
    <w:rsid w:val="00587DB3"/>
    <w:rsid w:val="00590271"/>
    <w:rsid w:val="00590CE6"/>
    <w:rsid w:val="00591662"/>
    <w:rsid w:val="0059226B"/>
    <w:rsid w:val="00592F6D"/>
    <w:rsid w:val="005942AB"/>
    <w:rsid w:val="00594553"/>
    <w:rsid w:val="00594963"/>
    <w:rsid w:val="00594B4E"/>
    <w:rsid w:val="0059665C"/>
    <w:rsid w:val="00596810"/>
    <w:rsid w:val="005969FA"/>
    <w:rsid w:val="00596AB0"/>
    <w:rsid w:val="00596BE3"/>
    <w:rsid w:val="00597CE0"/>
    <w:rsid w:val="005A0CC7"/>
    <w:rsid w:val="005A17FC"/>
    <w:rsid w:val="005A1F3D"/>
    <w:rsid w:val="005A2353"/>
    <w:rsid w:val="005A2C4D"/>
    <w:rsid w:val="005A2EC4"/>
    <w:rsid w:val="005A3B47"/>
    <w:rsid w:val="005A4D44"/>
    <w:rsid w:val="005A5685"/>
    <w:rsid w:val="005A61C1"/>
    <w:rsid w:val="005A6590"/>
    <w:rsid w:val="005A69B9"/>
    <w:rsid w:val="005A6C4D"/>
    <w:rsid w:val="005A6D1A"/>
    <w:rsid w:val="005A71F7"/>
    <w:rsid w:val="005A7838"/>
    <w:rsid w:val="005B0962"/>
    <w:rsid w:val="005B1110"/>
    <w:rsid w:val="005B11E0"/>
    <w:rsid w:val="005B1A64"/>
    <w:rsid w:val="005B1F6A"/>
    <w:rsid w:val="005B2047"/>
    <w:rsid w:val="005B323C"/>
    <w:rsid w:val="005B3F63"/>
    <w:rsid w:val="005B4ABF"/>
    <w:rsid w:val="005B5909"/>
    <w:rsid w:val="005B5CE7"/>
    <w:rsid w:val="005B5F29"/>
    <w:rsid w:val="005C0844"/>
    <w:rsid w:val="005C1012"/>
    <w:rsid w:val="005C1297"/>
    <w:rsid w:val="005C1945"/>
    <w:rsid w:val="005C1BED"/>
    <w:rsid w:val="005C1FCE"/>
    <w:rsid w:val="005C22EF"/>
    <w:rsid w:val="005C2472"/>
    <w:rsid w:val="005C2CD8"/>
    <w:rsid w:val="005C345A"/>
    <w:rsid w:val="005C3E53"/>
    <w:rsid w:val="005C41E0"/>
    <w:rsid w:val="005C5C58"/>
    <w:rsid w:val="005C629B"/>
    <w:rsid w:val="005C7C60"/>
    <w:rsid w:val="005C7E21"/>
    <w:rsid w:val="005C7E8B"/>
    <w:rsid w:val="005D14E7"/>
    <w:rsid w:val="005D1535"/>
    <w:rsid w:val="005D33A2"/>
    <w:rsid w:val="005D3E4C"/>
    <w:rsid w:val="005D4276"/>
    <w:rsid w:val="005D432E"/>
    <w:rsid w:val="005D43FB"/>
    <w:rsid w:val="005D6219"/>
    <w:rsid w:val="005D638D"/>
    <w:rsid w:val="005D67C3"/>
    <w:rsid w:val="005D68F7"/>
    <w:rsid w:val="005D6AA0"/>
    <w:rsid w:val="005D6C24"/>
    <w:rsid w:val="005D6F72"/>
    <w:rsid w:val="005D7111"/>
    <w:rsid w:val="005D7603"/>
    <w:rsid w:val="005E0268"/>
    <w:rsid w:val="005E1F5D"/>
    <w:rsid w:val="005E3D0E"/>
    <w:rsid w:val="005E410B"/>
    <w:rsid w:val="005E5C7C"/>
    <w:rsid w:val="005E5C97"/>
    <w:rsid w:val="005E5F9A"/>
    <w:rsid w:val="005E76B6"/>
    <w:rsid w:val="005E7A08"/>
    <w:rsid w:val="005E7D99"/>
    <w:rsid w:val="005F0514"/>
    <w:rsid w:val="005F07D8"/>
    <w:rsid w:val="005F1C6B"/>
    <w:rsid w:val="005F21D2"/>
    <w:rsid w:val="005F2214"/>
    <w:rsid w:val="005F3CE0"/>
    <w:rsid w:val="005F4F05"/>
    <w:rsid w:val="005F5D1C"/>
    <w:rsid w:val="005F630C"/>
    <w:rsid w:val="005F7D65"/>
    <w:rsid w:val="006025D6"/>
    <w:rsid w:val="006027C2"/>
    <w:rsid w:val="006037CD"/>
    <w:rsid w:val="006045D7"/>
    <w:rsid w:val="006045DA"/>
    <w:rsid w:val="006054C4"/>
    <w:rsid w:val="00605A6E"/>
    <w:rsid w:val="00605F15"/>
    <w:rsid w:val="00606E4D"/>
    <w:rsid w:val="00610AA6"/>
    <w:rsid w:val="00611502"/>
    <w:rsid w:val="0061253D"/>
    <w:rsid w:val="00613F7E"/>
    <w:rsid w:val="006143CD"/>
    <w:rsid w:val="00614DB8"/>
    <w:rsid w:val="00615CFC"/>
    <w:rsid w:val="00615F39"/>
    <w:rsid w:val="00615F85"/>
    <w:rsid w:val="00616C58"/>
    <w:rsid w:val="00616E0B"/>
    <w:rsid w:val="006175AD"/>
    <w:rsid w:val="006200D9"/>
    <w:rsid w:val="00620341"/>
    <w:rsid w:val="006212DE"/>
    <w:rsid w:val="006217D9"/>
    <w:rsid w:val="00621BB0"/>
    <w:rsid w:val="00621FD4"/>
    <w:rsid w:val="006220C9"/>
    <w:rsid w:val="006221D7"/>
    <w:rsid w:val="00622D66"/>
    <w:rsid w:val="00623196"/>
    <w:rsid w:val="0062319B"/>
    <w:rsid w:val="00624715"/>
    <w:rsid w:val="00626536"/>
    <w:rsid w:val="00626A52"/>
    <w:rsid w:val="00626AFF"/>
    <w:rsid w:val="00626DDC"/>
    <w:rsid w:val="00626E03"/>
    <w:rsid w:val="00627183"/>
    <w:rsid w:val="0063008A"/>
    <w:rsid w:val="00631383"/>
    <w:rsid w:val="00631C04"/>
    <w:rsid w:val="00631F8B"/>
    <w:rsid w:val="00632D3C"/>
    <w:rsid w:val="006343EE"/>
    <w:rsid w:val="00634D80"/>
    <w:rsid w:val="00635D3F"/>
    <w:rsid w:val="00635F27"/>
    <w:rsid w:val="006367C3"/>
    <w:rsid w:val="00636C29"/>
    <w:rsid w:val="00636E67"/>
    <w:rsid w:val="00637A00"/>
    <w:rsid w:val="006414CF"/>
    <w:rsid w:val="006420C8"/>
    <w:rsid w:val="00642224"/>
    <w:rsid w:val="006425FE"/>
    <w:rsid w:val="006429F5"/>
    <w:rsid w:val="00642B9E"/>
    <w:rsid w:val="00642E0E"/>
    <w:rsid w:val="00644A10"/>
    <w:rsid w:val="006451DC"/>
    <w:rsid w:val="00645B36"/>
    <w:rsid w:val="00645E85"/>
    <w:rsid w:val="00646339"/>
    <w:rsid w:val="00646C2E"/>
    <w:rsid w:val="00647322"/>
    <w:rsid w:val="006479E5"/>
    <w:rsid w:val="00650DBA"/>
    <w:rsid w:val="00650EB8"/>
    <w:rsid w:val="0065171E"/>
    <w:rsid w:val="00651FB7"/>
    <w:rsid w:val="00652327"/>
    <w:rsid w:val="00652645"/>
    <w:rsid w:val="006528CD"/>
    <w:rsid w:val="00653298"/>
    <w:rsid w:val="00654937"/>
    <w:rsid w:val="00654D2E"/>
    <w:rsid w:val="00655372"/>
    <w:rsid w:val="00655414"/>
    <w:rsid w:val="0065634A"/>
    <w:rsid w:val="00656460"/>
    <w:rsid w:val="0066112E"/>
    <w:rsid w:val="00661666"/>
    <w:rsid w:val="00661762"/>
    <w:rsid w:val="00661ACB"/>
    <w:rsid w:val="00661CE4"/>
    <w:rsid w:val="0066218C"/>
    <w:rsid w:val="00662BF6"/>
    <w:rsid w:val="00665567"/>
    <w:rsid w:val="00665AC0"/>
    <w:rsid w:val="00666612"/>
    <w:rsid w:val="00666A05"/>
    <w:rsid w:val="00666A1D"/>
    <w:rsid w:val="006676E5"/>
    <w:rsid w:val="00667A7D"/>
    <w:rsid w:val="00667B57"/>
    <w:rsid w:val="00667D6E"/>
    <w:rsid w:val="006707FA"/>
    <w:rsid w:val="00670DE2"/>
    <w:rsid w:val="00671167"/>
    <w:rsid w:val="0067139B"/>
    <w:rsid w:val="0067194E"/>
    <w:rsid w:val="00671BD7"/>
    <w:rsid w:val="006725BD"/>
    <w:rsid w:val="006729EC"/>
    <w:rsid w:val="00673B1F"/>
    <w:rsid w:val="0067499B"/>
    <w:rsid w:val="00675C3C"/>
    <w:rsid w:val="00675EB0"/>
    <w:rsid w:val="00675EB1"/>
    <w:rsid w:val="00676352"/>
    <w:rsid w:val="006764F4"/>
    <w:rsid w:val="00676A51"/>
    <w:rsid w:val="006773D7"/>
    <w:rsid w:val="00677544"/>
    <w:rsid w:val="0067763D"/>
    <w:rsid w:val="006800AB"/>
    <w:rsid w:val="006806F5"/>
    <w:rsid w:val="00680E05"/>
    <w:rsid w:val="00681490"/>
    <w:rsid w:val="00681D95"/>
    <w:rsid w:val="00683F74"/>
    <w:rsid w:val="00684349"/>
    <w:rsid w:val="006845C3"/>
    <w:rsid w:val="00684885"/>
    <w:rsid w:val="006848BB"/>
    <w:rsid w:val="006863DF"/>
    <w:rsid w:val="006865F7"/>
    <w:rsid w:val="006866C6"/>
    <w:rsid w:val="00686A27"/>
    <w:rsid w:val="00686D3B"/>
    <w:rsid w:val="00686D54"/>
    <w:rsid w:val="00690261"/>
    <w:rsid w:val="00690915"/>
    <w:rsid w:val="0069128A"/>
    <w:rsid w:val="00692C4B"/>
    <w:rsid w:val="00693211"/>
    <w:rsid w:val="006943AD"/>
    <w:rsid w:val="006951AD"/>
    <w:rsid w:val="00695AC8"/>
    <w:rsid w:val="006963A5"/>
    <w:rsid w:val="00696FD8"/>
    <w:rsid w:val="00696FEC"/>
    <w:rsid w:val="0069774D"/>
    <w:rsid w:val="006A01C9"/>
    <w:rsid w:val="006A0893"/>
    <w:rsid w:val="006A0E73"/>
    <w:rsid w:val="006A163A"/>
    <w:rsid w:val="006A1B86"/>
    <w:rsid w:val="006A56C8"/>
    <w:rsid w:val="006A5B10"/>
    <w:rsid w:val="006A626B"/>
    <w:rsid w:val="006B0153"/>
    <w:rsid w:val="006B1422"/>
    <w:rsid w:val="006B15D7"/>
    <w:rsid w:val="006B212E"/>
    <w:rsid w:val="006B2462"/>
    <w:rsid w:val="006B262C"/>
    <w:rsid w:val="006B2663"/>
    <w:rsid w:val="006B274F"/>
    <w:rsid w:val="006B2BB0"/>
    <w:rsid w:val="006B2F8C"/>
    <w:rsid w:val="006B3DDD"/>
    <w:rsid w:val="006B3F36"/>
    <w:rsid w:val="006B4BE4"/>
    <w:rsid w:val="006B4CC0"/>
    <w:rsid w:val="006B5EC5"/>
    <w:rsid w:val="006B660E"/>
    <w:rsid w:val="006B79D6"/>
    <w:rsid w:val="006C0D65"/>
    <w:rsid w:val="006C0F39"/>
    <w:rsid w:val="006C15D3"/>
    <w:rsid w:val="006C1942"/>
    <w:rsid w:val="006C244A"/>
    <w:rsid w:val="006C277F"/>
    <w:rsid w:val="006C323F"/>
    <w:rsid w:val="006C3759"/>
    <w:rsid w:val="006C5423"/>
    <w:rsid w:val="006C6FAD"/>
    <w:rsid w:val="006C6FF8"/>
    <w:rsid w:val="006D03AF"/>
    <w:rsid w:val="006D0538"/>
    <w:rsid w:val="006D18E3"/>
    <w:rsid w:val="006D23BD"/>
    <w:rsid w:val="006D250F"/>
    <w:rsid w:val="006D3269"/>
    <w:rsid w:val="006D3832"/>
    <w:rsid w:val="006D3E55"/>
    <w:rsid w:val="006D3FCF"/>
    <w:rsid w:val="006D3FD5"/>
    <w:rsid w:val="006D4597"/>
    <w:rsid w:val="006D4C0D"/>
    <w:rsid w:val="006D5409"/>
    <w:rsid w:val="006D5F7B"/>
    <w:rsid w:val="006D646D"/>
    <w:rsid w:val="006D6D3E"/>
    <w:rsid w:val="006D74D3"/>
    <w:rsid w:val="006D7C4C"/>
    <w:rsid w:val="006D7E94"/>
    <w:rsid w:val="006D7F52"/>
    <w:rsid w:val="006E0A4A"/>
    <w:rsid w:val="006E1085"/>
    <w:rsid w:val="006E147F"/>
    <w:rsid w:val="006E15F4"/>
    <w:rsid w:val="006E1685"/>
    <w:rsid w:val="006E17EB"/>
    <w:rsid w:val="006E1CB2"/>
    <w:rsid w:val="006E20A4"/>
    <w:rsid w:val="006E20AB"/>
    <w:rsid w:val="006E2E6E"/>
    <w:rsid w:val="006E38B4"/>
    <w:rsid w:val="006E3A5A"/>
    <w:rsid w:val="006E40EA"/>
    <w:rsid w:val="006E432D"/>
    <w:rsid w:val="006E434D"/>
    <w:rsid w:val="006E520D"/>
    <w:rsid w:val="006E5525"/>
    <w:rsid w:val="006E5BE1"/>
    <w:rsid w:val="006E72F3"/>
    <w:rsid w:val="006E76A9"/>
    <w:rsid w:val="006E7CBC"/>
    <w:rsid w:val="006E7D25"/>
    <w:rsid w:val="006F012C"/>
    <w:rsid w:val="006F140B"/>
    <w:rsid w:val="006F199B"/>
    <w:rsid w:val="006F1BA9"/>
    <w:rsid w:val="006F1E62"/>
    <w:rsid w:val="006F2790"/>
    <w:rsid w:val="006F2C54"/>
    <w:rsid w:val="006F2EC2"/>
    <w:rsid w:val="006F3913"/>
    <w:rsid w:val="006F3D17"/>
    <w:rsid w:val="006F5063"/>
    <w:rsid w:val="006F5577"/>
    <w:rsid w:val="006F58B4"/>
    <w:rsid w:val="006F58B8"/>
    <w:rsid w:val="0070004F"/>
    <w:rsid w:val="0070026B"/>
    <w:rsid w:val="00700B34"/>
    <w:rsid w:val="00700D57"/>
    <w:rsid w:val="007014DD"/>
    <w:rsid w:val="007016CA"/>
    <w:rsid w:val="00702058"/>
    <w:rsid w:val="00702451"/>
    <w:rsid w:val="00702923"/>
    <w:rsid w:val="007055D8"/>
    <w:rsid w:val="00705C32"/>
    <w:rsid w:val="00705CA0"/>
    <w:rsid w:val="00706247"/>
    <w:rsid w:val="00706F8F"/>
    <w:rsid w:val="007072B8"/>
    <w:rsid w:val="0070730C"/>
    <w:rsid w:val="00707FDB"/>
    <w:rsid w:val="007101D2"/>
    <w:rsid w:val="007104AE"/>
    <w:rsid w:val="00711470"/>
    <w:rsid w:val="007121BE"/>
    <w:rsid w:val="0071247B"/>
    <w:rsid w:val="007126A7"/>
    <w:rsid w:val="007129C1"/>
    <w:rsid w:val="00712A1E"/>
    <w:rsid w:val="00712CFD"/>
    <w:rsid w:val="00712D0F"/>
    <w:rsid w:val="00713F39"/>
    <w:rsid w:val="0071468F"/>
    <w:rsid w:val="00714ECC"/>
    <w:rsid w:val="00715A26"/>
    <w:rsid w:val="00715B1C"/>
    <w:rsid w:val="00715E36"/>
    <w:rsid w:val="00716C8C"/>
    <w:rsid w:val="00716ED2"/>
    <w:rsid w:val="00716EE8"/>
    <w:rsid w:val="00717949"/>
    <w:rsid w:val="00720F56"/>
    <w:rsid w:val="007210E9"/>
    <w:rsid w:val="007214DF"/>
    <w:rsid w:val="00721626"/>
    <w:rsid w:val="0072182C"/>
    <w:rsid w:val="00721CCE"/>
    <w:rsid w:val="00721CDD"/>
    <w:rsid w:val="007221ED"/>
    <w:rsid w:val="00722EE1"/>
    <w:rsid w:val="0072305B"/>
    <w:rsid w:val="00723276"/>
    <w:rsid w:val="0072333E"/>
    <w:rsid w:val="007235D7"/>
    <w:rsid w:val="0072394B"/>
    <w:rsid w:val="00724168"/>
    <w:rsid w:val="0072473D"/>
    <w:rsid w:val="00724DB1"/>
    <w:rsid w:val="0072509E"/>
    <w:rsid w:val="0072538F"/>
    <w:rsid w:val="007256D6"/>
    <w:rsid w:val="00725B6A"/>
    <w:rsid w:val="00726771"/>
    <w:rsid w:val="00726A18"/>
    <w:rsid w:val="007274B1"/>
    <w:rsid w:val="00727CD0"/>
    <w:rsid w:val="00730573"/>
    <w:rsid w:val="00730B2F"/>
    <w:rsid w:val="00731602"/>
    <w:rsid w:val="00731841"/>
    <w:rsid w:val="00732ABE"/>
    <w:rsid w:val="00732B1C"/>
    <w:rsid w:val="007331C6"/>
    <w:rsid w:val="007345E3"/>
    <w:rsid w:val="00734775"/>
    <w:rsid w:val="0073542E"/>
    <w:rsid w:val="00736A44"/>
    <w:rsid w:val="00736A56"/>
    <w:rsid w:val="00736FD7"/>
    <w:rsid w:val="007371ED"/>
    <w:rsid w:val="00740218"/>
    <w:rsid w:val="0074089B"/>
    <w:rsid w:val="007410DB"/>
    <w:rsid w:val="00741FF3"/>
    <w:rsid w:val="00742F77"/>
    <w:rsid w:val="00743168"/>
    <w:rsid w:val="00743294"/>
    <w:rsid w:val="0074336B"/>
    <w:rsid w:val="00744612"/>
    <w:rsid w:val="0074476A"/>
    <w:rsid w:val="00744C06"/>
    <w:rsid w:val="007451B0"/>
    <w:rsid w:val="0074565D"/>
    <w:rsid w:val="00745FD9"/>
    <w:rsid w:val="0074712A"/>
    <w:rsid w:val="007473CA"/>
    <w:rsid w:val="00750E38"/>
    <w:rsid w:val="00751914"/>
    <w:rsid w:val="00751ECC"/>
    <w:rsid w:val="00752987"/>
    <w:rsid w:val="00753679"/>
    <w:rsid w:val="007542A4"/>
    <w:rsid w:val="0075433D"/>
    <w:rsid w:val="007544E7"/>
    <w:rsid w:val="0075571E"/>
    <w:rsid w:val="00757257"/>
    <w:rsid w:val="00757C11"/>
    <w:rsid w:val="00757EBF"/>
    <w:rsid w:val="00757F7E"/>
    <w:rsid w:val="00760383"/>
    <w:rsid w:val="0076292C"/>
    <w:rsid w:val="007633FC"/>
    <w:rsid w:val="00763DC8"/>
    <w:rsid w:val="00764F21"/>
    <w:rsid w:val="00766ACC"/>
    <w:rsid w:val="00767FD5"/>
    <w:rsid w:val="0077030A"/>
    <w:rsid w:val="0077175B"/>
    <w:rsid w:val="00771965"/>
    <w:rsid w:val="0077206D"/>
    <w:rsid w:val="00772641"/>
    <w:rsid w:val="00772794"/>
    <w:rsid w:val="007727CA"/>
    <w:rsid w:val="0077342C"/>
    <w:rsid w:val="007735BD"/>
    <w:rsid w:val="007740BC"/>
    <w:rsid w:val="007748CD"/>
    <w:rsid w:val="00774A09"/>
    <w:rsid w:val="00774E48"/>
    <w:rsid w:val="0077514E"/>
    <w:rsid w:val="007751CF"/>
    <w:rsid w:val="00775B70"/>
    <w:rsid w:val="0077646F"/>
    <w:rsid w:val="00776528"/>
    <w:rsid w:val="00776C24"/>
    <w:rsid w:val="007772BD"/>
    <w:rsid w:val="00777342"/>
    <w:rsid w:val="00777A7E"/>
    <w:rsid w:val="007803F8"/>
    <w:rsid w:val="007804A7"/>
    <w:rsid w:val="00781156"/>
    <w:rsid w:val="0078140F"/>
    <w:rsid w:val="007817B0"/>
    <w:rsid w:val="007817DC"/>
    <w:rsid w:val="00781F2D"/>
    <w:rsid w:val="00781FC4"/>
    <w:rsid w:val="00782258"/>
    <w:rsid w:val="00782A9A"/>
    <w:rsid w:val="00782B27"/>
    <w:rsid w:val="00782CD1"/>
    <w:rsid w:val="00782FFE"/>
    <w:rsid w:val="0078379E"/>
    <w:rsid w:val="0078396C"/>
    <w:rsid w:val="00785047"/>
    <w:rsid w:val="00785125"/>
    <w:rsid w:val="00785A13"/>
    <w:rsid w:val="0078615C"/>
    <w:rsid w:val="00787121"/>
    <w:rsid w:val="00787700"/>
    <w:rsid w:val="0079088D"/>
    <w:rsid w:val="00790AA0"/>
    <w:rsid w:val="00791337"/>
    <w:rsid w:val="00792B0A"/>
    <w:rsid w:val="00792D9F"/>
    <w:rsid w:val="00792DBC"/>
    <w:rsid w:val="00794170"/>
    <w:rsid w:val="00794F2A"/>
    <w:rsid w:val="0079519D"/>
    <w:rsid w:val="00795629"/>
    <w:rsid w:val="00795DD0"/>
    <w:rsid w:val="00796FD0"/>
    <w:rsid w:val="007976E9"/>
    <w:rsid w:val="00797ABF"/>
    <w:rsid w:val="007A02CA"/>
    <w:rsid w:val="007A0473"/>
    <w:rsid w:val="007A0E99"/>
    <w:rsid w:val="007A10DB"/>
    <w:rsid w:val="007A222F"/>
    <w:rsid w:val="007A3611"/>
    <w:rsid w:val="007A374B"/>
    <w:rsid w:val="007A3821"/>
    <w:rsid w:val="007A46B5"/>
    <w:rsid w:val="007A49AF"/>
    <w:rsid w:val="007A4C64"/>
    <w:rsid w:val="007A5155"/>
    <w:rsid w:val="007A73C9"/>
    <w:rsid w:val="007A7712"/>
    <w:rsid w:val="007A7EA7"/>
    <w:rsid w:val="007B06B8"/>
    <w:rsid w:val="007B080F"/>
    <w:rsid w:val="007B1819"/>
    <w:rsid w:val="007B279C"/>
    <w:rsid w:val="007B3A43"/>
    <w:rsid w:val="007B4678"/>
    <w:rsid w:val="007B475B"/>
    <w:rsid w:val="007B4F33"/>
    <w:rsid w:val="007B53E8"/>
    <w:rsid w:val="007B5BAE"/>
    <w:rsid w:val="007B5F99"/>
    <w:rsid w:val="007B605A"/>
    <w:rsid w:val="007B629E"/>
    <w:rsid w:val="007B68CE"/>
    <w:rsid w:val="007B6F35"/>
    <w:rsid w:val="007B7719"/>
    <w:rsid w:val="007B7E01"/>
    <w:rsid w:val="007C077F"/>
    <w:rsid w:val="007C165A"/>
    <w:rsid w:val="007C1A9A"/>
    <w:rsid w:val="007C201B"/>
    <w:rsid w:val="007C2BCF"/>
    <w:rsid w:val="007C2BDE"/>
    <w:rsid w:val="007C31EF"/>
    <w:rsid w:val="007C35C3"/>
    <w:rsid w:val="007C39E3"/>
    <w:rsid w:val="007C427E"/>
    <w:rsid w:val="007C458A"/>
    <w:rsid w:val="007C4AD6"/>
    <w:rsid w:val="007C4D85"/>
    <w:rsid w:val="007C608C"/>
    <w:rsid w:val="007C60F9"/>
    <w:rsid w:val="007C6939"/>
    <w:rsid w:val="007C6AEE"/>
    <w:rsid w:val="007C6B99"/>
    <w:rsid w:val="007C7366"/>
    <w:rsid w:val="007D20B5"/>
    <w:rsid w:val="007D217F"/>
    <w:rsid w:val="007D2458"/>
    <w:rsid w:val="007D363F"/>
    <w:rsid w:val="007D3BCC"/>
    <w:rsid w:val="007D46BC"/>
    <w:rsid w:val="007D5CC3"/>
    <w:rsid w:val="007D5DEE"/>
    <w:rsid w:val="007D62E2"/>
    <w:rsid w:val="007D6BFD"/>
    <w:rsid w:val="007D7057"/>
    <w:rsid w:val="007D7F07"/>
    <w:rsid w:val="007E02A6"/>
    <w:rsid w:val="007E1919"/>
    <w:rsid w:val="007E239A"/>
    <w:rsid w:val="007E2555"/>
    <w:rsid w:val="007E2CE3"/>
    <w:rsid w:val="007E3421"/>
    <w:rsid w:val="007E35AC"/>
    <w:rsid w:val="007E3637"/>
    <w:rsid w:val="007E3699"/>
    <w:rsid w:val="007E3958"/>
    <w:rsid w:val="007E409D"/>
    <w:rsid w:val="007E4522"/>
    <w:rsid w:val="007E49D8"/>
    <w:rsid w:val="007E4B7A"/>
    <w:rsid w:val="007E51D6"/>
    <w:rsid w:val="007E7092"/>
    <w:rsid w:val="007E7D43"/>
    <w:rsid w:val="007E7E57"/>
    <w:rsid w:val="007F00C0"/>
    <w:rsid w:val="007F16F2"/>
    <w:rsid w:val="007F2A88"/>
    <w:rsid w:val="007F32BD"/>
    <w:rsid w:val="007F46FB"/>
    <w:rsid w:val="007F534A"/>
    <w:rsid w:val="007F5640"/>
    <w:rsid w:val="00800CB9"/>
    <w:rsid w:val="00801B6D"/>
    <w:rsid w:val="008031AE"/>
    <w:rsid w:val="008032AC"/>
    <w:rsid w:val="00803886"/>
    <w:rsid w:val="00803B2A"/>
    <w:rsid w:val="008046C7"/>
    <w:rsid w:val="00804CD7"/>
    <w:rsid w:val="00804E0D"/>
    <w:rsid w:val="008053E3"/>
    <w:rsid w:val="00806A31"/>
    <w:rsid w:val="00806A97"/>
    <w:rsid w:val="008070E2"/>
    <w:rsid w:val="008071FC"/>
    <w:rsid w:val="00807B25"/>
    <w:rsid w:val="00810313"/>
    <w:rsid w:val="00810661"/>
    <w:rsid w:val="0081071B"/>
    <w:rsid w:val="00810AA8"/>
    <w:rsid w:val="00810CEF"/>
    <w:rsid w:val="00811734"/>
    <w:rsid w:val="00811A59"/>
    <w:rsid w:val="00811B1F"/>
    <w:rsid w:val="00811BF7"/>
    <w:rsid w:val="008126E3"/>
    <w:rsid w:val="008131E6"/>
    <w:rsid w:val="00813A7F"/>
    <w:rsid w:val="00813D53"/>
    <w:rsid w:val="00813F99"/>
    <w:rsid w:val="00814868"/>
    <w:rsid w:val="008160D4"/>
    <w:rsid w:val="008171B9"/>
    <w:rsid w:val="00817AAA"/>
    <w:rsid w:val="00817C8E"/>
    <w:rsid w:val="00822D12"/>
    <w:rsid w:val="00822F8F"/>
    <w:rsid w:val="008234CC"/>
    <w:rsid w:val="00823CD9"/>
    <w:rsid w:val="00823EB6"/>
    <w:rsid w:val="00823F00"/>
    <w:rsid w:val="00823FFE"/>
    <w:rsid w:val="0082415C"/>
    <w:rsid w:val="00824E0E"/>
    <w:rsid w:val="00824F55"/>
    <w:rsid w:val="008256AC"/>
    <w:rsid w:val="00825A78"/>
    <w:rsid w:val="00825B98"/>
    <w:rsid w:val="00826368"/>
    <w:rsid w:val="008269CB"/>
    <w:rsid w:val="00826A05"/>
    <w:rsid w:val="00827346"/>
    <w:rsid w:val="00827365"/>
    <w:rsid w:val="00827788"/>
    <w:rsid w:val="008277BB"/>
    <w:rsid w:val="008278E1"/>
    <w:rsid w:val="00827B26"/>
    <w:rsid w:val="008302AD"/>
    <w:rsid w:val="00830B6E"/>
    <w:rsid w:val="00830FE0"/>
    <w:rsid w:val="008315F0"/>
    <w:rsid w:val="0083236A"/>
    <w:rsid w:val="0083270D"/>
    <w:rsid w:val="00832E83"/>
    <w:rsid w:val="00833588"/>
    <w:rsid w:val="00833AA3"/>
    <w:rsid w:val="00833EFC"/>
    <w:rsid w:val="008343DF"/>
    <w:rsid w:val="0083444C"/>
    <w:rsid w:val="00834D1F"/>
    <w:rsid w:val="00834EE5"/>
    <w:rsid w:val="00835778"/>
    <w:rsid w:val="008358C2"/>
    <w:rsid w:val="00837B82"/>
    <w:rsid w:val="00842C33"/>
    <w:rsid w:val="00842D24"/>
    <w:rsid w:val="00842D52"/>
    <w:rsid w:val="00842E02"/>
    <w:rsid w:val="008434AD"/>
    <w:rsid w:val="00844CCF"/>
    <w:rsid w:val="00845AF3"/>
    <w:rsid w:val="00845C99"/>
    <w:rsid w:val="00845E42"/>
    <w:rsid w:val="008461DF"/>
    <w:rsid w:val="008465E2"/>
    <w:rsid w:val="008467D6"/>
    <w:rsid w:val="0084743A"/>
    <w:rsid w:val="00847B62"/>
    <w:rsid w:val="00847E5A"/>
    <w:rsid w:val="00851353"/>
    <w:rsid w:val="008513CE"/>
    <w:rsid w:val="008513F3"/>
    <w:rsid w:val="00851888"/>
    <w:rsid w:val="00851BBC"/>
    <w:rsid w:val="008524B0"/>
    <w:rsid w:val="00852870"/>
    <w:rsid w:val="00852B4F"/>
    <w:rsid w:val="008539F9"/>
    <w:rsid w:val="0085435C"/>
    <w:rsid w:val="00856AAB"/>
    <w:rsid w:val="0085728C"/>
    <w:rsid w:val="00857FE1"/>
    <w:rsid w:val="00860750"/>
    <w:rsid w:val="008608B2"/>
    <w:rsid w:val="00860C04"/>
    <w:rsid w:val="008612CF"/>
    <w:rsid w:val="00861DD1"/>
    <w:rsid w:val="00861E51"/>
    <w:rsid w:val="008625A9"/>
    <w:rsid w:val="00862CAE"/>
    <w:rsid w:val="00862FBF"/>
    <w:rsid w:val="008633D3"/>
    <w:rsid w:val="00863420"/>
    <w:rsid w:val="008641D1"/>
    <w:rsid w:val="00864B3A"/>
    <w:rsid w:val="0086583A"/>
    <w:rsid w:val="0086748F"/>
    <w:rsid w:val="00867F94"/>
    <w:rsid w:val="008726C8"/>
    <w:rsid w:val="00873335"/>
    <w:rsid w:val="00875036"/>
    <w:rsid w:val="00875314"/>
    <w:rsid w:val="0087579C"/>
    <w:rsid w:val="00877265"/>
    <w:rsid w:val="0087745D"/>
    <w:rsid w:val="0087753E"/>
    <w:rsid w:val="00877587"/>
    <w:rsid w:val="008801AD"/>
    <w:rsid w:val="0088075F"/>
    <w:rsid w:val="0088131F"/>
    <w:rsid w:val="00881638"/>
    <w:rsid w:val="00881949"/>
    <w:rsid w:val="008826DD"/>
    <w:rsid w:val="008829F0"/>
    <w:rsid w:val="0088384A"/>
    <w:rsid w:val="008838C0"/>
    <w:rsid w:val="00884034"/>
    <w:rsid w:val="008850AF"/>
    <w:rsid w:val="0088513F"/>
    <w:rsid w:val="00885149"/>
    <w:rsid w:val="00885C36"/>
    <w:rsid w:val="00885EC8"/>
    <w:rsid w:val="008862A4"/>
    <w:rsid w:val="008863B7"/>
    <w:rsid w:val="008863F6"/>
    <w:rsid w:val="00886524"/>
    <w:rsid w:val="00886A68"/>
    <w:rsid w:val="00887906"/>
    <w:rsid w:val="00887E2E"/>
    <w:rsid w:val="0089014B"/>
    <w:rsid w:val="008903AB"/>
    <w:rsid w:val="0089065B"/>
    <w:rsid w:val="00891677"/>
    <w:rsid w:val="008917E3"/>
    <w:rsid w:val="00891F6B"/>
    <w:rsid w:val="00891F6C"/>
    <w:rsid w:val="008929A9"/>
    <w:rsid w:val="00893F59"/>
    <w:rsid w:val="0089444A"/>
    <w:rsid w:val="00895B62"/>
    <w:rsid w:val="00895E28"/>
    <w:rsid w:val="008974CE"/>
    <w:rsid w:val="008977AE"/>
    <w:rsid w:val="008A0A52"/>
    <w:rsid w:val="008A0BEB"/>
    <w:rsid w:val="008A159E"/>
    <w:rsid w:val="008A1B1D"/>
    <w:rsid w:val="008A1BB8"/>
    <w:rsid w:val="008A1F02"/>
    <w:rsid w:val="008A1FBC"/>
    <w:rsid w:val="008A20AC"/>
    <w:rsid w:val="008A264D"/>
    <w:rsid w:val="008A3DCB"/>
    <w:rsid w:val="008A3F05"/>
    <w:rsid w:val="008A445C"/>
    <w:rsid w:val="008A44F1"/>
    <w:rsid w:val="008A53E1"/>
    <w:rsid w:val="008A623A"/>
    <w:rsid w:val="008A64E2"/>
    <w:rsid w:val="008A6BEE"/>
    <w:rsid w:val="008A715F"/>
    <w:rsid w:val="008A76B4"/>
    <w:rsid w:val="008A780A"/>
    <w:rsid w:val="008B0769"/>
    <w:rsid w:val="008B0815"/>
    <w:rsid w:val="008B15B2"/>
    <w:rsid w:val="008B232B"/>
    <w:rsid w:val="008B24F6"/>
    <w:rsid w:val="008B284D"/>
    <w:rsid w:val="008B2B1B"/>
    <w:rsid w:val="008B31F5"/>
    <w:rsid w:val="008B3398"/>
    <w:rsid w:val="008B3C80"/>
    <w:rsid w:val="008B3E52"/>
    <w:rsid w:val="008B3F11"/>
    <w:rsid w:val="008B4187"/>
    <w:rsid w:val="008B61C8"/>
    <w:rsid w:val="008B766D"/>
    <w:rsid w:val="008C0718"/>
    <w:rsid w:val="008C1055"/>
    <w:rsid w:val="008C1425"/>
    <w:rsid w:val="008C1467"/>
    <w:rsid w:val="008C1849"/>
    <w:rsid w:val="008C2294"/>
    <w:rsid w:val="008C29B9"/>
    <w:rsid w:val="008C3546"/>
    <w:rsid w:val="008C42DA"/>
    <w:rsid w:val="008C56D9"/>
    <w:rsid w:val="008C5C25"/>
    <w:rsid w:val="008C5FBC"/>
    <w:rsid w:val="008C6D33"/>
    <w:rsid w:val="008D1C13"/>
    <w:rsid w:val="008D3719"/>
    <w:rsid w:val="008D3807"/>
    <w:rsid w:val="008D4116"/>
    <w:rsid w:val="008D45F2"/>
    <w:rsid w:val="008D4928"/>
    <w:rsid w:val="008D4B14"/>
    <w:rsid w:val="008D4BEC"/>
    <w:rsid w:val="008D61A0"/>
    <w:rsid w:val="008D6629"/>
    <w:rsid w:val="008D7B00"/>
    <w:rsid w:val="008D7B50"/>
    <w:rsid w:val="008E035E"/>
    <w:rsid w:val="008E0442"/>
    <w:rsid w:val="008E1454"/>
    <w:rsid w:val="008E1C96"/>
    <w:rsid w:val="008E20A5"/>
    <w:rsid w:val="008E272C"/>
    <w:rsid w:val="008E297D"/>
    <w:rsid w:val="008E2AC3"/>
    <w:rsid w:val="008E32EE"/>
    <w:rsid w:val="008E3969"/>
    <w:rsid w:val="008E3F40"/>
    <w:rsid w:val="008E5AA1"/>
    <w:rsid w:val="008E60ED"/>
    <w:rsid w:val="008F08A7"/>
    <w:rsid w:val="008F25B3"/>
    <w:rsid w:val="008F2606"/>
    <w:rsid w:val="008F2C60"/>
    <w:rsid w:val="008F2F58"/>
    <w:rsid w:val="008F2F87"/>
    <w:rsid w:val="008F3662"/>
    <w:rsid w:val="008F39DB"/>
    <w:rsid w:val="008F511A"/>
    <w:rsid w:val="008F5590"/>
    <w:rsid w:val="008F5C3C"/>
    <w:rsid w:val="008F5DA7"/>
    <w:rsid w:val="008F639F"/>
    <w:rsid w:val="008F6560"/>
    <w:rsid w:val="008F718B"/>
    <w:rsid w:val="00900362"/>
    <w:rsid w:val="0090048B"/>
    <w:rsid w:val="00900678"/>
    <w:rsid w:val="00900EF6"/>
    <w:rsid w:val="0090268E"/>
    <w:rsid w:val="009027EC"/>
    <w:rsid w:val="00903225"/>
    <w:rsid w:val="009037A4"/>
    <w:rsid w:val="00904500"/>
    <w:rsid w:val="0090499E"/>
    <w:rsid w:val="00905B72"/>
    <w:rsid w:val="00905CEF"/>
    <w:rsid w:val="0090611A"/>
    <w:rsid w:val="00906512"/>
    <w:rsid w:val="00906AAA"/>
    <w:rsid w:val="00907DB2"/>
    <w:rsid w:val="009106B9"/>
    <w:rsid w:val="00910A0A"/>
    <w:rsid w:val="00911300"/>
    <w:rsid w:val="009117B6"/>
    <w:rsid w:val="00911B02"/>
    <w:rsid w:val="00911CBF"/>
    <w:rsid w:val="009137DF"/>
    <w:rsid w:val="00913A75"/>
    <w:rsid w:val="00914034"/>
    <w:rsid w:val="0091468A"/>
    <w:rsid w:val="00914B77"/>
    <w:rsid w:val="00915607"/>
    <w:rsid w:val="00915F27"/>
    <w:rsid w:val="009163D6"/>
    <w:rsid w:val="00916683"/>
    <w:rsid w:val="00920CE9"/>
    <w:rsid w:val="00920E1D"/>
    <w:rsid w:val="00920EB4"/>
    <w:rsid w:val="00921375"/>
    <w:rsid w:val="0092265A"/>
    <w:rsid w:val="00922D3F"/>
    <w:rsid w:val="00922E3D"/>
    <w:rsid w:val="00923F58"/>
    <w:rsid w:val="009240DF"/>
    <w:rsid w:val="00924297"/>
    <w:rsid w:val="00924BC0"/>
    <w:rsid w:val="00924ED5"/>
    <w:rsid w:val="00925401"/>
    <w:rsid w:val="00925C50"/>
    <w:rsid w:val="00930B7F"/>
    <w:rsid w:val="0093103E"/>
    <w:rsid w:val="00931577"/>
    <w:rsid w:val="009320FD"/>
    <w:rsid w:val="0093255C"/>
    <w:rsid w:val="00933A89"/>
    <w:rsid w:val="00933B85"/>
    <w:rsid w:val="009342EC"/>
    <w:rsid w:val="00935F84"/>
    <w:rsid w:val="009370EE"/>
    <w:rsid w:val="009371E2"/>
    <w:rsid w:val="0093742E"/>
    <w:rsid w:val="009379E7"/>
    <w:rsid w:val="0094381C"/>
    <w:rsid w:val="00944EF9"/>
    <w:rsid w:val="00945030"/>
    <w:rsid w:val="009469D0"/>
    <w:rsid w:val="00947BC6"/>
    <w:rsid w:val="0095027D"/>
    <w:rsid w:val="009509FA"/>
    <w:rsid w:val="00950C9A"/>
    <w:rsid w:val="0095179F"/>
    <w:rsid w:val="00954022"/>
    <w:rsid w:val="009555FC"/>
    <w:rsid w:val="00955931"/>
    <w:rsid w:val="00957637"/>
    <w:rsid w:val="00957638"/>
    <w:rsid w:val="009601CD"/>
    <w:rsid w:val="00960C5F"/>
    <w:rsid w:val="00960FE9"/>
    <w:rsid w:val="00961063"/>
    <w:rsid w:val="00961625"/>
    <w:rsid w:val="00961BA3"/>
    <w:rsid w:val="00962CE1"/>
    <w:rsid w:val="00962FEA"/>
    <w:rsid w:val="0096533D"/>
    <w:rsid w:val="00966013"/>
    <w:rsid w:val="009660BC"/>
    <w:rsid w:val="009663B6"/>
    <w:rsid w:val="00966EC7"/>
    <w:rsid w:val="009678E4"/>
    <w:rsid w:val="009701A8"/>
    <w:rsid w:val="00970E05"/>
    <w:rsid w:val="00971F1A"/>
    <w:rsid w:val="009728E5"/>
    <w:rsid w:val="00972CB2"/>
    <w:rsid w:val="00972FB7"/>
    <w:rsid w:val="00973319"/>
    <w:rsid w:val="00974BCA"/>
    <w:rsid w:val="00974BCC"/>
    <w:rsid w:val="00974E19"/>
    <w:rsid w:val="00974E32"/>
    <w:rsid w:val="0097534B"/>
    <w:rsid w:val="009754C9"/>
    <w:rsid w:val="0097550E"/>
    <w:rsid w:val="00975819"/>
    <w:rsid w:val="00975D75"/>
    <w:rsid w:val="009762CC"/>
    <w:rsid w:val="00976C1F"/>
    <w:rsid w:val="00977762"/>
    <w:rsid w:val="00977D0C"/>
    <w:rsid w:val="009802A1"/>
    <w:rsid w:val="0098077A"/>
    <w:rsid w:val="0098085F"/>
    <w:rsid w:val="00980FCA"/>
    <w:rsid w:val="00981F67"/>
    <w:rsid w:val="009821F2"/>
    <w:rsid w:val="00982FDD"/>
    <w:rsid w:val="009839D2"/>
    <w:rsid w:val="00985178"/>
    <w:rsid w:val="00986108"/>
    <w:rsid w:val="00986644"/>
    <w:rsid w:val="0098710F"/>
    <w:rsid w:val="00992643"/>
    <w:rsid w:val="00992F51"/>
    <w:rsid w:val="00994CE9"/>
    <w:rsid w:val="00995803"/>
    <w:rsid w:val="00997186"/>
    <w:rsid w:val="0099771D"/>
    <w:rsid w:val="009977CC"/>
    <w:rsid w:val="009A02DE"/>
    <w:rsid w:val="009A076A"/>
    <w:rsid w:val="009A0B6B"/>
    <w:rsid w:val="009A0DAB"/>
    <w:rsid w:val="009A2C1B"/>
    <w:rsid w:val="009A343F"/>
    <w:rsid w:val="009A35C3"/>
    <w:rsid w:val="009A36A1"/>
    <w:rsid w:val="009A5060"/>
    <w:rsid w:val="009A5B08"/>
    <w:rsid w:val="009A5D82"/>
    <w:rsid w:val="009A6E2F"/>
    <w:rsid w:val="009A6EB1"/>
    <w:rsid w:val="009A71B0"/>
    <w:rsid w:val="009A7481"/>
    <w:rsid w:val="009A7485"/>
    <w:rsid w:val="009A7AD7"/>
    <w:rsid w:val="009B037F"/>
    <w:rsid w:val="009B1AB5"/>
    <w:rsid w:val="009B2695"/>
    <w:rsid w:val="009B2DDD"/>
    <w:rsid w:val="009B3BBD"/>
    <w:rsid w:val="009B3E52"/>
    <w:rsid w:val="009B46A1"/>
    <w:rsid w:val="009B583D"/>
    <w:rsid w:val="009B62CA"/>
    <w:rsid w:val="009B6A3D"/>
    <w:rsid w:val="009B6C8B"/>
    <w:rsid w:val="009B7987"/>
    <w:rsid w:val="009B7C60"/>
    <w:rsid w:val="009C0591"/>
    <w:rsid w:val="009C0771"/>
    <w:rsid w:val="009C0D84"/>
    <w:rsid w:val="009C2250"/>
    <w:rsid w:val="009C2D6A"/>
    <w:rsid w:val="009C2EC4"/>
    <w:rsid w:val="009C3572"/>
    <w:rsid w:val="009C3A64"/>
    <w:rsid w:val="009C40A9"/>
    <w:rsid w:val="009C4C61"/>
    <w:rsid w:val="009C5099"/>
    <w:rsid w:val="009C528E"/>
    <w:rsid w:val="009C5659"/>
    <w:rsid w:val="009C6049"/>
    <w:rsid w:val="009C611F"/>
    <w:rsid w:val="009C71F7"/>
    <w:rsid w:val="009D080A"/>
    <w:rsid w:val="009D081D"/>
    <w:rsid w:val="009D0C60"/>
    <w:rsid w:val="009D0E5D"/>
    <w:rsid w:val="009D2B35"/>
    <w:rsid w:val="009D4208"/>
    <w:rsid w:val="009D4DE6"/>
    <w:rsid w:val="009E00BD"/>
    <w:rsid w:val="009E03F6"/>
    <w:rsid w:val="009E0C0D"/>
    <w:rsid w:val="009E1218"/>
    <w:rsid w:val="009E13A3"/>
    <w:rsid w:val="009E20DA"/>
    <w:rsid w:val="009E2EE2"/>
    <w:rsid w:val="009E3A69"/>
    <w:rsid w:val="009E3E35"/>
    <w:rsid w:val="009E46EB"/>
    <w:rsid w:val="009E4BC0"/>
    <w:rsid w:val="009E5864"/>
    <w:rsid w:val="009E5D1C"/>
    <w:rsid w:val="009E5E81"/>
    <w:rsid w:val="009E629A"/>
    <w:rsid w:val="009E6C57"/>
    <w:rsid w:val="009E6C88"/>
    <w:rsid w:val="009E7775"/>
    <w:rsid w:val="009F0899"/>
    <w:rsid w:val="009F1ED6"/>
    <w:rsid w:val="009F2608"/>
    <w:rsid w:val="009F3875"/>
    <w:rsid w:val="009F39E6"/>
    <w:rsid w:val="009F3C0D"/>
    <w:rsid w:val="009F44E3"/>
    <w:rsid w:val="009F59B9"/>
    <w:rsid w:val="009F6848"/>
    <w:rsid w:val="009F6ED1"/>
    <w:rsid w:val="009F6FB4"/>
    <w:rsid w:val="009F7ED5"/>
    <w:rsid w:val="00A011BC"/>
    <w:rsid w:val="00A014C0"/>
    <w:rsid w:val="00A01D7E"/>
    <w:rsid w:val="00A03508"/>
    <w:rsid w:val="00A04AA3"/>
    <w:rsid w:val="00A06996"/>
    <w:rsid w:val="00A06E9D"/>
    <w:rsid w:val="00A0772E"/>
    <w:rsid w:val="00A10E40"/>
    <w:rsid w:val="00A11BAC"/>
    <w:rsid w:val="00A11EB3"/>
    <w:rsid w:val="00A1397C"/>
    <w:rsid w:val="00A14D0E"/>
    <w:rsid w:val="00A154B4"/>
    <w:rsid w:val="00A1596A"/>
    <w:rsid w:val="00A16524"/>
    <w:rsid w:val="00A16764"/>
    <w:rsid w:val="00A168D8"/>
    <w:rsid w:val="00A200E8"/>
    <w:rsid w:val="00A20ACE"/>
    <w:rsid w:val="00A20D87"/>
    <w:rsid w:val="00A21CED"/>
    <w:rsid w:val="00A22BA0"/>
    <w:rsid w:val="00A23E36"/>
    <w:rsid w:val="00A246E8"/>
    <w:rsid w:val="00A25126"/>
    <w:rsid w:val="00A26F2C"/>
    <w:rsid w:val="00A27162"/>
    <w:rsid w:val="00A273F3"/>
    <w:rsid w:val="00A27C39"/>
    <w:rsid w:val="00A30462"/>
    <w:rsid w:val="00A30788"/>
    <w:rsid w:val="00A30F44"/>
    <w:rsid w:val="00A310A3"/>
    <w:rsid w:val="00A31323"/>
    <w:rsid w:val="00A31E0F"/>
    <w:rsid w:val="00A32050"/>
    <w:rsid w:val="00A32222"/>
    <w:rsid w:val="00A322FB"/>
    <w:rsid w:val="00A323CB"/>
    <w:rsid w:val="00A3265E"/>
    <w:rsid w:val="00A32AA6"/>
    <w:rsid w:val="00A32D3E"/>
    <w:rsid w:val="00A32DFD"/>
    <w:rsid w:val="00A34593"/>
    <w:rsid w:val="00A34753"/>
    <w:rsid w:val="00A34FB9"/>
    <w:rsid w:val="00A35034"/>
    <w:rsid w:val="00A35553"/>
    <w:rsid w:val="00A36E48"/>
    <w:rsid w:val="00A3791D"/>
    <w:rsid w:val="00A400A9"/>
    <w:rsid w:val="00A40684"/>
    <w:rsid w:val="00A40E06"/>
    <w:rsid w:val="00A41272"/>
    <w:rsid w:val="00A413F6"/>
    <w:rsid w:val="00A419F8"/>
    <w:rsid w:val="00A41C7A"/>
    <w:rsid w:val="00A43119"/>
    <w:rsid w:val="00A43E60"/>
    <w:rsid w:val="00A44261"/>
    <w:rsid w:val="00A45F0B"/>
    <w:rsid w:val="00A465BB"/>
    <w:rsid w:val="00A4726A"/>
    <w:rsid w:val="00A47A17"/>
    <w:rsid w:val="00A47B0D"/>
    <w:rsid w:val="00A47B24"/>
    <w:rsid w:val="00A47CF0"/>
    <w:rsid w:val="00A50ADA"/>
    <w:rsid w:val="00A52005"/>
    <w:rsid w:val="00A5330C"/>
    <w:rsid w:val="00A53839"/>
    <w:rsid w:val="00A54146"/>
    <w:rsid w:val="00A55D5C"/>
    <w:rsid w:val="00A560D9"/>
    <w:rsid w:val="00A5699F"/>
    <w:rsid w:val="00A573CE"/>
    <w:rsid w:val="00A57B59"/>
    <w:rsid w:val="00A6025A"/>
    <w:rsid w:val="00A60D07"/>
    <w:rsid w:val="00A61915"/>
    <w:rsid w:val="00A62244"/>
    <w:rsid w:val="00A643C0"/>
    <w:rsid w:val="00A64DD7"/>
    <w:rsid w:val="00A65A5F"/>
    <w:rsid w:val="00A65B3F"/>
    <w:rsid w:val="00A666E0"/>
    <w:rsid w:val="00A66C1E"/>
    <w:rsid w:val="00A66E7D"/>
    <w:rsid w:val="00A67812"/>
    <w:rsid w:val="00A708F8"/>
    <w:rsid w:val="00A70A2E"/>
    <w:rsid w:val="00A70DB6"/>
    <w:rsid w:val="00A715C5"/>
    <w:rsid w:val="00A724C0"/>
    <w:rsid w:val="00A7255B"/>
    <w:rsid w:val="00A729E4"/>
    <w:rsid w:val="00A72B4A"/>
    <w:rsid w:val="00A7386D"/>
    <w:rsid w:val="00A7436E"/>
    <w:rsid w:val="00A7532A"/>
    <w:rsid w:val="00A76B3C"/>
    <w:rsid w:val="00A76EA6"/>
    <w:rsid w:val="00A771B2"/>
    <w:rsid w:val="00A7792C"/>
    <w:rsid w:val="00A77993"/>
    <w:rsid w:val="00A80261"/>
    <w:rsid w:val="00A80586"/>
    <w:rsid w:val="00A80675"/>
    <w:rsid w:val="00A80DC1"/>
    <w:rsid w:val="00A817EC"/>
    <w:rsid w:val="00A819A6"/>
    <w:rsid w:val="00A81C6C"/>
    <w:rsid w:val="00A81CD5"/>
    <w:rsid w:val="00A82973"/>
    <w:rsid w:val="00A82CEE"/>
    <w:rsid w:val="00A83841"/>
    <w:rsid w:val="00A83D3B"/>
    <w:rsid w:val="00A84059"/>
    <w:rsid w:val="00A845DB"/>
    <w:rsid w:val="00A84956"/>
    <w:rsid w:val="00A8521E"/>
    <w:rsid w:val="00A85558"/>
    <w:rsid w:val="00A85EA2"/>
    <w:rsid w:val="00A86C5D"/>
    <w:rsid w:val="00A871D7"/>
    <w:rsid w:val="00A8776A"/>
    <w:rsid w:val="00A90096"/>
    <w:rsid w:val="00A904B4"/>
    <w:rsid w:val="00A906F0"/>
    <w:rsid w:val="00A90B68"/>
    <w:rsid w:val="00A90FE2"/>
    <w:rsid w:val="00A91340"/>
    <w:rsid w:val="00A91DC2"/>
    <w:rsid w:val="00A923A8"/>
    <w:rsid w:val="00A92AAC"/>
    <w:rsid w:val="00A92B8A"/>
    <w:rsid w:val="00A931C7"/>
    <w:rsid w:val="00A93710"/>
    <w:rsid w:val="00A93A16"/>
    <w:rsid w:val="00A95266"/>
    <w:rsid w:val="00A954C3"/>
    <w:rsid w:val="00A954EE"/>
    <w:rsid w:val="00A95E8E"/>
    <w:rsid w:val="00A96071"/>
    <w:rsid w:val="00A97111"/>
    <w:rsid w:val="00A97D8C"/>
    <w:rsid w:val="00AA0B05"/>
    <w:rsid w:val="00AA16E8"/>
    <w:rsid w:val="00AA2602"/>
    <w:rsid w:val="00AA2952"/>
    <w:rsid w:val="00AA2E24"/>
    <w:rsid w:val="00AA300A"/>
    <w:rsid w:val="00AA4229"/>
    <w:rsid w:val="00AA43BF"/>
    <w:rsid w:val="00AA48D4"/>
    <w:rsid w:val="00AA4A31"/>
    <w:rsid w:val="00AA4D3A"/>
    <w:rsid w:val="00AA5262"/>
    <w:rsid w:val="00AA6773"/>
    <w:rsid w:val="00AA6BD8"/>
    <w:rsid w:val="00AA71B0"/>
    <w:rsid w:val="00AA7841"/>
    <w:rsid w:val="00AA7889"/>
    <w:rsid w:val="00AA7FFD"/>
    <w:rsid w:val="00AB036F"/>
    <w:rsid w:val="00AB0D24"/>
    <w:rsid w:val="00AB11F8"/>
    <w:rsid w:val="00AB1478"/>
    <w:rsid w:val="00AB1F13"/>
    <w:rsid w:val="00AB300C"/>
    <w:rsid w:val="00AB3364"/>
    <w:rsid w:val="00AB3400"/>
    <w:rsid w:val="00AB3988"/>
    <w:rsid w:val="00AB3D86"/>
    <w:rsid w:val="00AB4C1D"/>
    <w:rsid w:val="00AB5F02"/>
    <w:rsid w:val="00AB6833"/>
    <w:rsid w:val="00AB6BE9"/>
    <w:rsid w:val="00AB6F9D"/>
    <w:rsid w:val="00AB77FA"/>
    <w:rsid w:val="00AC01DE"/>
    <w:rsid w:val="00AC0508"/>
    <w:rsid w:val="00AC0651"/>
    <w:rsid w:val="00AC0679"/>
    <w:rsid w:val="00AC1FB9"/>
    <w:rsid w:val="00AC22A7"/>
    <w:rsid w:val="00AC2443"/>
    <w:rsid w:val="00AC3DF1"/>
    <w:rsid w:val="00AC40D6"/>
    <w:rsid w:val="00AC4F71"/>
    <w:rsid w:val="00AC5527"/>
    <w:rsid w:val="00AC64CF"/>
    <w:rsid w:val="00AC77B3"/>
    <w:rsid w:val="00AC7B46"/>
    <w:rsid w:val="00AD0272"/>
    <w:rsid w:val="00AD31BF"/>
    <w:rsid w:val="00AD3509"/>
    <w:rsid w:val="00AD441F"/>
    <w:rsid w:val="00AD4D9B"/>
    <w:rsid w:val="00AD4DBE"/>
    <w:rsid w:val="00AD56B0"/>
    <w:rsid w:val="00AD6038"/>
    <w:rsid w:val="00AD60FC"/>
    <w:rsid w:val="00AD6587"/>
    <w:rsid w:val="00AD7F1B"/>
    <w:rsid w:val="00AE093B"/>
    <w:rsid w:val="00AE3AF8"/>
    <w:rsid w:val="00AE3D80"/>
    <w:rsid w:val="00AE3E5D"/>
    <w:rsid w:val="00AE4751"/>
    <w:rsid w:val="00AE477D"/>
    <w:rsid w:val="00AE5010"/>
    <w:rsid w:val="00AE6310"/>
    <w:rsid w:val="00AE6394"/>
    <w:rsid w:val="00AE65A1"/>
    <w:rsid w:val="00AE6CF2"/>
    <w:rsid w:val="00AE724F"/>
    <w:rsid w:val="00AF021B"/>
    <w:rsid w:val="00AF08B4"/>
    <w:rsid w:val="00AF0F7E"/>
    <w:rsid w:val="00AF190F"/>
    <w:rsid w:val="00AF1A91"/>
    <w:rsid w:val="00AF2A06"/>
    <w:rsid w:val="00AF3ADF"/>
    <w:rsid w:val="00AF3BD8"/>
    <w:rsid w:val="00AF4588"/>
    <w:rsid w:val="00AF47F4"/>
    <w:rsid w:val="00AF487F"/>
    <w:rsid w:val="00AF4B98"/>
    <w:rsid w:val="00AF4CC0"/>
    <w:rsid w:val="00AF567E"/>
    <w:rsid w:val="00AF6435"/>
    <w:rsid w:val="00AF6529"/>
    <w:rsid w:val="00AF690A"/>
    <w:rsid w:val="00AF707E"/>
    <w:rsid w:val="00AF7319"/>
    <w:rsid w:val="00AF77C7"/>
    <w:rsid w:val="00B00909"/>
    <w:rsid w:val="00B00D1A"/>
    <w:rsid w:val="00B015FA"/>
    <w:rsid w:val="00B01705"/>
    <w:rsid w:val="00B01C58"/>
    <w:rsid w:val="00B039D9"/>
    <w:rsid w:val="00B0413E"/>
    <w:rsid w:val="00B04A13"/>
    <w:rsid w:val="00B04C5F"/>
    <w:rsid w:val="00B06E2C"/>
    <w:rsid w:val="00B0730E"/>
    <w:rsid w:val="00B07AD1"/>
    <w:rsid w:val="00B10939"/>
    <w:rsid w:val="00B114C8"/>
    <w:rsid w:val="00B11AC4"/>
    <w:rsid w:val="00B12CD9"/>
    <w:rsid w:val="00B13672"/>
    <w:rsid w:val="00B144D0"/>
    <w:rsid w:val="00B15428"/>
    <w:rsid w:val="00B16172"/>
    <w:rsid w:val="00B1704B"/>
    <w:rsid w:val="00B17B2A"/>
    <w:rsid w:val="00B17EA5"/>
    <w:rsid w:val="00B20A6C"/>
    <w:rsid w:val="00B20D1C"/>
    <w:rsid w:val="00B2142A"/>
    <w:rsid w:val="00B21787"/>
    <w:rsid w:val="00B22155"/>
    <w:rsid w:val="00B22513"/>
    <w:rsid w:val="00B22959"/>
    <w:rsid w:val="00B22A57"/>
    <w:rsid w:val="00B22F25"/>
    <w:rsid w:val="00B2348E"/>
    <w:rsid w:val="00B23889"/>
    <w:rsid w:val="00B23C31"/>
    <w:rsid w:val="00B24216"/>
    <w:rsid w:val="00B24470"/>
    <w:rsid w:val="00B24972"/>
    <w:rsid w:val="00B25197"/>
    <w:rsid w:val="00B25756"/>
    <w:rsid w:val="00B260ED"/>
    <w:rsid w:val="00B26169"/>
    <w:rsid w:val="00B270B7"/>
    <w:rsid w:val="00B271CF"/>
    <w:rsid w:val="00B27339"/>
    <w:rsid w:val="00B27732"/>
    <w:rsid w:val="00B27CC0"/>
    <w:rsid w:val="00B27CF2"/>
    <w:rsid w:val="00B27FC6"/>
    <w:rsid w:val="00B30606"/>
    <w:rsid w:val="00B30B34"/>
    <w:rsid w:val="00B31003"/>
    <w:rsid w:val="00B3120D"/>
    <w:rsid w:val="00B31A63"/>
    <w:rsid w:val="00B32199"/>
    <w:rsid w:val="00B32396"/>
    <w:rsid w:val="00B325D7"/>
    <w:rsid w:val="00B325ED"/>
    <w:rsid w:val="00B328F9"/>
    <w:rsid w:val="00B32B5F"/>
    <w:rsid w:val="00B3446F"/>
    <w:rsid w:val="00B347F2"/>
    <w:rsid w:val="00B34B54"/>
    <w:rsid w:val="00B358BD"/>
    <w:rsid w:val="00B35F2B"/>
    <w:rsid w:val="00B366B9"/>
    <w:rsid w:val="00B3790A"/>
    <w:rsid w:val="00B4094A"/>
    <w:rsid w:val="00B419C2"/>
    <w:rsid w:val="00B41E21"/>
    <w:rsid w:val="00B41E5F"/>
    <w:rsid w:val="00B426ED"/>
    <w:rsid w:val="00B427D3"/>
    <w:rsid w:val="00B44BEA"/>
    <w:rsid w:val="00B45A22"/>
    <w:rsid w:val="00B45ED0"/>
    <w:rsid w:val="00B46C7F"/>
    <w:rsid w:val="00B46F04"/>
    <w:rsid w:val="00B4739F"/>
    <w:rsid w:val="00B50A1B"/>
    <w:rsid w:val="00B50F22"/>
    <w:rsid w:val="00B51E59"/>
    <w:rsid w:val="00B51E75"/>
    <w:rsid w:val="00B522A7"/>
    <w:rsid w:val="00B528E2"/>
    <w:rsid w:val="00B529DD"/>
    <w:rsid w:val="00B536D0"/>
    <w:rsid w:val="00B54277"/>
    <w:rsid w:val="00B54D7C"/>
    <w:rsid w:val="00B60279"/>
    <w:rsid w:val="00B60C35"/>
    <w:rsid w:val="00B618F3"/>
    <w:rsid w:val="00B61C7E"/>
    <w:rsid w:val="00B62A9B"/>
    <w:rsid w:val="00B62C2D"/>
    <w:rsid w:val="00B63892"/>
    <w:rsid w:val="00B640AE"/>
    <w:rsid w:val="00B64A54"/>
    <w:rsid w:val="00B64C9E"/>
    <w:rsid w:val="00B65A8A"/>
    <w:rsid w:val="00B66994"/>
    <w:rsid w:val="00B669C7"/>
    <w:rsid w:val="00B6723E"/>
    <w:rsid w:val="00B721C9"/>
    <w:rsid w:val="00B741FA"/>
    <w:rsid w:val="00B74CFE"/>
    <w:rsid w:val="00B74EBC"/>
    <w:rsid w:val="00B75675"/>
    <w:rsid w:val="00B758D7"/>
    <w:rsid w:val="00B770F3"/>
    <w:rsid w:val="00B772A7"/>
    <w:rsid w:val="00B77CAE"/>
    <w:rsid w:val="00B80532"/>
    <w:rsid w:val="00B80556"/>
    <w:rsid w:val="00B80918"/>
    <w:rsid w:val="00B80D1C"/>
    <w:rsid w:val="00B81826"/>
    <w:rsid w:val="00B81AF1"/>
    <w:rsid w:val="00B82796"/>
    <w:rsid w:val="00B82AE2"/>
    <w:rsid w:val="00B82BF0"/>
    <w:rsid w:val="00B82E18"/>
    <w:rsid w:val="00B82E44"/>
    <w:rsid w:val="00B83002"/>
    <w:rsid w:val="00B834DB"/>
    <w:rsid w:val="00B83637"/>
    <w:rsid w:val="00B84881"/>
    <w:rsid w:val="00B8518A"/>
    <w:rsid w:val="00B859B4"/>
    <w:rsid w:val="00B85DD8"/>
    <w:rsid w:val="00B86862"/>
    <w:rsid w:val="00B872A9"/>
    <w:rsid w:val="00B87322"/>
    <w:rsid w:val="00B8794D"/>
    <w:rsid w:val="00B915F0"/>
    <w:rsid w:val="00B91E64"/>
    <w:rsid w:val="00B92ACE"/>
    <w:rsid w:val="00B93126"/>
    <w:rsid w:val="00B93150"/>
    <w:rsid w:val="00B93819"/>
    <w:rsid w:val="00B93DAC"/>
    <w:rsid w:val="00B941B2"/>
    <w:rsid w:val="00B94CBF"/>
    <w:rsid w:val="00B9523A"/>
    <w:rsid w:val="00B95564"/>
    <w:rsid w:val="00B9633B"/>
    <w:rsid w:val="00B977D6"/>
    <w:rsid w:val="00B97907"/>
    <w:rsid w:val="00B97FB4"/>
    <w:rsid w:val="00BA046A"/>
    <w:rsid w:val="00BA0B04"/>
    <w:rsid w:val="00BA1D38"/>
    <w:rsid w:val="00BA1F1D"/>
    <w:rsid w:val="00BA2066"/>
    <w:rsid w:val="00BA2248"/>
    <w:rsid w:val="00BA25E8"/>
    <w:rsid w:val="00BA3D34"/>
    <w:rsid w:val="00BA3DBE"/>
    <w:rsid w:val="00BA3FC3"/>
    <w:rsid w:val="00BA44E0"/>
    <w:rsid w:val="00BA4838"/>
    <w:rsid w:val="00BA4C3B"/>
    <w:rsid w:val="00BA51C7"/>
    <w:rsid w:val="00BA5994"/>
    <w:rsid w:val="00BA64BB"/>
    <w:rsid w:val="00BA6A33"/>
    <w:rsid w:val="00BB001A"/>
    <w:rsid w:val="00BB077F"/>
    <w:rsid w:val="00BB0E82"/>
    <w:rsid w:val="00BB1C6D"/>
    <w:rsid w:val="00BB5853"/>
    <w:rsid w:val="00BB5B36"/>
    <w:rsid w:val="00BB716D"/>
    <w:rsid w:val="00BB75E6"/>
    <w:rsid w:val="00BC02D0"/>
    <w:rsid w:val="00BC0C8B"/>
    <w:rsid w:val="00BC1DB3"/>
    <w:rsid w:val="00BC37E0"/>
    <w:rsid w:val="00BC47CA"/>
    <w:rsid w:val="00BC4FD5"/>
    <w:rsid w:val="00BC50B8"/>
    <w:rsid w:val="00BC5334"/>
    <w:rsid w:val="00BC6CB6"/>
    <w:rsid w:val="00BC7327"/>
    <w:rsid w:val="00BC7D9D"/>
    <w:rsid w:val="00BD05D5"/>
    <w:rsid w:val="00BD06CF"/>
    <w:rsid w:val="00BD0895"/>
    <w:rsid w:val="00BD13D4"/>
    <w:rsid w:val="00BD15EE"/>
    <w:rsid w:val="00BD1DEB"/>
    <w:rsid w:val="00BD2120"/>
    <w:rsid w:val="00BD295A"/>
    <w:rsid w:val="00BD3060"/>
    <w:rsid w:val="00BD3243"/>
    <w:rsid w:val="00BD35C7"/>
    <w:rsid w:val="00BD40B9"/>
    <w:rsid w:val="00BD447B"/>
    <w:rsid w:val="00BD5076"/>
    <w:rsid w:val="00BD5289"/>
    <w:rsid w:val="00BD63AE"/>
    <w:rsid w:val="00BD6451"/>
    <w:rsid w:val="00BD67CA"/>
    <w:rsid w:val="00BD7F1B"/>
    <w:rsid w:val="00BE00C0"/>
    <w:rsid w:val="00BE0235"/>
    <w:rsid w:val="00BE098A"/>
    <w:rsid w:val="00BE1B0F"/>
    <w:rsid w:val="00BE2380"/>
    <w:rsid w:val="00BE2AE0"/>
    <w:rsid w:val="00BE373F"/>
    <w:rsid w:val="00BE5448"/>
    <w:rsid w:val="00BE5483"/>
    <w:rsid w:val="00BE5D12"/>
    <w:rsid w:val="00BE6106"/>
    <w:rsid w:val="00BE6627"/>
    <w:rsid w:val="00BE7C3A"/>
    <w:rsid w:val="00BE7EF5"/>
    <w:rsid w:val="00BF18ED"/>
    <w:rsid w:val="00BF2622"/>
    <w:rsid w:val="00BF274C"/>
    <w:rsid w:val="00BF28BC"/>
    <w:rsid w:val="00BF2950"/>
    <w:rsid w:val="00BF2EBE"/>
    <w:rsid w:val="00BF3225"/>
    <w:rsid w:val="00BF3A10"/>
    <w:rsid w:val="00BF3A56"/>
    <w:rsid w:val="00BF405B"/>
    <w:rsid w:val="00BF40CF"/>
    <w:rsid w:val="00BF42DD"/>
    <w:rsid w:val="00BF4381"/>
    <w:rsid w:val="00BF4A8E"/>
    <w:rsid w:val="00BF4E89"/>
    <w:rsid w:val="00BF535F"/>
    <w:rsid w:val="00BF67F7"/>
    <w:rsid w:val="00BF6F27"/>
    <w:rsid w:val="00BF7647"/>
    <w:rsid w:val="00BF7FA8"/>
    <w:rsid w:val="00C003F2"/>
    <w:rsid w:val="00C00D6D"/>
    <w:rsid w:val="00C025AD"/>
    <w:rsid w:val="00C02AC8"/>
    <w:rsid w:val="00C05FD9"/>
    <w:rsid w:val="00C06739"/>
    <w:rsid w:val="00C067B4"/>
    <w:rsid w:val="00C0689F"/>
    <w:rsid w:val="00C06E21"/>
    <w:rsid w:val="00C070E1"/>
    <w:rsid w:val="00C074A3"/>
    <w:rsid w:val="00C0750B"/>
    <w:rsid w:val="00C0789C"/>
    <w:rsid w:val="00C10318"/>
    <w:rsid w:val="00C106BB"/>
    <w:rsid w:val="00C11250"/>
    <w:rsid w:val="00C11284"/>
    <w:rsid w:val="00C118F0"/>
    <w:rsid w:val="00C11D94"/>
    <w:rsid w:val="00C1206B"/>
    <w:rsid w:val="00C1245F"/>
    <w:rsid w:val="00C12651"/>
    <w:rsid w:val="00C12D7B"/>
    <w:rsid w:val="00C1387F"/>
    <w:rsid w:val="00C139D4"/>
    <w:rsid w:val="00C13A62"/>
    <w:rsid w:val="00C13E24"/>
    <w:rsid w:val="00C142B2"/>
    <w:rsid w:val="00C14382"/>
    <w:rsid w:val="00C14592"/>
    <w:rsid w:val="00C147A6"/>
    <w:rsid w:val="00C15635"/>
    <w:rsid w:val="00C15989"/>
    <w:rsid w:val="00C15FDF"/>
    <w:rsid w:val="00C1664A"/>
    <w:rsid w:val="00C17539"/>
    <w:rsid w:val="00C17C65"/>
    <w:rsid w:val="00C17C81"/>
    <w:rsid w:val="00C2054A"/>
    <w:rsid w:val="00C20F98"/>
    <w:rsid w:val="00C20FCD"/>
    <w:rsid w:val="00C22671"/>
    <w:rsid w:val="00C2271E"/>
    <w:rsid w:val="00C22C2F"/>
    <w:rsid w:val="00C23D93"/>
    <w:rsid w:val="00C24BCE"/>
    <w:rsid w:val="00C25AB6"/>
    <w:rsid w:val="00C25ED4"/>
    <w:rsid w:val="00C2684A"/>
    <w:rsid w:val="00C26C6E"/>
    <w:rsid w:val="00C30BD6"/>
    <w:rsid w:val="00C339D7"/>
    <w:rsid w:val="00C349DD"/>
    <w:rsid w:val="00C3538A"/>
    <w:rsid w:val="00C357E4"/>
    <w:rsid w:val="00C35CFC"/>
    <w:rsid w:val="00C36462"/>
    <w:rsid w:val="00C36A36"/>
    <w:rsid w:val="00C36A5D"/>
    <w:rsid w:val="00C36AFA"/>
    <w:rsid w:val="00C404BF"/>
    <w:rsid w:val="00C40A45"/>
    <w:rsid w:val="00C4125D"/>
    <w:rsid w:val="00C42002"/>
    <w:rsid w:val="00C4209A"/>
    <w:rsid w:val="00C43B09"/>
    <w:rsid w:val="00C4407C"/>
    <w:rsid w:val="00C4442E"/>
    <w:rsid w:val="00C448FA"/>
    <w:rsid w:val="00C44B21"/>
    <w:rsid w:val="00C44B49"/>
    <w:rsid w:val="00C45FAD"/>
    <w:rsid w:val="00C46843"/>
    <w:rsid w:val="00C50039"/>
    <w:rsid w:val="00C50F3D"/>
    <w:rsid w:val="00C51E26"/>
    <w:rsid w:val="00C5271B"/>
    <w:rsid w:val="00C535D7"/>
    <w:rsid w:val="00C537E0"/>
    <w:rsid w:val="00C54535"/>
    <w:rsid w:val="00C54DC0"/>
    <w:rsid w:val="00C55130"/>
    <w:rsid w:val="00C552BE"/>
    <w:rsid w:val="00C55E7A"/>
    <w:rsid w:val="00C568FF"/>
    <w:rsid w:val="00C5696E"/>
    <w:rsid w:val="00C57345"/>
    <w:rsid w:val="00C60036"/>
    <w:rsid w:val="00C60869"/>
    <w:rsid w:val="00C62A4D"/>
    <w:rsid w:val="00C62E7B"/>
    <w:rsid w:val="00C643BB"/>
    <w:rsid w:val="00C6474E"/>
    <w:rsid w:val="00C64878"/>
    <w:rsid w:val="00C65A15"/>
    <w:rsid w:val="00C65F38"/>
    <w:rsid w:val="00C6662D"/>
    <w:rsid w:val="00C66BA0"/>
    <w:rsid w:val="00C67595"/>
    <w:rsid w:val="00C67CB1"/>
    <w:rsid w:val="00C67E1C"/>
    <w:rsid w:val="00C70138"/>
    <w:rsid w:val="00C70585"/>
    <w:rsid w:val="00C7083B"/>
    <w:rsid w:val="00C709CA"/>
    <w:rsid w:val="00C7175D"/>
    <w:rsid w:val="00C7242B"/>
    <w:rsid w:val="00C73127"/>
    <w:rsid w:val="00C73211"/>
    <w:rsid w:val="00C74D53"/>
    <w:rsid w:val="00C75192"/>
    <w:rsid w:val="00C753A9"/>
    <w:rsid w:val="00C75B2C"/>
    <w:rsid w:val="00C75C5B"/>
    <w:rsid w:val="00C761BC"/>
    <w:rsid w:val="00C76203"/>
    <w:rsid w:val="00C7678D"/>
    <w:rsid w:val="00C77303"/>
    <w:rsid w:val="00C77FDE"/>
    <w:rsid w:val="00C806B9"/>
    <w:rsid w:val="00C80DED"/>
    <w:rsid w:val="00C8328E"/>
    <w:rsid w:val="00C8354A"/>
    <w:rsid w:val="00C83912"/>
    <w:rsid w:val="00C8513F"/>
    <w:rsid w:val="00C85534"/>
    <w:rsid w:val="00C8589A"/>
    <w:rsid w:val="00C87030"/>
    <w:rsid w:val="00C878D1"/>
    <w:rsid w:val="00C90840"/>
    <w:rsid w:val="00C90D8E"/>
    <w:rsid w:val="00C91201"/>
    <w:rsid w:val="00C918D5"/>
    <w:rsid w:val="00C921C9"/>
    <w:rsid w:val="00C93229"/>
    <w:rsid w:val="00C93992"/>
    <w:rsid w:val="00C93E88"/>
    <w:rsid w:val="00C943D2"/>
    <w:rsid w:val="00C946B0"/>
    <w:rsid w:val="00C94875"/>
    <w:rsid w:val="00C94B50"/>
    <w:rsid w:val="00C94D94"/>
    <w:rsid w:val="00C959D3"/>
    <w:rsid w:val="00C95C9F"/>
    <w:rsid w:val="00C96D9D"/>
    <w:rsid w:val="00C97D6B"/>
    <w:rsid w:val="00CA050C"/>
    <w:rsid w:val="00CA0563"/>
    <w:rsid w:val="00CA11A9"/>
    <w:rsid w:val="00CA13C7"/>
    <w:rsid w:val="00CA19AD"/>
    <w:rsid w:val="00CA1F0E"/>
    <w:rsid w:val="00CA1FB8"/>
    <w:rsid w:val="00CA2EFD"/>
    <w:rsid w:val="00CA359E"/>
    <w:rsid w:val="00CA3E4E"/>
    <w:rsid w:val="00CA6405"/>
    <w:rsid w:val="00CA6706"/>
    <w:rsid w:val="00CA6C85"/>
    <w:rsid w:val="00CA747E"/>
    <w:rsid w:val="00CA7740"/>
    <w:rsid w:val="00CA7BFA"/>
    <w:rsid w:val="00CA7E75"/>
    <w:rsid w:val="00CB0049"/>
    <w:rsid w:val="00CB020D"/>
    <w:rsid w:val="00CB05BB"/>
    <w:rsid w:val="00CB084C"/>
    <w:rsid w:val="00CB153A"/>
    <w:rsid w:val="00CB158D"/>
    <w:rsid w:val="00CB1A90"/>
    <w:rsid w:val="00CB1E0D"/>
    <w:rsid w:val="00CB229C"/>
    <w:rsid w:val="00CB24D3"/>
    <w:rsid w:val="00CB2616"/>
    <w:rsid w:val="00CB3670"/>
    <w:rsid w:val="00CB51DC"/>
    <w:rsid w:val="00CB59B4"/>
    <w:rsid w:val="00CB67A1"/>
    <w:rsid w:val="00CC0F37"/>
    <w:rsid w:val="00CC1325"/>
    <w:rsid w:val="00CC1BFC"/>
    <w:rsid w:val="00CC1D5B"/>
    <w:rsid w:val="00CC29F6"/>
    <w:rsid w:val="00CC4CEE"/>
    <w:rsid w:val="00CC5E0C"/>
    <w:rsid w:val="00CC619A"/>
    <w:rsid w:val="00CC6ECE"/>
    <w:rsid w:val="00CC7005"/>
    <w:rsid w:val="00CC7273"/>
    <w:rsid w:val="00CC76F5"/>
    <w:rsid w:val="00CC78D9"/>
    <w:rsid w:val="00CC7CFF"/>
    <w:rsid w:val="00CC7DF6"/>
    <w:rsid w:val="00CD13FF"/>
    <w:rsid w:val="00CD1B88"/>
    <w:rsid w:val="00CD2A3D"/>
    <w:rsid w:val="00CD2BDD"/>
    <w:rsid w:val="00CD3183"/>
    <w:rsid w:val="00CD36F5"/>
    <w:rsid w:val="00CD6478"/>
    <w:rsid w:val="00CD66B6"/>
    <w:rsid w:val="00CD69DB"/>
    <w:rsid w:val="00CD6E6D"/>
    <w:rsid w:val="00CD75C5"/>
    <w:rsid w:val="00CD7F06"/>
    <w:rsid w:val="00CE0862"/>
    <w:rsid w:val="00CE11CA"/>
    <w:rsid w:val="00CE127D"/>
    <w:rsid w:val="00CE16A6"/>
    <w:rsid w:val="00CE19FC"/>
    <w:rsid w:val="00CE1EEC"/>
    <w:rsid w:val="00CE2F6C"/>
    <w:rsid w:val="00CE30BC"/>
    <w:rsid w:val="00CE3C0D"/>
    <w:rsid w:val="00CE49AE"/>
    <w:rsid w:val="00CE5B25"/>
    <w:rsid w:val="00CE5BF1"/>
    <w:rsid w:val="00CE6815"/>
    <w:rsid w:val="00CF0938"/>
    <w:rsid w:val="00CF0B90"/>
    <w:rsid w:val="00CF0FF0"/>
    <w:rsid w:val="00CF1F8D"/>
    <w:rsid w:val="00CF288E"/>
    <w:rsid w:val="00CF370D"/>
    <w:rsid w:val="00CF3E96"/>
    <w:rsid w:val="00CF4353"/>
    <w:rsid w:val="00CF4857"/>
    <w:rsid w:val="00CF57CA"/>
    <w:rsid w:val="00CF5CD7"/>
    <w:rsid w:val="00CF5D0F"/>
    <w:rsid w:val="00CF6D1B"/>
    <w:rsid w:val="00CF6FAD"/>
    <w:rsid w:val="00CF75E0"/>
    <w:rsid w:val="00D01B3D"/>
    <w:rsid w:val="00D028B5"/>
    <w:rsid w:val="00D03210"/>
    <w:rsid w:val="00D03CD6"/>
    <w:rsid w:val="00D03E4F"/>
    <w:rsid w:val="00D03E84"/>
    <w:rsid w:val="00D03FBF"/>
    <w:rsid w:val="00D04F36"/>
    <w:rsid w:val="00D06170"/>
    <w:rsid w:val="00D06573"/>
    <w:rsid w:val="00D06B13"/>
    <w:rsid w:val="00D06FF6"/>
    <w:rsid w:val="00D10012"/>
    <w:rsid w:val="00D100B7"/>
    <w:rsid w:val="00D1051D"/>
    <w:rsid w:val="00D10F91"/>
    <w:rsid w:val="00D11588"/>
    <w:rsid w:val="00D11667"/>
    <w:rsid w:val="00D11825"/>
    <w:rsid w:val="00D1183A"/>
    <w:rsid w:val="00D11B98"/>
    <w:rsid w:val="00D11F71"/>
    <w:rsid w:val="00D12093"/>
    <w:rsid w:val="00D12483"/>
    <w:rsid w:val="00D12B1C"/>
    <w:rsid w:val="00D12C60"/>
    <w:rsid w:val="00D14E5E"/>
    <w:rsid w:val="00D150FF"/>
    <w:rsid w:val="00D156F1"/>
    <w:rsid w:val="00D15A89"/>
    <w:rsid w:val="00D15DD0"/>
    <w:rsid w:val="00D164AB"/>
    <w:rsid w:val="00D164DE"/>
    <w:rsid w:val="00D1751C"/>
    <w:rsid w:val="00D203BA"/>
    <w:rsid w:val="00D205D3"/>
    <w:rsid w:val="00D206A5"/>
    <w:rsid w:val="00D20B24"/>
    <w:rsid w:val="00D20DD5"/>
    <w:rsid w:val="00D221F8"/>
    <w:rsid w:val="00D22ABA"/>
    <w:rsid w:val="00D230B8"/>
    <w:rsid w:val="00D2329C"/>
    <w:rsid w:val="00D233AA"/>
    <w:rsid w:val="00D2386D"/>
    <w:rsid w:val="00D2485E"/>
    <w:rsid w:val="00D24B11"/>
    <w:rsid w:val="00D25060"/>
    <w:rsid w:val="00D26C7C"/>
    <w:rsid w:val="00D26D05"/>
    <w:rsid w:val="00D27A61"/>
    <w:rsid w:val="00D27D86"/>
    <w:rsid w:val="00D302FF"/>
    <w:rsid w:val="00D30FB3"/>
    <w:rsid w:val="00D311AE"/>
    <w:rsid w:val="00D31601"/>
    <w:rsid w:val="00D31F62"/>
    <w:rsid w:val="00D32503"/>
    <w:rsid w:val="00D32C97"/>
    <w:rsid w:val="00D3320D"/>
    <w:rsid w:val="00D332FD"/>
    <w:rsid w:val="00D33A5C"/>
    <w:rsid w:val="00D33DD5"/>
    <w:rsid w:val="00D33F93"/>
    <w:rsid w:val="00D34450"/>
    <w:rsid w:val="00D3467F"/>
    <w:rsid w:val="00D35180"/>
    <w:rsid w:val="00D3549D"/>
    <w:rsid w:val="00D35510"/>
    <w:rsid w:val="00D35C35"/>
    <w:rsid w:val="00D36865"/>
    <w:rsid w:val="00D376E7"/>
    <w:rsid w:val="00D378C5"/>
    <w:rsid w:val="00D41BB4"/>
    <w:rsid w:val="00D42846"/>
    <w:rsid w:val="00D43DAE"/>
    <w:rsid w:val="00D444D5"/>
    <w:rsid w:val="00D458C4"/>
    <w:rsid w:val="00D45BE5"/>
    <w:rsid w:val="00D46C44"/>
    <w:rsid w:val="00D46FF7"/>
    <w:rsid w:val="00D47597"/>
    <w:rsid w:val="00D50146"/>
    <w:rsid w:val="00D50158"/>
    <w:rsid w:val="00D50A7D"/>
    <w:rsid w:val="00D5138B"/>
    <w:rsid w:val="00D53192"/>
    <w:rsid w:val="00D53BA1"/>
    <w:rsid w:val="00D55C88"/>
    <w:rsid w:val="00D56819"/>
    <w:rsid w:val="00D5719F"/>
    <w:rsid w:val="00D577E7"/>
    <w:rsid w:val="00D57819"/>
    <w:rsid w:val="00D57CEE"/>
    <w:rsid w:val="00D61114"/>
    <w:rsid w:val="00D62F3B"/>
    <w:rsid w:val="00D63046"/>
    <w:rsid w:val="00D632E7"/>
    <w:rsid w:val="00D63AE4"/>
    <w:rsid w:val="00D63FCE"/>
    <w:rsid w:val="00D644D0"/>
    <w:rsid w:val="00D64F4E"/>
    <w:rsid w:val="00D65A6A"/>
    <w:rsid w:val="00D65E21"/>
    <w:rsid w:val="00D66261"/>
    <w:rsid w:val="00D671A3"/>
    <w:rsid w:val="00D6723C"/>
    <w:rsid w:val="00D675FA"/>
    <w:rsid w:val="00D7066D"/>
    <w:rsid w:val="00D70F85"/>
    <w:rsid w:val="00D72FAF"/>
    <w:rsid w:val="00D731E1"/>
    <w:rsid w:val="00D734A7"/>
    <w:rsid w:val="00D73848"/>
    <w:rsid w:val="00D73C7C"/>
    <w:rsid w:val="00D755BC"/>
    <w:rsid w:val="00D75B51"/>
    <w:rsid w:val="00D76022"/>
    <w:rsid w:val="00D7637B"/>
    <w:rsid w:val="00D76671"/>
    <w:rsid w:val="00D7682B"/>
    <w:rsid w:val="00D76E41"/>
    <w:rsid w:val="00D775A5"/>
    <w:rsid w:val="00D77CC0"/>
    <w:rsid w:val="00D77D9C"/>
    <w:rsid w:val="00D80D93"/>
    <w:rsid w:val="00D810F9"/>
    <w:rsid w:val="00D812C8"/>
    <w:rsid w:val="00D81F0F"/>
    <w:rsid w:val="00D81F2E"/>
    <w:rsid w:val="00D82975"/>
    <w:rsid w:val="00D83264"/>
    <w:rsid w:val="00D833C7"/>
    <w:rsid w:val="00D8488D"/>
    <w:rsid w:val="00D84CBE"/>
    <w:rsid w:val="00D85F0A"/>
    <w:rsid w:val="00D864DF"/>
    <w:rsid w:val="00D865E9"/>
    <w:rsid w:val="00D86B29"/>
    <w:rsid w:val="00D90518"/>
    <w:rsid w:val="00D915FF"/>
    <w:rsid w:val="00D91EEF"/>
    <w:rsid w:val="00D92B96"/>
    <w:rsid w:val="00D9348E"/>
    <w:rsid w:val="00D9383D"/>
    <w:rsid w:val="00D93D11"/>
    <w:rsid w:val="00D942A2"/>
    <w:rsid w:val="00D9465D"/>
    <w:rsid w:val="00D97B26"/>
    <w:rsid w:val="00DA048A"/>
    <w:rsid w:val="00DA0F46"/>
    <w:rsid w:val="00DA1442"/>
    <w:rsid w:val="00DA247D"/>
    <w:rsid w:val="00DA350D"/>
    <w:rsid w:val="00DA3724"/>
    <w:rsid w:val="00DA45AE"/>
    <w:rsid w:val="00DA5B6C"/>
    <w:rsid w:val="00DA615A"/>
    <w:rsid w:val="00DA68F3"/>
    <w:rsid w:val="00DA6E49"/>
    <w:rsid w:val="00DA7470"/>
    <w:rsid w:val="00DA7840"/>
    <w:rsid w:val="00DA7A41"/>
    <w:rsid w:val="00DB0A7C"/>
    <w:rsid w:val="00DB1098"/>
    <w:rsid w:val="00DB21C1"/>
    <w:rsid w:val="00DB2F90"/>
    <w:rsid w:val="00DB3357"/>
    <w:rsid w:val="00DB3FE4"/>
    <w:rsid w:val="00DB45B1"/>
    <w:rsid w:val="00DB4CA9"/>
    <w:rsid w:val="00DB5508"/>
    <w:rsid w:val="00DB612A"/>
    <w:rsid w:val="00DB642D"/>
    <w:rsid w:val="00DB6A61"/>
    <w:rsid w:val="00DB7AA0"/>
    <w:rsid w:val="00DC04C9"/>
    <w:rsid w:val="00DC06CC"/>
    <w:rsid w:val="00DC07EB"/>
    <w:rsid w:val="00DC1275"/>
    <w:rsid w:val="00DC27F2"/>
    <w:rsid w:val="00DC4074"/>
    <w:rsid w:val="00DC42C1"/>
    <w:rsid w:val="00DC42DA"/>
    <w:rsid w:val="00DC4318"/>
    <w:rsid w:val="00DC6831"/>
    <w:rsid w:val="00DC6837"/>
    <w:rsid w:val="00DC6B16"/>
    <w:rsid w:val="00DD105A"/>
    <w:rsid w:val="00DD10CB"/>
    <w:rsid w:val="00DD1266"/>
    <w:rsid w:val="00DD2AFE"/>
    <w:rsid w:val="00DD3814"/>
    <w:rsid w:val="00DD3AAD"/>
    <w:rsid w:val="00DD4D99"/>
    <w:rsid w:val="00DD587C"/>
    <w:rsid w:val="00DD5DBF"/>
    <w:rsid w:val="00DD618A"/>
    <w:rsid w:val="00DD66B5"/>
    <w:rsid w:val="00DD6F64"/>
    <w:rsid w:val="00DE0CB3"/>
    <w:rsid w:val="00DE1826"/>
    <w:rsid w:val="00DE1E3B"/>
    <w:rsid w:val="00DE2D27"/>
    <w:rsid w:val="00DE2E9E"/>
    <w:rsid w:val="00DE2F11"/>
    <w:rsid w:val="00DE3360"/>
    <w:rsid w:val="00DE3535"/>
    <w:rsid w:val="00DE35C9"/>
    <w:rsid w:val="00DE3F81"/>
    <w:rsid w:val="00DE3FA5"/>
    <w:rsid w:val="00DE4175"/>
    <w:rsid w:val="00DE42B8"/>
    <w:rsid w:val="00DE4BA1"/>
    <w:rsid w:val="00DE6479"/>
    <w:rsid w:val="00DE6873"/>
    <w:rsid w:val="00DE7061"/>
    <w:rsid w:val="00DF072F"/>
    <w:rsid w:val="00DF095B"/>
    <w:rsid w:val="00DF1079"/>
    <w:rsid w:val="00DF209E"/>
    <w:rsid w:val="00DF2260"/>
    <w:rsid w:val="00DF22C2"/>
    <w:rsid w:val="00DF2754"/>
    <w:rsid w:val="00DF27F0"/>
    <w:rsid w:val="00DF4E83"/>
    <w:rsid w:val="00DF50F6"/>
    <w:rsid w:val="00DF511C"/>
    <w:rsid w:val="00DF6643"/>
    <w:rsid w:val="00DF6F12"/>
    <w:rsid w:val="00DF77CD"/>
    <w:rsid w:val="00E00A50"/>
    <w:rsid w:val="00E00CBF"/>
    <w:rsid w:val="00E01F47"/>
    <w:rsid w:val="00E021A4"/>
    <w:rsid w:val="00E022C6"/>
    <w:rsid w:val="00E02380"/>
    <w:rsid w:val="00E03B81"/>
    <w:rsid w:val="00E0436A"/>
    <w:rsid w:val="00E043B1"/>
    <w:rsid w:val="00E0481F"/>
    <w:rsid w:val="00E05713"/>
    <w:rsid w:val="00E05CF5"/>
    <w:rsid w:val="00E111BD"/>
    <w:rsid w:val="00E11A93"/>
    <w:rsid w:val="00E13812"/>
    <w:rsid w:val="00E14696"/>
    <w:rsid w:val="00E14A77"/>
    <w:rsid w:val="00E14C18"/>
    <w:rsid w:val="00E14DF3"/>
    <w:rsid w:val="00E14E94"/>
    <w:rsid w:val="00E15359"/>
    <w:rsid w:val="00E16FB0"/>
    <w:rsid w:val="00E205F3"/>
    <w:rsid w:val="00E20D00"/>
    <w:rsid w:val="00E2124C"/>
    <w:rsid w:val="00E215A3"/>
    <w:rsid w:val="00E21B77"/>
    <w:rsid w:val="00E21CF0"/>
    <w:rsid w:val="00E21EF1"/>
    <w:rsid w:val="00E2242E"/>
    <w:rsid w:val="00E22E42"/>
    <w:rsid w:val="00E23168"/>
    <w:rsid w:val="00E235F3"/>
    <w:rsid w:val="00E238AA"/>
    <w:rsid w:val="00E23BDF"/>
    <w:rsid w:val="00E24444"/>
    <w:rsid w:val="00E24FB4"/>
    <w:rsid w:val="00E2508C"/>
    <w:rsid w:val="00E254F8"/>
    <w:rsid w:val="00E2689C"/>
    <w:rsid w:val="00E2745E"/>
    <w:rsid w:val="00E27B52"/>
    <w:rsid w:val="00E27C4E"/>
    <w:rsid w:val="00E30096"/>
    <w:rsid w:val="00E3054F"/>
    <w:rsid w:val="00E306E4"/>
    <w:rsid w:val="00E30B61"/>
    <w:rsid w:val="00E3188A"/>
    <w:rsid w:val="00E318E0"/>
    <w:rsid w:val="00E3250D"/>
    <w:rsid w:val="00E33240"/>
    <w:rsid w:val="00E33272"/>
    <w:rsid w:val="00E33364"/>
    <w:rsid w:val="00E34840"/>
    <w:rsid w:val="00E36C51"/>
    <w:rsid w:val="00E37181"/>
    <w:rsid w:val="00E376D0"/>
    <w:rsid w:val="00E37D99"/>
    <w:rsid w:val="00E37F48"/>
    <w:rsid w:val="00E40588"/>
    <w:rsid w:val="00E40634"/>
    <w:rsid w:val="00E4083A"/>
    <w:rsid w:val="00E41CBD"/>
    <w:rsid w:val="00E437D8"/>
    <w:rsid w:val="00E43AC5"/>
    <w:rsid w:val="00E45508"/>
    <w:rsid w:val="00E45949"/>
    <w:rsid w:val="00E460A4"/>
    <w:rsid w:val="00E461A7"/>
    <w:rsid w:val="00E464FC"/>
    <w:rsid w:val="00E46599"/>
    <w:rsid w:val="00E46DD3"/>
    <w:rsid w:val="00E4726A"/>
    <w:rsid w:val="00E47297"/>
    <w:rsid w:val="00E4758D"/>
    <w:rsid w:val="00E47D9C"/>
    <w:rsid w:val="00E47EBD"/>
    <w:rsid w:val="00E501C7"/>
    <w:rsid w:val="00E50455"/>
    <w:rsid w:val="00E506C5"/>
    <w:rsid w:val="00E519C4"/>
    <w:rsid w:val="00E51ACE"/>
    <w:rsid w:val="00E525EB"/>
    <w:rsid w:val="00E52866"/>
    <w:rsid w:val="00E531D4"/>
    <w:rsid w:val="00E5384A"/>
    <w:rsid w:val="00E554E0"/>
    <w:rsid w:val="00E56C34"/>
    <w:rsid w:val="00E57A88"/>
    <w:rsid w:val="00E57AF5"/>
    <w:rsid w:val="00E61A9D"/>
    <w:rsid w:val="00E6201C"/>
    <w:rsid w:val="00E62248"/>
    <w:rsid w:val="00E63A1E"/>
    <w:rsid w:val="00E65A3F"/>
    <w:rsid w:val="00E661C0"/>
    <w:rsid w:val="00E663B8"/>
    <w:rsid w:val="00E66EE9"/>
    <w:rsid w:val="00E702A8"/>
    <w:rsid w:val="00E703AA"/>
    <w:rsid w:val="00E70D33"/>
    <w:rsid w:val="00E71829"/>
    <w:rsid w:val="00E72148"/>
    <w:rsid w:val="00E722E2"/>
    <w:rsid w:val="00E72359"/>
    <w:rsid w:val="00E724CE"/>
    <w:rsid w:val="00E739D0"/>
    <w:rsid w:val="00E74492"/>
    <w:rsid w:val="00E74B55"/>
    <w:rsid w:val="00E7537F"/>
    <w:rsid w:val="00E7584A"/>
    <w:rsid w:val="00E7586F"/>
    <w:rsid w:val="00E76040"/>
    <w:rsid w:val="00E77DCB"/>
    <w:rsid w:val="00E807A7"/>
    <w:rsid w:val="00E80861"/>
    <w:rsid w:val="00E813A2"/>
    <w:rsid w:val="00E82ADC"/>
    <w:rsid w:val="00E830C7"/>
    <w:rsid w:val="00E835F0"/>
    <w:rsid w:val="00E83BBE"/>
    <w:rsid w:val="00E86CFC"/>
    <w:rsid w:val="00E871F2"/>
    <w:rsid w:val="00E875F2"/>
    <w:rsid w:val="00E9082B"/>
    <w:rsid w:val="00E9096B"/>
    <w:rsid w:val="00E91CB2"/>
    <w:rsid w:val="00E93F84"/>
    <w:rsid w:val="00E941DF"/>
    <w:rsid w:val="00E95BE3"/>
    <w:rsid w:val="00E963B5"/>
    <w:rsid w:val="00E96CC3"/>
    <w:rsid w:val="00E976D5"/>
    <w:rsid w:val="00EA03B1"/>
    <w:rsid w:val="00EA063B"/>
    <w:rsid w:val="00EA0DAF"/>
    <w:rsid w:val="00EA123B"/>
    <w:rsid w:val="00EA14DF"/>
    <w:rsid w:val="00EA246D"/>
    <w:rsid w:val="00EA2645"/>
    <w:rsid w:val="00EA280F"/>
    <w:rsid w:val="00EA4519"/>
    <w:rsid w:val="00EA4765"/>
    <w:rsid w:val="00EA4967"/>
    <w:rsid w:val="00EA5444"/>
    <w:rsid w:val="00EA5FB3"/>
    <w:rsid w:val="00EA6B6E"/>
    <w:rsid w:val="00EA77AD"/>
    <w:rsid w:val="00EA77DC"/>
    <w:rsid w:val="00EB1804"/>
    <w:rsid w:val="00EB20BD"/>
    <w:rsid w:val="00EB214A"/>
    <w:rsid w:val="00EB34D0"/>
    <w:rsid w:val="00EB3CE8"/>
    <w:rsid w:val="00EB3FAD"/>
    <w:rsid w:val="00EB5353"/>
    <w:rsid w:val="00EB576F"/>
    <w:rsid w:val="00EB5DB0"/>
    <w:rsid w:val="00EB6435"/>
    <w:rsid w:val="00EB665F"/>
    <w:rsid w:val="00EB6D04"/>
    <w:rsid w:val="00EC0B8B"/>
    <w:rsid w:val="00EC10D8"/>
    <w:rsid w:val="00EC1BE9"/>
    <w:rsid w:val="00EC1FBB"/>
    <w:rsid w:val="00EC2E2C"/>
    <w:rsid w:val="00EC50AE"/>
    <w:rsid w:val="00EC6537"/>
    <w:rsid w:val="00EC6727"/>
    <w:rsid w:val="00EC69C1"/>
    <w:rsid w:val="00EC6D72"/>
    <w:rsid w:val="00ED097E"/>
    <w:rsid w:val="00ED18A2"/>
    <w:rsid w:val="00ED1CF3"/>
    <w:rsid w:val="00ED2808"/>
    <w:rsid w:val="00ED2870"/>
    <w:rsid w:val="00ED2E9A"/>
    <w:rsid w:val="00ED30DA"/>
    <w:rsid w:val="00ED34F8"/>
    <w:rsid w:val="00ED3A29"/>
    <w:rsid w:val="00ED3E57"/>
    <w:rsid w:val="00ED408A"/>
    <w:rsid w:val="00ED43FA"/>
    <w:rsid w:val="00ED45D1"/>
    <w:rsid w:val="00ED49D0"/>
    <w:rsid w:val="00ED5C36"/>
    <w:rsid w:val="00ED5FB1"/>
    <w:rsid w:val="00ED6A5B"/>
    <w:rsid w:val="00ED72E9"/>
    <w:rsid w:val="00ED7718"/>
    <w:rsid w:val="00EE0204"/>
    <w:rsid w:val="00EE1019"/>
    <w:rsid w:val="00EE1980"/>
    <w:rsid w:val="00EE1C8E"/>
    <w:rsid w:val="00EE2AD9"/>
    <w:rsid w:val="00EE33EC"/>
    <w:rsid w:val="00EE35C5"/>
    <w:rsid w:val="00EE396D"/>
    <w:rsid w:val="00EE4FEB"/>
    <w:rsid w:val="00EE5FED"/>
    <w:rsid w:val="00EE62BC"/>
    <w:rsid w:val="00EE6343"/>
    <w:rsid w:val="00EE646A"/>
    <w:rsid w:val="00EE6525"/>
    <w:rsid w:val="00EE65A0"/>
    <w:rsid w:val="00EE680E"/>
    <w:rsid w:val="00EE7F48"/>
    <w:rsid w:val="00EE7F99"/>
    <w:rsid w:val="00EF071E"/>
    <w:rsid w:val="00EF0B90"/>
    <w:rsid w:val="00EF12B1"/>
    <w:rsid w:val="00EF1926"/>
    <w:rsid w:val="00EF1A29"/>
    <w:rsid w:val="00EF2E65"/>
    <w:rsid w:val="00EF390C"/>
    <w:rsid w:val="00EF4A4B"/>
    <w:rsid w:val="00EF50E7"/>
    <w:rsid w:val="00EF5529"/>
    <w:rsid w:val="00EF5B19"/>
    <w:rsid w:val="00EF6536"/>
    <w:rsid w:val="00EF6869"/>
    <w:rsid w:val="00EF7025"/>
    <w:rsid w:val="00EF7030"/>
    <w:rsid w:val="00EF70FF"/>
    <w:rsid w:val="00EF7358"/>
    <w:rsid w:val="00EF7583"/>
    <w:rsid w:val="00EF7A4D"/>
    <w:rsid w:val="00F0010C"/>
    <w:rsid w:val="00F01EBA"/>
    <w:rsid w:val="00F022C5"/>
    <w:rsid w:val="00F02FAF"/>
    <w:rsid w:val="00F0319D"/>
    <w:rsid w:val="00F03DE0"/>
    <w:rsid w:val="00F04439"/>
    <w:rsid w:val="00F04557"/>
    <w:rsid w:val="00F0580B"/>
    <w:rsid w:val="00F06665"/>
    <w:rsid w:val="00F068AE"/>
    <w:rsid w:val="00F06988"/>
    <w:rsid w:val="00F073F2"/>
    <w:rsid w:val="00F0765C"/>
    <w:rsid w:val="00F07A43"/>
    <w:rsid w:val="00F07E0B"/>
    <w:rsid w:val="00F1034A"/>
    <w:rsid w:val="00F11C83"/>
    <w:rsid w:val="00F1228E"/>
    <w:rsid w:val="00F12296"/>
    <w:rsid w:val="00F178EB"/>
    <w:rsid w:val="00F17B51"/>
    <w:rsid w:val="00F20496"/>
    <w:rsid w:val="00F206FF"/>
    <w:rsid w:val="00F20CAE"/>
    <w:rsid w:val="00F21312"/>
    <w:rsid w:val="00F2177C"/>
    <w:rsid w:val="00F219D9"/>
    <w:rsid w:val="00F21AC5"/>
    <w:rsid w:val="00F21C88"/>
    <w:rsid w:val="00F21DCB"/>
    <w:rsid w:val="00F22778"/>
    <w:rsid w:val="00F22F05"/>
    <w:rsid w:val="00F24766"/>
    <w:rsid w:val="00F25BF1"/>
    <w:rsid w:val="00F2654B"/>
    <w:rsid w:val="00F27397"/>
    <w:rsid w:val="00F273EC"/>
    <w:rsid w:val="00F276E3"/>
    <w:rsid w:val="00F30F35"/>
    <w:rsid w:val="00F32169"/>
    <w:rsid w:val="00F3245E"/>
    <w:rsid w:val="00F32CCE"/>
    <w:rsid w:val="00F32FD1"/>
    <w:rsid w:val="00F334EC"/>
    <w:rsid w:val="00F33807"/>
    <w:rsid w:val="00F34015"/>
    <w:rsid w:val="00F34CEC"/>
    <w:rsid w:val="00F34D8D"/>
    <w:rsid w:val="00F35CA8"/>
    <w:rsid w:val="00F36076"/>
    <w:rsid w:val="00F3662F"/>
    <w:rsid w:val="00F366CF"/>
    <w:rsid w:val="00F36914"/>
    <w:rsid w:val="00F36AFA"/>
    <w:rsid w:val="00F40711"/>
    <w:rsid w:val="00F41D3C"/>
    <w:rsid w:val="00F41FFC"/>
    <w:rsid w:val="00F42C5B"/>
    <w:rsid w:val="00F42CC3"/>
    <w:rsid w:val="00F435F9"/>
    <w:rsid w:val="00F43E87"/>
    <w:rsid w:val="00F43ED6"/>
    <w:rsid w:val="00F445C4"/>
    <w:rsid w:val="00F447BE"/>
    <w:rsid w:val="00F44D62"/>
    <w:rsid w:val="00F44E04"/>
    <w:rsid w:val="00F470E0"/>
    <w:rsid w:val="00F47284"/>
    <w:rsid w:val="00F47A1B"/>
    <w:rsid w:val="00F47CAB"/>
    <w:rsid w:val="00F50619"/>
    <w:rsid w:val="00F50887"/>
    <w:rsid w:val="00F50E73"/>
    <w:rsid w:val="00F50F07"/>
    <w:rsid w:val="00F5110F"/>
    <w:rsid w:val="00F51317"/>
    <w:rsid w:val="00F51647"/>
    <w:rsid w:val="00F517ED"/>
    <w:rsid w:val="00F51D1A"/>
    <w:rsid w:val="00F52E5A"/>
    <w:rsid w:val="00F5421F"/>
    <w:rsid w:val="00F54571"/>
    <w:rsid w:val="00F54CB4"/>
    <w:rsid w:val="00F55387"/>
    <w:rsid w:val="00F55E16"/>
    <w:rsid w:val="00F56809"/>
    <w:rsid w:val="00F5749E"/>
    <w:rsid w:val="00F578CA"/>
    <w:rsid w:val="00F60020"/>
    <w:rsid w:val="00F60413"/>
    <w:rsid w:val="00F60828"/>
    <w:rsid w:val="00F611BC"/>
    <w:rsid w:val="00F629EC"/>
    <w:rsid w:val="00F63AB2"/>
    <w:rsid w:val="00F63CF0"/>
    <w:rsid w:val="00F63E92"/>
    <w:rsid w:val="00F64038"/>
    <w:rsid w:val="00F64C9C"/>
    <w:rsid w:val="00F70AA2"/>
    <w:rsid w:val="00F70B7A"/>
    <w:rsid w:val="00F70C5D"/>
    <w:rsid w:val="00F71BC7"/>
    <w:rsid w:val="00F72F7C"/>
    <w:rsid w:val="00F73098"/>
    <w:rsid w:val="00F74EC1"/>
    <w:rsid w:val="00F75703"/>
    <w:rsid w:val="00F75F6E"/>
    <w:rsid w:val="00F76517"/>
    <w:rsid w:val="00F76D2D"/>
    <w:rsid w:val="00F77D11"/>
    <w:rsid w:val="00F77D85"/>
    <w:rsid w:val="00F80105"/>
    <w:rsid w:val="00F80466"/>
    <w:rsid w:val="00F81710"/>
    <w:rsid w:val="00F82B19"/>
    <w:rsid w:val="00F83081"/>
    <w:rsid w:val="00F83701"/>
    <w:rsid w:val="00F83BD1"/>
    <w:rsid w:val="00F83EB3"/>
    <w:rsid w:val="00F84FF5"/>
    <w:rsid w:val="00F8565C"/>
    <w:rsid w:val="00F85D27"/>
    <w:rsid w:val="00F87276"/>
    <w:rsid w:val="00F8753B"/>
    <w:rsid w:val="00F875AB"/>
    <w:rsid w:val="00F87985"/>
    <w:rsid w:val="00F9022A"/>
    <w:rsid w:val="00F9039F"/>
    <w:rsid w:val="00F90911"/>
    <w:rsid w:val="00F92DFB"/>
    <w:rsid w:val="00F9323C"/>
    <w:rsid w:val="00F9334A"/>
    <w:rsid w:val="00F941FD"/>
    <w:rsid w:val="00F943EE"/>
    <w:rsid w:val="00F945E7"/>
    <w:rsid w:val="00F9463F"/>
    <w:rsid w:val="00F948FB"/>
    <w:rsid w:val="00F9541A"/>
    <w:rsid w:val="00F95586"/>
    <w:rsid w:val="00F97360"/>
    <w:rsid w:val="00F974B0"/>
    <w:rsid w:val="00FA0053"/>
    <w:rsid w:val="00FA0629"/>
    <w:rsid w:val="00FA0811"/>
    <w:rsid w:val="00FA0A8A"/>
    <w:rsid w:val="00FA219F"/>
    <w:rsid w:val="00FA33FA"/>
    <w:rsid w:val="00FA645A"/>
    <w:rsid w:val="00FA6C2E"/>
    <w:rsid w:val="00FA6D19"/>
    <w:rsid w:val="00FA7BB1"/>
    <w:rsid w:val="00FA7BB4"/>
    <w:rsid w:val="00FB0409"/>
    <w:rsid w:val="00FB0A20"/>
    <w:rsid w:val="00FB1590"/>
    <w:rsid w:val="00FB1E5B"/>
    <w:rsid w:val="00FB27D0"/>
    <w:rsid w:val="00FB31EF"/>
    <w:rsid w:val="00FB33F0"/>
    <w:rsid w:val="00FB3AE6"/>
    <w:rsid w:val="00FB423C"/>
    <w:rsid w:val="00FB4607"/>
    <w:rsid w:val="00FB492E"/>
    <w:rsid w:val="00FB50FC"/>
    <w:rsid w:val="00FB58EE"/>
    <w:rsid w:val="00FB64BA"/>
    <w:rsid w:val="00FB6961"/>
    <w:rsid w:val="00FB6F3C"/>
    <w:rsid w:val="00FB7912"/>
    <w:rsid w:val="00FB7D01"/>
    <w:rsid w:val="00FC0339"/>
    <w:rsid w:val="00FC06A0"/>
    <w:rsid w:val="00FC0AAA"/>
    <w:rsid w:val="00FC1047"/>
    <w:rsid w:val="00FC1B3A"/>
    <w:rsid w:val="00FC29DD"/>
    <w:rsid w:val="00FC2AA4"/>
    <w:rsid w:val="00FC371F"/>
    <w:rsid w:val="00FC3863"/>
    <w:rsid w:val="00FC3B12"/>
    <w:rsid w:val="00FC3BDA"/>
    <w:rsid w:val="00FC3C38"/>
    <w:rsid w:val="00FC461F"/>
    <w:rsid w:val="00FC4D44"/>
    <w:rsid w:val="00FC55D4"/>
    <w:rsid w:val="00FC5ADB"/>
    <w:rsid w:val="00FC5CB4"/>
    <w:rsid w:val="00FC65CA"/>
    <w:rsid w:val="00FC6EC5"/>
    <w:rsid w:val="00FC7D2E"/>
    <w:rsid w:val="00FD07F5"/>
    <w:rsid w:val="00FD0E32"/>
    <w:rsid w:val="00FD2373"/>
    <w:rsid w:val="00FD24AF"/>
    <w:rsid w:val="00FD27F8"/>
    <w:rsid w:val="00FD28AD"/>
    <w:rsid w:val="00FD374A"/>
    <w:rsid w:val="00FD38CC"/>
    <w:rsid w:val="00FD3D11"/>
    <w:rsid w:val="00FD41C9"/>
    <w:rsid w:val="00FD4512"/>
    <w:rsid w:val="00FD48F6"/>
    <w:rsid w:val="00FD4AF0"/>
    <w:rsid w:val="00FD54A8"/>
    <w:rsid w:val="00FD57A4"/>
    <w:rsid w:val="00FD59FC"/>
    <w:rsid w:val="00FD618B"/>
    <w:rsid w:val="00FD6E15"/>
    <w:rsid w:val="00FD79DC"/>
    <w:rsid w:val="00FD7FF5"/>
    <w:rsid w:val="00FE028B"/>
    <w:rsid w:val="00FE1294"/>
    <w:rsid w:val="00FE2043"/>
    <w:rsid w:val="00FE20D5"/>
    <w:rsid w:val="00FE3307"/>
    <w:rsid w:val="00FE3B0A"/>
    <w:rsid w:val="00FE3BE7"/>
    <w:rsid w:val="00FE45E8"/>
    <w:rsid w:val="00FE4EFA"/>
    <w:rsid w:val="00FE4F19"/>
    <w:rsid w:val="00FE50C1"/>
    <w:rsid w:val="00FE5A78"/>
    <w:rsid w:val="00FE66CB"/>
    <w:rsid w:val="00FE6F1B"/>
    <w:rsid w:val="00FE7B7B"/>
    <w:rsid w:val="00FE7F5C"/>
    <w:rsid w:val="00FF08CB"/>
    <w:rsid w:val="00FF0A82"/>
    <w:rsid w:val="00FF0A88"/>
    <w:rsid w:val="00FF12CC"/>
    <w:rsid w:val="00FF1339"/>
    <w:rsid w:val="00FF20B8"/>
    <w:rsid w:val="00FF29E1"/>
    <w:rsid w:val="00FF312F"/>
    <w:rsid w:val="00FF3215"/>
    <w:rsid w:val="00FF36AB"/>
    <w:rsid w:val="00FF3CCE"/>
    <w:rsid w:val="00FF5CD7"/>
    <w:rsid w:val="00FF6C51"/>
    <w:rsid w:val="00FF6DEB"/>
    <w:rsid w:val="00FF7046"/>
    <w:rsid w:val="00FF757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1192D"/>
  <w15:chartTrackingRefBased/>
  <w15:docId w15:val="{D5F4EDF5-3D3C-4E40-A798-A905D4E3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0D6"/>
  </w:style>
  <w:style w:type="paragraph" w:styleId="Heading1">
    <w:name w:val="heading 1"/>
    <w:basedOn w:val="Normal"/>
    <w:next w:val="Normal"/>
    <w:link w:val="Heading1Char"/>
    <w:uiPriority w:val="9"/>
    <w:qFormat/>
    <w:rsid w:val="00253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3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3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3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3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F3F"/>
    <w:rPr>
      <w:rFonts w:eastAsiaTheme="majorEastAsia" w:cstheme="majorBidi"/>
      <w:color w:val="272727" w:themeColor="text1" w:themeTint="D8"/>
    </w:rPr>
  </w:style>
  <w:style w:type="paragraph" w:styleId="Title">
    <w:name w:val="Title"/>
    <w:basedOn w:val="Normal"/>
    <w:next w:val="Normal"/>
    <w:link w:val="TitleChar"/>
    <w:uiPriority w:val="10"/>
    <w:qFormat/>
    <w:rsid w:val="00253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F3F"/>
    <w:pPr>
      <w:spacing w:before="160"/>
      <w:jc w:val="center"/>
    </w:pPr>
    <w:rPr>
      <w:i/>
      <w:iCs/>
      <w:color w:val="404040" w:themeColor="text1" w:themeTint="BF"/>
    </w:rPr>
  </w:style>
  <w:style w:type="character" w:customStyle="1" w:styleId="QuoteChar">
    <w:name w:val="Quote Char"/>
    <w:basedOn w:val="DefaultParagraphFont"/>
    <w:link w:val="Quote"/>
    <w:uiPriority w:val="29"/>
    <w:rsid w:val="00253F3F"/>
    <w:rPr>
      <w:i/>
      <w:iCs/>
      <w:color w:val="404040" w:themeColor="text1" w:themeTint="BF"/>
    </w:rPr>
  </w:style>
  <w:style w:type="paragraph" w:styleId="ListParagraph">
    <w:name w:val="List Paragraph"/>
    <w:basedOn w:val="Normal"/>
    <w:uiPriority w:val="34"/>
    <w:qFormat/>
    <w:rsid w:val="00253F3F"/>
    <w:pPr>
      <w:ind w:left="720"/>
      <w:contextualSpacing/>
    </w:pPr>
  </w:style>
  <w:style w:type="character" w:styleId="IntenseEmphasis">
    <w:name w:val="Intense Emphasis"/>
    <w:basedOn w:val="DefaultParagraphFont"/>
    <w:uiPriority w:val="21"/>
    <w:qFormat/>
    <w:rsid w:val="00253F3F"/>
    <w:rPr>
      <w:i/>
      <w:iCs/>
      <w:color w:val="0F4761" w:themeColor="accent1" w:themeShade="BF"/>
    </w:rPr>
  </w:style>
  <w:style w:type="paragraph" w:styleId="IntenseQuote">
    <w:name w:val="Intense Quote"/>
    <w:basedOn w:val="Normal"/>
    <w:next w:val="Normal"/>
    <w:link w:val="IntenseQuoteChar"/>
    <w:uiPriority w:val="30"/>
    <w:qFormat/>
    <w:rsid w:val="00253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F3F"/>
    <w:rPr>
      <w:i/>
      <w:iCs/>
      <w:color w:val="0F4761" w:themeColor="accent1" w:themeShade="BF"/>
    </w:rPr>
  </w:style>
  <w:style w:type="character" w:styleId="IntenseReference">
    <w:name w:val="Intense Reference"/>
    <w:basedOn w:val="DefaultParagraphFont"/>
    <w:uiPriority w:val="32"/>
    <w:qFormat/>
    <w:rsid w:val="00253F3F"/>
    <w:rPr>
      <w:b/>
      <w:bCs/>
      <w:smallCaps/>
      <w:color w:val="0F4761" w:themeColor="accent1" w:themeShade="BF"/>
      <w:spacing w:val="5"/>
    </w:rPr>
  </w:style>
  <w:style w:type="character" w:styleId="SubtleEmphasis">
    <w:name w:val="Subtle Emphasis"/>
    <w:basedOn w:val="DefaultParagraphFont"/>
    <w:uiPriority w:val="19"/>
    <w:qFormat/>
    <w:rsid w:val="00253F3F"/>
    <w:rPr>
      <w:i/>
      <w:iCs/>
      <w:color w:val="404040" w:themeColor="text1" w:themeTint="BF"/>
    </w:rPr>
  </w:style>
  <w:style w:type="paragraph" w:styleId="FootnoteText">
    <w:name w:val="footnote text"/>
    <w:basedOn w:val="Normal"/>
    <w:link w:val="FootnoteTextChar"/>
    <w:uiPriority w:val="99"/>
    <w:unhideWhenUsed/>
    <w:rsid w:val="00253F3F"/>
    <w:pPr>
      <w:spacing w:after="0" w:line="240" w:lineRule="auto"/>
    </w:pPr>
    <w:rPr>
      <w:sz w:val="20"/>
      <w:szCs w:val="20"/>
    </w:rPr>
  </w:style>
  <w:style w:type="character" w:customStyle="1" w:styleId="FootnoteTextChar">
    <w:name w:val="Footnote Text Char"/>
    <w:basedOn w:val="DefaultParagraphFont"/>
    <w:link w:val="FootnoteText"/>
    <w:uiPriority w:val="99"/>
    <w:rsid w:val="00253F3F"/>
    <w:rPr>
      <w:sz w:val="20"/>
      <w:szCs w:val="20"/>
    </w:rPr>
  </w:style>
  <w:style w:type="character" w:styleId="FootnoteReference">
    <w:name w:val="footnote reference"/>
    <w:basedOn w:val="DefaultParagraphFont"/>
    <w:uiPriority w:val="99"/>
    <w:semiHidden/>
    <w:unhideWhenUsed/>
    <w:rsid w:val="00253F3F"/>
    <w:rPr>
      <w:vertAlign w:val="superscript"/>
    </w:rPr>
  </w:style>
  <w:style w:type="character" w:styleId="Hyperlink">
    <w:name w:val="Hyperlink"/>
    <w:basedOn w:val="DefaultParagraphFont"/>
    <w:uiPriority w:val="99"/>
    <w:unhideWhenUsed/>
    <w:rsid w:val="00253F3F"/>
    <w:rPr>
      <w:color w:val="467886" w:themeColor="hyperlink"/>
      <w:u w:val="single"/>
    </w:rPr>
  </w:style>
  <w:style w:type="character" w:styleId="UnresolvedMention">
    <w:name w:val="Unresolved Mention"/>
    <w:basedOn w:val="DefaultParagraphFont"/>
    <w:uiPriority w:val="99"/>
    <w:semiHidden/>
    <w:unhideWhenUsed/>
    <w:rsid w:val="00253F3F"/>
    <w:rPr>
      <w:color w:val="605E5C"/>
      <w:shd w:val="clear" w:color="auto" w:fill="E1DFDD"/>
    </w:rPr>
  </w:style>
  <w:style w:type="paragraph" w:styleId="NormalWeb">
    <w:name w:val="Normal (Web)"/>
    <w:basedOn w:val="Normal"/>
    <w:uiPriority w:val="99"/>
    <w:semiHidden/>
    <w:unhideWhenUsed/>
    <w:rsid w:val="00253F3F"/>
    <w:rPr>
      <w:rFonts w:ascii="Times New Roman" w:hAnsi="Times New Roman" w:cs="Times New Roman"/>
    </w:rPr>
  </w:style>
  <w:style w:type="character" w:styleId="CommentReference">
    <w:name w:val="annotation reference"/>
    <w:basedOn w:val="DefaultParagraphFont"/>
    <w:uiPriority w:val="99"/>
    <w:semiHidden/>
    <w:unhideWhenUsed/>
    <w:rsid w:val="00AD7F1B"/>
    <w:rPr>
      <w:sz w:val="16"/>
      <w:szCs w:val="16"/>
    </w:rPr>
  </w:style>
  <w:style w:type="paragraph" w:styleId="CommentText">
    <w:name w:val="annotation text"/>
    <w:basedOn w:val="Normal"/>
    <w:link w:val="CommentTextChar"/>
    <w:uiPriority w:val="99"/>
    <w:unhideWhenUsed/>
    <w:rsid w:val="00AD7F1B"/>
    <w:pPr>
      <w:spacing w:line="240" w:lineRule="auto"/>
    </w:pPr>
    <w:rPr>
      <w:sz w:val="20"/>
      <w:szCs w:val="20"/>
    </w:rPr>
  </w:style>
  <w:style w:type="character" w:customStyle="1" w:styleId="CommentTextChar">
    <w:name w:val="Comment Text Char"/>
    <w:basedOn w:val="DefaultParagraphFont"/>
    <w:link w:val="CommentText"/>
    <w:uiPriority w:val="99"/>
    <w:rsid w:val="00AD7F1B"/>
    <w:rPr>
      <w:sz w:val="20"/>
      <w:szCs w:val="20"/>
    </w:rPr>
  </w:style>
  <w:style w:type="paragraph" w:styleId="CommentSubject">
    <w:name w:val="annotation subject"/>
    <w:basedOn w:val="CommentText"/>
    <w:next w:val="CommentText"/>
    <w:link w:val="CommentSubjectChar"/>
    <w:uiPriority w:val="99"/>
    <w:semiHidden/>
    <w:unhideWhenUsed/>
    <w:rsid w:val="00AD7F1B"/>
    <w:rPr>
      <w:b/>
      <w:bCs/>
    </w:rPr>
  </w:style>
  <w:style w:type="character" w:customStyle="1" w:styleId="CommentSubjectChar">
    <w:name w:val="Comment Subject Char"/>
    <w:basedOn w:val="CommentTextChar"/>
    <w:link w:val="CommentSubject"/>
    <w:uiPriority w:val="99"/>
    <w:semiHidden/>
    <w:rsid w:val="00AD7F1B"/>
    <w:rPr>
      <w:b/>
      <w:bCs/>
      <w:sz w:val="20"/>
      <w:szCs w:val="20"/>
    </w:rPr>
  </w:style>
  <w:style w:type="table" w:styleId="TableGrid">
    <w:name w:val="Table Grid"/>
    <w:basedOn w:val="TableNormal"/>
    <w:uiPriority w:val="39"/>
    <w:rsid w:val="00FA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C29"/>
  </w:style>
  <w:style w:type="paragraph" w:styleId="Footer">
    <w:name w:val="footer"/>
    <w:basedOn w:val="Normal"/>
    <w:link w:val="FooterChar"/>
    <w:uiPriority w:val="99"/>
    <w:unhideWhenUsed/>
    <w:rsid w:val="00636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C29"/>
  </w:style>
  <w:style w:type="character" w:styleId="FollowedHyperlink">
    <w:name w:val="FollowedHyperlink"/>
    <w:basedOn w:val="DefaultParagraphFont"/>
    <w:uiPriority w:val="99"/>
    <w:semiHidden/>
    <w:unhideWhenUsed/>
    <w:rsid w:val="00390203"/>
    <w:rPr>
      <w:color w:val="96607D" w:themeColor="followedHyperlink"/>
      <w:u w:val="single"/>
    </w:rPr>
  </w:style>
  <w:style w:type="paragraph" w:styleId="TOCHeading">
    <w:name w:val="TOC Heading"/>
    <w:basedOn w:val="Heading1"/>
    <w:next w:val="Normal"/>
    <w:uiPriority w:val="39"/>
    <w:unhideWhenUsed/>
    <w:qFormat/>
    <w:rsid w:val="007C201B"/>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7C201B"/>
    <w:pPr>
      <w:spacing w:after="100"/>
    </w:pPr>
  </w:style>
  <w:style w:type="paragraph" w:styleId="TOC2">
    <w:name w:val="toc 2"/>
    <w:basedOn w:val="Normal"/>
    <w:next w:val="Normal"/>
    <w:autoRedefine/>
    <w:uiPriority w:val="39"/>
    <w:unhideWhenUsed/>
    <w:rsid w:val="007C201B"/>
    <w:pPr>
      <w:spacing w:after="100"/>
      <w:ind w:left="240"/>
    </w:pPr>
  </w:style>
  <w:style w:type="paragraph" w:styleId="Caption">
    <w:name w:val="caption"/>
    <w:basedOn w:val="Normal"/>
    <w:next w:val="Normal"/>
    <w:uiPriority w:val="35"/>
    <w:unhideWhenUsed/>
    <w:qFormat/>
    <w:rsid w:val="00982FDD"/>
    <w:pPr>
      <w:spacing w:after="0" w:line="240" w:lineRule="auto"/>
    </w:pPr>
    <w:rPr>
      <w:i/>
      <w:iCs/>
      <w:color w:val="0E2841" w:themeColor="text2"/>
      <w:sz w:val="18"/>
      <w:szCs w:val="18"/>
    </w:rPr>
  </w:style>
  <w:style w:type="paragraph" w:styleId="TableofFigures">
    <w:name w:val="table of figures"/>
    <w:basedOn w:val="Normal"/>
    <w:next w:val="Normal"/>
    <w:uiPriority w:val="99"/>
    <w:unhideWhenUsed/>
    <w:rsid w:val="002B2006"/>
    <w:pPr>
      <w:spacing w:after="0"/>
    </w:pPr>
  </w:style>
  <w:style w:type="paragraph" w:styleId="TOC3">
    <w:name w:val="toc 3"/>
    <w:basedOn w:val="Normal"/>
    <w:next w:val="Normal"/>
    <w:autoRedefine/>
    <w:uiPriority w:val="39"/>
    <w:unhideWhenUsed/>
    <w:rsid w:val="00A41C7A"/>
    <w:pPr>
      <w:spacing w:after="100" w:line="259" w:lineRule="auto"/>
      <w:ind w:left="440"/>
    </w:pPr>
    <w:rPr>
      <w:rFonts w:eastAsiaTheme="minorEastAsia" w:cs="Times New Roman"/>
      <w:kern w:val="0"/>
      <w:sz w:val="22"/>
      <w:szCs w:val="22"/>
      <w:lang w:eastAsia="nl-NL"/>
      <w14:ligatures w14:val="none"/>
    </w:rPr>
  </w:style>
  <w:style w:type="paragraph" w:styleId="NoSpacing">
    <w:name w:val="No Spacing"/>
    <w:uiPriority w:val="1"/>
    <w:qFormat/>
    <w:rsid w:val="003F69E3"/>
    <w:pPr>
      <w:spacing w:after="0" w:line="240" w:lineRule="auto"/>
    </w:pPr>
  </w:style>
  <w:style w:type="character" w:customStyle="1" w:styleId="gnvwddmdl3b">
    <w:name w:val="gnvwddmdl3b"/>
    <w:basedOn w:val="DefaultParagraphFont"/>
    <w:rsid w:val="00B65A8A"/>
  </w:style>
  <w:style w:type="table" w:customStyle="1" w:styleId="TableGrid1">
    <w:name w:val="Table Grid1"/>
    <w:basedOn w:val="TableNormal"/>
    <w:next w:val="TableGrid"/>
    <w:uiPriority w:val="39"/>
    <w:rsid w:val="00D734A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2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7D62E2"/>
    <w:rPr>
      <w:rFonts w:ascii="Consolas" w:hAnsi="Consolas"/>
      <w:sz w:val="20"/>
      <w:szCs w:val="20"/>
    </w:rPr>
  </w:style>
  <w:style w:type="character" w:styleId="PlaceholderText">
    <w:name w:val="Placeholder Text"/>
    <w:basedOn w:val="DefaultParagraphFont"/>
    <w:uiPriority w:val="99"/>
    <w:semiHidden/>
    <w:rsid w:val="005D432E"/>
    <w:rPr>
      <w:color w:val="666666"/>
    </w:rPr>
  </w:style>
  <w:style w:type="table" w:styleId="PlainTable1">
    <w:name w:val="Plain Table 1"/>
    <w:basedOn w:val="TableNormal"/>
    <w:uiPriority w:val="41"/>
    <w:rsid w:val="004C01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F0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2FAF"/>
    <w:rPr>
      <w:sz w:val="20"/>
      <w:szCs w:val="20"/>
    </w:rPr>
  </w:style>
  <w:style w:type="character" w:styleId="EndnoteReference">
    <w:name w:val="endnote reference"/>
    <w:basedOn w:val="DefaultParagraphFont"/>
    <w:uiPriority w:val="99"/>
    <w:semiHidden/>
    <w:unhideWhenUsed/>
    <w:rsid w:val="00F02FAF"/>
    <w:rPr>
      <w:vertAlign w:val="superscript"/>
    </w:rPr>
  </w:style>
  <w:style w:type="paragraph" w:customStyle="1" w:styleId="EndNoteBibliographyTitle">
    <w:name w:val="EndNote Bibliography Title"/>
    <w:basedOn w:val="Normal"/>
    <w:link w:val="EndNoteBibliographyTitleChar"/>
    <w:rsid w:val="00E0481F"/>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E0481F"/>
    <w:rPr>
      <w:rFonts w:ascii="Aptos" w:hAnsi="Aptos"/>
      <w:noProof/>
      <w:lang w:val="en-US"/>
    </w:rPr>
  </w:style>
  <w:style w:type="paragraph" w:customStyle="1" w:styleId="EndNoteBibliography">
    <w:name w:val="EndNote Bibliography"/>
    <w:basedOn w:val="Normal"/>
    <w:link w:val="EndNoteBibliographyChar"/>
    <w:rsid w:val="00E0481F"/>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E0481F"/>
    <w:rPr>
      <w:rFonts w:ascii="Aptos" w:hAnsi="Aptos"/>
      <w:noProof/>
      <w:lang w:val="en-US"/>
    </w:rPr>
  </w:style>
  <w:style w:type="table" w:styleId="ListTable3">
    <w:name w:val="List Table 3"/>
    <w:basedOn w:val="TableNormal"/>
    <w:uiPriority w:val="48"/>
    <w:rsid w:val="00EE7F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Light">
    <w:name w:val="Grid Table Light"/>
    <w:basedOn w:val="TableNormal"/>
    <w:uiPriority w:val="40"/>
    <w:rsid w:val="003C33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180">
      <w:bodyDiv w:val="1"/>
      <w:marLeft w:val="0"/>
      <w:marRight w:val="0"/>
      <w:marTop w:val="0"/>
      <w:marBottom w:val="0"/>
      <w:divBdr>
        <w:top w:val="none" w:sz="0" w:space="0" w:color="auto"/>
        <w:left w:val="none" w:sz="0" w:space="0" w:color="auto"/>
        <w:bottom w:val="none" w:sz="0" w:space="0" w:color="auto"/>
        <w:right w:val="none" w:sz="0" w:space="0" w:color="auto"/>
      </w:divBdr>
    </w:div>
    <w:div w:id="13189797">
      <w:bodyDiv w:val="1"/>
      <w:marLeft w:val="0"/>
      <w:marRight w:val="0"/>
      <w:marTop w:val="0"/>
      <w:marBottom w:val="0"/>
      <w:divBdr>
        <w:top w:val="none" w:sz="0" w:space="0" w:color="auto"/>
        <w:left w:val="none" w:sz="0" w:space="0" w:color="auto"/>
        <w:bottom w:val="none" w:sz="0" w:space="0" w:color="auto"/>
        <w:right w:val="none" w:sz="0" w:space="0" w:color="auto"/>
      </w:divBdr>
    </w:div>
    <w:div w:id="54014876">
      <w:bodyDiv w:val="1"/>
      <w:marLeft w:val="0"/>
      <w:marRight w:val="0"/>
      <w:marTop w:val="0"/>
      <w:marBottom w:val="0"/>
      <w:divBdr>
        <w:top w:val="none" w:sz="0" w:space="0" w:color="auto"/>
        <w:left w:val="none" w:sz="0" w:space="0" w:color="auto"/>
        <w:bottom w:val="none" w:sz="0" w:space="0" w:color="auto"/>
        <w:right w:val="none" w:sz="0" w:space="0" w:color="auto"/>
      </w:divBdr>
    </w:div>
    <w:div w:id="57435847">
      <w:bodyDiv w:val="1"/>
      <w:marLeft w:val="0"/>
      <w:marRight w:val="0"/>
      <w:marTop w:val="0"/>
      <w:marBottom w:val="0"/>
      <w:divBdr>
        <w:top w:val="none" w:sz="0" w:space="0" w:color="auto"/>
        <w:left w:val="none" w:sz="0" w:space="0" w:color="auto"/>
        <w:bottom w:val="none" w:sz="0" w:space="0" w:color="auto"/>
        <w:right w:val="none" w:sz="0" w:space="0" w:color="auto"/>
      </w:divBdr>
    </w:div>
    <w:div w:id="89081449">
      <w:bodyDiv w:val="1"/>
      <w:marLeft w:val="0"/>
      <w:marRight w:val="0"/>
      <w:marTop w:val="0"/>
      <w:marBottom w:val="0"/>
      <w:divBdr>
        <w:top w:val="none" w:sz="0" w:space="0" w:color="auto"/>
        <w:left w:val="none" w:sz="0" w:space="0" w:color="auto"/>
        <w:bottom w:val="none" w:sz="0" w:space="0" w:color="auto"/>
        <w:right w:val="none" w:sz="0" w:space="0" w:color="auto"/>
      </w:divBdr>
    </w:div>
    <w:div w:id="102576188">
      <w:bodyDiv w:val="1"/>
      <w:marLeft w:val="0"/>
      <w:marRight w:val="0"/>
      <w:marTop w:val="0"/>
      <w:marBottom w:val="0"/>
      <w:divBdr>
        <w:top w:val="none" w:sz="0" w:space="0" w:color="auto"/>
        <w:left w:val="none" w:sz="0" w:space="0" w:color="auto"/>
        <w:bottom w:val="none" w:sz="0" w:space="0" w:color="auto"/>
        <w:right w:val="none" w:sz="0" w:space="0" w:color="auto"/>
      </w:divBdr>
    </w:div>
    <w:div w:id="112481351">
      <w:bodyDiv w:val="1"/>
      <w:marLeft w:val="0"/>
      <w:marRight w:val="0"/>
      <w:marTop w:val="0"/>
      <w:marBottom w:val="0"/>
      <w:divBdr>
        <w:top w:val="none" w:sz="0" w:space="0" w:color="auto"/>
        <w:left w:val="none" w:sz="0" w:space="0" w:color="auto"/>
        <w:bottom w:val="none" w:sz="0" w:space="0" w:color="auto"/>
        <w:right w:val="none" w:sz="0" w:space="0" w:color="auto"/>
      </w:divBdr>
      <w:divsChild>
        <w:div w:id="321591134">
          <w:marLeft w:val="0"/>
          <w:marRight w:val="0"/>
          <w:marTop w:val="0"/>
          <w:marBottom w:val="0"/>
          <w:divBdr>
            <w:top w:val="none" w:sz="0" w:space="0" w:color="auto"/>
            <w:left w:val="none" w:sz="0" w:space="0" w:color="auto"/>
            <w:bottom w:val="none" w:sz="0" w:space="0" w:color="auto"/>
            <w:right w:val="none" w:sz="0" w:space="0" w:color="auto"/>
          </w:divBdr>
          <w:divsChild>
            <w:div w:id="1708530513">
              <w:marLeft w:val="0"/>
              <w:marRight w:val="0"/>
              <w:marTop w:val="0"/>
              <w:marBottom w:val="0"/>
              <w:divBdr>
                <w:top w:val="none" w:sz="0" w:space="0" w:color="auto"/>
                <w:left w:val="none" w:sz="0" w:space="0" w:color="auto"/>
                <w:bottom w:val="none" w:sz="0" w:space="0" w:color="auto"/>
                <w:right w:val="none" w:sz="0" w:space="0" w:color="auto"/>
              </w:divBdr>
            </w:div>
          </w:divsChild>
        </w:div>
        <w:div w:id="1092967356">
          <w:marLeft w:val="0"/>
          <w:marRight w:val="0"/>
          <w:marTop w:val="0"/>
          <w:marBottom w:val="0"/>
          <w:divBdr>
            <w:top w:val="none" w:sz="0" w:space="0" w:color="auto"/>
            <w:left w:val="none" w:sz="0" w:space="0" w:color="auto"/>
            <w:bottom w:val="none" w:sz="0" w:space="0" w:color="auto"/>
            <w:right w:val="none" w:sz="0" w:space="0" w:color="auto"/>
          </w:divBdr>
          <w:divsChild>
            <w:div w:id="19682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134">
      <w:bodyDiv w:val="1"/>
      <w:marLeft w:val="0"/>
      <w:marRight w:val="0"/>
      <w:marTop w:val="0"/>
      <w:marBottom w:val="0"/>
      <w:divBdr>
        <w:top w:val="none" w:sz="0" w:space="0" w:color="auto"/>
        <w:left w:val="none" w:sz="0" w:space="0" w:color="auto"/>
        <w:bottom w:val="none" w:sz="0" w:space="0" w:color="auto"/>
        <w:right w:val="none" w:sz="0" w:space="0" w:color="auto"/>
      </w:divBdr>
    </w:div>
    <w:div w:id="117796041">
      <w:bodyDiv w:val="1"/>
      <w:marLeft w:val="0"/>
      <w:marRight w:val="0"/>
      <w:marTop w:val="0"/>
      <w:marBottom w:val="0"/>
      <w:divBdr>
        <w:top w:val="none" w:sz="0" w:space="0" w:color="auto"/>
        <w:left w:val="none" w:sz="0" w:space="0" w:color="auto"/>
        <w:bottom w:val="none" w:sz="0" w:space="0" w:color="auto"/>
        <w:right w:val="none" w:sz="0" w:space="0" w:color="auto"/>
      </w:divBdr>
    </w:div>
    <w:div w:id="118426761">
      <w:bodyDiv w:val="1"/>
      <w:marLeft w:val="0"/>
      <w:marRight w:val="0"/>
      <w:marTop w:val="0"/>
      <w:marBottom w:val="0"/>
      <w:divBdr>
        <w:top w:val="none" w:sz="0" w:space="0" w:color="auto"/>
        <w:left w:val="none" w:sz="0" w:space="0" w:color="auto"/>
        <w:bottom w:val="none" w:sz="0" w:space="0" w:color="auto"/>
        <w:right w:val="none" w:sz="0" w:space="0" w:color="auto"/>
      </w:divBdr>
    </w:div>
    <w:div w:id="157041947">
      <w:bodyDiv w:val="1"/>
      <w:marLeft w:val="0"/>
      <w:marRight w:val="0"/>
      <w:marTop w:val="0"/>
      <w:marBottom w:val="0"/>
      <w:divBdr>
        <w:top w:val="none" w:sz="0" w:space="0" w:color="auto"/>
        <w:left w:val="none" w:sz="0" w:space="0" w:color="auto"/>
        <w:bottom w:val="none" w:sz="0" w:space="0" w:color="auto"/>
        <w:right w:val="none" w:sz="0" w:space="0" w:color="auto"/>
      </w:divBdr>
    </w:div>
    <w:div w:id="157382041">
      <w:bodyDiv w:val="1"/>
      <w:marLeft w:val="0"/>
      <w:marRight w:val="0"/>
      <w:marTop w:val="0"/>
      <w:marBottom w:val="0"/>
      <w:divBdr>
        <w:top w:val="none" w:sz="0" w:space="0" w:color="auto"/>
        <w:left w:val="none" w:sz="0" w:space="0" w:color="auto"/>
        <w:bottom w:val="none" w:sz="0" w:space="0" w:color="auto"/>
        <w:right w:val="none" w:sz="0" w:space="0" w:color="auto"/>
      </w:divBdr>
      <w:divsChild>
        <w:div w:id="271984644">
          <w:marLeft w:val="0"/>
          <w:marRight w:val="0"/>
          <w:marTop w:val="0"/>
          <w:marBottom w:val="0"/>
          <w:divBdr>
            <w:top w:val="none" w:sz="0" w:space="0" w:color="auto"/>
            <w:left w:val="none" w:sz="0" w:space="0" w:color="auto"/>
            <w:bottom w:val="none" w:sz="0" w:space="0" w:color="auto"/>
            <w:right w:val="none" w:sz="0" w:space="0" w:color="auto"/>
          </w:divBdr>
        </w:div>
        <w:div w:id="719286397">
          <w:marLeft w:val="0"/>
          <w:marRight w:val="0"/>
          <w:marTop w:val="0"/>
          <w:marBottom w:val="0"/>
          <w:divBdr>
            <w:top w:val="none" w:sz="0" w:space="0" w:color="auto"/>
            <w:left w:val="none" w:sz="0" w:space="0" w:color="auto"/>
            <w:bottom w:val="none" w:sz="0" w:space="0" w:color="auto"/>
            <w:right w:val="none" w:sz="0" w:space="0" w:color="auto"/>
          </w:divBdr>
        </w:div>
        <w:div w:id="1078479286">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1912304011">
          <w:marLeft w:val="0"/>
          <w:marRight w:val="0"/>
          <w:marTop w:val="0"/>
          <w:marBottom w:val="0"/>
          <w:divBdr>
            <w:top w:val="none" w:sz="0" w:space="0" w:color="auto"/>
            <w:left w:val="none" w:sz="0" w:space="0" w:color="auto"/>
            <w:bottom w:val="none" w:sz="0" w:space="0" w:color="auto"/>
            <w:right w:val="none" w:sz="0" w:space="0" w:color="auto"/>
          </w:divBdr>
        </w:div>
      </w:divsChild>
    </w:div>
    <w:div w:id="172762111">
      <w:bodyDiv w:val="1"/>
      <w:marLeft w:val="0"/>
      <w:marRight w:val="0"/>
      <w:marTop w:val="0"/>
      <w:marBottom w:val="0"/>
      <w:divBdr>
        <w:top w:val="none" w:sz="0" w:space="0" w:color="auto"/>
        <w:left w:val="none" w:sz="0" w:space="0" w:color="auto"/>
        <w:bottom w:val="none" w:sz="0" w:space="0" w:color="auto"/>
        <w:right w:val="none" w:sz="0" w:space="0" w:color="auto"/>
      </w:divBdr>
    </w:div>
    <w:div w:id="200677884">
      <w:bodyDiv w:val="1"/>
      <w:marLeft w:val="0"/>
      <w:marRight w:val="0"/>
      <w:marTop w:val="0"/>
      <w:marBottom w:val="0"/>
      <w:divBdr>
        <w:top w:val="none" w:sz="0" w:space="0" w:color="auto"/>
        <w:left w:val="none" w:sz="0" w:space="0" w:color="auto"/>
        <w:bottom w:val="none" w:sz="0" w:space="0" w:color="auto"/>
        <w:right w:val="none" w:sz="0" w:space="0" w:color="auto"/>
      </w:divBdr>
    </w:div>
    <w:div w:id="204873338">
      <w:bodyDiv w:val="1"/>
      <w:marLeft w:val="0"/>
      <w:marRight w:val="0"/>
      <w:marTop w:val="0"/>
      <w:marBottom w:val="0"/>
      <w:divBdr>
        <w:top w:val="none" w:sz="0" w:space="0" w:color="auto"/>
        <w:left w:val="none" w:sz="0" w:space="0" w:color="auto"/>
        <w:bottom w:val="none" w:sz="0" w:space="0" w:color="auto"/>
        <w:right w:val="none" w:sz="0" w:space="0" w:color="auto"/>
      </w:divBdr>
    </w:div>
    <w:div w:id="205067329">
      <w:bodyDiv w:val="1"/>
      <w:marLeft w:val="0"/>
      <w:marRight w:val="0"/>
      <w:marTop w:val="0"/>
      <w:marBottom w:val="0"/>
      <w:divBdr>
        <w:top w:val="none" w:sz="0" w:space="0" w:color="auto"/>
        <w:left w:val="none" w:sz="0" w:space="0" w:color="auto"/>
        <w:bottom w:val="none" w:sz="0" w:space="0" w:color="auto"/>
        <w:right w:val="none" w:sz="0" w:space="0" w:color="auto"/>
      </w:divBdr>
    </w:div>
    <w:div w:id="205264625">
      <w:bodyDiv w:val="1"/>
      <w:marLeft w:val="0"/>
      <w:marRight w:val="0"/>
      <w:marTop w:val="0"/>
      <w:marBottom w:val="0"/>
      <w:divBdr>
        <w:top w:val="none" w:sz="0" w:space="0" w:color="auto"/>
        <w:left w:val="none" w:sz="0" w:space="0" w:color="auto"/>
        <w:bottom w:val="none" w:sz="0" w:space="0" w:color="auto"/>
        <w:right w:val="none" w:sz="0" w:space="0" w:color="auto"/>
      </w:divBdr>
    </w:div>
    <w:div w:id="206374539">
      <w:bodyDiv w:val="1"/>
      <w:marLeft w:val="0"/>
      <w:marRight w:val="0"/>
      <w:marTop w:val="0"/>
      <w:marBottom w:val="0"/>
      <w:divBdr>
        <w:top w:val="none" w:sz="0" w:space="0" w:color="auto"/>
        <w:left w:val="none" w:sz="0" w:space="0" w:color="auto"/>
        <w:bottom w:val="none" w:sz="0" w:space="0" w:color="auto"/>
        <w:right w:val="none" w:sz="0" w:space="0" w:color="auto"/>
      </w:divBdr>
    </w:div>
    <w:div w:id="213472425">
      <w:bodyDiv w:val="1"/>
      <w:marLeft w:val="0"/>
      <w:marRight w:val="0"/>
      <w:marTop w:val="0"/>
      <w:marBottom w:val="0"/>
      <w:divBdr>
        <w:top w:val="none" w:sz="0" w:space="0" w:color="auto"/>
        <w:left w:val="none" w:sz="0" w:space="0" w:color="auto"/>
        <w:bottom w:val="none" w:sz="0" w:space="0" w:color="auto"/>
        <w:right w:val="none" w:sz="0" w:space="0" w:color="auto"/>
      </w:divBdr>
    </w:div>
    <w:div w:id="221137374">
      <w:bodyDiv w:val="1"/>
      <w:marLeft w:val="0"/>
      <w:marRight w:val="0"/>
      <w:marTop w:val="0"/>
      <w:marBottom w:val="0"/>
      <w:divBdr>
        <w:top w:val="none" w:sz="0" w:space="0" w:color="auto"/>
        <w:left w:val="none" w:sz="0" w:space="0" w:color="auto"/>
        <w:bottom w:val="none" w:sz="0" w:space="0" w:color="auto"/>
        <w:right w:val="none" w:sz="0" w:space="0" w:color="auto"/>
      </w:divBdr>
    </w:div>
    <w:div w:id="225187874">
      <w:bodyDiv w:val="1"/>
      <w:marLeft w:val="0"/>
      <w:marRight w:val="0"/>
      <w:marTop w:val="0"/>
      <w:marBottom w:val="0"/>
      <w:divBdr>
        <w:top w:val="none" w:sz="0" w:space="0" w:color="auto"/>
        <w:left w:val="none" w:sz="0" w:space="0" w:color="auto"/>
        <w:bottom w:val="none" w:sz="0" w:space="0" w:color="auto"/>
        <w:right w:val="none" w:sz="0" w:space="0" w:color="auto"/>
      </w:divBdr>
    </w:div>
    <w:div w:id="238944294">
      <w:bodyDiv w:val="1"/>
      <w:marLeft w:val="0"/>
      <w:marRight w:val="0"/>
      <w:marTop w:val="0"/>
      <w:marBottom w:val="0"/>
      <w:divBdr>
        <w:top w:val="none" w:sz="0" w:space="0" w:color="auto"/>
        <w:left w:val="none" w:sz="0" w:space="0" w:color="auto"/>
        <w:bottom w:val="none" w:sz="0" w:space="0" w:color="auto"/>
        <w:right w:val="none" w:sz="0" w:space="0" w:color="auto"/>
      </w:divBdr>
    </w:div>
    <w:div w:id="256794394">
      <w:bodyDiv w:val="1"/>
      <w:marLeft w:val="0"/>
      <w:marRight w:val="0"/>
      <w:marTop w:val="0"/>
      <w:marBottom w:val="0"/>
      <w:divBdr>
        <w:top w:val="none" w:sz="0" w:space="0" w:color="auto"/>
        <w:left w:val="none" w:sz="0" w:space="0" w:color="auto"/>
        <w:bottom w:val="none" w:sz="0" w:space="0" w:color="auto"/>
        <w:right w:val="none" w:sz="0" w:space="0" w:color="auto"/>
      </w:divBdr>
    </w:div>
    <w:div w:id="275060208">
      <w:bodyDiv w:val="1"/>
      <w:marLeft w:val="0"/>
      <w:marRight w:val="0"/>
      <w:marTop w:val="0"/>
      <w:marBottom w:val="0"/>
      <w:divBdr>
        <w:top w:val="none" w:sz="0" w:space="0" w:color="auto"/>
        <w:left w:val="none" w:sz="0" w:space="0" w:color="auto"/>
        <w:bottom w:val="none" w:sz="0" w:space="0" w:color="auto"/>
        <w:right w:val="none" w:sz="0" w:space="0" w:color="auto"/>
      </w:divBdr>
      <w:divsChild>
        <w:div w:id="549192624">
          <w:marLeft w:val="0"/>
          <w:marRight w:val="0"/>
          <w:marTop w:val="0"/>
          <w:marBottom w:val="0"/>
          <w:divBdr>
            <w:top w:val="none" w:sz="0" w:space="0" w:color="auto"/>
            <w:left w:val="none" w:sz="0" w:space="0" w:color="auto"/>
            <w:bottom w:val="none" w:sz="0" w:space="0" w:color="auto"/>
            <w:right w:val="none" w:sz="0" w:space="0" w:color="auto"/>
          </w:divBdr>
        </w:div>
        <w:div w:id="1363746457">
          <w:marLeft w:val="0"/>
          <w:marRight w:val="0"/>
          <w:marTop w:val="0"/>
          <w:marBottom w:val="0"/>
          <w:divBdr>
            <w:top w:val="none" w:sz="0" w:space="0" w:color="auto"/>
            <w:left w:val="none" w:sz="0" w:space="0" w:color="auto"/>
            <w:bottom w:val="none" w:sz="0" w:space="0" w:color="auto"/>
            <w:right w:val="none" w:sz="0" w:space="0" w:color="auto"/>
          </w:divBdr>
        </w:div>
        <w:div w:id="1970625987">
          <w:marLeft w:val="0"/>
          <w:marRight w:val="0"/>
          <w:marTop w:val="0"/>
          <w:marBottom w:val="0"/>
          <w:divBdr>
            <w:top w:val="none" w:sz="0" w:space="0" w:color="auto"/>
            <w:left w:val="none" w:sz="0" w:space="0" w:color="auto"/>
            <w:bottom w:val="none" w:sz="0" w:space="0" w:color="auto"/>
            <w:right w:val="none" w:sz="0" w:space="0" w:color="auto"/>
          </w:divBdr>
        </w:div>
      </w:divsChild>
    </w:div>
    <w:div w:id="285430658">
      <w:bodyDiv w:val="1"/>
      <w:marLeft w:val="0"/>
      <w:marRight w:val="0"/>
      <w:marTop w:val="0"/>
      <w:marBottom w:val="0"/>
      <w:divBdr>
        <w:top w:val="none" w:sz="0" w:space="0" w:color="auto"/>
        <w:left w:val="none" w:sz="0" w:space="0" w:color="auto"/>
        <w:bottom w:val="none" w:sz="0" w:space="0" w:color="auto"/>
        <w:right w:val="none" w:sz="0" w:space="0" w:color="auto"/>
      </w:divBdr>
    </w:div>
    <w:div w:id="288828787">
      <w:bodyDiv w:val="1"/>
      <w:marLeft w:val="0"/>
      <w:marRight w:val="0"/>
      <w:marTop w:val="0"/>
      <w:marBottom w:val="0"/>
      <w:divBdr>
        <w:top w:val="none" w:sz="0" w:space="0" w:color="auto"/>
        <w:left w:val="none" w:sz="0" w:space="0" w:color="auto"/>
        <w:bottom w:val="none" w:sz="0" w:space="0" w:color="auto"/>
        <w:right w:val="none" w:sz="0" w:space="0" w:color="auto"/>
      </w:divBdr>
    </w:div>
    <w:div w:id="299846809">
      <w:bodyDiv w:val="1"/>
      <w:marLeft w:val="0"/>
      <w:marRight w:val="0"/>
      <w:marTop w:val="0"/>
      <w:marBottom w:val="0"/>
      <w:divBdr>
        <w:top w:val="none" w:sz="0" w:space="0" w:color="auto"/>
        <w:left w:val="none" w:sz="0" w:space="0" w:color="auto"/>
        <w:bottom w:val="none" w:sz="0" w:space="0" w:color="auto"/>
        <w:right w:val="none" w:sz="0" w:space="0" w:color="auto"/>
      </w:divBdr>
    </w:div>
    <w:div w:id="317150049">
      <w:bodyDiv w:val="1"/>
      <w:marLeft w:val="0"/>
      <w:marRight w:val="0"/>
      <w:marTop w:val="0"/>
      <w:marBottom w:val="0"/>
      <w:divBdr>
        <w:top w:val="none" w:sz="0" w:space="0" w:color="auto"/>
        <w:left w:val="none" w:sz="0" w:space="0" w:color="auto"/>
        <w:bottom w:val="none" w:sz="0" w:space="0" w:color="auto"/>
        <w:right w:val="none" w:sz="0" w:space="0" w:color="auto"/>
      </w:divBdr>
    </w:div>
    <w:div w:id="346904469">
      <w:bodyDiv w:val="1"/>
      <w:marLeft w:val="0"/>
      <w:marRight w:val="0"/>
      <w:marTop w:val="0"/>
      <w:marBottom w:val="0"/>
      <w:divBdr>
        <w:top w:val="none" w:sz="0" w:space="0" w:color="auto"/>
        <w:left w:val="none" w:sz="0" w:space="0" w:color="auto"/>
        <w:bottom w:val="none" w:sz="0" w:space="0" w:color="auto"/>
        <w:right w:val="none" w:sz="0" w:space="0" w:color="auto"/>
      </w:divBdr>
    </w:div>
    <w:div w:id="360866777">
      <w:bodyDiv w:val="1"/>
      <w:marLeft w:val="0"/>
      <w:marRight w:val="0"/>
      <w:marTop w:val="0"/>
      <w:marBottom w:val="0"/>
      <w:divBdr>
        <w:top w:val="none" w:sz="0" w:space="0" w:color="auto"/>
        <w:left w:val="none" w:sz="0" w:space="0" w:color="auto"/>
        <w:bottom w:val="none" w:sz="0" w:space="0" w:color="auto"/>
        <w:right w:val="none" w:sz="0" w:space="0" w:color="auto"/>
      </w:divBdr>
    </w:div>
    <w:div w:id="376470178">
      <w:bodyDiv w:val="1"/>
      <w:marLeft w:val="0"/>
      <w:marRight w:val="0"/>
      <w:marTop w:val="0"/>
      <w:marBottom w:val="0"/>
      <w:divBdr>
        <w:top w:val="none" w:sz="0" w:space="0" w:color="auto"/>
        <w:left w:val="none" w:sz="0" w:space="0" w:color="auto"/>
        <w:bottom w:val="none" w:sz="0" w:space="0" w:color="auto"/>
        <w:right w:val="none" w:sz="0" w:space="0" w:color="auto"/>
      </w:divBdr>
    </w:div>
    <w:div w:id="377169469">
      <w:bodyDiv w:val="1"/>
      <w:marLeft w:val="0"/>
      <w:marRight w:val="0"/>
      <w:marTop w:val="0"/>
      <w:marBottom w:val="0"/>
      <w:divBdr>
        <w:top w:val="none" w:sz="0" w:space="0" w:color="auto"/>
        <w:left w:val="none" w:sz="0" w:space="0" w:color="auto"/>
        <w:bottom w:val="none" w:sz="0" w:space="0" w:color="auto"/>
        <w:right w:val="none" w:sz="0" w:space="0" w:color="auto"/>
      </w:divBdr>
    </w:div>
    <w:div w:id="380399422">
      <w:bodyDiv w:val="1"/>
      <w:marLeft w:val="0"/>
      <w:marRight w:val="0"/>
      <w:marTop w:val="0"/>
      <w:marBottom w:val="0"/>
      <w:divBdr>
        <w:top w:val="none" w:sz="0" w:space="0" w:color="auto"/>
        <w:left w:val="none" w:sz="0" w:space="0" w:color="auto"/>
        <w:bottom w:val="none" w:sz="0" w:space="0" w:color="auto"/>
        <w:right w:val="none" w:sz="0" w:space="0" w:color="auto"/>
      </w:divBdr>
    </w:div>
    <w:div w:id="381104553">
      <w:bodyDiv w:val="1"/>
      <w:marLeft w:val="0"/>
      <w:marRight w:val="0"/>
      <w:marTop w:val="0"/>
      <w:marBottom w:val="0"/>
      <w:divBdr>
        <w:top w:val="none" w:sz="0" w:space="0" w:color="auto"/>
        <w:left w:val="none" w:sz="0" w:space="0" w:color="auto"/>
        <w:bottom w:val="none" w:sz="0" w:space="0" w:color="auto"/>
        <w:right w:val="none" w:sz="0" w:space="0" w:color="auto"/>
      </w:divBdr>
    </w:div>
    <w:div w:id="390888927">
      <w:bodyDiv w:val="1"/>
      <w:marLeft w:val="0"/>
      <w:marRight w:val="0"/>
      <w:marTop w:val="0"/>
      <w:marBottom w:val="0"/>
      <w:divBdr>
        <w:top w:val="none" w:sz="0" w:space="0" w:color="auto"/>
        <w:left w:val="none" w:sz="0" w:space="0" w:color="auto"/>
        <w:bottom w:val="none" w:sz="0" w:space="0" w:color="auto"/>
        <w:right w:val="none" w:sz="0" w:space="0" w:color="auto"/>
      </w:divBdr>
    </w:div>
    <w:div w:id="397246014">
      <w:bodyDiv w:val="1"/>
      <w:marLeft w:val="0"/>
      <w:marRight w:val="0"/>
      <w:marTop w:val="0"/>
      <w:marBottom w:val="0"/>
      <w:divBdr>
        <w:top w:val="none" w:sz="0" w:space="0" w:color="auto"/>
        <w:left w:val="none" w:sz="0" w:space="0" w:color="auto"/>
        <w:bottom w:val="none" w:sz="0" w:space="0" w:color="auto"/>
        <w:right w:val="none" w:sz="0" w:space="0" w:color="auto"/>
      </w:divBdr>
    </w:div>
    <w:div w:id="416748250">
      <w:bodyDiv w:val="1"/>
      <w:marLeft w:val="0"/>
      <w:marRight w:val="0"/>
      <w:marTop w:val="0"/>
      <w:marBottom w:val="0"/>
      <w:divBdr>
        <w:top w:val="none" w:sz="0" w:space="0" w:color="auto"/>
        <w:left w:val="none" w:sz="0" w:space="0" w:color="auto"/>
        <w:bottom w:val="none" w:sz="0" w:space="0" w:color="auto"/>
        <w:right w:val="none" w:sz="0" w:space="0" w:color="auto"/>
      </w:divBdr>
    </w:div>
    <w:div w:id="431514210">
      <w:bodyDiv w:val="1"/>
      <w:marLeft w:val="0"/>
      <w:marRight w:val="0"/>
      <w:marTop w:val="0"/>
      <w:marBottom w:val="0"/>
      <w:divBdr>
        <w:top w:val="none" w:sz="0" w:space="0" w:color="auto"/>
        <w:left w:val="none" w:sz="0" w:space="0" w:color="auto"/>
        <w:bottom w:val="none" w:sz="0" w:space="0" w:color="auto"/>
        <w:right w:val="none" w:sz="0" w:space="0" w:color="auto"/>
      </w:divBdr>
    </w:div>
    <w:div w:id="438644281">
      <w:bodyDiv w:val="1"/>
      <w:marLeft w:val="0"/>
      <w:marRight w:val="0"/>
      <w:marTop w:val="0"/>
      <w:marBottom w:val="0"/>
      <w:divBdr>
        <w:top w:val="none" w:sz="0" w:space="0" w:color="auto"/>
        <w:left w:val="none" w:sz="0" w:space="0" w:color="auto"/>
        <w:bottom w:val="none" w:sz="0" w:space="0" w:color="auto"/>
        <w:right w:val="none" w:sz="0" w:space="0" w:color="auto"/>
      </w:divBdr>
    </w:div>
    <w:div w:id="499851909">
      <w:bodyDiv w:val="1"/>
      <w:marLeft w:val="0"/>
      <w:marRight w:val="0"/>
      <w:marTop w:val="0"/>
      <w:marBottom w:val="0"/>
      <w:divBdr>
        <w:top w:val="none" w:sz="0" w:space="0" w:color="auto"/>
        <w:left w:val="none" w:sz="0" w:space="0" w:color="auto"/>
        <w:bottom w:val="none" w:sz="0" w:space="0" w:color="auto"/>
        <w:right w:val="none" w:sz="0" w:space="0" w:color="auto"/>
      </w:divBdr>
    </w:div>
    <w:div w:id="514349237">
      <w:bodyDiv w:val="1"/>
      <w:marLeft w:val="0"/>
      <w:marRight w:val="0"/>
      <w:marTop w:val="0"/>
      <w:marBottom w:val="0"/>
      <w:divBdr>
        <w:top w:val="none" w:sz="0" w:space="0" w:color="auto"/>
        <w:left w:val="none" w:sz="0" w:space="0" w:color="auto"/>
        <w:bottom w:val="none" w:sz="0" w:space="0" w:color="auto"/>
        <w:right w:val="none" w:sz="0" w:space="0" w:color="auto"/>
      </w:divBdr>
    </w:div>
    <w:div w:id="520894665">
      <w:bodyDiv w:val="1"/>
      <w:marLeft w:val="0"/>
      <w:marRight w:val="0"/>
      <w:marTop w:val="0"/>
      <w:marBottom w:val="0"/>
      <w:divBdr>
        <w:top w:val="none" w:sz="0" w:space="0" w:color="auto"/>
        <w:left w:val="none" w:sz="0" w:space="0" w:color="auto"/>
        <w:bottom w:val="none" w:sz="0" w:space="0" w:color="auto"/>
        <w:right w:val="none" w:sz="0" w:space="0" w:color="auto"/>
      </w:divBdr>
      <w:divsChild>
        <w:div w:id="750658997">
          <w:marLeft w:val="0"/>
          <w:marRight w:val="0"/>
          <w:marTop w:val="0"/>
          <w:marBottom w:val="0"/>
          <w:divBdr>
            <w:top w:val="none" w:sz="0" w:space="0" w:color="auto"/>
            <w:left w:val="none" w:sz="0" w:space="0" w:color="auto"/>
            <w:bottom w:val="none" w:sz="0" w:space="0" w:color="auto"/>
            <w:right w:val="none" w:sz="0" w:space="0" w:color="auto"/>
          </w:divBdr>
        </w:div>
        <w:div w:id="1258826786">
          <w:marLeft w:val="0"/>
          <w:marRight w:val="0"/>
          <w:marTop w:val="0"/>
          <w:marBottom w:val="0"/>
          <w:divBdr>
            <w:top w:val="none" w:sz="0" w:space="0" w:color="auto"/>
            <w:left w:val="none" w:sz="0" w:space="0" w:color="auto"/>
            <w:bottom w:val="none" w:sz="0" w:space="0" w:color="auto"/>
            <w:right w:val="none" w:sz="0" w:space="0" w:color="auto"/>
          </w:divBdr>
        </w:div>
      </w:divsChild>
    </w:div>
    <w:div w:id="525556433">
      <w:bodyDiv w:val="1"/>
      <w:marLeft w:val="0"/>
      <w:marRight w:val="0"/>
      <w:marTop w:val="0"/>
      <w:marBottom w:val="0"/>
      <w:divBdr>
        <w:top w:val="none" w:sz="0" w:space="0" w:color="auto"/>
        <w:left w:val="none" w:sz="0" w:space="0" w:color="auto"/>
        <w:bottom w:val="none" w:sz="0" w:space="0" w:color="auto"/>
        <w:right w:val="none" w:sz="0" w:space="0" w:color="auto"/>
      </w:divBdr>
    </w:div>
    <w:div w:id="544800958">
      <w:bodyDiv w:val="1"/>
      <w:marLeft w:val="0"/>
      <w:marRight w:val="0"/>
      <w:marTop w:val="0"/>
      <w:marBottom w:val="0"/>
      <w:divBdr>
        <w:top w:val="none" w:sz="0" w:space="0" w:color="auto"/>
        <w:left w:val="none" w:sz="0" w:space="0" w:color="auto"/>
        <w:bottom w:val="none" w:sz="0" w:space="0" w:color="auto"/>
        <w:right w:val="none" w:sz="0" w:space="0" w:color="auto"/>
      </w:divBdr>
    </w:div>
    <w:div w:id="550116802">
      <w:bodyDiv w:val="1"/>
      <w:marLeft w:val="0"/>
      <w:marRight w:val="0"/>
      <w:marTop w:val="0"/>
      <w:marBottom w:val="0"/>
      <w:divBdr>
        <w:top w:val="none" w:sz="0" w:space="0" w:color="auto"/>
        <w:left w:val="none" w:sz="0" w:space="0" w:color="auto"/>
        <w:bottom w:val="none" w:sz="0" w:space="0" w:color="auto"/>
        <w:right w:val="none" w:sz="0" w:space="0" w:color="auto"/>
      </w:divBdr>
    </w:div>
    <w:div w:id="560941702">
      <w:bodyDiv w:val="1"/>
      <w:marLeft w:val="0"/>
      <w:marRight w:val="0"/>
      <w:marTop w:val="0"/>
      <w:marBottom w:val="0"/>
      <w:divBdr>
        <w:top w:val="none" w:sz="0" w:space="0" w:color="auto"/>
        <w:left w:val="none" w:sz="0" w:space="0" w:color="auto"/>
        <w:bottom w:val="none" w:sz="0" w:space="0" w:color="auto"/>
        <w:right w:val="none" w:sz="0" w:space="0" w:color="auto"/>
      </w:divBdr>
    </w:div>
    <w:div w:id="591357733">
      <w:bodyDiv w:val="1"/>
      <w:marLeft w:val="0"/>
      <w:marRight w:val="0"/>
      <w:marTop w:val="0"/>
      <w:marBottom w:val="0"/>
      <w:divBdr>
        <w:top w:val="none" w:sz="0" w:space="0" w:color="auto"/>
        <w:left w:val="none" w:sz="0" w:space="0" w:color="auto"/>
        <w:bottom w:val="none" w:sz="0" w:space="0" w:color="auto"/>
        <w:right w:val="none" w:sz="0" w:space="0" w:color="auto"/>
      </w:divBdr>
    </w:div>
    <w:div w:id="595671613">
      <w:bodyDiv w:val="1"/>
      <w:marLeft w:val="0"/>
      <w:marRight w:val="0"/>
      <w:marTop w:val="0"/>
      <w:marBottom w:val="0"/>
      <w:divBdr>
        <w:top w:val="none" w:sz="0" w:space="0" w:color="auto"/>
        <w:left w:val="none" w:sz="0" w:space="0" w:color="auto"/>
        <w:bottom w:val="none" w:sz="0" w:space="0" w:color="auto"/>
        <w:right w:val="none" w:sz="0" w:space="0" w:color="auto"/>
      </w:divBdr>
    </w:div>
    <w:div w:id="596597681">
      <w:bodyDiv w:val="1"/>
      <w:marLeft w:val="0"/>
      <w:marRight w:val="0"/>
      <w:marTop w:val="0"/>
      <w:marBottom w:val="0"/>
      <w:divBdr>
        <w:top w:val="none" w:sz="0" w:space="0" w:color="auto"/>
        <w:left w:val="none" w:sz="0" w:space="0" w:color="auto"/>
        <w:bottom w:val="none" w:sz="0" w:space="0" w:color="auto"/>
        <w:right w:val="none" w:sz="0" w:space="0" w:color="auto"/>
      </w:divBdr>
    </w:div>
    <w:div w:id="613369035">
      <w:bodyDiv w:val="1"/>
      <w:marLeft w:val="0"/>
      <w:marRight w:val="0"/>
      <w:marTop w:val="0"/>
      <w:marBottom w:val="0"/>
      <w:divBdr>
        <w:top w:val="none" w:sz="0" w:space="0" w:color="auto"/>
        <w:left w:val="none" w:sz="0" w:space="0" w:color="auto"/>
        <w:bottom w:val="none" w:sz="0" w:space="0" w:color="auto"/>
        <w:right w:val="none" w:sz="0" w:space="0" w:color="auto"/>
      </w:divBdr>
      <w:divsChild>
        <w:div w:id="435564995">
          <w:marLeft w:val="0"/>
          <w:marRight w:val="0"/>
          <w:marTop w:val="0"/>
          <w:marBottom w:val="0"/>
          <w:divBdr>
            <w:top w:val="none" w:sz="0" w:space="0" w:color="auto"/>
            <w:left w:val="none" w:sz="0" w:space="0" w:color="auto"/>
            <w:bottom w:val="none" w:sz="0" w:space="0" w:color="auto"/>
            <w:right w:val="none" w:sz="0" w:space="0" w:color="auto"/>
          </w:divBdr>
          <w:divsChild>
            <w:div w:id="1731347181">
              <w:marLeft w:val="0"/>
              <w:marRight w:val="0"/>
              <w:marTop w:val="0"/>
              <w:marBottom w:val="0"/>
              <w:divBdr>
                <w:top w:val="none" w:sz="0" w:space="0" w:color="auto"/>
                <w:left w:val="none" w:sz="0" w:space="0" w:color="auto"/>
                <w:bottom w:val="none" w:sz="0" w:space="0" w:color="auto"/>
                <w:right w:val="none" w:sz="0" w:space="0" w:color="auto"/>
              </w:divBdr>
            </w:div>
          </w:divsChild>
        </w:div>
        <w:div w:id="1509756354">
          <w:marLeft w:val="0"/>
          <w:marRight w:val="0"/>
          <w:marTop w:val="0"/>
          <w:marBottom w:val="0"/>
          <w:divBdr>
            <w:top w:val="none" w:sz="0" w:space="0" w:color="auto"/>
            <w:left w:val="none" w:sz="0" w:space="0" w:color="auto"/>
            <w:bottom w:val="none" w:sz="0" w:space="0" w:color="auto"/>
            <w:right w:val="none" w:sz="0" w:space="0" w:color="auto"/>
          </w:divBdr>
          <w:divsChild>
            <w:div w:id="15318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9554">
      <w:bodyDiv w:val="1"/>
      <w:marLeft w:val="0"/>
      <w:marRight w:val="0"/>
      <w:marTop w:val="0"/>
      <w:marBottom w:val="0"/>
      <w:divBdr>
        <w:top w:val="none" w:sz="0" w:space="0" w:color="auto"/>
        <w:left w:val="none" w:sz="0" w:space="0" w:color="auto"/>
        <w:bottom w:val="none" w:sz="0" w:space="0" w:color="auto"/>
        <w:right w:val="none" w:sz="0" w:space="0" w:color="auto"/>
      </w:divBdr>
    </w:div>
    <w:div w:id="633367727">
      <w:bodyDiv w:val="1"/>
      <w:marLeft w:val="0"/>
      <w:marRight w:val="0"/>
      <w:marTop w:val="0"/>
      <w:marBottom w:val="0"/>
      <w:divBdr>
        <w:top w:val="none" w:sz="0" w:space="0" w:color="auto"/>
        <w:left w:val="none" w:sz="0" w:space="0" w:color="auto"/>
        <w:bottom w:val="none" w:sz="0" w:space="0" w:color="auto"/>
        <w:right w:val="none" w:sz="0" w:space="0" w:color="auto"/>
      </w:divBdr>
    </w:div>
    <w:div w:id="644506775">
      <w:bodyDiv w:val="1"/>
      <w:marLeft w:val="0"/>
      <w:marRight w:val="0"/>
      <w:marTop w:val="0"/>
      <w:marBottom w:val="0"/>
      <w:divBdr>
        <w:top w:val="none" w:sz="0" w:space="0" w:color="auto"/>
        <w:left w:val="none" w:sz="0" w:space="0" w:color="auto"/>
        <w:bottom w:val="none" w:sz="0" w:space="0" w:color="auto"/>
        <w:right w:val="none" w:sz="0" w:space="0" w:color="auto"/>
      </w:divBdr>
    </w:div>
    <w:div w:id="662660325">
      <w:bodyDiv w:val="1"/>
      <w:marLeft w:val="0"/>
      <w:marRight w:val="0"/>
      <w:marTop w:val="0"/>
      <w:marBottom w:val="0"/>
      <w:divBdr>
        <w:top w:val="none" w:sz="0" w:space="0" w:color="auto"/>
        <w:left w:val="none" w:sz="0" w:space="0" w:color="auto"/>
        <w:bottom w:val="none" w:sz="0" w:space="0" w:color="auto"/>
        <w:right w:val="none" w:sz="0" w:space="0" w:color="auto"/>
      </w:divBdr>
    </w:div>
    <w:div w:id="670836005">
      <w:bodyDiv w:val="1"/>
      <w:marLeft w:val="0"/>
      <w:marRight w:val="0"/>
      <w:marTop w:val="0"/>
      <w:marBottom w:val="0"/>
      <w:divBdr>
        <w:top w:val="none" w:sz="0" w:space="0" w:color="auto"/>
        <w:left w:val="none" w:sz="0" w:space="0" w:color="auto"/>
        <w:bottom w:val="none" w:sz="0" w:space="0" w:color="auto"/>
        <w:right w:val="none" w:sz="0" w:space="0" w:color="auto"/>
      </w:divBdr>
    </w:div>
    <w:div w:id="684481992">
      <w:bodyDiv w:val="1"/>
      <w:marLeft w:val="0"/>
      <w:marRight w:val="0"/>
      <w:marTop w:val="0"/>
      <w:marBottom w:val="0"/>
      <w:divBdr>
        <w:top w:val="none" w:sz="0" w:space="0" w:color="auto"/>
        <w:left w:val="none" w:sz="0" w:space="0" w:color="auto"/>
        <w:bottom w:val="none" w:sz="0" w:space="0" w:color="auto"/>
        <w:right w:val="none" w:sz="0" w:space="0" w:color="auto"/>
      </w:divBdr>
    </w:div>
    <w:div w:id="723408326">
      <w:bodyDiv w:val="1"/>
      <w:marLeft w:val="0"/>
      <w:marRight w:val="0"/>
      <w:marTop w:val="0"/>
      <w:marBottom w:val="0"/>
      <w:divBdr>
        <w:top w:val="none" w:sz="0" w:space="0" w:color="auto"/>
        <w:left w:val="none" w:sz="0" w:space="0" w:color="auto"/>
        <w:bottom w:val="none" w:sz="0" w:space="0" w:color="auto"/>
        <w:right w:val="none" w:sz="0" w:space="0" w:color="auto"/>
      </w:divBdr>
    </w:div>
    <w:div w:id="752094495">
      <w:bodyDiv w:val="1"/>
      <w:marLeft w:val="0"/>
      <w:marRight w:val="0"/>
      <w:marTop w:val="0"/>
      <w:marBottom w:val="0"/>
      <w:divBdr>
        <w:top w:val="none" w:sz="0" w:space="0" w:color="auto"/>
        <w:left w:val="none" w:sz="0" w:space="0" w:color="auto"/>
        <w:bottom w:val="none" w:sz="0" w:space="0" w:color="auto"/>
        <w:right w:val="none" w:sz="0" w:space="0" w:color="auto"/>
      </w:divBdr>
    </w:div>
    <w:div w:id="765928962">
      <w:bodyDiv w:val="1"/>
      <w:marLeft w:val="0"/>
      <w:marRight w:val="0"/>
      <w:marTop w:val="0"/>
      <w:marBottom w:val="0"/>
      <w:divBdr>
        <w:top w:val="none" w:sz="0" w:space="0" w:color="auto"/>
        <w:left w:val="none" w:sz="0" w:space="0" w:color="auto"/>
        <w:bottom w:val="none" w:sz="0" w:space="0" w:color="auto"/>
        <w:right w:val="none" w:sz="0" w:space="0" w:color="auto"/>
      </w:divBdr>
    </w:div>
    <w:div w:id="768702079">
      <w:bodyDiv w:val="1"/>
      <w:marLeft w:val="0"/>
      <w:marRight w:val="0"/>
      <w:marTop w:val="0"/>
      <w:marBottom w:val="0"/>
      <w:divBdr>
        <w:top w:val="none" w:sz="0" w:space="0" w:color="auto"/>
        <w:left w:val="none" w:sz="0" w:space="0" w:color="auto"/>
        <w:bottom w:val="none" w:sz="0" w:space="0" w:color="auto"/>
        <w:right w:val="none" w:sz="0" w:space="0" w:color="auto"/>
      </w:divBdr>
    </w:div>
    <w:div w:id="770974502">
      <w:bodyDiv w:val="1"/>
      <w:marLeft w:val="0"/>
      <w:marRight w:val="0"/>
      <w:marTop w:val="0"/>
      <w:marBottom w:val="0"/>
      <w:divBdr>
        <w:top w:val="none" w:sz="0" w:space="0" w:color="auto"/>
        <w:left w:val="none" w:sz="0" w:space="0" w:color="auto"/>
        <w:bottom w:val="none" w:sz="0" w:space="0" w:color="auto"/>
        <w:right w:val="none" w:sz="0" w:space="0" w:color="auto"/>
      </w:divBdr>
    </w:div>
    <w:div w:id="780341039">
      <w:bodyDiv w:val="1"/>
      <w:marLeft w:val="0"/>
      <w:marRight w:val="0"/>
      <w:marTop w:val="0"/>
      <w:marBottom w:val="0"/>
      <w:divBdr>
        <w:top w:val="none" w:sz="0" w:space="0" w:color="auto"/>
        <w:left w:val="none" w:sz="0" w:space="0" w:color="auto"/>
        <w:bottom w:val="none" w:sz="0" w:space="0" w:color="auto"/>
        <w:right w:val="none" w:sz="0" w:space="0" w:color="auto"/>
      </w:divBdr>
    </w:div>
    <w:div w:id="781919603">
      <w:bodyDiv w:val="1"/>
      <w:marLeft w:val="0"/>
      <w:marRight w:val="0"/>
      <w:marTop w:val="0"/>
      <w:marBottom w:val="0"/>
      <w:divBdr>
        <w:top w:val="none" w:sz="0" w:space="0" w:color="auto"/>
        <w:left w:val="none" w:sz="0" w:space="0" w:color="auto"/>
        <w:bottom w:val="none" w:sz="0" w:space="0" w:color="auto"/>
        <w:right w:val="none" w:sz="0" w:space="0" w:color="auto"/>
      </w:divBdr>
    </w:div>
    <w:div w:id="791629323">
      <w:bodyDiv w:val="1"/>
      <w:marLeft w:val="0"/>
      <w:marRight w:val="0"/>
      <w:marTop w:val="0"/>
      <w:marBottom w:val="0"/>
      <w:divBdr>
        <w:top w:val="none" w:sz="0" w:space="0" w:color="auto"/>
        <w:left w:val="none" w:sz="0" w:space="0" w:color="auto"/>
        <w:bottom w:val="none" w:sz="0" w:space="0" w:color="auto"/>
        <w:right w:val="none" w:sz="0" w:space="0" w:color="auto"/>
      </w:divBdr>
    </w:div>
    <w:div w:id="806312422">
      <w:bodyDiv w:val="1"/>
      <w:marLeft w:val="0"/>
      <w:marRight w:val="0"/>
      <w:marTop w:val="0"/>
      <w:marBottom w:val="0"/>
      <w:divBdr>
        <w:top w:val="none" w:sz="0" w:space="0" w:color="auto"/>
        <w:left w:val="none" w:sz="0" w:space="0" w:color="auto"/>
        <w:bottom w:val="none" w:sz="0" w:space="0" w:color="auto"/>
        <w:right w:val="none" w:sz="0" w:space="0" w:color="auto"/>
      </w:divBdr>
    </w:div>
    <w:div w:id="807936120">
      <w:bodyDiv w:val="1"/>
      <w:marLeft w:val="0"/>
      <w:marRight w:val="0"/>
      <w:marTop w:val="0"/>
      <w:marBottom w:val="0"/>
      <w:divBdr>
        <w:top w:val="none" w:sz="0" w:space="0" w:color="auto"/>
        <w:left w:val="none" w:sz="0" w:space="0" w:color="auto"/>
        <w:bottom w:val="none" w:sz="0" w:space="0" w:color="auto"/>
        <w:right w:val="none" w:sz="0" w:space="0" w:color="auto"/>
      </w:divBdr>
      <w:divsChild>
        <w:div w:id="366416920">
          <w:marLeft w:val="0"/>
          <w:marRight w:val="0"/>
          <w:marTop w:val="0"/>
          <w:marBottom w:val="0"/>
          <w:divBdr>
            <w:top w:val="none" w:sz="0" w:space="0" w:color="auto"/>
            <w:left w:val="none" w:sz="0" w:space="0" w:color="auto"/>
            <w:bottom w:val="none" w:sz="0" w:space="0" w:color="auto"/>
            <w:right w:val="none" w:sz="0" w:space="0" w:color="auto"/>
          </w:divBdr>
        </w:div>
        <w:div w:id="498738627">
          <w:marLeft w:val="0"/>
          <w:marRight w:val="0"/>
          <w:marTop w:val="0"/>
          <w:marBottom w:val="0"/>
          <w:divBdr>
            <w:top w:val="none" w:sz="0" w:space="0" w:color="auto"/>
            <w:left w:val="none" w:sz="0" w:space="0" w:color="auto"/>
            <w:bottom w:val="none" w:sz="0" w:space="0" w:color="auto"/>
            <w:right w:val="none" w:sz="0" w:space="0" w:color="auto"/>
          </w:divBdr>
        </w:div>
        <w:div w:id="1772775969">
          <w:marLeft w:val="0"/>
          <w:marRight w:val="0"/>
          <w:marTop w:val="0"/>
          <w:marBottom w:val="0"/>
          <w:divBdr>
            <w:top w:val="none" w:sz="0" w:space="0" w:color="auto"/>
            <w:left w:val="none" w:sz="0" w:space="0" w:color="auto"/>
            <w:bottom w:val="none" w:sz="0" w:space="0" w:color="auto"/>
            <w:right w:val="none" w:sz="0" w:space="0" w:color="auto"/>
          </w:divBdr>
        </w:div>
      </w:divsChild>
    </w:div>
    <w:div w:id="812068261">
      <w:bodyDiv w:val="1"/>
      <w:marLeft w:val="0"/>
      <w:marRight w:val="0"/>
      <w:marTop w:val="0"/>
      <w:marBottom w:val="0"/>
      <w:divBdr>
        <w:top w:val="none" w:sz="0" w:space="0" w:color="auto"/>
        <w:left w:val="none" w:sz="0" w:space="0" w:color="auto"/>
        <w:bottom w:val="none" w:sz="0" w:space="0" w:color="auto"/>
        <w:right w:val="none" w:sz="0" w:space="0" w:color="auto"/>
      </w:divBdr>
    </w:div>
    <w:div w:id="834497244">
      <w:bodyDiv w:val="1"/>
      <w:marLeft w:val="0"/>
      <w:marRight w:val="0"/>
      <w:marTop w:val="0"/>
      <w:marBottom w:val="0"/>
      <w:divBdr>
        <w:top w:val="none" w:sz="0" w:space="0" w:color="auto"/>
        <w:left w:val="none" w:sz="0" w:space="0" w:color="auto"/>
        <w:bottom w:val="none" w:sz="0" w:space="0" w:color="auto"/>
        <w:right w:val="none" w:sz="0" w:space="0" w:color="auto"/>
      </w:divBdr>
    </w:div>
    <w:div w:id="900677968">
      <w:bodyDiv w:val="1"/>
      <w:marLeft w:val="0"/>
      <w:marRight w:val="0"/>
      <w:marTop w:val="0"/>
      <w:marBottom w:val="0"/>
      <w:divBdr>
        <w:top w:val="none" w:sz="0" w:space="0" w:color="auto"/>
        <w:left w:val="none" w:sz="0" w:space="0" w:color="auto"/>
        <w:bottom w:val="none" w:sz="0" w:space="0" w:color="auto"/>
        <w:right w:val="none" w:sz="0" w:space="0" w:color="auto"/>
      </w:divBdr>
    </w:div>
    <w:div w:id="904025775">
      <w:bodyDiv w:val="1"/>
      <w:marLeft w:val="0"/>
      <w:marRight w:val="0"/>
      <w:marTop w:val="0"/>
      <w:marBottom w:val="0"/>
      <w:divBdr>
        <w:top w:val="none" w:sz="0" w:space="0" w:color="auto"/>
        <w:left w:val="none" w:sz="0" w:space="0" w:color="auto"/>
        <w:bottom w:val="none" w:sz="0" w:space="0" w:color="auto"/>
        <w:right w:val="none" w:sz="0" w:space="0" w:color="auto"/>
      </w:divBdr>
    </w:div>
    <w:div w:id="925574989">
      <w:bodyDiv w:val="1"/>
      <w:marLeft w:val="0"/>
      <w:marRight w:val="0"/>
      <w:marTop w:val="0"/>
      <w:marBottom w:val="0"/>
      <w:divBdr>
        <w:top w:val="none" w:sz="0" w:space="0" w:color="auto"/>
        <w:left w:val="none" w:sz="0" w:space="0" w:color="auto"/>
        <w:bottom w:val="none" w:sz="0" w:space="0" w:color="auto"/>
        <w:right w:val="none" w:sz="0" w:space="0" w:color="auto"/>
      </w:divBdr>
    </w:div>
    <w:div w:id="931157460">
      <w:bodyDiv w:val="1"/>
      <w:marLeft w:val="0"/>
      <w:marRight w:val="0"/>
      <w:marTop w:val="0"/>
      <w:marBottom w:val="0"/>
      <w:divBdr>
        <w:top w:val="none" w:sz="0" w:space="0" w:color="auto"/>
        <w:left w:val="none" w:sz="0" w:space="0" w:color="auto"/>
        <w:bottom w:val="none" w:sz="0" w:space="0" w:color="auto"/>
        <w:right w:val="none" w:sz="0" w:space="0" w:color="auto"/>
      </w:divBdr>
    </w:div>
    <w:div w:id="987441714">
      <w:bodyDiv w:val="1"/>
      <w:marLeft w:val="0"/>
      <w:marRight w:val="0"/>
      <w:marTop w:val="0"/>
      <w:marBottom w:val="0"/>
      <w:divBdr>
        <w:top w:val="none" w:sz="0" w:space="0" w:color="auto"/>
        <w:left w:val="none" w:sz="0" w:space="0" w:color="auto"/>
        <w:bottom w:val="none" w:sz="0" w:space="0" w:color="auto"/>
        <w:right w:val="none" w:sz="0" w:space="0" w:color="auto"/>
      </w:divBdr>
    </w:div>
    <w:div w:id="1029137387">
      <w:bodyDiv w:val="1"/>
      <w:marLeft w:val="0"/>
      <w:marRight w:val="0"/>
      <w:marTop w:val="0"/>
      <w:marBottom w:val="0"/>
      <w:divBdr>
        <w:top w:val="none" w:sz="0" w:space="0" w:color="auto"/>
        <w:left w:val="none" w:sz="0" w:space="0" w:color="auto"/>
        <w:bottom w:val="none" w:sz="0" w:space="0" w:color="auto"/>
        <w:right w:val="none" w:sz="0" w:space="0" w:color="auto"/>
      </w:divBdr>
      <w:divsChild>
        <w:div w:id="691689349">
          <w:marLeft w:val="0"/>
          <w:marRight w:val="0"/>
          <w:marTop w:val="0"/>
          <w:marBottom w:val="0"/>
          <w:divBdr>
            <w:top w:val="none" w:sz="0" w:space="0" w:color="auto"/>
            <w:left w:val="none" w:sz="0" w:space="0" w:color="auto"/>
            <w:bottom w:val="none" w:sz="0" w:space="0" w:color="auto"/>
            <w:right w:val="none" w:sz="0" w:space="0" w:color="auto"/>
          </w:divBdr>
        </w:div>
        <w:div w:id="1957717404">
          <w:marLeft w:val="0"/>
          <w:marRight w:val="0"/>
          <w:marTop w:val="0"/>
          <w:marBottom w:val="0"/>
          <w:divBdr>
            <w:top w:val="none" w:sz="0" w:space="0" w:color="auto"/>
            <w:left w:val="none" w:sz="0" w:space="0" w:color="auto"/>
            <w:bottom w:val="none" w:sz="0" w:space="0" w:color="auto"/>
            <w:right w:val="none" w:sz="0" w:space="0" w:color="auto"/>
          </w:divBdr>
        </w:div>
      </w:divsChild>
    </w:div>
    <w:div w:id="1042679641">
      <w:bodyDiv w:val="1"/>
      <w:marLeft w:val="0"/>
      <w:marRight w:val="0"/>
      <w:marTop w:val="0"/>
      <w:marBottom w:val="0"/>
      <w:divBdr>
        <w:top w:val="none" w:sz="0" w:space="0" w:color="auto"/>
        <w:left w:val="none" w:sz="0" w:space="0" w:color="auto"/>
        <w:bottom w:val="none" w:sz="0" w:space="0" w:color="auto"/>
        <w:right w:val="none" w:sz="0" w:space="0" w:color="auto"/>
      </w:divBdr>
    </w:div>
    <w:div w:id="1043214274">
      <w:bodyDiv w:val="1"/>
      <w:marLeft w:val="0"/>
      <w:marRight w:val="0"/>
      <w:marTop w:val="0"/>
      <w:marBottom w:val="0"/>
      <w:divBdr>
        <w:top w:val="none" w:sz="0" w:space="0" w:color="auto"/>
        <w:left w:val="none" w:sz="0" w:space="0" w:color="auto"/>
        <w:bottom w:val="none" w:sz="0" w:space="0" w:color="auto"/>
        <w:right w:val="none" w:sz="0" w:space="0" w:color="auto"/>
      </w:divBdr>
    </w:div>
    <w:div w:id="1075006153">
      <w:bodyDiv w:val="1"/>
      <w:marLeft w:val="0"/>
      <w:marRight w:val="0"/>
      <w:marTop w:val="0"/>
      <w:marBottom w:val="0"/>
      <w:divBdr>
        <w:top w:val="none" w:sz="0" w:space="0" w:color="auto"/>
        <w:left w:val="none" w:sz="0" w:space="0" w:color="auto"/>
        <w:bottom w:val="none" w:sz="0" w:space="0" w:color="auto"/>
        <w:right w:val="none" w:sz="0" w:space="0" w:color="auto"/>
      </w:divBdr>
    </w:div>
    <w:div w:id="1087458151">
      <w:bodyDiv w:val="1"/>
      <w:marLeft w:val="0"/>
      <w:marRight w:val="0"/>
      <w:marTop w:val="0"/>
      <w:marBottom w:val="0"/>
      <w:divBdr>
        <w:top w:val="none" w:sz="0" w:space="0" w:color="auto"/>
        <w:left w:val="none" w:sz="0" w:space="0" w:color="auto"/>
        <w:bottom w:val="none" w:sz="0" w:space="0" w:color="auto"/>
        <w:right w:val="none" w:sz="0" w:space="0" w:color="auto"/>
      </w:divBdr>
      <w:divsChild>
        <w:div w:id="44645395">
          <w:marLeft w:val="0"/>
          <w:marRight w:val="0"/>
          <w:marTop w:val="0"/>
          <w:marBottom w:val="0"/>
          <w:divBdr>
            <w:top w:val="none" w:sz="0" w:space="0" w:color="auto"/>
            <w:left w:val="none" w:sz="0" w:space="0" w:color="auto"/>
            <w:bottom w:val="none" w:sz="0" w:space="0" w:color="auto"/>
            <w:right w:val="none" w:sz="0" w:space="0" w:color="auto"/>
          </w:divBdr>
        </w:div>
        <w:div w:id="638069157">
          <w:marLeft w:val="0"/>
          <w:marRight w:val="0"/>
          <w:marTop w:val="0"/>
          <w:marBottom w:val="0"/>
          <w:divBdr>
            <w:top w:val="none" w:sz="0" w:space="0" w:color="auto"/>
            <w:left w:val="none" w:sz="0" w:space="0" w:color="auto"/>
            <w:bottom w:val="none" w:sz="0" w:space="0" w:color="auto"/>
            <w:right w:val="none" w:sz="0" w:space="0" w:color="auto"/>
          </w:divBdr>
        </w:div>
        <w:div w:id="744567594">
          <w:marLeft w:val="0"/>
          <w:marRight w:val="0"/>
          <w:marTop w:val="0"/>
          <w:marBottom w:val="0"/>
          <w:divBdr>
            <w:top w:val="none" w:sz="0" w:space="0" w:color="auto"/>
            <w:left w:val="none" w:sz="0" w:space="0" w:color="auto"/>
            <w:bottom w:val="none" w:sz="0" w:space="0" w:color="auto"/>
            <w:right w:val="none" w:sz="0" w:space="0" w:color="auto"/>
          </w:divBdr>
        </w:div>
        <w:div w:id="1876380701">
          <w:marLeft w:val="0"/>
          <w:marRight w:val="0"/>
          <w:marTop w:val="0"/>
          <w:marBottom w:val="0"/>
          <w:divBdr>
            <w:top w:val="none" w:sz="0" w:space="0" w:color="auto"/>
            <w:left w:val="none" w:sz="0" w:space="0" w:color="auto"/>
            <w:bottom w:val="none" w:sz="0" w:space="0" w:color="auto"/>
            <w:right w:val="none" w:sz="0" w:space="0" w:color="auto"/>
          </w:divBdr>
        </w:div>
        <w:div w:id="2087915664">
          <w:marLeft w:val="0"/>
          <w:marRight w:val="0"/>
          <w:marTop w:val="0"/>
          <w:marBottom w:val="0"/>
          <w:divBdr>
            <w:top w:val="none" w:sz="0" w:space="0" w:color="auto"/>
            <w:left w:val="none" w:sz="0" w:space="0" w:color="auto"/>
            <w:bottom w:val="none" w:sz="0" w:space="0" w:color="auto"/>
            <w:right w:val="none" w:sz="0" w:space="0" w:color="auto"/>
          </w:divBdr>
        </w:div>
      </w:divsChild>
    </w:div>
    <w:div w:id="1088504214">
      <w:bodyDiv w:val="1"/>
      <w:marLeft w:val="0"/>
      <w:marRight w:val="0"/>
      <w:marTop w:val="0"/>
      <w:marBottom w:val="0"/>
      <w:divBdr>
        <w:top w:val="none" w:sz="0" w:space="0" w:color="auto"/>
        <w:left w:val="none" w:sz="0" w:space="0" w:color="auto"/>
        <w:bottom w:val="none" w:sz="0" w:space="0" w:color="auto"/>
        <w:right w:val="none" w:sz="0" w:space="0" w:color="auto"/>
      </w:divBdr>
    </w:div>
    <w:div w:id="1096444899">
      <w:bodyDiv w:val="1"/>
      <w:marLeft w:val="0"/>
      <w:marRight w:val="0"/>
      <w:marTop w:val="0"/>
      <w:marBottom w:val="0"/>
      <w:divBdr>
        <w:top w:val="none" w:sz="0" w:space="0" w:color="auto"/>
        <w:left w:val="none" w:sz="0" w:space="0" w:color="auto"/>
        <w:bottom w:val="none" w:sz="0" w:space="0" w:color="auto"/>
        <w:right w:val="none" w:sz="0" w:space="0" w:color="auto"/>
      </w:divBdr>
    </w:div>
    <w:div w:id="1104305580">
      <w:bodyDiv w:val="1"/>
      <w:marLeft w:val="0"/>
      <w:marRight w:val="0"/>
      <w:marTop w:val="0"/>
      <w:marBottom w:val="0"/>
      <w:divBdr>
        <w:top w:val="none" w:sz="0" w:space="0" w:color="auto"/>
        <w:left w:val="none" w:sz="0" w:space="0" w:color="auto"/>
        <w:bottom w:val="none" w:sz="0" w:space="0" w:color="auto"/>
        <w:right w:val="none" w:sz="0" w:space="0" w:color="auto"/>
      </w:divBdr>
    </w:div>
    <w:div w:id="1121727299">
      <w:bodyDiv w:val="1"/>
      <w:marLeft w:val="0"/>
      <w:marRight w:val="0"/>
      <w:marTop w:val="0"/>
      <w:marBottom w:val="0"/>
      <w:divBdr>
        <w:top w:val="none" w:sz="0" w:space="0" w:color="auto"/>
        <w:left w:val="none" w:sz="0" w:space="0" w:color="auto"/>
        <w:bottom w:val="none" w:sz="0" w:space="0" w:color="auto"/>
        <w:right w:val="none" w:sz="0" w:space="0" w:color="auto"/>
      </w:divBdr>
    </w:div>
    <w:div w:id="1169709078">
      <w:bodyDiv w:val="1"/>
      <w:marLeft w:val="0"/>
      <w:marRight w:val="0"/>
      <w:marTop w:val="0"/>
      <w:marBottom w:val="0"/>
      <w:divBdr>
        <w:top w:val="none" w:sz="0" w:space="0" w:color="auto"/>
        <w:left w:val="none" w:sz="0" w:space="0" w:color="auto"/>
        <w:bottom w:val="none" w:sz="0" w:space="0" w:color="auto"/>
        <w:right w:val="none" w:sz="0" w:space="0" w:color="auto"/>
      </w:divBdr>
    </w:div>
    <w:div w:id="1174997888">
      <w:bodyDiv w:val="1"/>
      <w:marLeft w:val="0"/>
      <w:marRight w:val="0"/>
      <w:marTop w:val="0"/>
      <w:marBottom w:val="0"/>
      <w:divBdr>
        <w:top w:val="none" w:sz="0" w:space="0" w:color="auto"/>
        <w:left w:val="none" w:sz="0" w:space="0" w:color="auto"/>
        <w:bottom w:val="none" w:sz="0" w:space="0" w:color="auto"/>
        <w:right w:val="none" w:sz="0" w:space="0" w:color="auto"/>
      </w:divBdr>
    </w:div>
    <w:div w:id="1194266039">
      <w:bodyDiv w:val="1"/>
      <w:marLeft w:val="0"/>
      <w:marRight w:val="0"/>
      <w:marTop w:val="0"/>
      <w:marBottom w:val="0"/>
      <w:divBdr>
        <w:top w:val="none" w:sz="0" w:space="0" w:color="auto"/>
        <w:left w:val="none" w:sz="0" w:space="0" w:color="auto"/>
        <w:bottom w:val="none" w:sz="0" w:space="0" w:color="auto"/>
        <w:right w:val="none" w:sz="0" w:space="0" w:color="auto"/>
      </w:divBdr>
    </w:div>
    <w:div w:id="1199782856">
      <w:bodyDiv w:val="1"/>
      <w:marLeft w:val="0"/>
      <w:marRight w:val="0"/>
      <w:marTop w:val="0"/>
      <w:marBottom w:val="0"/>
      <w:divBdr>
        <w:top w:val="none" w:sz="0" w:space="0" w:color="auto"/>
        <w:left w:val="none" w:sz="0" w:space="0" w:color="auto"/>
        <w:bottom w:val="none" w:sz="0" w:space="0" w:color="auto"/>
        <w:right w:val="none" w:sz="0" w:space="0" w:color="auto"/>
      </w:divBdr>
    </w:div>
    <w:div w:id="1219321113">
      <w:bodyDiv w:val="1"/>
      <w:marLeft w:val="0"/>
      <w:marRight w:val="0"/>
      <w:marTop w:val="0"/>
      <w:marBottom w:val="0"/>
      <w:divBdr>
        <w:top w:val="none" w:sz="0" w:space="0" w:color="auto"/>
        <w:left w:val="none" w:sz="0" w:space="0" w:color="auto"/>
        <w:bottom w:val="none" w:sz="0" w:space="0" w:color="auto"/>
        <w:right w:val="none" w:sz="0" w:space="0" w:color="auto"/>
      </w:divBdr>
      <w:divsChild>
        <w:div w:id="218563729">
          <w:marLeft w:val="0"/>
          <w:marRight w:val="0"/>
          <w:marTop w:val="0"/>
          <w:marBottom w:val="0"/>
          <w:divBdr>
            <w:top w:val="none" w:sz="0" w:space="0" w:color="auto"/>
            <w:left w:val="none" w:sz="0" w:space="0" w:color="auto"/>
            <w:bottom w:val="none" w:sz="0" w:space="0" w:color="auto"/>
            <w:right w:val="none" w:sz="0" w:space="0" w:color="auto"/>
          </w:divBdr>
        </w:div>
        <w:div w:id="1096242823">
          <w:marLeft w:val="0"/>
          <w:marRight w:val="0"/>
          <w:marTop w:val="0"/>
          <w:marBottom w:val="0"/>
          <w:divBdr>
            <w:top w:val="none" w:sz="0" w:space="0" w:color="auto"/>
            <w:left w:val="none" w:sz="0" w:space="0" w:color="auto"/>
            <w:bottom w:val="none" w:sz="0" w:space="0" w:color="auto"/>
            <w:right w:val="none" w:sz="0" w:space="0" w:color="auto"/>
          </w:divBdr>
        </w:div>
        <w:div w:id="1201474179">
          <w:marLeft w:val="0"/>
          <w:marRight w:val="0"/>
          <w:marTop w:val="0"/>
          <w:marBottom w:val="0"/>
          <w:divBdr>
            <w:top w:val="none" w:sz="0" w:space="0" w:color="auto"/>
            <w:left w:val="none" w:sz="0" w:space="0" w:color="auto"/>
            <w:bottom w:val="none" w:sz="0" w:space="0" w:color="auto"/>
            <w:right w:val="none" w:sz="0" w:space="0" w:color="auto"/>
          </w:divBdr>
        </w:div>
      </w:divsChild>
    </w:div>
    <w:div w:id="1229997206">
      <w:bodyDiv w:val="1"/>
      <w:marLeft w:val="0"/>
      <w:marRight w:val="0"/>
      <w:marTop w:val="0"/>
      <w:marBottom w:val="0"/>
      <w:divBdr>
        <w:top w:val="none" w:sz="0" w:space="0" w:color="auto"/>
        <w:left w:val="none" w:sz="0" w:space="0" w:color="auto"/>
        <w:bottom w:val="none" w:sz="0" w:space="0" w:color="auto"/>
        <w:right w:val="none" w:sz="0" w:space="0" w:color="auto"/>
      </w:divBdr>
    </w:div>
    <w:div w:id="1264221098">
      <w:bodyDiv w:val="1"/>
      <w:marLeft w:val="0"/>
      <w:marRight w:val="0"/>
      <w:marTop w:val="0"/>
      <w:marBottom w:val="0"/>
      <w:divBdr>
        <w:top w:val="none" w:sz="0" w:space="0" w:color="auto"/>
        <w:left w:val="none" w:sz="0" w:space="0" w:color="auto"/>
        <w:bottom w:val="none" w:sz="0" w:space="0" w:color="auto"/>
        <w:right w:val="none" w:sz="0" w:space="0" w:color="auto"/>
      </w:divBdr>
    </w:div>
    <w:div w:id="1280069821">
      <w:bodyDiv w:val="1"/>
      <w:marLeft w:val="0"/>
      <w:marRight w:val="0"/>
      <w:marTop w:val="0"/>
      <w:marBottom w:val="0"/>
      <w:divBdr>
        <w:top w:val="none" w:sz="0" w:space="0" w:color="auto"/>
        <w:left w:val="none" w:sz="0" w:space="0" w:color="auto"/>
        <w:bottom w:val="none" w:sz="0" w:space="0" w:color="auto"/>
        <w:right w:val="none" w:sz="0" w:space="0" w:color="auto"/>
      </w:divBdr>
    </w:div>
    <w:div w:id="1309629561">
      <w:bodyDiv w:val="1"/>
      <w:marLeft w:val="0"/>
      <w:marRight w:val="0"/>
      <w:marTop w:val="0"/>
      <w:marBottom w:val="0"/>
      <w:divBdr>
        <w:top w:val="none" w:sz="0" w:space="0" w:color="auto"/>
        <w:left w:val="none" w:sz="0" w:space="0" w:color="auto"/>
        <w:bottom w:val="none" w:sz="0" w:space="0" w:color="auto"/>
        <w:right w:val="none" w:sz="0" w:space="0" w:color="auto"/>
      </w:divBdr>
      <w:divsChild>
        <w:div w:id="785780439">
          <w:marLeft w:val="0"/>
          <w:marRight w:val="0"/>
          <w:marTop w:val="0"/>
          <w:marBottom w:val="0"/>
          <w:divBdr>
            <w:top w:val="none" w:sz="0" w:space="0" w:color="auto"/>
            <w:left w:val="none" w:sz="0" w:space="0" w:color="auto"/>
            <w:bottom w:val="none" w:sz="0" w:space="0" w:color="auto"/>
            <w:right w:val="none" w:sz="0" w:space="0" w:color="auto"/>
          </w:divBdr>
        </w:div>
        <w:div w:id="1283265095">
          <w:marLeft w:val="0"/>
          <w:marRight w:val="0"/>
          <w:marTop w:val="0"/>
          <w:marBottom w:val="0"/>
          <w:divBdr>
            <w:top w:val="none" w:sz="0" w:space="0" w:color="auto"/>
            <w:left w:val="none" w:sz="0" w:space="0" w:color="auto"/>
            <w:bottom w:val="none" w:sz="0" w:space="0" w:color="auto"/>
            <w:right w:val="none" w:sz="0" w:space="0" w:color="auto"/>
          </w:divBdr>
        </w:div>
      </w:divsChild>
    </w:div>
    <w:div w:id="1322781128">
      <w:bodyDiv w:val="1"/>
      <w:marLeft w:val="0"/>
      <w:marRight w:val="0"/>
      <w:marTop w:val="0"/>
      <w:marBottom w:val="0"/>
      <w:divBdr>
        <w:top w:val="none" w:sz="0" w:space="0" w:color="auto"/>
        <w:left w:val="none" w:sz="0" w:space="0" w:color="auto"/>
        <w:bottom w:val="none" w:sz="0" w:space="0" w:color="auto"/>
        <w:right w:val="none" w:sz="0" w:space="0" w:color="auto"/>
      </w:divBdr>
    </w:div>
    <w:div w:id="1357929784">
      <w:bodyDiv w:val="1"/>
      <w:marLeft w:val="0"/>
      <w:marRight w:val="0"/>
      <w:marTop w:val="0"/>
      <w:marBottom w:val="0"/>
      <w:divBdr>
        <w:top w:val="none" w:sz="0" w:space="0" w:color="auto"/>
        <w:left w:val="none" w:sz="0" w:space="0" w:color="auto"/>
        <w:bottom w:val="none" w:sz="0" w:space="0" w:color="auto"/>
        <w:right w:val="none" w:sz="0" w:space="0" w:color="auto"/>
      </w:divBdr>
    </w:div>
    <w:div w:id="1359239784">
      <w:bodyDiv w:val="1"/>
      <w:marLeft w:val="0"/>
      <w:marRight w:val="0"/>
      <w:marTop w:val="0"/>
      <w:marBottom w:val="0"/>
      <w:divBdr>
        <w:top w:val="none" w:sz="0" w:space="0" w:color="auto"/>
        <w:left w:val="none" w:sz="0" w:space="0" w:color="auto"/>
        <w:bottom w:val="none" w:sz="0" w:space="0" w:color="auto"/>
        <w:right w:val="none" w:sz="0" w:space="0" w:color="auto"/>
      </w:divBdr>
    </w:div>
    <w:div w:id="1371224252">
      <w:bodyDiv w:val="1"/>
      <w:marLeft w:val="0"/>
      <w:marRight w:val="0"/>
      <w:marTop w:val="0"/>
      <w:marBottom w:val="0"/>
      <w:divBdr>
        <w:top w:val="none" w:sz="0" w:space="0" w:color="auto"/>
        <w:left w:val="none" w:sz="0" w:space="0" w:color="auto"/>
        <w:bottom w:val="none" w:sz="0" w:space="0" w:color="auto"/>
        <w:right w:val="none" w:sz="0" w:space="0" w:color="auto"/>
      </w:divBdr>
    </w:div>
    <w:div w:id="1380007918">
      <w:bodyDiv w:val="1"/>
      <w:marLeft w:val="0"/>
      <w:marRight w:val="0"/>
      <w:marTop w:val="0"/>
      <w:marBottom w:val="0"/>
      <w:divBdr>
        <w:top w:val="none" w:sz="0" w:space="0" w:color="auto"/>
        <w:left w:val="none" w:sz="0" w:space="0" w:color="auto"/>
        <w:bottom w:val="none" w:sz="0" w:space="0" w:color="auto"/>
        <w:right w:val="none" w:sz="0" w:space="0" w:color="auto"/>
      </w:divBdr>
      <w:divsChild>
        <w:div w:id="221260508">
          <w:marLeft w:val="0"/>
          <w:marRight w:val="0"/>
          <w:marTop w:val="0"/>
          <w:marBottom w:val="0"/>
          <w:divBdr>
            <w:top w:val="none" w:sz="0" w:space="0" w:color="auto"/>
            <w:left w:val="none" w:sz="0" w:space="0" w:color="auto"/>
            <w:bottom w:val="none" w:sz="0" w:space="0" w:color="auto"/>
            <w:right w:val="none" w:sz="0" w:space="0" w:color="auto"/>
          </w:divBdr>
        </w:div>
        <w:div w:id="675304351">
          <w:marLeft w:val="0"/>
          <w:marRight w:val="0"/>
          <w:marTop w:val="0"/>
          <w:marBottom w:val="0"/>
          <w:divBdr>
            <w:top w:val="none" w:sz="0" w:space="0" w:color="auto"/>
            <w:left w:val="none" w:sz="0" w:space="0" w:color="auto"/>
            <w:bottom w:val="none" w:sz="0" w:space="0" w:color="auto"/>
            <w:right w:val="none" w:sz="0" w:space="0" w:color="auto"/>
          </w:divBdr>
        </w:div>
        <w:div w:id="1913470818">
          <w:marLeft w:val="0"/>
          <w:marRight w:val="0"/>
          <w:marTop w:val="0"/>
          <w:marBottom w:val="0"/>
          <w:divBdr>
            <w:top w:val="none" w:sz="0" w:space="0" w:color="auto"/>
            <w:left w:val="none" w:sz="0" w:space="0" w:color="auto"/>
            <w:bottom w:val="none" w:sz="0" w:space="0" w:color="auto"/>
            <w:right w:val="none" w:sz="0" w:space="0" w:color="auto"/>
          </w:divBdr>
        </w:div>
      </w:divsChild>
    </w:div>
    <w:div w:id="1380085681">
      <w:bodyDiv w:val="1"/>
      <w:marLeft w:val="0"/>
      <w:marRight w:val="0"/>
      <w:marTop w:val="0"/>
      <w:marBottom w:val="0"/>
      <w:divBdr>
        <w:top w:val="none" w:sz="0" w:space="0" w:color="auto"/>
        <w:left w:val="none" w:sz="0" w:space="0" w:color="auto"/>
        <w:bottom w:val="none" w:sz="0" w:space="0" w:color="auto"/>
        <w:right w:val="none" w:sz="0" w:space="0" w:color="auto"/>
      </w:divBdr>
    </w:div>
    <w:div w:id="1395660969">
      <w:bodyDiv w:val="1"/>
      <w:marLeft w:val="0"/>
      <w:marRight w:val="0"/>
      <w:marTop w:val="0"/>
      <w:marBottom w:val="0"/>
      <w:divBdr>
        <w:top w:val="none" w:sz="0" w:space="0" w:color="auto"/>
        <w:left w:val="none" w:sz="0" w:space="0" w:color="auto"/>
        <w:bottom w:val="none" w:sz="0" w:space="0" w:color="auto"/>
        <w:right w:val="none" w:sz="0" w:space="0" w:color="auto"/>
      </w:divBdr>
    </w:div>
    <w:div w:id="1409767288">
      <w:bodyDiv w:val="1"/>
      <w:marLeft w:val="0"/>
      <w:marRight w:val="0"/>
      <w:marTop w:val="0"/>
      <w:marBottom w:val="0"/>
      <w:divBdr>
        <w:top w:val="none" w:sz="0" w:space="0" w:color="auto"/>
        <w:left w:val="none" w:sz="0" w:space="0" w:color="auto"/>
        <w:bottom w:val="none" w:sz="0" w:space="0" w:color="auto"/>
        <w:right w:val="none" w:sz="0" w:space="0" w:color="auto"/>
      </w:divBdr>
    </w:div>
    <w:div w:id="1429428872">
      <w:bodyDiv w:val="1"/>
      <w:marLeft w:val="0"/>
      <w:marRight w:val="0"/>
      <w:marTop w:val="0"/>
      <w:marBottom w:val="0"/>
      <w:divBdr>
        <w:top w:val="none" w:sz="0" w:space="0" w:color="auto"/>
        <w:left w:val="none" w:sz="0" w:space="0" w:color="auto"/>
        <w:bottom w:val="none" w:sz="0" w:space="0" w:color="auto"/>
        <w:right w:val="none" w:sz="0" w:space="0" w:color="auto"/>
      </w:divBdr>
    </w:div>
    <w:div w:id="1442148484">
      <w:bodyDiv w:val="1"/>
      <w:marLeft w:val="0"/>
      <w:marRight w:val="0"/>
      <w:marTop w:val="0"/>
      <w:marBottom w:val="0"/>
      <w:divBdr>
        <w:top w:val="none" w:sz="0" w:space="0" w:color="auto"/>
        <w:left w:val="none" w:sz="0" w:space="0" w:color="auto"/>
        <w:bottom w:val="none" w:sz="0" w:space="0" w:color="auto"/>
        <w:right w:val="none" w:sz="0" w:space="0" w:color="auto"/>
      </w:divBdr>
    </w:div>
    <w:div w:id="1449006307">
      <w:bodyDiv w:val="1"/>
      <w:marLeft w:val="0"/>
      <w:marRight w:val="0"/>
      <w:marTop w:val="0"/>
      <w:marBottom w:val="0"/>
      <w:divBdr>
        <w:top w:val="none" w:sz="0" w:space="0" w:color="auto"/>
        <w:left w:val="none" w:sz="0" w:space="0" w:color="auto"/>
        <w:bottom w:val="none" w:sz="0" w:space="0" w:color="auto"/>
        <w:right w:val="none" w:sz="0" w:space="0" w:color="auto"/>
      </w:divBdr>
    </w:div>
    <w:div w:id="1489176385">
      <w:bodyDiv w:val="1"/>
      <w:marLeft w:val="0"/>
      <w:marRight w:val="0"/>
      <w:marTop w:val="0"/>
      <w:marBottom w:val="0"/>
      <w:divBdr>
        <w:top w:val="none" w:sz="0" w:space="0" w:color="auto"/>
        <w:left w:val="none" w:sz="0" w:space="0" w:color="auto"/>
        <w:bottom w:val="none" w:sz="0" w:space="0" w:color="auto"/>
        <w:right w:val="none" w:sz="0" w:space="0" w:color="auto"/>
      </w:divBdr>
    </w:div>
    <w:div w:id="1503858078">
      <w:bodyDiv w:val="1"/>
      <w:marLeft w:val="0"/>
      <w:marRight w:val="0"/>
      <w:marTop w:val="0"/>
      <w:marBottom w:val="0"/>
      <w:divBdr>
        <w:top w:val="none" w:sz="0" w:space="0" w:color="auto"/>
        <w:left w:val="none" w:sz="0" w:space="0" w:color="auto"/>
        <w:bottom w:val="none" w:sz="0" w:space="0" w:color="auto"/>
        <w:right w:val="none" w:sz="0" w:space="0" w:color="auto"/>
      </w:divBdr>
      <w:divsChild>
        <w:div w:id="1378823427">
          <w:marLeft w:val="0"/>
          <w:marRight w:val="0"/>
          <w:marTop w:val="0"/>
          <w:marBottom w:val="0"/>
          <w:divBdr>
            <w:top w:val="none" w:sz="0" w:space="0" w:color="auto"/>
            <w:left w:val="none" w:sz="0" w:space="0" w:color="auto"/>
            <w:bottom w:val="none" w:sz="0" w:space="0" w:color="auto"/>
            <w:right w:val="none" w:sz="0" w:space="0" w:color="auto"/>
          </w:divBdr>
        </w:div>
        <w:div w:id="1442847004">
          <w:marLeft w:val="0"/>
          <w:marRight w:val="0"/>
          <w:marTop w:val="0"/>
          <w:marBottom w:val="0"/>
          <w:divBdr>
            <w:top w:val="none" w:sz="0" w:space="0" w:color="auto"/>
            <w:left w:val="none" w:sz="0" w:space="0" w:color="auto"/>
            <w:bottom w:val="none" w:sz="0" w:space="0" w:color="auto"/>
            <w:right w:val="none" w:sz="0" w:space="0" w:color="auto"/>
          </w:divBdr>
        </w:div>
        <w:div w:id="1582372601">
          <w:marLeft w:val="0"/>
          <w:marRight w:val="0"/>
          <w:marTop w:val="0"/>
          <w:marBottom w:val="0"/>
          <w:divBdr>
            <w:top w:val="none" w:sz="0" w:space="0" w:color="auto"/>
            <w:left w:val="none" w:sz="0" w:space="0" w:color="auto"/>
            <w:bottom w:val="none" w:sz="0" w:space="0" w:color="auto"/>
            <w:right w:val="none" w:sz="0" w:space="0" w:color="auto"/>
          </w:divBdr>
        </w:div>
      </w:divsChild>
    </w:div>
    <w:div w:id="1581717850">
      <w:bodyDiv w:val="1"/>
      <w:marLeft w:val="0"/>
      <w:marRight w:val="0"/>
      <w:marTop w:val="0"/>
      <w:marBottom w:val="0"/>
      <w:divBdr>
        <w:top w:val="none" w:sz="0" w:space="0" w:color="auto"/>
        <w:left w:val="none" w:sz="0" w:space="0" w:color="auto"/>
        <w:bottom w:val="none" w:sz="0" w:space="0" w:color="auto"/>
        <w:right w:val="none" w:sz="0" w:space="0" w:color="auto"/>
      </w:divBdr>
    </w:div>
    <w:div w:id="1593776863">
      <w:bodyDiv w:val="1"/>
      <w:marLeft w:val="0"/>
      <w:marRight w:val="0"/>
      <w:marTop w:val="0"/>
      <w:marBottom w:val="0"/>
      <w:divBdr>
        <w:top w:val="none" w:sz="0" w:space="0" w:color="auto"/>
        <w:left w:val="none" w:sz="0" w:space="0" w:color="auto"/>
        <w:bottom w:val="none" w:sz="0" w:space="0" w:color="auto"/>
        <w:right w:val="none" w:sz="0" w:space="0" w:color="auto"/>
      </w:divBdr>
    </w:div>
    <w:div w:id="1596326435">
      <w:bodyDiv w:val="1"/>
      <w:marLeft w:val="0"/>
      <w:marRight w:val="0"/>
      <w:marTop w:val="0"/>
      <w:marBottom w:val="0"/>
      <w:divBdr>
        <w:top w:val="none" w:sz="0" w:space="0" w:color="auto"/>
        <w:left w:val="none" w:sz="0" w:space="0" w:color="auto"/>
        <w:bottom w:val="none" w:sz="0" w:space="0" w:color="auto"/>
        <w:right w:val="none" w:sz="0" w:space="0" w:color="auto"/>
      </w:divBdr>
    </w:div>
    <w:div w:id="1646857286">
      <w:bodyDiv w:val="1"/>
      <w:marLeft w:val="0"/>
      <w:marRight w:val="0"/>
      <w:marTop w:val="0"/>
      <w:marBottom w:val="0"/>
      <w:divBdr>
        <w:top w:val="none" w:sz="0" w:space="0" w:color="auto"/>
        <w:left w:val="none" w:sz="0" w:space="0" w:color="auto"/>
        <w:bottom w:val="none" w:sz="0" w:space="0" w:color="auto"/>
        <w:right w:val="none" w:sz="0" w:space="0" w:color="auto"/>
      </w:divBdr>
    </w:div>
    <w:div w:id="1677614318">
      <w:bodyDiv w:val="1"/>
      <w:marLeft w:val="0"/>
      <w:marRight w:val="0"/>
      <w:marTop w:val="0"/>
      <w:marBottom w:val="0"/>
      <w:divBdr>
        <w:top w:val="none" w:sz="0" w:space="0" w:color="auto"/>
        <w:left w:val="none" w:sz="0" w:space="0" w:color="auto"/>
        <w:bottom w:val="none" w:sz="0" w:space="0" w:color="auto"/>
        <w:right w:val="none" w:sz="0" w:space="0" w:color="auto"/>
      </w:divBdr>
    </w:div>
    <w:div w:id="1680737123">
      <w:bodyDiv w:val="1"/>
      <w:marLeft w:val="0"/>
      <w:marRight w:val="0"/>
      <w:marTop w:val="0"/>
      <w:marBottom w:val="0"/>
      <w:divBdr>
        <w:top w:val="none" w:sz="0" w:space="0" w:color="auto"/>
        <w:left w:val="none" w:sz="0" w:space="0" w:color="auto"/>
        <w:bottom w:val="none" w:sz="0" w:space="0" w:color="auto"/>
        <w:right w:val="none" w:sz="0" w:space="0" w:color="auto"/>
      </w:divBdr>
    </w:div>
    <w:div w:id="1684285537">
      <w:bodyDiv w:val="1"/>
      <w:marLeft w:val="0"/>
      <w:marRight w:val="0"/>
      <w:marTop w:val="0"/>
      <w:marBottom w:val="0"/>
      <w:divBdr>
        <w:top w:val="none" w:sz="0" w:space="0" w:color="auto"/>
        <w:left w:val="none" w:sz="0" w:space="0" w:color="auto"/>
        <w:bottom w:val="none" w:sz="0" w:space="0" w:color="auto"/>
        <w:right w:val="none" w:sz="0" w:space="0" w:color="auto"/>
      </w:divBdr>
    </w:div>
    <w:div w:id="1689061455">
      <w:bodyDiv w:val="1"/>
      <w:marLeft w:val="0"/>
      <w:marRight w:val="0"/>
      <w:marTop w:val="0"/>
      <w:marBottom w:val="0"/>
      <w:divBdr>
        <w:top w:val="none" w:sz="0" w:space="0" w:color="auto"/>
        <w:left w:val="none" w:sz="0" w:space="0" w:color="auto"/>
        <w:bottom w:val="none" w:sz="0" w:space="0" w:color="auto"/>
        <w:right w:val="none" w:sz="0" w:space="0" w:color="auto"/>
      </w:divBdr>
    </w:div>
    <w:div w:id="1717705324">
      <w:bodyDiv w:val="1"/>
      <w:marLeft w:val="0"/>
      <w:marRight w:val="0"/>
      <w:marTop w:val="0"/>
      <w:marBottom w:val="0"/>
      <w:divBdr>
        <w:top w:val="none" w:sz="0" w:space="0" w:color="auto"/>
        <w:left w:val="none" w:sz="0" w:space="0" w:color="auto"/>
        <w:bottom w:val="none" w:sz="0" w:space="0" w:color="auto"/>
        <w:right w:val="none" w:sz="0" w:space="0" w:color="auto"/>
      </w:divBdr>
      <w:divsChild>
        <w:div w:id="1388262957">
          <w:marLeft w:val="0"/>
          <w:marRight w:val="0"/>
          <w:marTop w:val="0"/>
          <w:marBottom w:val="0"/>
          <w:divBdr>
            <w:top w:val="none" w:sz="0" w:space="0" w:color="auto"/>
            <w:left w:val="none" w:sz="0" w:space="0" w:color="auto"/>
            <w:bottom w:val="none" w:sz="0" w:space="0" w:color="auto"/>
            <w:right w:val="none" w:sz="0" w:space="0" w:color="auto"/>
          </w:divBdr>
        </w:div>
        <w:div w:id="2050645228">
          <w:marLeft w:val="0"/>
          <w:marRight w:val="0"/>
          <w:marTop w:val="0"/>
          <w:marBottom w:val="0"/>
          <w:divBdr>
            <w:top w:val="none" w:sz="0" w:space="0" w:color="auto"/>
            <w:left w:val="none" w:sz="0" w:space="0" w:color="auto"/>
            <w:bottom w:val="none" w:sz="0" w:space="0" w:color="auto"/>
            <w:right w:val="none" w:sz="0" w:space="0" w:color="auto"/>
          </w:divBdr>
        </w:div>
      </w:divsChild>
    </w:div>
    <w:div w:id="1725449567">
      <w:bodyDiv w:val="1"/>
      <w:marLeft w:val="0"/>
      <w:marRight w:val="0"/>
      <w:marTop w:val="0"/>
      <w:marBottom w:val="0"/>
      <w:divBdr>
        <w:top w:val="none" w:sz="0" w:space="0" w:color="auto"/>
        <w:left w:val="none" w:sz="0" w:space="0" w:color="auto"/>
        <w:bottom w:val="none" w:sz="0" w:space="0" w:color="auto"/>
        <w:right w:val="none" w:sz="0" w:space="0" w:color="auto"/>
      </w:divBdr>
      <w:divsChild>
        <w:div w:id="18942520">
          <w:marLeft w:val="0"/>
          <w:marRight w:val="0"/>
          <w:marTop w:val="0"/>
          <w:marBottom w:val="0"/>
          <w:divBdr>
            <w:top w:val="none" w:sz="0" w:space="0" w:color="auto"/>
            <w:left w:val="none" w:sz="0" w:space="0" w:color="auto"/>
            <w:bottom w:val="none" w:sz="0" w:space="0" w:color="auto"/>
            <w:right w:val="none" w:sz="0" w:space="0" w:color="auto"/>
          </w:divBdr>
        </w:div>
        <w:div w:id="554393542">
          <w:marLeft w:val="0"/>
          <w:marRight w:val="0"/>
          <w:marTop w:val="0"/>
          <w:marBottom w:val="0"/>
          <w:divBdr>
            <w:top w:val="none" w:sz="0" w:space="0" w:color="auto"/>
            <w:left w:val="none" w:sz="0" w:space="0" w:color="auto"/>
            <w:bottom w:val="none" w:sz="0" w:space="0" w:color="auto"/>
            <w:right w:val="none" w:sz="0" w:space="0" w:color="auto"/>
          </w:divBdr>
        </w:div>
        <w:div w:id="1308706660">
          <w:marLeft w:val="0"/>
          <w:marRight w:val="0"/>
          <w:marTop w:val="0"/>
          <w:marBottom w:val="0"/>
          <w:divBdr>
            <w:top w:val="none" w:sz="0" w:space="0" w:color="auto"/>
            <w:left w:val="none" w:sz="0" w:space="0" w:color="auto"/>
            <w:bottom w:val="none" w:sz="0" w:space="0" w:color="auto"/>
            <w:right w:val="none" w:sz="0" w:space="0" w:color="auto"/>
          </w:divBdr>
        </w:div>
      </w:divsChild>
    </w:div>
    <w:div w:id="1728147619">
      <w:bodyDiv w:val="1"/>
      <w:marLeft w:val="0"/>
      <w:marRight w:val="0"/>
      <w:marTop w:val="0"/>
      <w:marBottom w:val="0"/>
      <w:divBdr>
        <w:top w:val="none" w:sz="0" w:space="0" w:color="auto"/>
        <w:left w:val="none" w:sz="0" w:space="0" w:color="auto"/>
        <w:bottom w:val="none" w:sz="0" w:space="0" w:color="auto"/>
        <w:right w:val="none" w:sz="0" w:space="0" w:color="auto"/>
      </w:divBdr>
    </w:div>
    <w:div w:id="1739471839">
      <w:bodyDiv w:val="1"/>
      <w:marLeft w:val="0"/>
      <w:marRight w:val="0"/>
      <w:marTop w:val="0"/>
      <w:marBottom w:val="0"/>
      <w:divBdr>
        <w:top w:val="none" w:sz="0" w:space="0" w:color="auto"/>
        <w:left w:val="none" w:sz="0" w:space="0" w:color="auto"/>
        <w:bottom w:val="none" w:sz="0" w:space="0" w:color="auto"/>
        <w:right w:val="none" w:sz="0" w:space="0" w:color="auto"/>
      </w:divBdr>
    </w:div>
    <w:div w:id="1740134228">
      <w:bodyDiv w:val="1"/>
      <w:marLeft w:val="0"/>
      <w:marRight w:val="0"/>
      <w:marTop w:val="0"/>
      <w:marBottom w:val="0"/>
      <w:divBdr>
        <w:top w:val="none" w:sz="0" w:space="0" w:color="auto"/>
        <w:left w:val="none" w:sz="0" w:space="0" w:color="auto"/>
        <w:bottom w:val="none" w:sz="0" w:space="0" w:color="auto"/>
        <w:right w:val="none" w:sz="0" w:space="0" w:color="auto"/>
      </w:divBdr>
    </w:div>
    <w:div w:id="1744791899">
      <w:bodyDiv w:val="1"/>
      <w:marLeft w:val="0"/>
      <w:marRight w:val="0"/>
      <w:marTop w:val="0"/>
      <w:marBottom w:val="0"/>
      <w:divBdr>
        <w:top w:val="none" w:sz="0" w:space="0" w:color="auto"/>
        <w:left w:val="none" w:sz="0" w:space="0" w:color="auto"/>
        <w:bottom w:val="none" w:sz="0" w:space="0" w:color="auto"/>
        <w:right w:val="none" w:sz="0" w:space="0" w:color="auto"/>
      </w:divBdr>
    </w:div>
    <w:div w:id="1769696797">
      <w:bodyDiv w:val="1"/>
      <w:marLeft w:val="0"/>
      <w:marRight w:val="0"/>
      <w:marTop w:val="0"/>
      <w:marBottom w:val="0"/>
      <w:divBdr>
        <w:top w:val="none" w:sz="0" w:space="0" w:color="auto"/>
        <w:left w:val="none" w:sz="0" w:space="0" w:color="auto"/>
        <w:bottom w:val="none" w:sz="0" w:space="0" w:color="auto"/>
        <w:right w:val="none" w:sz="0" w:space="0" w:color="auto"/>
      </w:divBdr>
    </w:div>
    <w:div w:id="1771394387">
      <w:bodyDiv w:val="1"/>
      <w:marLeft w:val="0"/>
      <w:marRight w:val="0"/>
      <w:marTop w:val="0"/>
      <w:marBottom w:val="0"/>
      <w:divBdr>
        <w:top w:val="none" w:sz="0" w:space="0" w:color="auto"/>
        <w:left w:val="none" w:sz="0" w:space="0" w:color="auto"/>
        <w:bottom w:val="none" w:sz="0" w:space="0" w:color="auto"/>
        <w:right w:val="none" w:sz="0" w:space="0" w:color="auto"/>
      </w:divBdr>
    </w:div>
    <w:div w:id="1773167648">
      <w:bodyDiv w:val="1"/>
      <w:marLeft w:val="0"/>
      <w:marRight w:val="0"/>
      <w:marTop w:val="0"/>
      <w:marBottom w:val="0"/>
      <w:divBdr>
        <w:top w:val="none" w:sz="0" w:space="0" w:color="auto"/>
        <w:left w:val="none" w:sz="0" w:space="0" w:color="auto"/>
        <w:bottom w:val="none" w:sz="0" w:space="0" w:color="auto"/>
        <w:right w:val="none" w:sz="0" w:space="0" w:color="auto"/>
      </w:divBdr>
    </w:div>
    <w:div w:id="1802653003">
      <w:bodyDiv w:val="1"/>
      <w:marLeft w:val="0"/>
      <w:marRight w:val="0"/>
      <w:marTop w:val="0"/>
      <w:marBottom w:val="0"/>
      <w:divBdr>
        <w:top w:val="none" w:sz="0" w:space="0" w:color="auto"/>
        <w:left w:val="none" w:sz="0" w:space="0" w:color="auto"/>
        <w:bottom w:val="none" w:sz="0" w:space="0" w:color="auto"/>
        <w:right w:val="none" w:sz="0" w:space="0" w:color="auto"/>
      </w:divBdr>
    </w:div>
    <w:div w:id="1809398094">
      <w:bodyDiv w:val="1"/>
      <w:marLeft w:val="0"/>
      <w:marRight w:val="0"/>
      <w:marTop w:val="0"/>
      <w:marBottom w:val="0"/>
      <w:divBdr>
        <w:top w:val="none" w:sz="0" w:space="0" w:color="auto"/>
        <w:left w:val="none" w:sz="0" w:space="0" w:color="auto"/>
        <w:bottom w:val="none" w:sz="0" w:space="0" w:color="auto"/>
        <w:right w:val="none" w:sz="0" w:space="0" w:color="auto"/>
      </w:divBdr>
    </w:div>
    <w:div w:id="1818837302">
      <w:bodyDiv w:val="1"/>
      <w:marLeft w:val="0"/>
      <w:marRight w:val="0"/>
      <w:marTop w:val="0"/>
      <w:marBottom w:val="0"/>
      <w:divBdr>
        <w:top w:val="none" w:sz="0" w:space="0" w:color="auto"/>
        <w:left w:val="none" w:sz="0" w:space="0" w:color="auto"/>
        <w:bottom w:val="none" w:sz="0" w:space="0" w:color="auto"/>
        <w:right w:val="none" w:sz="0" w:space="0" w:color="auto"/>
      </w:divBdr>
    </w:div>
    <w:div w:id="1858494573">
      <w:bodyDiv w:val="1"/>
      <w:marLeft w:val="0"/>
      <w:marRight w:val="0"/>
      <w:marTop w:val="0"/>
      <w:marBottom w:val="0"/>
      <w:divBdr>
        <w:top w:val="none" w:sz="0" w:space="0" w:color="auto"/>
        <w:left w:val="none" w:sz="0" w:space="0" w:color="auto"/>
        <w:bottom w:val="none" w:sz="0" w:space="0" w:color="auto"/>
        <w:right w:val="none" w:sz="0" w:space="0" w:color="auto"/>
      </w:divBdr>
    </w:div>
    <w:div w:id="1867131133">
      <w:bodyDiv w:val="1"/>
      <w:marLeft w:val="0"/>
      <w:marRight w:val="0"/>
      <w:marTop w:val="0"/>
      <w:marBottom w:val="0"/>
      <w:divBdr>
        <w:top w:val="none" w:sz="0" w:space="0" w:color="auto"/>
        <w:left w:val="none" w:sz="0" w:space="0" w:color="auto"/>
        <w:bottom w:val="none" w:sz="0" w:space="0" w:color="auto"/>
        <w:right w:val="none" w:sz="0" w:space="0" w:color="auto"/>
      </w:divBdr>
    </w:div>
    <w:div w:id="1876892113">
      <w:bodyDiv w:val="1"/>
      <w:marLeft w:val="0"/>
      <w:marRight w:val="0"/>
      <w:marTop w:val="0"/>
      <w:marBottom w:val="0"/>
      <w:divBdr>
        <w:top w:val="none" w:sz="0" w:space="0" w:color="auto"/>
        <w:left w:val="none" w:sz="0" w:space="0" w:color="auto"/>
        <w:bottom w:val="none" w:sz="0" w:space="0" w:color="auto"/>
        <w:right w:val="none" w:sz="0" w:space="0" w:color="auto"/>
      </w:divBdr>
    </w:div>
    <w:div w:id="1890192387">
      <w:bodyDiv w:val="1"/>
      <w:marLeft w:val="0"/>
      <w:marRight w:val="0"/>
      <w:marTop w:val="0"/>
      <w:marBottom w:val="0"/>
      <w:divBdr>
        <w:top w:val="none" w:sz="0" w:space="0" w:color="auto"/>
        <w:left w:val="none" w:sz="0" w:space="0" w:color="auto"/>
        <w:bottom w:val="none" w:sz="0" w:space="0" w:color="auto"/>
        <w:right w:val="none" w:sz="0" w:space="0" w:color="auto"/>
      </w:divBdr>
    </w:div>
    <w:div w:id="1909488531">
      <w:bodyDiv w:val="1"/>
      <w:marLeft w:val="0"/>
      <w:marRight w:val="0"/>
      <w:marTop w:val="0"/>
      <w:marBottom w:val="0"/>
      <w:divBdr>
        <w:top w:val="none" w:sz="0" w:space="0" w:color="auto"/>
        <w:left w:val="none" w:sz="0" w:space="0" w:color="auto"/>
        <w:bottom w:val="none" w:sz="0" w:space="0" w:color="auto"/>
        <w:right w:val="none" w:sz="0" w:space="0" w:color="auto"/>
      </w:divBdr>
    </w:div>
    <w:div w:id="1911620590">
      <w:bodyDiv w:val="1"/>
      <w:marLeft w:val="0"/>
      <w:marRight w:val="0"/>
      <w:marTop w:val="0"/>
      <w:marBottom w:val="0"/>
      <w:divBdr>
        <w:top w:val="none" w:sz="0" w:space="0" w:color="auto"/>
        <w:left w:val="none" w:sz="0" w:space="0" w:color="auto"/>
        <w:bottom w:val="none" w:sz="0" w:space="0" w:color="auto"/>
        <w:right w:val="none" w:sz="0" w:space="0" w:color="auto"/>
      </w:divBdr>
    </w:div>
    <w:div w:id="1920944300">
      <w:bodyDiv w:val="1"/>
      <w:marLeft w:val="0"/>
      <w:marRight w:val="0"/>
      <w:marTop w:val="0"/>
      <w:marBottom w:val="0"/>
      <w:divBdr>
        <w:top w:val="none" w:sz="0" w:space="0" w:color="auto"/>
        <w:left w:val="none" w:sz="0" w:space="0" w:color="auto"/>
        <w:bottom w:val="none" w:sz="0" w:space="0" w:color="auto"/>
        <w:right w:val="none" w:sz="0" w:space="0" w:color="auto"/>
      </w:divBdr>
    </w:div>
    <w:div w:id="1931542909">
      <w:bodyDiv w:val="1"/>
      <w:marLeft w:val="0"/>
      <w:marRight w:val="0"/>
      <w:marTop w:val="0"/>
      <w:marBottom w:val="0"/>
      <w:divBdr>
        <w:top w:val="none" w:sz="0" w:space="0" w:color="auto"/>
        <w:left w:val="none" w:sz="0" w:space="0" w:color="auto"/>
        <w:bottom w:val="none" w:sz="0" w:space="0" w:color="auto"/>
        <w:right w:val="none" w:sz="0" w:space="0" w:color="auto"/>
      </w:divBdr>
    </w:div>
    <w:div w:id="1950812088">
      <w:bodyDiv w:val="1"/>
      <w:marLeft w:val="0"/>
      <w:marRight w:val="0"/>
      <w:marTop w:val="0"/>
      <w:marBottom w:val="0"/>
      <w:divBdr>
        <w:top w:val="none" w:sz="0" w:space="0" w:color="auto"/>
        <w:left w:val="none" w:sz="0" w:space="0" w:color="auto"/>
        <w:bottom w:val="none" w:sz="0" w:space="0" w:color="auto"/>
        <w:right w:val="none" w:sz="0" w:space="0" w:color="auto"/>
      </w:divBdr>
    </w:div>
    <w:div w:id="1954969590">
      <w:bodyDiv w:val="1"/>
      <w:marLeft w:val="0"/>
      <w:marRight w:val="0"/>
      <w:marTop w:val="0"/>
      <w:marBottom w:val="0"/>
      <w:divBdr>
        <w:top w:val="none" w:sz="0" w:space="0" w:color="auto"/>
        <w:left w:val="none" w:sz="0" w:space="0" w:color="auto"/>
        <w:bottom w:val="none" w:sz="0" w:space="0" w:color="auto"/>
        <w:right w:val="none" w:sz="0" w:space="0" w:color="auto"/>
      </w:divBdr>
      <w:divsChild>
        <w:div w:id="1103573639">
          <w:marLeft w:val="0"/>
          <w:marRight w:val="0"/>
          <w:marTop w:val="0"/>
          <w:marBottom w:val="0"/>
          <w:divBdr>
            <w:top w:val="none" w:sz="0" w:space="0" w:color="auto"/>
            <w:left w:val="none" w:sz="0" w:space="0" w:color="auto"/>
            <w:bottom w:val="none" w:sz="0" w:space="0" w:color="auto"/>
            <w:right w:val="none" w:sz="0" w:space="0" w:color="auto"/>
          </w:divBdr>
          <w:divsChild>
            <w:div w:id="1889804896">
              <w:marLeft w:val="0"/>
              <w:marRight w:val="0"/>
              <w:marTop w:val="0"/>
              <w:marBottom w:val="0"/>
              <w:divBdr>
                <w:top w:val="none" w:sz="0" w:space="0" w:color="auto"/>
                <w:left w:val="none" w:sz="0" w:space="0" w:color="auto"/>
                <w:bottom w:val="none" w:sz="0" w:space="0" w:color="auto"/>
                <w:right w:val="none" w:sz="0" w:space="0" w:color="auto"/>
              </w:divBdr>
            </w:div>
          </w:divsChild>
        </w:div>
        <w:div w:id="1281958984">
          <w:marLeft w:val="0"/>
          <w:marRight w:val="0"/>
          <w:marTop w:val="0"/>
          <w:marBottom w:val="0"/>
          <w:divBdr>
            <w:top w:val="none" w:sz="0" w:space="0" w:color="auto"/>
            <w:left w:val="none" w:sz="0" w:space="0" w:color="auto"/>
            <w:bottom w:val="none" w:sz="0" w:space="0" w:color="auto"/>
            <w:right w:val="none" w:sz="0" w:space="0" w:color="auto"/>
          </w:divBdr>
          <w:divsChild>
            <w:div w:id="573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005">
      <w:bodyDiv w:val="1"/>
      <w:marLeft w:val="0"/>
      <w:marRight w:val="0"/>
      <w:marTop w:val="0"/>
      <w:marBottom w:val="0"/>
      <w:divBdr>
        <w:top w:val="none" w:sz="0" w:space="0" w:color="auto"/>
        <w:left w:val="none" w:sz="0" w:space="0" w:color="auto"/>
        <w:bottom w:val="none" w:sz="0" w:space="0" w:color="auto"/>
        <w:right w:val="none" w:sz="0" w:space="0" w:color="auto"/>
      </w:divBdr>
    </w:div>
    <w:div w:id="1978148993">
      <w:bodyDiv w:val="1"/>
      <w:marLeft w:val="0"/>
      <w:marRight w:val="0"/>
      <w:marTop w:val="0"/>
      <w:marBottom w:val="0"/>
      <w:divBdr>
        <w:top w:val="none" w:sz="0" w:space="0" w:color="auto"/>
        <w:left w:val="none" w:sz="0" w:space="0" w:color="auto"/>
        <w:bottom w:val="none" w:sz="0" w:space="0" w:color="auto"/>
        <w:right w:val="none" w:sz="0" w:space="0" w:color="auto"/>
      </w:divBdr>
      <w:divsChild>
        <w:div w:id="647132559">
          <w:marLeft w:val="0"/>
          <w:marRight w:val="0"/>
          <w:marTop w:val="0"/>
          <w:marBottom w:val="0"/>
          <w:divBdr>
            <w:top w:val="none" w:sz="0" w:space="0" w:color="auto"/>
            <w:left w:val="none" w:sz="0" w:space="0" w:color="auto"/>
            <w:bottom w:val="none" w:sz="0" w:space="0" w:color="auto"/>
            <w:right w:val="none" w:sz="0" w:space="0" w:color="auto"/>
          </w:divBdr>
          <w:divsChild>
            <w:div w:id="1687780071">
              <w:marLeft w:val="0"/>
              <w:marRight w:val="0"/>
              <w:marTop w:val="0"/>
              <w:marBottom w:val="0"/>
              <w:divBdr>
                <w:top w:val="none" w:sz="0" w:space="0" w:color="auto"/>
                <w:left w:val="none" w:sz="0" w:space="0" w:color="auto"/>
                <w:bottom w:val="none" w:sz="0" w:space="0" w:color="auto"/>
                <w:right w:val="none" w:sz="0" w:space="0" w:color="auto"/>
              </w:divBdr>
            </w:div>
          </w:divsChild>
        </w:div>
        <w:div w:id="909802518">
          <w:marLeft w:val="0"/>
          <w:marRight w:val="0"/>
          <w:marTop w:val="0"/>
          <w:marBottom w:val="0"/>
          <w:divBdr>
            <w:top w:val="none" w:sz="0" w:space="0" w:color="auto"/>
            <w:left w:val="none" w:sz="0" w:space="0" w:color="auto"/>
            <w:bottom w:val="none" w:sz="0" w:space="0" w:color="auto"/>
            <w:right w:val="none" w:sz="0" w:space="0" w:color="auto"/>
          </w:divBdr>
          <w:divsChild>
            <w:div w:id="7468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1518">
      <w:bodyDiv w:val="1"/>
      <w:marLeft w:val="0"/>
      <w:marRight w:val="0"/>
      <w:marTop w:val="0"/>
      <w:marBottom w:val="0"/>
      <w:divBdr>
        <w:top w:val="none" w:sz="0" w:space="0" w:color="auto"/>
        <w:left w:val="none" w:sz="0" w:space="0" w:color="auto"/>
        <w:bottom w:val="none" w:sz="0" w:space="0" w:color="auto"/>
        <w:right w:val="none" w:sz="0" w:space="0" w:color="auto"/>
      </w:divBdr>
    </w:div>
    <w:div w:id="1993563172">
      <w:bodyDiv w:val="1"/>
      <w:marLeft w:val="0"/>
      <w:marRight w:val="0"/>
      <w:marTop w:val="0"/>
      <w:marBottom w:val="0"/>
      <w:divBdr>
        <w:top w:val="none" w:sz="0" w:space="0" w:color="auto"/>
        <w:left w:val="none" w:sz="0" w:space="0" w:color="auto"/>
        <w:bottom w:val="none" w:sz="0" w:space="0" w:color="auto"/>
        <w:right w:val="none" w:sz="0" w:space="0" w:color="auto"/>
      </w:divBdr>
    </w:div>
    <w:div w:id="2007634824">
      <w:bodyDiv w:val="1"/>
      <w:marLeft w:val="0"/>
      <w:marRight w:val="0"/>
      <w:marTop w:val="0"/>
      <w:marBottom w:val="0"/>
      <w:divBdr>
        <w:top w:val="none" w:sz="0" w:space="0" w:color="auto"/>
        <w:left w:val="none" w:sz="0" w:space="0" w:color="auto"/>
        <w:bottom w:val="none" w:sz="0" w:space="0" w:color="auto"/>
        <w:right w:val="none" w:sz="0" w:space="0" w:color="auto"/>
      </w:divBdr>
    </w:div>
    <w:div w:id="2010406220">
      <w:bodyDiv w:val="1"/>
      <w:marLeft w:val="0"/>
      <w:marRight w:val="0"/>
      <w:marTop w:val="0"/>
      <w:marBottom w:val="0"/>
      <w:divBdr>
        <w:top w:val="none" w:sz="0" w:space="0" w:color="auto"/>
        <w:left w:val="none" w:sz="0" w:space="0" w:color="auto"/>
        <w:bottom w:val="none" w:sz="0" w:space="0" w:color="auto"/>
        <w:right w:val="none" w:sz="0" w:space="0" w:color="auto"/>
      </w:divBdr>
    </w:div>
    <w:div w:id="2024475260">
      <w:bodyDiv w:val="1"/>
      <w:marLeft w:val="0"/>
      <w:marRight w:val="0"/>
      <w:marTop w:val="0"/>
      <w:marBottom w:val="0"/>
      <w:divBdr>
        <w:top w:val="none" w:sz="0" w:space="0" w:color="auto"/>
        <w:left w:val="none" w:sz="0" w:space="0" w:color="auto"/>
        <w:bottom w:val="none" w:sz="0" w:space="0" w:color="auto"/>
        <w:right w:val="none" w:sz="0" w:space="0" w:color="auto"/>
      </w:divBdr>
    </w:div>
    <w:div w:id="2029523635">
      <w:bodyDiv w:val="1"/>
      <w:marLeft w:val="0"/>
      <w:marRight w:val="0"/>
      <w:marTop w:val="0"/>
      <w:marBottom w:val="0"/>
      <w:divBdr>
        <w:top w:val="none" w:sz="0" w:space="0" w:color="auto"/>
        <w:left w:val="none" w:sz="0" w:space="0" w:color="auto"/>
        <w:bottom w:val="none" w:sz="0" w:space="0" w:color="auto"/>
        <w:right w:val="none" w:sz="0" w:space="0" w:color="auto"/>
      </w:divBdr>
    </w:div>
    <w:div w:id="2052335986">
      <w:bodyDiv w:val="1"/>
      <w:marLeft w:val="0"/>
      <w:marRight w:val="0"/>
      <w:marTop w:val="0"/>
      <w:marBottom w:val="0"/>
      <w:divBdr>
        <w:top w:val="none" w:sz="0" w:space="0" w:color="auto"/>
        <w:left w:val="none" w:sz="0" w:space="0" w:color="auto"/>
        <w:bottom w:val="none" w:sz="0" w:space="0" w:color="auto"/>
        <w:right w:val="none" w:sz="0" w:space="0" w:color="auto"/>
      </w:divBdr>
    </w:div>
    <w:div w:id="2097510126">
      <w:bodyDiv w:val="1"/>
      <w:marLeft w:val="0"/>
      <w:marRight w:val="0"/>
      <w:marTop w:val="0"/>
      <w:marBottom w:val="0"/>
      <w:divBdr>
        <w:top w:val="none" w:sz="0" w:space="0" w:color="auto"/>
        <w:left w:val="none" w:sz="0" w:space="0" w:color="auto"/>
        <w:bottom w:val="none" w:sz="0" w:space="0" w:color="auto"/>
        <w:right w:val="none" w:sz="0" w:space="0" w:color="auto"/>
      </w:divBdr>
    </w:div>
    <w:div w:id="2106143585">
      <w:bodyDiv w:val="1"/>
      <w:marLeft w:val="0"/>
      <w:marRight w:val="0"/>
      <w:marTop w:val="0"/>
      <w:marBottom w:val="0"/>
      <w:divBdr>
        <w:top w:val="none" w:sz="0" w:space="0" w:color="auto"/>
        <w:left w:val="none" w:sz="0" w:space="0" w:color="auto"/>
        <w:bottom w:val="none" w:sz="0" w:space="0" w:color="auto"/>
        <w:right w:val="none" w:sz="0" w:space="0" w:color="auto"/>
      </w:divBdr>
    </w:div>
    <w:div w:id="2137944147">
      <w:bodyDiv w:val="1"/>
      <w:marLeft w:val="0"/>
      <w:marRight w:val="0"/>
      <w:marTop w:val="0"/>
      <w:marBottom w:val="0"/>
      <w:divBdr>
        <w:top w:val="none" w:sz="0" w:space="0" w:color="auto"/>
        <w:left w:val="none" w:sz="0" w:space="0" w:color="auto"/>
        <w:bottom w:val="none" w:sz="0" w:space="0" w:color="auto"/>
        <w:right w:val="none" w:sz="0" w:space="0" w:color="auto"/>
      </w:divBdr>
    </w:div>
    <w:div w:id="21464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Meta-analyse" TargetMode="External"/><Relationship Id="rId18" Type="http://schemas.openxmlformats.org/officeDocument/2006/relationships/hyperlink" Target="https://github.com/MJacobs1985/Glyfosaat_Meta_Analyse" TargetMode="External"/><Relationship Id="rId26" Type="http://schemas.openxmlformats.org/officeDocument/2006/relationships/image" Target="media/image2.png"/><Relationship Id="rId21" Type="http://schemas.openxmlformats.org/officeDocument/2006/relationships/hyperlink" Target="https://imaging.mrc-cbu.cam.ac.uk/statswiki/FAQ/effectSize" TargetMode="External"/><Relationship Id="rId34" Type="http://schemas.openxmlformats.org/officeDocument/2006/relationships/hyperlink" Target="https://www.cochrane.org/events/using-gradepro-perform-grade-assessment-and-make-summary-findings-table" TargetMode="External"/><Relationship Id="rId7" Type="http://schemas.openxmlformats.org/officeDocument/2006/relationships/endnotes" Target="endnotes.xml"/><Relationship Id="rId12" Type="http://schemas.openxmlformats.org/officeDocument/2006/relationships/hyperlink" Target="https://nl.wikipedia.org/wiki/Voorzorgsprincipe" TargetMode="External"/><Relationship Id="rId17" Type="http://schemas.openxmlformats.org/officeDocument/2006/relationships/hyperlink" Target="https://posit.co/download/rstudio-desktop/" TargetMode="External"/><Relationship Id="rId25" Type="http://schemas.openxmlformats.org/officeDocument/2006/relationships/hyperlink" Target="https://en.wikipedia.org/wiki/Odds_ratio" TargetMode="External"/><Relationship Id="rId33" Type="http://schemas.openxmlformats.org/officeDocument/2006/relationships/hyperlink" Target="https://www.cochrane.org/learn/courses-and-resources/cochrane-methodology/gra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project.org/" TargetMode="External"/><Relationship Id="rId20" Type="http://schemas.openxmlformats.org/officeDocument/2006/relationships/hyperlink" Target="https://cran.r-project.org/web/packages/meta/index.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itico.com/" TargetMode="External"/><Relationship Id="rId24" Type="http://schemas.openxmlformats.org/officeDocument/2006/relationships/hyperlink" Target="https://en.wikipedia.org/wiki/Hazard_ratio"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Jacobs1985/Glyfosaat_Meta_Analyse" TargetMode="External"/><Relationship Id="rId23" Type="http://schemas.openxmlformats.org/officeDocument/2006/relationships/hyperlink" Target="https://www.epa.gov/pesticide-science-and-assessing-pesticide-risks/overview-risk-assessment-pesticide-program" TargetMode="Externa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hyperlink" Target="https://www.nieuweoogst.nl/nieuws/2024/02/17/neuroloog-bas-bloem-over-glyfosaat-geen-reden-voor-paniekvoetbal" TargetMode="External"/><Relationship Id="rId19" Type="http://schemas.openxmlformats.org/officeDocument/2006/relationships/hyperlink" Target="https://www.metafor-project.org/doku.php/metafor"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orxiv.org/content/10.1101/2023.11.14.566013v1" TargetMode="External"/><Relationship Id="rId14" Type="http://schemas.openxmlformats.org/officeDocument/2006/relationships/hyperlink" Target="https://scholar.google.com/"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hyperlink" Target="https://link.springer.com/article/10.1007/s00420-022-01878-0"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s://www.cochrane.org/authors/handbooks-and-manuals/handbook/current/chapter-10" TargetMode="External"/><Relationship Id="rId2" Type="http://schemas.openxmlformats.org/officeDocument/2006/relationships/hyperlink" Target="https://www.tweedekamer.nl/kamerstukken/brieven_regering/detail?id=2025Z13406&amp;did=2025D30312" TargetMode="External"/><Relationship Id="rId1" Type="http://schemas.openxmlformats.org/officeDocument/2006/relationships/hyperlink" Target="https://www.bnnvara.nl/zembla/artikelen/onderzoekers-vinden-verband-tussen-glyfosaat-en-kanker-bij-proefdieren" TargetMode="External"/><Relationship Id="rId4" Type="http://schemas.openxmlformats.org/officeDocument/2006/relationships/hyperlink" Target="https://www.metafor-project.org/doku.php/plots:baujat_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AFCF9-4BE5-4C61-9E4C-CB76842F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33</Pages>
  <Words>13102</Words>
  <Characters>72065</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Jacobs</dc:creator>
  <cp:keywords/>
  <dc:description/>
  <cp:lastModifiedBy>Marc Jacobs</cp:lastModifiedBy>
  <cp:revision>9</cp:revision>
  <cp:lastPrinted>2025-09-11T13:44:00Z</cp:lastPrinted>
  <dcterms:created xsi:type="dcterms:W3CDTF">2025-08-27T14:59:00Z</dcterms:created>
  <dcterms:modified xsi:type="dcterms:W3CDTF">2025-09-11T13:46:00Z</dcterms:modified>
</cp:coreProperties>
</file>