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08683" w14:textId="77777777" w:rsidR="00087FF6" w:rsidRPr="00087FF6" w:rsidRDefault="00087FF6">
      <w:pPr>
        <w:rPr>
          <w:b/>
          <w:color w:val="808080" w:themeColor="background1" w:themeShade="80"/>
          <w:sz w:val="14"/>
          <w:szCs w:val="14"/>
        </w:rPr>
      </w:pPr>
      <w:r>
        <w:rPr>
          <w:b/>
          <w:color w:val="808080" w:themeColor="background1" w:themeShade="80"/>
          <w:sz w:val="14"/>
          <w:szCs w:val="14"/>
        </w:rPr>
        <w:t>Dit formulier dient voor de aanvraag van g</w:t>
      </w:r>
      <w:r w:rsidRPr="00087FF6">
        <w:rPr>
          <w:b/>
          <w:color w:val="808080" w:themeColor="background1" w:themeShade="80"/>
          <w:sz w:val="14"/>
          <w:szCs w:val="14"/>
        </w:rPr>
        <w:t xml:space="preserve">egevens </w:t>
      </w:r>
      <w:r w:rsidR="00A9695D">
        <w:rPr>
          <w:b/>
          <w:color w:val="808080" w:themeColor="background1" w:themeShade="80"/>
          <w:sz w:val="14"/>
          <w:szCs w:val="14"/>
        </w:rPr>
        <w:t xml:space="preserve">afkomstig </w:t>
      </w:r>
      <w:r w:rsidRPr="00087FF6">
        <w:rPr>
          <w:b/>
          <w:color w:val="808080" w:themeColor="background1" w:themeShade="80"/>
          <w:sz w:val="14"/>
          <w:szCs w:val="14"/>
        </w:rPr>
        <w:t>uit de Nederlandse kankerregistratie (NKR)</w:t>
      </w:r>
    </w:p>
    <w:tbl>
      <w:tblPr>
        <w:tblStyle w:val="Tabelraster"/>
        <w:tblW w:w="0" w:type="auto"/>
        <w:shd w:val="clear" w:color="auto" w:fill="000000" w:themeFill="text1"/>
        <w:tblLook w:val="04A0" w:firstRow="1" w:lastRow="0" w:firstColumn="1" w:lastColumn="0" w:noHBand="0" w:noVBand="1"/>
      </w:tblPr>
      <w:tblGrid>
        <w:gridCol w:w="9202"/>
      </w:tblGrid>
      <w:tr w:rsidR="00E81A4D" w:rsidRPr="00E81A4D" w14:paraId="25DE20EF" w14:textId="77777777" w:rsidTr="00087FF6">
        <w:tc>
          <w:tcPr>
            <w:tcW w:w="9202" w:type="dxa"/>
            <w:shd w:val="clear" w:color="auto" w:fill="000000" w:themeFill="text1"/>
          </w:tcPr>
          <w:p w14:paraId="3F150E9B" w14:textId="77777777" w:rsidR="002A12E8" w:rsidRPr="00E81A4D" w:rsidRDefault="002A12E8" w:rsidP="001A6A02">
            <w:pPr>
              <w:pStyle w:val="BasistekstIKNL"/>
              <w:rPr>
                <w:rFonts w:eastAsia="Arial" w:cs="Arial"/>
                <w:b/>
                <w:bCs/>
                <w:color w:val="FFFFFF" w:themeColor="background1"/>
                <w:sz w:val="20"/>
                <w:szCs w:val="20"/>
              </w:rPr>
            </w:pPr>
            <w:r w:rsidRPr="00E81A4D">
              <w:rPr>
                <w:b/>
                <w:bCs/>
                <w:color w:val="FFFFFF" w:themeColor="background1"/>
                <w:sz w:val="20"/>
                <w:szCs w:val="20"/>
              </w:rPr>
              <w:t>DEEL I VAN III: AANVRAAG TOT VERSTREKKING NKR</w:t>
            </w:r>
            <w:r w:rsidR="00E81A4D" w:rsidRPr="00E81A4D">
              <w:rPr>
                <w:rFonts w:eastAsia="Arial" w:cs="Arial"/>
                <w:b/>
                <w:bCs/>
                <w:color w:val="FFFFFF" w:themeColor="background1"/>
                <w:sz w:val="20"/>
                <w:szCs w:val="20"/>
              </w:rPr>
              <w:t>-</w:t>
            </w:r>
            <w:r w:rsidRPr="00E81A4D">
              <w:rPr>
                <w:b/>
                <w:bCs/>
                <w:color w:val="FFFFFF" w:themeColor="background1"/>
                <w:sz w:val="20"/>
                <w:szCs w:val="20"/>
              </w:rPr>
              <w:t>G</w:t>
            </w:r>
            <w:r w:rsidR="000E5C69">
              <w:rPr>
                <w:b/>
                <w:bCs/>
                <w:color w:val="FFFFFF" w:themeColor="background1"/>
                <w:sz w:val="20"/>
                <w:szCs w:val="20"/>
              </w:rPr>
              <w:t>EGEVENS</w:t>
            </w:r>
            <w:r w:rsidRPr="00E81A4D">
              <w:rPr>
                <w:rFonts w:eastAsia="Arial" w:cs="Arial"/>
                <w:b/>
                <w:bCs/>
                <w:color w:val="FFFFFF" w:themeColor="background1"/>
                <w:sz w:val="20"/>
                <w:szCs w:val="20"/>
              </w:rPr>
              <w:t xml:space="preserve"> </w:t>
            </w:r>
            <w:r w:rsidRPr="00E81A4D">
              <w:rPr>
                <w:rFonts w:eastAsia="Arial" w:cs="Arial"/>
                <w:i/>
                <w:iCs/>
                <w:color w:val="FFFFFF" w:themeColor="background1"/>
                <w:sz w:val="20"/>
                <w:szCs w:val="20"/>
              </w:rPr>
              <w:t>(</w:t>
            </w:r>
            <w:r w:rsidRPr="00E81A4D">
              <w:rPr>
                <w:i/>
                <w:iCs/>
                <w:color w:val="FFFFFF" w:themeColor="background1"/>
                <w:sz w:val="20"/>
                <w:szCs w:val="20"/>
              </w:rPr>
              <w:t>door aanvrager in te vullen)</w:t>
            </w:r>
          </w:p>
        </w:tc>
      </w:tr>
    </w:tbl>
    <w:p w14:paraId="7C3BFF7A" w14:textId="685B5F84" w:rsidR="00541B4F" w:rsidRPr="00CE7511" w:rsidRDefault="00541B4F" w:rsidP="00541B4F">
      <w:pPr>
        <w:pStyle w:val="BasistekstIKNL"/>
        <w:rPr>
          <w:rFonts w:cs="Arial"/>
          <w:b/>
        </w:rPr>
      </w:pPr>
    </w:p>
    <w:p w14:paraId="4AE6D228" w14:textId="77777777" w:rsidR="002A12E8" w:rsidRPr="00CE7511" w:rsidRDefault="002A12E8" w:rsidP="001A6A02">
      <w:pPr>
        <w:pStyle w:val="BasistekstIKNL"/>
        <w:rPr>
          <w:rFonts w:cs="Arial"/>
        </w:rPr>
      </w:pPr>
    </w:p>
    <w:p w14:paraId="14193568" w14:textId="77777777" w:rsidR="002A12E8" w:rsidRPr="00CE7511" w:rsidRDefault="00E1047A" w:rsidP="001A6A02">
      <w:pPr>
        <w:pStyle w:val="BasistekstvetIKNL"/>
        <w:numPr>
          <w:ilvl w:val="0"/>
          <w:numId w:val="23"/>
        </w:numPr>
        <w:ind w:left="360"/>
        <w:rPr>
          <w:rFonts w:eastAsia="Arial" w:cs="Arial"/>
          <w:u w:val="single"/>
        </w:rPr>
      </w:pPr>
      <w:r>
        <w:rPr>
          <w:u w:val="single"/>
        </w:rPr>
        <w:t>Gegevens Aanvrager</w:t>
      </w:r>
    </w:p>
    <w:p w14:paraId="26228756" w14:textId="77777777" w:rsidR="002A12E8" w:rsidRPr="00CE7511" w:rsidRDefault="002A12E8" w:rsidP="001A6A02">
      <w:pPr>
        <w:pStyle w:val="BasistekstIKNL"/>
        <w:rPr>
          <w:rFonts w:cs="Arial"/>
        </w:rPr>
      </w:pPr>
    </w:p>
    <w:tbl>
      <w:tblPr>
        <w:tblStyle w:val="Tabelraster"/>
        <w:tblW w:w="8844" w:type="dxa"/>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6009"/>
      </w:tblGrid>
      <w:tr w:rsidR="00DA4351" w:rsidRPr="00CE7511" w14:paraId="1CA346FC" w14:textId="77777777" w:rsidTr="00DA4351">
        <w:trPr>
          <w:trHeight w:val="510"/>
        </w:trPr>
        <w:tc>
          <w:tcPr>
            <w:tcW w:w="2835" w:type="dxa"/>
            <w:tcMar>
              <w:left w:w="113" w:type="dxa"/>
              <w:right w:w="113" w:type="dxa"/>
            </w:tcMar>
          </w:tcPr>
          <w:p w14:paraId="15AEBCB2" w14:textId="77777777" w:rsidR="00DA4351" w:rsidRPr="00826C1C" w:rsidRDefault="00DA4351" w:rsidP="00DA4351">
            <w:pPr>
              <w:pStyle w:val="BasistekstvetIKNL"/>
              <w:rPr>
                <w:bCs w:val="0"/>
                <w:color w:val="808080" w:themeColor="background1" w:themeShade="80"/>
              </w:rPr>
            </w:pPr>
            <w:r>
              <w:rPr>
                <w:bCs w:val="0"/>
                <w:color w:val="808080" w:themeColor="background1" w:themeShade="80"/>
              </w:rPr>
              <w:t>Achternaam</w:t>
            </w:r>
          </w:p>
        </w:tc>
        <w:sdt>
          <w:sdtPr>
            <w:rPr>
              <w:rFonts w:cs="Arial"/>
            </w:rPr>
            <w:id w:val="1222171705"/>
            <w:placeholder>
              <w:docPart w:val="B9CCA2188A24477781F2DC67C85A2368"/>
            </w:placeholder>
          </w:sdtPr>
          <w:sdtEndPr/>
          <w:sdtContent>
            <w:tc>
              <w:tcPr>
                <w:tcW w:w="6009" w:type="dxa"/>
              </w:tcPr>
              <w:p w14:paraId="6B89B2F5" w14:textId="49AD23AE" w:rsidR="00DA4351" w:rsidRDefault="00F240CB" w:rsidP="00DA4351">
                <w:pPr>
                  <w:pStyle w:val="BasistekstIKNL"/>
                  <w:rPr>
                    <w:rFonts w:cs="Arial"/>
                  </w:rPr>
                </w:pPr>
                <w:r>
                  <w:rPr>
                    <w:rFonts w:cs="Arial"/>
                  </w:rPr>
                  <w:t>Jacobs</w:t>
                </w:r>
              </w:p>
            </w:tc>
          </w:sdtContent>
        </w:sdt>
      </w:tr>
      <w:tr w:rsidR="00DA4351" w:rsidRPr="00CE7511" w14:paraId="0FEF4C90" w14:textId="77777777" w:rsidTr="00DA4351">
        <w:trPr>
          <w:trHeight w:val="510"/>
        </w:trPr>
        <w:tc>
          <w:tcPr>
            <w:tcW w:w="2835" w:type="dxa"/>
            <w:tcMar>
              <w:left w:w="113" w:type="dxa"/>
              <w:right w:w="113" w:type="dxa"/>
            </w:tcMar>
          </w:tcPr>
          <w:p w14:paraId="3EE6ED44" w14:textId="77777777" w:rsidR="00DA4351" w:rsidRPr="00826C1C" w:rsidRDefault="00DA4351" w:rsidP="00DA4351">
            <w:pPr>
              <w:pStyle w:val="BasistekstvetIKNL"/>
              <w:rPr>
                <w:bCs w:val="0"/>
                <w:color w:val="808080" w:themeColor="background1" w:themeShade="80"/>
              </w:rPr>
            </w:pPr>
            <w:r w:rsidRPr="00826C1C">
              <w:rPr>
                <w:bCs w:val="0"/>
                <w:color w:val="808080" w:themeColor="background1" w:themeShade="80"/>
              </w:rPr>
              <w:t>Tussenvoegsel</w:t>
            </w:r>
          </w:p>
        </w:tc>
        <w:sdt>
          <w:sdtPr>
            <w:rPr>
              <w:rFonts w:cs="Arial"/>
            </w:rPr>
            <w:id w:val="-273012406"/>
            <w:placeholder>
              <w:docPart w:val="50901C64C1A9493E9B5DF0A023895F32"/>
            </w:placeholder>
            <w:showingPlcHdr/>
          </w:sdtPr>
          <w:sdtEndPr/>
          <w:sdtContent>
            <w:tc>
              <w:tcPr>
                <w:tcW w:w="6009" w:type="dxa"/>
              </w:tcPr>
              <w:p w14:paraId="3C291AA0" w14:textId="77777777" w:rsidR="00DA4351" w:rsidRDefault="006B508B" w:rsidP="00DA4351">
                <w:pPr>
                  <w:pStyle w:val="BasistekstIKNL"/>
                  <w:rPr>
                    <w:rFonts w:cs="Arial"/>
                  </w:rPr>
                </w:pPr>
                <w:r w:rsidRPr="0081555B">
                  <w:rPr>
                    <w:rStyle w:val="Tekstvantijdelijkeaanduiding"/>
                  </w:rPr>
                  <w:t>Klik of tik om tekst in te voeren.</w:t>
                </w:r>
              </w:p>
            </w:tc>
          </w:sdtContent>
        </w:sdt>
      </w:tr>
      <w:tr w:rsidR="00DA4351" w:rsidRPr="00CE7511" w14:paraId="75532344" w14:textId="77777777" w:rsidTr="00DA4351">
        <w:trPr>
          <w:trHeight w:val="510"/>
        </w:trPr>
        <w:tc>
          <w:tcPr>
            <w:tcW w:w="2835" w:type="dxa"/>
            <w:tcMar>
              <w:left w:w="113" w:type="dxa"/>
              <w:right w:w="113" w:type="dxa"/>
            </w:tcMar>
          </w:tcPr>
          <w:p w14:paraId="6A58DB05" w14:textId="77777777" w:rsidR="00DA4351" w:rsidRPr="00826C1C" w:rsidRDefault="00DA4351" w:rsidP="00DA4351">
            <w:pPr>
              <w:pStyle w:val="BasistekstvetIKNL"/>
              <w:rPr>
                <w:bCs w:val="0"/>
                <w:color w:val="808080" w:themeColor="background1" w:themeShade="80"/>
              </w:rPr>
            </w:pPr>
            <w:r w:rsidRPr="00826C1C">
              <w:rPr>
                <w:bCs w:val="0"/>
                <w:color w:val="808080" w:themeColor="background1" w:themeShade="80"/>
              </w:rPr>
              <w:t>Voorletters</w:t>
            </w:r>
          </w:p>
        </w:tc>
        <w:sdt>
          <w:sdtPr>
            <w:rPr>
              <w:rFonts w:cs="Arial"/>
            </w:rPr>
            <w:id w:val="750233789"/>
            <w:placeholder>
              <w:docPart w:val="7D08667AD4AB4BFDB1C71B5BC221A9AE"/>
            </w:placeholder>
          </w:sdtPr>
          <w:sdtEndPr/>
          <w:sdtContent>
            <w:tc>
              <w:tcPr>
                <w:tcW w:w="6009" w:type="dxa"/>
              </w:tcPr>
              <w:p w14:paraId="6DD73D2F" w14:textId="6FFF5C38" w:rsidR="00DA4351" w:rsidRDefault="00F240CB" w:rsidP="00DA4351">
                <w:pPr>
                  <w:pStyle w:val="BasistekstIKNL"/>
                  <w:rPr>
                    <w:rFonts w:cs="Arial"/>
                  </w:rPr>
                </w:pPr>
                <w:r>
                  <w:rPr>
                    <w:rFonts w:cs="Arial"/>
                  </w:rPr>
                  <w:t>M</w:t>
                </w:r>
              </w:p>
            </w:tc>
          </w:sdtContent>
        </w:sdt>
      </w:tr>
      <w:tr w:rsidR="00DA4351" w:rsidRPr="00CE7511" w14:paraId="1F817AD5" w14:textId="77777777" w:rsidTr="00DA4351">
        <w:trPr>
          <w:trHeight w:val="510"/>
        </w:trPr>
        <w:tc>
          <w:tcPr>
            <w:tcW w:w="2835" w:type="dxa"/>
            <w:tcMar>
              <w:left w:w="113" w:type="dxa"/>
              <w:right w:w="113" w:type="dxa"/>
            </w:tcMar>
          </w:tcPr>
          <w:p w14:paraId="117CD6D3" w14:textId="77777777" w:rsidR="00DA4351" w:rsidRPr="00826C1C" w:rsidRDefault="00DA4351" w:rsidP="00DA4351">
            <w:pPr>
              <w:pStyle w:val="BasistekstvetIKNL"/>
              <w:rPr>
                <w:rFonts w:eastAsia="Arial" w:cs="Arial"/>
                <w:bCs w:val="0"/>
                <w:color w:val="808080" w:themeColor="background1" w:themeShade="80"/>
              </w:rPr>
            </w:pPr>
            <w:r w:rsidRPr="00826C1C">
              <w:rPr>
                <w:bCs w:val="0"/>
                <w:color w:val="808080" w:themeColor="background1" w:themeShade="80"/>
              </w:rPr>
              <w:t>Titulatuur</w:t>
            </w:r>
          </w:p>
        </w:tc>
        <w:sdt>
          <w:sdtPr>
            <w:rPr>
              <w:rFonts w:cs="Arial"/>
            </w:rPr>
            <w:id w:val="1774818943"/>
            <w:placeholder>
              <w:docPart w:val="C2E37BFFA20F4B18AD22647FE24D772B"/>
            </w:placeholder>
          </w:sdtPr>
          <w:sdtEndPr/>
          <w:sdtContent>
            <w:tc>
              <w:tcPr>
                <w:tcW w:w="6009" w:type="dxa"/>
              </w:tcPr>
              <w:p w14:paraId="7D4A1E83" w14:textId="33B47C76" w:rsidR="00DA4351" w:rsidRDefault="00F240CB" w:rsidP="00DA4351">
                <w:pPr>
                  <w:pStyle w:val="BasistekstIKNL"/>
                  <w:rPr>
                    <w:rFonts w:cs="Arial"/>
                  </w:rPr>
                </w:pPr>
                <w:r>
                  <w:rPr>
                    <w:rFonts w:cs="Arial"/>
                  </w:rPr>
                  <w:t>Dr.</w:t>
                </w:r>
              </w:p>
            </w:tc>
          </w:sdtContent>
        </w:sdt>
      </w:tr>
      <w:tr w:rsidR="00DA4351" w:rsidRPr="00B30E5D" w14:paraId="38171B45" w14:textId="77777777" w:rsidTr="00DA4351">
        <w:trPr>
          <w:trHeight w:val="510"/>
        </w:trPr>
        <w:tc>
          <w:tcPr>
            <w:tcW w:w="2835" w:type="dxa"/>
            <w:tcMar>
              <w:left w:w="113" w:type="dxa"/>
              <w:right w:w="113" w:type="dxa"/>
            </w:tcMar>
          </w:tcPr>
          <w:p w14:paraId="4551FEF1" w14:textId="77777777" w:rsidR="00DA4351" w:rsidRPr="00826C1C" w:rsidRDefault="00DA4351" w:rsidP="00DA4351">
            <w:pPr>
              <w:pStyle w:val="BasistekstvetIKNL"/>
              <w:rPr>
                <w:rFonts w:eastAsia="Arial" w:cs="Arial"/>
                <w:bCs w:val="0"/>
                <w:color w:val="808080" w:themeColor="background1" w:themeShade="80"/>
              </w:rPr>
            </w:pPr>
            <w:r w:rsidRPr="00826C1C">
              <w:rPr>
                <w:bCs w:val="0"/>
                <w:color w:val="808080" w:themeColor="background1" w:themeShade="80"/>
              </w:rPr>
              <w:t>E-mailadres (</w:t>
            </w:r>
            <w:proofErr w:type="spellStart"/>
            <w:r w:rsidRPr="00826C1C">
              <w:rPr>
                <w:bCs w:val="0"/>
                <w:color w:val="808080" w:themeColor="background1" w:themeShade="80"/>
              </w:rPr>
              <w:t>zakelijk</w:t>
            </w:r>
            <w:r w:rsidRPr="00826C1C">
              <w:rPr>
                <w:color w:val="808080" w:themeColor="background1" w:themeShade="80"/>
                <w:vertAlign w:val="superscript"/>
              </w:rPr>
              <w:t>a</w:t>
            </w:r>
            <w:proofErr w:type="spellEnd"/>
            <w:r w:rsidRPr="00826C1C">
              <w:rPr>
                <w:rFonts w:eastAsia="Arial" w:cs="Arial"/>
                <w:bCs w:val="0"/>
                <w:color w:val="808080" w:themeColor="background1" w:themeShade="80"/>
              </w:rPr>
              <w:t>)</w:t>
            </w:r>
          </w:p>
        </w:tc>
        <w:sdt>
          <w:sdtPr>
            <w:rPr>
              <w:rFonts w:cs="Arial"/>
            </w:rPr>
            <w:id w:val="2054336922"/>
            <w:placeholder>
              <w:docPart w:val="D238AD7D2A604B2A8B72691CCF09252B"/>
            </w:placeholder>
          </w:sdtPr>
          <w:sdtEndPr/>
          <w:sdtContent>
            <w:tc>
              <w:tcPr>
                <w:tcW w:w="6009" w:type="dxa"/>
              </w:tcPr>
              <w:p w14:paraId="75AE3AEA" w14:textId="040FA1E2" w:rsidR="00DA4351" w:rsidRPr="00B30E5D" w:rsidRDefault="00B30E5D" w:rsidP="00DA4351">
                <w:pPr>
                  <w:pStyle w:val="BasistekstIKNL"/>
                  <w:rPr>
                    <w:rFonts w:cs="Arial"/>
                  </w:rPr>
                </w:pPr>
                <w:hyperlink r:id="rId12" w:history="1">
                  <w:r w:rsidR="00F240CB" w:rsidRPr="00B30E5D">
                    <w:rPr>
                      <w:rStyle w:val="Hyperlink"/>
                      <w:rFonts w:cs="Arial"/>
                    </w:rPr>
                    <w:t>msjadvies@gmail.com</w:t>
                  </w:r>
                </w:hyperlink>
                <w:r w:rsidR="00F240CB" w:rsidRPr="00B30E5D">
                  <w:rPr>
                    <w:rFonts w:cs="Arial"/>
                  </w:rPr>
                  <w:t xml:space="preserve"> (data </w:t>
                </w:r>
                <w:r w:rsidRPr="00B30E5D">
                  <w:rPr>
                    <w:rFonts w:cs="Arial"/>
                  </w:rPr>
                  <w:t xml:space="preserve">sturen </w:t>
                </w:r>
                <w:r w:rsidR="00F240CB" w:rsidRPr="00B30E5D">
                  <w:rPr>
                    <w:rFonts w:cs="Arial"/>
                  </w:rPr>
                  <w:t xml:space="preserve">naar </w:t>
                </w:r>
                <w:hyperlink r:id="rId13" w:history="1">
                  <w:r w:rsidR="00A51221" w:rsidRPr="00B30E5D">
                    <w:rPr>
                      <w:rStyle w:val="Hyperlink"/>
                      <w:rFonts w:cs="Arial"/>
                    </w:rPr>
                    <w:t>r.w.j.meester@vu.nl</w:t>
                  </w:r>
                </w:hyperlink>
                <w:r w:rsidR="00F240CB" w:rsidRPr="00B30E5D">
                  <w:rPr>
                    <w:rFonts w:cs="Arial"/>
                  </w:rPr>
                  <w:t>)</w:t>
                </w:r>
              </w:p>
            </w:tc>
          </w:sdtContent>
        </w:sdt>
      </w:tr>
      <w:tr w:rsidR="00DA4351" w:rsidRPr="00CE7511" w14:paraId="2052500E" w14:textId="77777777" w:rsidTr="00DA4351">
        <w:trPr>
          <w:trHeight w:val="510"/>
        </w:trPr>
        <w:tc>
          <w:tcPr>
            <w:tcW w:w="2835" w:type="dxa"/>
            <w:tcMar>
              <w:left w:w="113" w:type="dxa"/>
              <w:right w:w="113" w:type="dxa"/>
            </w:tcMar>
          </w:tcPr>
          <w:p w14:paraId="697DEE12" w14:textId="77777777" w:rsidR="00DA4351" w:rsidRPr="00826C1C" w:rsidRDefault="00DA4351" w:rsidP="00DA4351">
            <w:pPr>
              <w:pStyle w:val="BasistekstvetIKNL"/>
              <w:rPr>
                <w:rFonts w:eastAsia="Arial" w:cs="Arial"/>
                <w:bCs w:val="0"/>
                <w:color w:val="808080" w:themeColor="background1" w:themeShade="80"/>
              </w:rPr>
            </w:pPr>
            <w:r w:rsidRPr="00826C1C">
              <w:rPr>
                <w:bCs w:val="0"/>
                <w:color w:val="808080" w:themeColor="background1" w:themeShade="80"/>
              </w:rPr>
              <w:t xml:space="preserve">Mobiele </w:t>
            </w:r>
            <w:proofErr w:type="spellStart"/>
            <w:r w:rsidRPr="00826C1C">
              <w:rPr>
                <w:bCs w:val="0"/>
                <w:color w:val="808080" w:themeColor="background1" w:themeShade="80"/>
              </w:rPr>
              <w:t>telefoon</w:t>
            </w:r>
            <w:r w:rsidRPr="00826C1C">
              <w:rPr>
                <w:bCs w:val="0"/>
                <w:color w:val="808080" w:themeColor="background1" w:themeShade="80"/>
                <w:vertAlign w:val="superscript"/>
              </w:rPr>
              <w:t>b</w:t>
            </w:r>
            <w:proofErr w:type="spellEnd"/>
          </w:p>
        </w:tc>
        <w:sdt>
          <w:sdtPr>
            <w:rPr>
              <w:rFonts w:cs="Arial"/>
            </w:rPr>
            <w:id w:val="-513376744"/>
            <w:placeholder>
              <w:docPart w:val="5D6456373E084A949B535B9F677D816B"/>
            </w:placeholder>
          </w:sdtPr>
          <w:sdtEndPr/>
          <w:sdtContent>
            <w:tc>
              <w:tcPr>
                <w:tcW w:w="6009" w:type="dxa"/>
              </w:tcPr>
              <w:p w14:paraId="1F2317BC" w14:textId="065FF4AE" w:rsidR="00DA4351" w:rsidRDefault="00F240CB" w:rsidP="00DA4351">
                <w:pPr>
                  <w:pStyle w:val="BasistekstIKNL"/>
                  <w:rPr>
                    <w:rFonts w:cs="Arial"/>
                  </w:rPr>
                </w:pPr>
                <w:r>
                  <w:rPr>
                    <w:rFonts w:cs="Arial"/>
                  </w:rPr>
                  <w:t>0623618066</w:t>
                </w:r>
                <w:r w:rsidR="00361342">
                  <w:rPr>
                    <w:rFonts w:cs="Arial"/>
                  </w:rPr>
                  <w:t xml:space="preserve"> </w:t>
                </w:r>
                <w:r w:rsidR="00361342" w:rsidRPr="00361342">
                  <w:rPr>
                    <w:rFonts w:cs="Arial"/>
                    <w:highlight w:val="yellow"/>
                  </w:rPr>
                  <w:t>06</w:t>
                </w:r>
                <w:r w:rsidR="009B7C9F">
                  <w:rPr>
                    <w:rFonts w:cs="Arial"/>
                    <w:highlight w:val="yellow"/>
                  </w:rPr>
                  <w:t xml:space="preserve"> nummer</w:t>
                </w:r>
                <w:r w:rsidR="00361342" w:rsidRPr="00361342">
                  <w:rPr>
                    <w:rFonts w:cs="Arial"/>
                    <w:highlight w:val="yellow"/>
                  </w:rPr>
                  <w:t xml:space="preserve"> van </w:t>
                </w:r>
                <w:r w:rsidR="009B7C9F">
                  <w:rPr>
                    <w:rFonts w:cs="Arial"/>
                    <w:highlight w:val="yellow"/>
                  </w:rPr>
                  <w:t xml:space="preserve">R. </w:t>
                </w:r>
                <w:r w:rsidR="00361342" w:rsidRPr="00361342">
                  <w:rPr>
                    <w:rFonts w:cs="Arial"/>
                    <w:highlight w:val="yellow"/>
                  </w:rPr>
                  <w:t>Meester invullen</w:t>
                </w:r>
                <w:r w:rsidR="00361342">
                  <w:rPr>
                    <w:rFonts w:cs="Arial"/>
                  </w:rPr>
                  <w:t xml:space="preserve"> </w:t>
                </w:r>
              </w:p>
            </w:tc>
          </w:sdtContent>
        </w:sdt>
      </w:tr>
      <w:tr w:rsidR="00DA4351" w:rsidRPr="00CE7511" w14:paraId="3F35EFCF" w14:textId="77777777" w:rsidTr="00DA4351">
        <w:trPr>
          <w:trHeight w:val="510"/>
        </w:trPr>
        <w:tc>
          <w:tcPr>
            <w:tcW w:w="2835" w:type="dxa"/>
            <w:tcMar>
              <w:left w:w="113" w:type="dxa"/>
              <w:right w:w="113" w:type="dxa"/>
            </w:tcMar>
          </w:tcPr>
          <w:p w14:paraId="10D5EAE0" w14:textId="77777777" w:rsidR="00DA4351" w:rsidRPr="00826C1C" w:rsidRDefault="00DA4351" w:rsidP="00DA4351">
            <w:pPr>
              <w:pStyle w:val="BasistekstvetIKNL"/>
              <w:rPr>
                <w:rFonts w:eastAsia="Arial" w:cs="Arial"/>
                <w:bCs w:val="0"/>
                <w:color w:val="808080" w:themeColor="background1" w:themeShade="80"/>
              </w:rPr>
            </w:pPr>
            <w:r w:rsidRPr="00826C1C">
              <w:rPr>
                <w:bCs w:val="0"/>
                <w:color w:val="808080" w:themeColor="background1" w:themeShade="80"/>
              </w:rPr>
              <w:t>Functie</w:t>
            </w:r>
            <w:r>
              <w:rPr>
                <w:bCs w:val="0"/>
                <w:color w:val="808080" w:themeColor="background1" w:themeShade="80"/>
              </w:rPr>
              <w:t>categorie</w:t>
            </w:r>
          </w:p>
        </w:tc>
        <w:tc>
          <w:tcPr>
            <w:tcW w:w="6009" w:type="dxa"/>
          </w:tcPr>
          <w:p w14:paraId="79A05948" w14:textId="77777777" w:rsidR="00DA4351" w:rsidRPr="008F6588" w:rsidRDefault="00B30E5D" w:rsidP="00DA4351">
            <w:pPr>
              <w:pStyle w:val="BasistekstIKNL"/>
              <w:rPr>
                <w:rFonts w:cs="Arial"/>
                <w:sz w:val="24"/>
                <w:szCs w:val="24"/>
              </w:rPr>
            </w:pPr>
            <w:sdt>
              <w:sdtPr>
                <w:rPr>
                  <w:rFonts w:cs="Arial"/>
                  <w:sz w:val="24"/>
                  <w:szCs w:val="24"/>
                </w:rPr>
                <w:id w:val="-353339254"/>
                <w14:checkbox>
                  <w14:checked w14:val="0"/>
                  <w14:checkedState w14:val="2612" w14:font="MS Gothic"/>
                  <w14:uncheckedState w14:val="2610" w14:font="MS Gothic"/>
                </w14:checkbox>
              </w:sdtPr>
              <w:sdtEndPr/>
              <w:sdtContent>
                <w:r w:rsidR="00DA4351">
                  <w:rPr>
                    <w:rFonts w:ascii="MS Gothic" w:eastAsia="MS Gothic" w:hAnsi="MS Gothic" w:cs="Arial" w:hint="eastAsia"/>
                    <w:sz w:val="24"/>
                    <w:szCs w:val="24"/>
                  </w:rPr>
                  <w:t>☐</w:t>
                </w:r>
              </w:sdtContent>
            </w:sdt>
            <w:r w:rsidR="00DA4351" w:rsidRPr="008F6588">
              <w:rPr>
                <w:rFonts w:eastAsia="Arial" w:cs="Arial"/>
              </w:rPr>
              <w:t xml:space="preserve"> </w:t>
            </w:r>
            <w:r w:rsidR="00DA4351" w:rsidRPr="008F6588">
              <w:t>medisch specialist</w:t>
            </w:r>
          </w:p>
          <w:p w14:paraId="178E0B0E" w14:textId="77777777" w:rsidR="00DA4351" w:rsidRPr="008F6588" w:rsidRDefault="00B30E5D" w:rsidP="00DA4351">
            <w:pPr>
              <w:pStyle w:val="BasistekstIKNL"/>
            </w:pPr>
            <w:sdt>
              <w:sdtPr>
                <w:rPr>
                  <w:rFonts w:cs="Arial"/>
                  <w:sz w:val="24"/>
                  <w:szCs w:val="24"/>
                </w:rPr>
                <w:id w:val="-1510053920"/>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DA4351" w:rsidRPr="008F6588">
              <w:rPr>
                <w:rFonts w:eastAsia="Arial" w:cs="Arial"/>
              </w:rPr>
              <w:t xml:space="preserve"> </w:t>
            </w:r>
            <w:r w:rsidR="00DA4351" w:rsidRPr="008F6588">
              <w:t>medisch specialist in opleiding</w:t>
            </w:r>
            <w:r w:rsidR="00B33FC4">
              <w:t xml:space="preserve"> (AIOS)</w:t>
            </w:r>
          </w:p>
          <w:p w14:paraId="3F4AE124" w14:textId="7B2C9D59" w:rsidR="00DA4351" w:rsidRPr="008F6588" w:rsidRDefault="00B30E5D" w:rsidP="00DA4351">
            <w:pPr>
              <w:pStyle w:val="BasistekstIKNL"/>
            </w:pPr>
            <w:sdt>
              <w:sdtPr>
                <w:rPr>
                  <w:rFonts w:cs="Arial"/>
                  <w:sz w:val="24"/>
                  <w:szCs w:val="24"/>
                </w:rPr>
                <w:id w:val="1267578995"/>
                <w14:checkbox>
                  <w14:checked w14:val="1"/>
                  <w14:checkedState w14:val="2612" w14:font="MS Gothic"/>
                  <w14:uncheckedState w14:val="2610" w14:font="MS Gothic"/>
                </w14:checkbox>
              </w:sdtPr>
              <w:sdtEndPr/>
              <w:sdtContent>
                <w:r w:rsidR="00F240CB">
                  <w:rPr>
                    <w:rFonts w:ascii="MS Gothic" w:eastAsia="MS Gothic" w:hAnsi="MS Gothic" w:cs="Arial" w:hint="eastAsia"/>
                    <w:sz w:val="24"/>
                    <w:szCs w:val="24"/>
                  </w:rPr>
                  <w:t>☒</w:t>
                </w:r>
              </w:sdtContent>
            </w:sdt>
            <w:r w:rsidR="00DA4351" w:rsidRPr="008F6588">
              <w:rPr>
                <w:rFonts w:eastAsia="Arial" w:cs="Arial"/>
              </w:rPr>
              <w:t xml:space="preserve"> wetenschappelijk </w:t>
            </w:r>
            <w:r w:rsidR="00DA4351" w:rsidRPr="008F6588">
              <w:t>onderzoeker</w:t>
            </w:r>
          </w:p>
          <w:p w14:paraId="36ABFFBD" w14:textId="77777777" w:rsidR="00DA4351" w:rsidRPr="008F6588" w:rsidRDefault="00B30E5D" w:rsidP="00DA4351">
            <w:pPr>
              <w:pStyle w:val="BasistekstIKNL"/>
              <w:rPr>
                <w:rFonts w:cs="Arial"/>
                <w:sz w:val="24"/>
                <w:szCs w:val="24"/>
              </w:rPr>
            </w:pPr>
            <w:sdt>
              <w:sdtPr>
                <w:rPr>
                  <w:rFonts w:cs="Arial"/>
                  <w:sz w:val="24"/>
                  <w:szCs w:val="24"/>
                </w:rPr>
                <w:id w:val="-2073117947"/>
                <w14:checkbox>
                  <w14:checked w14:val="0"/>
                  <w14:checkedState w14:val="2612" w14:font="MS Gothic"/>
                  <w14:uncheckedState w14:val="2610" w14:font="MS Gothic"/>
                </w14:checkbox>
              </w:sdtPr>
              <w:sdtEndPr/>
              <w:sdtContent>
                <w:r w:rsidR="00DA4351" w:rsidRPr="008F6588">
                  <w:rPr>
                    <w:rFonts w:ascii="MS Gothic" w:eastAsia="MS Gothic" w:hAnsi="MS Gothic" w:cs="Arial" w:hint="eastAsia"/>
                    <w:sz w:val="24"/>
                    <w:szCs w:val="24"/>
                  </w:rPr>
                  <w:t>☐</w:t>
                </w:r>
              </w:sdtContent>
            </w:sdt>
            <w:r w:rsidR="00DA4351" w:rsidRPr="008F6588">
              <w:rPr>
                <w:rFonts w:eastAsia="Arial" w:cs="Arial"/>
              </w:rPr>
              <w:t xml:space="preserve"> </w:t>
            </w:r>
            <w:r w:rsidR="00DA4351" w:rsidRPr="008F6588">
              <w:t>beleidsfunctionaris</w:t>
            </w:r>
          </w:p>
          <w:p w14:paraId="7F7ED172" w14:textId="77777777" w:rsidR="00DA4351" w:rsidRDefault="00B30E5D" w:rsidP="00DA4351">
            <w:pPr>
              <w:pStyle w:val="BasistekstIKNL"/>
              <w:rPr>
                <w:rFonts w:cs="Arial"/>
                <w:sz w:val="24"/>
                <w:szCs w:val="24"/>
              </w:rPr>
            </w:pPr>
            <w:sdt>
              <w:sdtPr>
                <w:rPr>
                  <w:rFonts w:cs="Arial"/>
                  <w:sz w:val="24"/>
                  <w:szCs w:val="24"/>
                </w:rPr>
                <w:id w:val="85590563"/>
                <w14:checkbox>
                  <w14:checked w14:val="0"/>
                  <w14:checkedState w14:val="2612" w14:font="MS Gothic"/>
                  <w14:uncheckedState w14:val="2610" w14:font="MS Gothic"/>
                </w14:checkbox>
              </w:sdtPr>
              <w:sdtEndPr/>
              <w:sdtContent>
                <w:r w:rsidR="00DA4351" w:rsidRPr="008F6588">
                  <w:rPr>
                    <w:rFonts w:ascii="MS Gothic" w:eastAsia="MS Gothic" w:hAnsi="MS Gothic" w:cs="Arial" w:hint="eastAsia"/>
                    <w:sz w:val="24"/>
                    <w:szCs w:val="24"/>
                  </w:rPr>
                  <w:t>☐</w:t>
                </w:r>
              </w:sdtContent>
            </w:sdt>
            <w:r w:rsidR="00DA4351" w:rsidRPr="008F6588">
              <w:t xml:space="preserve"> anders</w:t>
            </w:r>
            <w:r w:rsidR="00DA4351" w:rsidRPr="008F6588">
              <w:tab/>
            </w:r>
          </w:p>
        </w:tc>
      </w:tr>
      <w:tr w:rsidR="00DA4351" w:rsidRPr="00CE7511" w14:paraId="18AE15CB" w14:textId="77777777" w:rsidTr="00DA4351">
        <w:trPr>
          <w:trHeight w:val="510"/>
        </w:trPr>
        <w:tc>
          <w:tcPr>
            <w:tcW w:w="2835" w:type="dxa"/>
            <w:tcMar>
              <w:left w:w="113" w:type="dxa"/>
              <w:right w:w="113" w:type="dxa"/>
            </w:tcMar>
          </w:tcPr>
          <w:p w14:paraId="133DB989" w14:textId="77777777" w:rsidR="00DA4351" w:rsidRPr="00826C1C" w:rsidRDefault="00DA4351" w:rsidP="00DA4351">
            <w:pPr>
              <w:pStyle w:val="BasistekstvetIKNL"/>
              <w:rPr>
                <w:rFonts w:eastAsia="Arial" w:cs="Arial"/>
                <w:bCs w:val="0"/>
                <w:color w:val="808080" w:themeColor="background1" w:themeShade="80"/>
              </w:rPr>
            </w:pPr>
            <w:r w:rsidRPr="00826C1C">
              <w:rPr>
                <w:bCs w:val="0"/>
                <w:color w:val="808080" w:themeColor="background1" w:themeShade="80"/>
              </w:rPr>
              <w:t>Functie</w:t>
            </w:r>
            <w:r>
              <w:rPr>
                <w:bCs w:val="0"/>
                <w:color w:val="808080" w:themeColor="background1" w:themeShade="80"/>
              </w:rPr>
              <w:t>naam</w:t>
            </w:r>
          </w:p>
        </w:tc>
        <w:sdt>
          <w:sdtPr>
            <w:rPr>
              <w:rFonts w:cs="Arial"/>
            </w:rPr>
            <w:id w:val="-839772179"/>
            <w:placeholder>
              <w:docPart w:val="3C81E2C0A91741B9BB343AEF9D0F4044"/>
            </w:placeholder>
          </w:sdtPr>
          <w:sdtEndPr/>
          <w:sdtContent>
            <w:tc>
              <w:tcPr>
                <w:tcW w:w="6009" w:type="dxa"/>
              </w:tcPr>
              <w:p w14:paraId="42036E5F" w14:textId="6258B6BD" w:rsidR="00DA4351" w:rsidRDefault="00F240CB" w:rsidP="00DA4351">
                <w:pPr>
                  <w:pStyle w:val="BasistekstIKNL"/>
                  <w:rPr>
                    <w:rFonts w:eastAsia="Arial" w:cs="Arial"/>
                  </w:rPr>
                </w:pPr>
                <w:r>
                  <w:rPr>
                    <w:rFonts w:cs="Arial"/>
                  </w:rPr>
                  <w:t>Onderzoeker (gastaanstelling)</w:t>
                </w:r>
              </w:p>
            </w:tc>
          </w:sdtContent>
        </w:sdt>
      </w:tr>
      <w:tr w:rsidR="00DA4351" w:rsidRPr="00CE7511" w14:paraId="50F742E8" w14:textId="77777777" w:rsidTr="00DA4351">
        <w:trPr>
          <w:trHeight w:val="510"/>
        </w:trPr>
        <w:tc>
          <w:tcPr>
            <w:tcW w:w="2835" w:type="dxa"/>
            <w:tcMar>
              <w:left w:w="113" w:type="dxa"/>
              <w:right w:w="113" w:type="dxa"/>
            </w:tcMar>
          </w:tcPr>
          <w:p w14:paraId="6986DA12" w14:textId="77777777" w:rsidR="00DA4351" w:rsidRPr="00826C1C" w:rsidRDefault="00DA4351" w:rsidP="00DA4351">
            <w:pPr>
              <w:pStyle w:val="BasistekstvetIKNL"/>
              <w:rPr>
                <w:bCs w:val="0"/>
                <w:color w:val="808080" w:themeColor="background1" w:themeShade="80"/>
              </w:rPr>
            </w:pPr>
            <w:r w:rsidRPr="00826C1C">
              <w:rPr>
                <w:bCs w:val="0"/>
                <w:color w:val="808080" w:themeColor="background1" w:themeShade="80"/>
              </w:rPr>
              <w:t>Afdeling</w:t>
            </w:r>
          </w:p>
        </w:tc>
        <w:sdt>
          <w:sdtPr>
            <w:rPr>
              <w:rFonts w:cs="Arial"/>
            </w:rPr>
            <w:id w:val="1109546798"/>
            <w:placeholder>
              <w:docPart w:val="187696C2C5BB4F4FB3DD937FE7F93A68"/>
            </w:placeholder>
          </w:sdtPr>
          <w:sdtEndPr/>
          <w:sdtContent>
            <w:tc>
              <w:tcPr>
                <w:tcW w:w="6009" w:type="dxa"/>
              </w:tcPr>
              <w:p w14:paraId="7568CFC2" w14:textId="0BD5C81C" w:rsidR="00DA4351" w:rsidRDefault="00F240CB" w:rsidP="00DA4351">
                <w:pPr>
                  <w:pStyle w:val="BasistekstIKNL"/>
                  <w:rPr>
                    <w:rFonts w:cs="Arial"/>
                  </w:rPr>
                </w:pPr>
                <w:r>
                  <w:rPr>
                    <w:rFonts w:cs="Arial"/>
                  </w:rPr>
                  <w:t>Radiologie en nucleaire geneeskunde</w:t>
                </w:r>
              </w:p>
            </w:tc>
          </w:sdtContent>
        </w:sdt>
      </w:tr>
      <w:tr w:rsidR="00DA4351" w:rsidRPr="00CE7511" w14:paraId="1260C448" w14:textId="77777777" w:rsidTr="00DA4351">
        <w:trPr>
          <w:trHeight w:val="510"/>
        </w:trPr>
        <w:tc>
          <w:tcPr>
            <w:tcW w:w="2835" w:type="dxa"/>
            <w:tcMar>
              <w:left w:w="113" w:type="dxa"/>
              <w:right w:w="113" w:type="dxa"/>
            </w:tcMar>
          </w:tcPr>
          <w:p w14:paraId="38CE9AD2" w14:textId="77777777" w:rsidR="00DA4351" w:rsidRPr="00826C1C" w:rsidRDefault="00DA4351" w:rsidP="00DA4351">
            <w:pPr>
              <w:pStyle w:val="BasistekstvetIKNL"/>
              <w:rPr>
                <w:rFonts w:eastAsia="Arial" w:cs="Arial"/>
                <w:bCs w:val="0"/>
                <w:color w:val="808080" w:themeColor="background1" w:themeShade="80"/>
              </w:rPr>
            </w:pPr>
            <w:r w:rsidRPr="00826C1C">
              <w:rPr>
                <w:bCs w:val="0"/>
                <w:color w:val="808080" w:themeColor="background1" w:themeShade="80"/>
              </w:rPr>
              <w:t>Organisatienaam</w:t>
            </w:r>
          </w:p>
        </w:tc>
        <w:sdt>
          <w:sdtPr>
            <w:rPr>
              <w:rFonts w:cs="Arial"/>
            </w:rPr>
            <w:id w:val="1778059634"/>
            <w:placeholder>
              <w:docPart w:val="E1B4F3FF88684F6C8A204B8A96548343"/>
            </w:placeholder>
          </w:sdtPr>
          <w:sdtEndPr/>
          <w:sdtContent>
            <w:tc>
              <w:tcPr>
                <w:tcW w:w="6009" w:type="dxa"/>
              </w:tcPr>
              <w:p w14:paraId="69162A47" w14:textId="353A9B76" w:rsidR="00DA4351" w:rsidRDefault="00F240CB" w:rsidP="00DA4351">
                <w:pPr>
                  <w:pStyle w:val="BasistekstIKNL"/>
                  <w:rPr>
                    <w:rFonts w:cs="Arial"/>
                  </w:rPr>
                </w:pPr>
                <w:r>
                  <w:rPr>
                    <w:rFonts w:cs="Arial"/>
                  </w:rPr>
                  <w:t xml:space="preserve">Amsterdam UMC (locatie AMC) </w:t>
                </w:r>
              </w:p>
            </w:tc>
          </w:sdtContent>
        </w:sdt>
      </w:tr>
    </w:tbl>
    <w:p w14:paraId="2556B382" w14:textId="77777777" w:rsidR="002A12E8" w:rsidRPr="001C179C" w:rsidRDefault="002A12E8" w:rsidP="00750C3A">
      <w:pPr>
        <w:pStyle w:val="BasistekstIKNL"/>
        <w:spacing w:line="240" w:lineRule="auto"/>
        <w:ind w:firstLine="426"/>
        <w:rPr>
          <w:rFonts w:eastAsia="Arial" w:cs="Arial"/>
          <w:b/>
          <w:color w:val="808080" w:themeColor="background1" w:themeShade="80"/>
          <w:sz w:val="14"/>
          <w:szCs w:val="14"/>
        </w:rPr>
      </w:pPr>
      <w:r w:rsidRPr="001C179C">
        <w:rPr>
          <w:b/>
          <w:color w:val="808080" w:themeColor="background1" w:themeShade="80"/>
          <w:sz w:val="14"/>
          <w:szCs w:val="14"/>
        </w:rPr>
        <w:t>a</w:t>
      </w:r>
      <w:r w:rsidR="001C179C">
        <w:rPr>
          <w:b/>
          <w:color w:val="808080" w:themeColor="background1" w:themeShade="80"/>
          <w:sz w:val="14"/>
          <w:szCs w:val="14"/>
        </w:rPr>
        <w:t>.</w:t>
      </w:r>
      <w:r w:rsidRPr="001C179C">
        <w:rPr>
          <w:b/>
          <w:color w:val="808080" w:themeColor="background1" w:themeShade="80"/>
          <w:sz w:val="14"/>
          <w:szCs w:val="14"/>
        </w:rPr>
        <w:t xml:space="preserve"> Gelieve een zakelijk e-mailadres op te geven, geen Gmail, Hotmail, etc</w:t>
      </w:r>
      <w:r w:rsidR="00126F5F">
        <w:rPr>
          <w:b/>
          <w:color w:val="808080" w:themeColor="background1" w:themeShade="80"/>
          <w:sz w:val="14"/>
          <w:szCs w:val="14"/>
        </w:rPr>
        <w:t>.</w:t>
      </w:r>
    </w:p>
    <w:p w14:paraId="0A31424B" w14:textId="77777777" w:rsidR="002A12E8" w:rsidRPr="001C179C" w:rsidRDefault="002A12E8" w:rsidP="00750C3A">
      <w:pPr>
        <w:pStyle w:val="BasistekstIKNL"/>
        <w:spacing w:line="240" w:lineRule="auto"/>
        <w:ind w:left="425"/>
        <w:rPr>
          <w:rFonts w:eastAsia="Arial" w:cs="Arial"/>
          <w:b/>
          <w:color w:val="808080" w:themeColor="background1" w:themeShade="80"/>
          <w:sz w:val="14"/>
          <w:szCs w:val="14"/>
        </w:rPr>
      </w:pPr>
      <w:r w:rsidRPr="001C179C">
        <w:rPr>
          <w:b/>
          <w:color w:val="808080" w:themeColor="background1" w:themeShade="80"/>
          <w:sz w:val="14"/>
          <w:szCs w:val="14"/>
        </w:rPr>
        <w:t>b</w:t>
      </w:r>
      <w:r w:rsidR="001C179C">
        <w:rPr>
          <w:b/>
          <w:color w:val="808080" w:themeColor="background1" w:themeShade="80"/>
          <w:sz w:val="14"/>
          <w:szCs w:val="14"/>
        </w:rPr>
        <w:t>.</w:t>
      </w:r>
      <w:r w:rsidRPr="001C179C">
        <w:rPr>
          <w:rFonts w:eastAsia="Arial" w:cs="Arial"/>
          <w:b/>
          <w:color w:val="808080" w:themeColor="background1" w:themeShade="80"/>
          <w:sz w:val="14"/>
          <w:szCs w:val="14"/>
        </w:rPr>
        <w:t xml:space="preserve"> </w:t>
      </w:r>
      <w:r w:rsidRPr="001C179C">
        <w:rPr>
          <w:b/>
          <w:color w:val="808080" w:themeColor="background1" w:themeShade="80"/>
          <w:sz w:val="14"/>
          <w:szCs w:val="14"/>
        </w:rPr>
        <w:t>Het mobiele telefoonnummer is nodig voor het toezenden van een SMS met de</w:t>
      </w:r>
      <w:r w:rsidRPr="001C179C">
        <w:rPr>
          <w:rFonts w:eastAsia="Arial" w:cs="Arial"/>
          <w:b/>
          <w:color w:val="808080" w:themeColor="background1" w:themeShade="80"/>
          <w:sz w:val="14"/>
          <w:szCs w:val="14"/>
        </w:rPr>
        <w:t xml:space="preserve"> </w:t>
      </w:r>
      <w:r w:rsidRPr="001C179C">
        <w:rPr>
          <w:b/>
          <w:color w:val="808080" w:themeColor="background1" w:themeShade="80"/>
          <w:sz w:val="14"/>
          <w:szCs w:val="14"/>
        </w:rPr>
        <w:t>inlogcode voor het downl</w:t>
      </w:r>
      <w:r w:rsidR="0011373D" w:rsidRPr="001C179C">
        <w:rPr>
          <w:b/>
          <w:color w:val="808080" w:themeColor="background1" w:themeShade="80"/>
          <w:sz w:val="14"/>
          <w:szCs w:val="14"/>
        </w:rPr>
        <w:t>oaden van de gegevens</w:t>
      </w:r>
      <w:r w:rsidR="00126F5F">
        <w:rPr>
          <w:b/>
          <w:color w:val="808080" w:themeColor="background1" w:themeShade="80"/>
          <w:sz w:val="14"/>
          <w:szCs w:val="14"/>
        </w:rPr>
        <w:t>.</w:t>
      </w:r>
    </w:p>
    <w:p w14:paraId="1EC8F657" w14:textId="77777777" w:rsidR="002A12E8" w:rsidRDefault="002A12E8" w:rsidP="001A6A02">
      <w:pPr>
        <w:pStyle w:val="BasistekstIKNL"/>
        <w:rPr>
          <w:rFonts w:cs="Arial"/>
        </w:rPr>
      </w:pPr>
    </w:p>
    <w:p w14:paraId="1E9F18D6" w14:textId="77777777" w:rsidR="007A4B5E" w:rsidRDefault="007A4B5E" w:rsidP="001A6A02">
      <w:pPr>
        <w:pStyle w:val="BasistekstIKNL"/>
        <w:rPr>
          <w:rFonts w:cs="Arial"/>
        </w:rPr>
      </w:pPr>
    </w:p>
    <w:p w14:paraId="58888A2E" w14:textId="77777777" w:rsidR="002A12E8" w:rsidRDefault="00E13A6E" w:rsidP="001A6A02">
      <w:pPr>
        <w:pStyle w:val="BasistekstvetIKNL"/>
        <w:numPr>
          <w:ilvl w:val="0"/>
          <w:numId w:val="23"/>
        </w:numPr>
        <w:ind w:left="284" w:hanging="284"/>
        <w:rPr>
          <w:u w:val="single"/>
        </w:rPr>
      </w:pPr>
      <w:r>
        <w:rPr>
          <w:u w:val="single"/>
        </w:rPr>
        <w:t>Vraagstelling(en)</w:t>
      </w:r>
    </w:p>
    <w:p w14:paraId="0929E8A5" w14:textId="77777777" w:rsidR="00227309" w:rsidRPr="00227309" w:rsidRDefault="00227309" w:rsidP="00227309">
      <w:pPr>
        <w:pStyle w:val="BasistekstIKNL"/>
      </w:pPr>
    </w:p>
    <w:tbl>
      <w:tblPr>
        <w:tblStyle w:val="Tabelraster"/>
        <w:tblW w:w="0" w:type="auto"/>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842"/>
      </w:tblGrid>
      <w:tr w:rsidR="002A12E8" w:rsidRPr="00CE7511" w14:paraId="4265A0C6" w14:textId="77777777" w:rsidTr="00227309">
        <w:tc>
          <w:tcPr>
            <w:tcW w:w="8842" w:type="dxa"/>
            <w:tcMar>
              <w:left w:w="113" w:type="dxa"/>
              <w:right w:w="113" w:type="dxa"/>
            </w:tcMar>
          </w:tcPr>
          <w:p w14:paraId="27CEC4EE" w14:textId="04F13507" w:rsidR="002A12E8" w:rsidRPr="000D47FF" w:rsidRDefault="00246CCD" w:rsidP="00420FF2">
            <w:pPr>
              <w:pStyle w:val="BasistekstIKNL"/>
              <w:spacing w:line="276" w:lineRule="auto"/>
              <w:jc w:val="both"/>
              <w:rPr>
                <w:rFonts w:eastAsia="Arial" w:cs="Arial"/>
                <w:b/>
                <w:color w:val="808080" w:themeColor="background1" w:themeShade="80"/>
              </w:rPr>
            </w:pPr>
            <w:r w:rsidRPr="000D47FF">
              <w:rPr>
                <w:b/>
                <w:color w:val="808080" w:themeColor="background1" w:themeShade="80"/>
              </w:rPr>
              <w:t xml:space="preserve">Geef een korte omschrijving (inclusief </w:t>
            </w:r>
            <w:proofErr w:type="spellStart"/>
            <w:r w:rsidRPr="000D47FF">
              <w:rPr>
                <w:b/>
                <w:color w:val="808080" w:themeColor="background1" w:themeShade="80"/>
              </w:rPr>
              <w:t>doel</w:t>
            </w:r>
            <w:r w:rsidR="00240225" w:rsidRPr="00240225">
              <w:rPr>
                <w:b/>
                <w:color w:val="808080" w:themeColor="background1" w:themeShade="80"/>
                <w:vertAlign w:val="superscript"/>
              </w:rPr>
              <w:t>c</w:t>
            </w:r>
            <w:proofErr w:type="spellEnd"/>
            <w:r w:rsidRPr="000D47FF">
              <w:rPr>
                <w:b/>
                <w:color w:val="808080" w:themeColor="background1" w:themeShade="80"/>
              </w:rPr>
              <w:t>, achtergrond en motivatie) van de vraagstelling waarvoor de NKR-Gegevens noodz</w:t>
            </w:r>
            <w:r w:rsidR="00784D1F">
              <w:rPr>
                <w:b/>
                <w:color w:val="808080" w:themeColor="background1" w:themeShade="80"/>
              </w:rPr>
              <w:t>a</w:t>
            </w:r>
            <w:r w:rsidRPr="000D47FF">
              <w:rPr>
                <w:b/>
                <w:color w:val="808080" w:themeColor="background1" w:themeShade="80"/>
              </w:rPr>
              <w:t xml:space="preserve">kelijk zijn </w:t>
            </w:r>
            <w:r w:rsidR="00CC0C17">
              <w:rPr>
                <w:b/>
                <w:color w:val="808080" w:themeColor="background1" w:themeShade="80"/>
              </w:rPr>
              <w:t>(</w:t>
            </w:r>
            <w:r w:rsidR="004D56F4" w:rsidRPr="004D56F4">
              <w:rPr>
                <w:b/>
                <w:color w:val="808080" w:themeColor="background1" w:themeShade="80"/>
                <w:u w:val="single"/>
              </w:rPr>
              <w:t>max. 250 woorden</w:t>
            </w:r>
            <w:r w:rsidR="00CC0C17">
              <w:rPr>
                <w:b/>
                <w:color w:val="808080" w:themeColor="background1" w:themeShade="80"/>
              </w:rPr>
              <w:t xml:space="preserve">). Een uitgebreider </w:t>
            </w:r>
            <w:r w:rsidRPr="009A3ADB">
              <w:rPr>
                <w:b/>
                <w:color w:val="808080" w:themeColor="background1" w:themeShade="80"/>
              </w:rPr>
              <w:t>onderzoeksvoorstel</w:t>
            </w:r>
            <w:r w:rsidR="00CC0C17">
              <w:rPr>
                <w:b/>
                <w:color w:val="808080" w:themeColor="background1" w:themeShade="80"/>
              </w:rPr>
              <w:t xml:space="preserve"> </w:t>
            </w:r>
            <w:r w:rsidR="004345B9">
              <w:rPr>
                <w:b/>
                <w:color w:val="808080" w:themeColor="background1" w:themeShade="80"/>
              </w:rPr>
              <w:t>/</w:t>
            </w:r>
            <w:r w:rsidR="00A36FD1" w:rsidRPr="009A3ADB">
              <w:rPr>
                <w:b/>
                <w:color w:val="808080" w:themeColor="background1" w:themeShade="80"/>
              </w:rPr>
              <w:t>analyseplan</w:t>
            </w:r>
            <w:r w:rsidR="005F0D4A" w:rsidRPr="009A3ADB">
              <w:rPr>
                <w:b/>
                <w:color w:val="808080" w:themeColor="background1" w:themeShade="80"/>
              </w:rPr>
              <w:t xml:space="preserve"> </w:t>
            </w:r>
            <w:r w:rsidR="00CC0C17">
              <w:rPr>
                <w:b/>
                <w:color w:val="808080" w:themeColor="background1" w:themeShade="80"/>
              </w:rPr>
              <w:t>en/</w:t>
            </w:r>
            <w:r w:rsidR="005F0D4A" w:rsidRPr="009A3ADB">
              <w:rPr>
                <w:b/>
                <w:color w:val="808080" w:themeColor="background1" w:themeShade="80"/>
              </w:rPr>
              <w:t>of</w:t>
            </w:r>
            <w:r w:rsidR="004345B9">
              <w:rPr>
                <w:b/>
                <w:color w:val="808080" w:themeColor="background1" w:themeShade="80"/>
              </w:rPr>
              <w:t xml:space="preserve"> een</w:t>
            </w:r>
            <w:r w:rsidR="005F0D4A" w:rsidRPr="009A3ADB">
              <w:rPr>
                <w:b/>
                <w:color w:val="808080" w:themeColor="background1" w:themeShade="80"/>
              </w:rPr>
              <w:t xml:space="preserve"> </w:t>
            </w:r>
            <w:r w:rsidR="004345B9">
              <w:rPr>
                <w:b/>
                <w:color w:val="808080" w:themeColor="background1" w:themeShade="80"/>
              </w:rPr>
              <w:t xml:space="preserve">beschrijving van de </w:t>
            </w:r>
            <w:r w:rsidR="005F0D4A" w:rsidRPr="009A3ADB">
              <w:rPr>
                <w:b/>
                <w:color w:val="808080" w:themeColor="background1" w:themeShade="80"/>
              </w:rPr>
              <w:t>datastroom</w:t>
            </w:r>
            <w:r w:rsidRPr="009A3ADB">
              <w:rPr>
                <w:b/>
                <w:color w:val="808080" w:themeColor="background1" w:themeShade="80"/>
              </w:rPr>
              <w:t xml:space="preserve"> </w:t>
            </w:r>
            <w:r w:rsidR="00CC0C17">
              <w:rPr>
                <w:b/>
                <w:color w:val="808080" w:themeColor="background1" w:themeShade="80"/>
              </w:rPr>
              <w:t xml:space="preserve">wordt opgenomen </w:t>
            </w:r>
            <w:r w:rsidR="00A36FD1">
              <w:rPr>
                <w:b/>
                <w:color w:val="808080" w:themeColor="background1" w:themeShade="80"/>
              </w:rPr>
              <w:t xml:space="preserve">in </w:t>
            </w:r>
            <w:r w:rsidR="00F0721A" w:rsidRPr="00A4161D">
              <w:rPr>
                <w:b/>
                <w:u w:val="single"/>
              </w:rPr>
              <w:t>Bijlage 1</w:t>
            </w:r>
            <w:r w:rsidR="00240225" w:rsidRPr="00240225">
              <w:rPr>
                <w:b/>
                <w:color w:val="808080" w:themeColor="background1" w:themeShade="80"/>
                <w:vertAlign w:val="superscript"/>
              </w:rPr>
              <w:t>d</w:t>
            </w:r>
            <w:r w:rsidRPr="00355928">
              <w:rPr>
                <w:b/>
                <w:color w:val="808080" w:themeColor="background1" w:themeShade="80"/>
              </w:rPr>
              <w:t>.</w:t>
            </w:r>
          </w:p>
        </w:tc>
      </w:tr>
      <w:tr w:rsidR="00420FF2" w:rsidRPr="00CE7511" w14:paraId="50D838A9" w14:textId="77777777" w:rsidTr="00361342">
        <w:trPr>
          <w:trHeight w:val="697"/>
        </w:trPr>
        <w:sdt>
          <w:sdtPr>
            <w:rPr>
              <w:rFonts w:cs="Maiandra GD"/>
              <w:szCs w:val="18"/>
              <w:lang w:eastAsia="en-US"/>
            </w:rPr>
            <w:id w:val="515970019"/>
            <w:placeholder>
              <w:docPart w:val="5A6E5364ACA44A1A8DF961376BEA7DE1"/>
            </w:placeholder>
          </w:sdtPr>
          <w:sdtEndPr>
            <w:rPr>
              <w:rFonts w:cstheme="minorBidi"/>
              <w:szCs w:val="22"/>
              <w:lang w:eastAsia="nl-NL"/>
            </w:rPr>
          </w:sdtEndPr>
          <w:sdtContent>
            <w:sdt>
              <w:sdtPr>
                <w:rPr>
                  <w:rFonts w:cs="Maiandra GD"/>
                  <w:szCs w:val="18"/>
                  <w:lang w:eastAsia="en-US"/>
                </w:rPr>
                <w:id w:val="1740356069"/>
                <w:placeholder>
                  <w:docPart w:val="E7CB9C5A24084A6888D0CEA00CAD866A"/>
                </w:placeholder>
              </w:sdtPr>
              <w:sdtEndPr>
                <w:rPr>
                  <w:rFonts w:cstheme="minorBidi"/>
                  <w:szCs w:val="22"/>
                  <w:lang w:eastAsia="nl-NL"/>
                </w:rPr>
              </w:sdtEndPr>
              <w:sdtContent>
                <w:tc>
                  <w:tcPr>
                    <w:tcW w:w="8842" w:type="dxa"/>
                    <w:tcMar>
                      <w:left w:w="113" w:type="dxa"/>
                      <w:right w:w="113" w:type="dxa"/>
                    </w:tcMar>
                  </w:tcPr>
                  <w:p w14:paraId="4FD59C41" w14:textId="61EDD37B" w:rsidR="00A86579" w:rsidRPr="00A51221" w:rsidRDefault="00A51221" w:rsidP="00A51221">
                    <w:pPr>
                      <w:pStyle w:val="Opsomming"/>
                      <w:numPr>
                        <w:ilvl w:val="0"/>
                        <w:numId w:val="0"/>
                      </w:numPr>
                      <w:rPr>
                        <w:rFonts w:cs="Maiandra GD"/>
                        <w:szCs w:val="18"/>
                        <w:lang w:eastAsia="en-US"/>
                      </w:rPr>
                    </w:pPr>
                    <w:r>
                      <w:rPr>
                        <w:rFonts w:cs="Maiandra GD"/>
                        <w:szCs w:val="18"/>
                        <w:lang w:eastAsia="en-US"/>
                      </w:rPr>
                      <w:t xml:space="preserve">In de coronapandemie is de reguliere zorg afgeschaald. Dit is van invloed geweest op het diagnosticeren van nieuwe patiënten en/of de behandeling van al geïdentificeerde patiënten. Ook is er sprake van oversterfte. </w:t>
                    </w:r>
                    <w:r w:rsidR="00F240CB">
                      <w:rPr>
                        <w:rFonts w:cs="Maiandra GD"/>
                        <w:szCs w:val="18"/>
                        <w:lang w:eastAsia="en-US"/>
                      </w:rPr>
                      <w:t>Het doel van dit onderzoek is het koppelen van de uitgestelde zorg aan de oversterfte</w:t>
                    </w:r>
                    <w:r>
                      <w:rPr>
                        <w:rFonts w:cs="Maiandra GD"/>
                        <w:szCs w:val="18"/>
                        <w:lang w:eastAsia="en-US"/>
                      </w:rPr>
                      <w:t xml:space="preserve"> met een focus op </w:t>
                    </w:r>
                    <w:r w:rsidR="00F240CB">
                      <w:rPr>
                        <w:rFonts w:cs="Maiandra GD"/>
                        <w:szCs w:val="18"/>
                        <w:lang w:eastAsia="en-US"/>
                      </w:rPr>
                      <w:t xml:space="preserve">drie groepen patiënten: borst-, darm- en baarmoederhalskanker. De IKNL-dataset is uniek omdat het de enige databron is </w:t>
                    </w:r>
                    <w:r>
                      <w:rPr>
                        <w:rFonts w:cs="Maiandra GD"/>
                        <w:szCs w:val="18"/>
                        <w:lang w:eastAsia="en-US"/>
                      </w:rPr>
                      <w:t xml:space="preserve">die informatie heeft op het niveau van de patiënt. Hierdoor kunnen wij </w:t>
                    </w:r>
                    <w:r w:rsidR="00F240CB">
                      <w:rPr>
                        <w:rFonts w:cs="Maiandra GD"/>
                        <w:szCs w:val="18"/>
                        <w:lang w:eastAsia="en-US"/>
                      </w:rPr>
                      <w:t>cijfers</w:t>
                    </w:r>
                    <w:r>
                      <w:rPr>
                        <w:rFonts w:cs="Maiandra GD"/>
                        <w:szCs w:val="18"/>
                        <w:lang w:eastAsia="en-US"/>
                      </w:rPr>
                      <w:t xml:space="preserve"> </w:t>
                    </w:r>
                    <w:r w:rsidR="00F240CB">
                      <w:rPr>
                        <w:rFonts w:cs="Maiandra GD"/>
                        <w:szCs w:val="18"/>
                        <w:lang w:eastAsia="en-US"/>
                      </w:rPr>
                      <w:t xml:space="preserve">vergelijken </w:t>
                    </w:r>
                    <w:r>
                      <w:rPr>
                        <w:rFonts w:cs="Maiandra GD"/>
                        <w:szCs w:val="18"/>
                        <w:lang w:eastAsia="en-US"/>
                      </w:rPr>
                      <w:t>om</w:t>
                    </w:r>
                    <w:r w:rsidR="00F240CB">
                      <w:rPr>
                        <w:rFonts w:cs="Maiandra GD"/>
                        <w:szCs w:val="18"/>
                        <w:lang w:eastAsia="en-US"/>
                      </w:rPr>
                      <w:t xml:space="preserve"> te bepalen </w:t>
                    </w:r>
                    <w:r>
                      <w:rPr>
                        <w:rFonts w:cs="Maiandra GD"/>
                        <w:szCs w:val="18"/>
                        <w:lang w:eastAsia="en-US"/>
                      </w:rPr>
                      <w:t>ó</w:t>
                    </w:r>
                    <w:r w:rsidR="00F240CB">
                      <w:rPr>
                        <w:rFonts w:cs="Maiandra GD"/>
                        <w:szCs w:val="18"/>
                        <w:lang w:eastAsia="en-US"/>
                      </w:rPr>
                      <w:t>f de groep kankerpatiënten vóór corona anders was dan tijdens corona. Ook stelt het ons in staat om te zien of onderdelen van de behandeling anders zijn verlopen</w:t>
                    </w:r>
                    <w:r>
                      <w:rPr>
                        <w:rFonts w:cs="Maiandra GD"/>
                        <w:szCs w:val="18"/>
                        <w:lang w:eastAsia="en-US"/>
                      </w:rPr>
                      <w:t xml:space="preserve"> dan redelijkerwijs mag worden verwacht op basis van de onderliggende ziekte</w:t>
                    </w:r>
                    <w:r w:rsidR="00F240CB">
                      <w:rPr>
                        <w:rFonts w:cs="Maiandra GD"/>
                        <w:szCs w:val="18"/>
                        <w:lang w:eastAsia="en-US"/>
                      </w:rPr>
                      <w:t xml:space="preserve">. </w:t>
                    </w:r>
                    <w:r>
                      <w:rPr>
                        <w:rFonts w:cs="Maiandra GD"/>
                        <w:szCs w:val="18"/>
                        <w:lang w:eastAsia="en-US"/>
                      </w:rPr>
                      <w:t xml:space="preserve">Dit onderzoek is dus niet om te bepalen wat de invloed </w:t>
                    </w:r>
                    <w:r w:rsidR="00F863F5">
                      <w:rPr>
                        <w:rFonts w:cs="Maiandra GD"/>
                        <w:szCs w:val="18"/>
                        <w:lang w:eastAsia="en-US"/>
                      </w:rPr>
                      <w:t xml:space="preserve">is van een Covid-19 infectie, maar de invloed van uitgestelde zorg waarbij we specifiek gaan kijken naar </w:t>
                    </w:r>
                    <w:r w:rsidR="00F240CB">
                      <w:rPr>
                        <w:rFonts w:cs="Maiandra GD"/>
                        <w:szCs w:val="18"/>
                        <w:lang w:eastAsia="en-US"/>
                      </w:rPr>
                      <w:t xml:space="preserve">demografische variabelen (b.v., man/vrouw, leeftijd), diagnostische variabelen (b.v., soort diagnostiek voor vaststellen ziekte), ziekte specifieke variabelen (b.v., soort tumor, TNM-stadium) én variabelen met betrekking op de behandeling (b.v., wel of geen chirurgie). De allerbelangrijkste variabelen </w:t>
                    </w:r>
                    <w:r w:rsidR="00F240CB">
                      <w:rPr>
                        <w:rFonts w:cs="Maiandra GD"/>
                        <w:szCs w:val="18"/>
                        <w:lang w:eastAsia="en-US"/>
                      </w:rPr>
                      <w:lastRenderedPageBreak/>
                      <w:t xml:space="preserve">zijn variabelen die betrekking hebben op tijd. Met andere woorden, variabelen die vertellen hoeveel dagen er tussen diagnostiek en behandeling heeft gezeten. De </w:t>
                    </w:r>
                    <w:r w:rsidR="00F863F5">
                      <w:rPr>
                        <w:rFonts w:cs="Maiandra GD"/>
                        <w:szCs w:val="18"/>
                        <w:lang w:eastAsia="en-US"/>
                      </w:rPr>
                      <w:t>IKNL-dataset</w:t>
                    </w:r>
                    <w:r w:rsidR="00F240CB">
                      <w:rPr>
                        <w:rFonts w:cs="Maiandra GD"/>
                        <w:szCs w:val="18"/>
                        <w:lang w:eastAsia="en-US"/>
                      </w:rPr>
                      <w:t xml:space="preserve"> is hierin uniek. </w:t>
                    </w:r>
                  </w:p>
                </w:tc>
              </w:sdtContent>
            </w:sdt>
          </w:sdtContent>
        </w:sdt>
      </w:tr>
    </w:tbl>
    <w:p w14:paraId="12029D70" w14:textId="78AB530D" w:rsidR="00240225" w:rsidRPr="001C179C" w:rsidRDefault="00240225" w:rsidP="00725326">
      <w:pPr>
        <w:spacing w:line="240" w:lineRule="auto"/>
        <w:ind w:left="425"/>
        <w:rPr>
          <w:b/>
          <w:color w:val="808080" w:themeColor="background1" w:themeShade="80"/>
          <w:sz w:val="14"/>
          <w:szCs w:val="14"/>
        </w:rPr>
      </w:pPr>
      <w:r w:rsidRPr="001C179C">
        <w:rPr>
          <w:b/>
          <w:color w:val="808080" w:themeColor="background1" w:themeShade="80"/>
          <w:sz w:val="14"/>
          <w:szCs w:val="14"/>
        </w:rPr>
        <w:lastRenderedPageBreak/>
        <w:t>c</w:t>
      </w:r>
      <w:r w:rsidR="001C179C">
        <w:rPr>
          <w:b/>
          <w:color w:val="808080" w:themeColor="background1" w:themeShade="80"/>
          <w:sz w:val="14"/>
          <w:szCs w:val="14"/>
        </w:rPr>
        <w:t>.</w:t>
      </w:r>
      <w:r w:rsidRPr="001C179C">
        <w:rPr>
          <w:b/>
          <w:color w:val="808080" w:themeColor="background1" w:themeShade="80"/>
          <w:sz w:val="14"/>
          <w:szCs w:val="14"/>
        </w:rPr>
        <w:t xml:space="preserve"> Verstrekkingen van NKR-Gegevens dienen altijd tot doel wetenschappelijk onderzoek en/of statistiek te hebben</w:t>
      </w:r>
      <w:r w:rsidR="003D4797">
        <w:rPr>
          <w:b/>
          <w:color w:val="808080" w:themeColor="background1" w:themeShade="80"/>
          <w:sz w:val="14"/>
          <w:szCs w:val="14"/>
        </w:rPr>
        <w:t>, bijvoorbeeld in het belang van de kwaliteit van de oncologische zorg</w:t>
      </w:r>
      <w:r w:rsidRPr="001C179C">
        <w:rPr>
          <w:b/>
          <w:color w:val="808080" w:themeColor="background1" w:themeShade="80"/>
          <w:sz w:val="14"/>
          <w:szCs w:val="14"/>
        </w:rPr>
        <w:t>.</w:t>
      </w:r>
      <w:r w:rsidR="00B5192C">
        <w:rPr>
          <w:b/>
          <w:color w:val="808080" w:themeColor="background1" w:themeShade="80"/>
          <w:sz w:val="14"/>
          <w:szCs w:val="14"/>
        </w:rPr>
        <w:t xml:space="preserve"> </w:t>
      </w:r>
      <w:r w:rsidR="00B5192C" w:rsidRPr="00B5192C">
        <w:rPr>
          <w:rFonts w:cs="Arial"/>
          <w:b/>
          <w:bCs/>
          <w:color w:val="808080" w:themeColor="background1" w:themeShade="80"/>
          <w:sz w:val="14"/>
          <w:szCs w:val="14"/>
        </w:rPr>
        <w:t xml:space="preserve">Aan iedere verstrekking dient een door de Aanvrager specifieke, duidelijk omschreven en gemotiveerde onderzoeksvraag verbonden te zijn. </w:t>
      </w:r>
    </w:p>
    <w:p w14:paraId="095E96B3" w14:textId="77777777" w:rsidR="002A12E8" w:rsidRPr="001C179C" w:rsidRDefault="00240225" w:rsidP="00240225">
      <w:pPr>
        <w:pStyle w:val="BasistekstIKNL"/>
        <w:spacing w:line="240" w:lineRule="auto"/>
        <w:ind w:left="425"/>
        <w:rPr>
          <w:b/>
          <w:sz w:val="14"/>
          <w:szCs w:val="14"/>
        </w:rPr>
      </w:pPr>
      <w:r w:rsidRPr="001C179C">
        <w:rPr>
          <w:b/>
          <w:color w:val="808080" w:themeColor="background1" w:themeShade="80"/>
          <w:sz w:val="14"/>
          <w:szCs w:val="14"/>
        </w:rPr>
        <w:t>d</w:t>
      </w:r>
      <w:r w:rsidR="001C179C">
        <w:rPr>
          <w:b/>
          <w:color w:val="808080" w:themeColor="background1" w:themeShade="80"/>
          <w:sz w:val="14"/>
          <w:szCs w:val="14"/>
        </w:rPr>
        <w:t>.</w:t>
      </w:r>
      <w:r w:rsidRPr="001C179C">
        <w:rPr>
          <w:b/>
          <w:color w:val="808080" w:themeColor="background1" w:themeShade="80"/>
          <w:sz w:val="14"/>
          <w:szCs w:val="14"/>
        </w:rPr>
        <w:t xml:space="preserve"> </w:t>
      </w:r>
      <w:r w:rsidR="009A3ADB" w:rsidRPr="001C179C">
        <w:rPr>
          <w:b/>
          <w:color w:val="808080" w:themeColor="background1" w:themeShade="80"/>
          <w:sz w:val="14"/>
          <w:szCs w:val="14"/>
        </w:rPr>
        <w:t>I</w:t>
      </w:r>
      <w:r w:rsidR="007D4419" w:rsidRPr="001C179C">
        <w:rPr>
          <w:b/>
          <w:color w:val="808080" w:themeColor="background1" w:themeShade="80"/>
          <w:sz w:val="14"/>
          <w:szCs w:val="14"/>
        </w:rPr>
        <w:t xml:space="preserve">ndien </w:t>
      </w:r>
      <w:r w:rsidRPr="001C179C">
        <w:rPr>
          <w:b/>
          <w:color w:val="808080" w:themeColor="background1" w:themeShade="80"/>
          <w:sz w:val="14"/>
          <w:szCs w:val="14"/>
        </w:rPr>
        <w:t>invulling</w:t>
      </w:r>
      <w:r w:rsidR="00355928" w:rsidRPr="001C179C">
        <w:rPr>
          <w:b/>
          <w:color w:val="808080" w:themeColor="background1" w:themeShade="80"/>
          <w:sz w:val="14"/>
          <w:szCs w:val="14"/>
        </w:rPr>
        <w:t xml:space="preserve"> van </w:t>
      </w:r>
      <w:r w:rsidR="00355928" w:rsidRPr="001C179C">
        <w:rPr>
          <w:b/>
          <w:sz w:val="14"/>
          <w:szCs w:val="14"/>
          <w:u w:val="single"/>
        </w:rPr>
        <w:t>Bijlage 1</w:t>
      </w:r>
      <w:r w:rsidR="00355928" w:rsidRPr="001C179C">
        <w:rPr>
          <w:b/>
          <w:color w:val="808080" w:themeColor="background1" w:themeShade="80"/>
          <w:sz w:val="14"/>
          <w:szCs w:val="14"/>
        </w:rPr>
        <w:t xml:space="preserve"> vereist </w:t>
      </w:r>
      <w:r w:rsidRPr="001C179C">
        <w:rPr>
          <w:b/>
          <w:color w:val="808080" w:themeColor="background1" w:themeShade="80"/>
          <w:sz w:val="14"/>
          <w:szCs w:val="14"/>
        </w:rPr>
        <w:t xml:space="preserve">is </w:t>
      </w:r>
      <w:r w:rsidR="007D4419" w:rsidRPr="001C179C">
        <w:rPr>
          <w:b/>
          <w:color w:val="808080" w:themeColor="background1" w:themeShade="80"/>
          <w:sz w:val="14"/>
          <w:szCs w:val="14"/>
        </w:rPr>
        <w:t xml:space="preserve">wordt dit aangegeven in </w:t>
      </w:r>
      <w:r w:rsidR="00355928" w:rsidRPr="001C179C">
        <w:rPr>
          <w:b/>
          <w:color w:val="808080" w:themeColor="background1" w:themeShade="80"/>
          <w:sz w:val="14"/>
          <w:szCs w:val="14"/>
        </w:rPr>
        <w:t xml:space="preserve">onderdeel </w:t>
      </w:r>
      <w:r w:rsidR="00BD6E9E">
        <w:rPr>
          <w:b/>
          <w:sz w:val="14"/>
          <w:szCs w:val="14"/>
        </w:rPr>
        <w:t>M</w:t>
      </w:r>
      <w:r w:rsidR="00077536" w:rsidRPr="001C179C">
        <w:rPr>
          <w:b/>
          <w:sz w:val="14"/>
          <w:szCs w:val="14"/>
        </w:rPr>
        <w:t>. Vereiste bijlagen</w:t>
      </w:r>
      <w:r w:rsidR="00355928" w:rsidRPr="001C179C">
        <w:rPr>
          <w:b/>
          <w:color w:val="808080" w:themeColor="background1" w:themeShade="80"/>
          <w:sz w:val="14"/>
          <w:szCs w:val="14"/>
        </w:rPr>
        <w:t>.</w:t>
      </w:r>
    </w:p>
    <w:p w14:paraId="0CC80FAC" w14:textId="77777777" w:rsidR="006C07EC" w:rsidRDefault="006C07EC">
      <w:pPr>
        <w:spacing w:line="240" w:lineRule="auto"/>
        <w:rPr>
          <w:rFonts w:cs="Arial"/>
          <w:b/>
          <w:bCs/>
          <w:color w:val="000000"/>
          <w:u w:val="single"/>
        </w:rPr>
      </w:pPr>
    </w:p>
    <w:p w14:paraId="720DE743" w14:textId="77777777" w:rsidR="007A4B5E" w:rsidRDefault="007A4B5E" w:rsidP="007A4B5E">
      <w:pPr>
        <w:pStyle w:val="BasistekstIKNL"/>
      </w:pPr>
    </w:p>
    <w:p w14:paraId="1A6DF4DF" w14:textId="77777777" w:rsidR="007A4B5E" w:rsidRDefault="007A4B5E" w:rsidP="007A4B5E">
      <w:pPr>
        <w:pStyle w:val="BasistekstIKNL"/>
      </w:pPr>
    </w:p>
    <w:p w14:paraId="0757C87C" w14:textId="77777777" w:rsidR="007A4B5E" w:rsidRPr="007A4B5E" w:rsidRDefault="007A4B5E" w:rsidP="007A4B5E">
      <w:pPr>
        <w:pStyle w:val="BasistekstIKNL"/>
      </w:pPr>
    </w:p>
    <w:p w14:paraId="4DB2FCBC" w14:textId="77777777" w:rsidR="002A12E8" w:rsidRPr="003A662D" w:rsidRDefault="002A12E8" w:rsidP="003A662D">
      <w:pPr>
        <w:pStyle w:val="BasistekstvetIKNL"/>
        <w:numPr>
          <w:ilvl w:val="0"/>
          <w:numId w:val="23"/>
        </w:numPr>
        <w:ind w:left="284" w:hanging="284"/>
        <w:rPr>
          <w:u w:val="single"/>
        </w:rPr>
      </w:pPr>
      <w:r w:rsidRPr="003A662D">
        <w:rPr>
          <w:rFonts w:cs="Arial"/>
          <w:color w:val="000000"/>
          <w:u w:val="single"/>
        </w:rPr>
        <w:t>Selectiecrit</w:t>
      </w:r>
      <w:r w:rsidR="00A27881" w:rsidRPr="003A662D">
        <w:rPr>
          <w:rFonts w:cs="Arial"/>
          <w:color w:val="000000"/>
          <w:u w:val="single"/>
        </w:rPr>
        <w:t>eria</w:t>
      </w:r>
      <w:r w:rsidR="009D012D" w:rsidRPr="003A662D">
        <w:rPr>
          <w:rFonts w:cs="Arial"/>
          <w:color w:val="000000"/>
          <w:u w:val="single"/>
        </w:rPr>
        <w:t xml:space="preserve"> (inclusie- e</w:t>
      </w:r>
      <w:r w:rsidRPr="003A662D">
        <w:rPr>
          <w:rFonts w:cs="Arial"/>
          <w:color w:val="000000"/>
          <w:u w:val="single"/>
        </w:rPr>
        <w:t>n</w:t>
      </w:r>
      <w:r w:rsidR="00B57F5C" w:rsidRPr="003A662D">
        <w:rPr>
          <w:rFonts w:cs="Arial"/>
          <w:color w:val="000000"/>
          <w:u w:val="single"/>
        </w:rPr>
        <w:t>/of</w:t>
      </w:r>
      <w:r w:rsidRPr="003A662D">
        <w:rPr>
          <w:rFonts w:cs="Arial"/>
          <w:color w:val="000000"/>
          <w:u w:val="single"/>
        </w:rPr>
        <w:t xml:space="preserve"> exclusiecriteria)</w:t>
      </w:r>
    </w:p>
    <w:p w14:paraId="6696A145" w14:textId="77777777" w:rsidR="002A12E8" w:rsidRPr="00A27881" w:rsidRDefault="002A12E8" w:rsidP="001A6A02">
      <w:pPr>
        <w:pStyle w:val="BasistekstIKNL"/>
        <w:rPr>
          <w:rFonts w:cs="Arial"/>
          <w:color w:val="000000"/>
        </w:rPr>
      </w:pPr>
    </w:p>
    <w:tbl>
      <w:tblPr>
        <w:tblStyle w:val="Tabelraster"/>
        <w:tblW w:w="8844" w:type="dxa"/>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2187"/>
        <w:gridCol w:w="3822"/>
      </w:tblGrid>
      <w:tr w:rsidR="00DA4351" w:rsidRPr="00A27881" w14:paraId="2A59B73F" w14:textId="77777777" w:rsidTr="004F1BEE">
        <w:trPr>
          <w:trHeight w:val="510"/>
        </w:trPr>
        <w:tc>
          <w:tcPr>
            <w:tcW w:w="2835" w:type="dxa"/>
            <w:tcMar>
              <w:left w:w="113" w:type="dxa"/>
              <w:right w:w="113" w:type="dxa"/>
            </w:tcMar>
          </w:tcPr>
          <w:p w14:paraId="3BB5C043" w14:textId="77777777" w:rsidR="00DA4351" w:rsidRPr="00A27881" w:rsidRDefault="00DA4351" w:rsidP="00DA4351">
            <w:pPr>
              <w:pStyle w:val="BasistekstvetIKNL"/>
              <w:rPr>
                <w:rFonts w:eastAsia="Arial" w:cs="Arial"/>
                <w:bCs w:val="0"/>
                <w:color w:val="808080" w:themeColor="background1" w:themeShade="80"/>
              </w:rPr>
            </w:pPr>
            <w:r w:rsidRPr="00A27881">
              <w:rPr>
                <w:bCs w:val="0"/>
                <w:color w:val="808080" w:themeColor="background1" w:themeShade="80"/>
              </w:rPr>
              <w:t>Tumor: lokalisatie(s)</w:t>
            </w:r>
          </w:p>
        </w:tc>
        <w:sdt>
          <w:sdtPr>
            <w:rPr>
              <w:rFonts w:cs="Arial"/>
            </w:rPr>
            <w:id w:val="1188566275"/>
            <w:placeholder>
              <w:docPart w:val="5D686A06CDDB4653AB4290D402FCD18E"/>
            </w:placeholder>
          </w:sdtPr>
          <w:sdtEndPr/>
          <w:sdtContent>
            <w:tc>
              <w:tcPr>
                <w:tcW w:w="6009" w:type="dxa"/>
                <w:gridSpan w:val="2"/>
                <w:tcMar>
                  <w:left w:w="113" w:type="dxa"/>
                  <w:right w:w="113" w:type="dxa"/>
                </w:tcMar>
              </w:tcPr>
              <w:p w14:paraId="469DAF45" w14:textId="7FB380E2" w:rsidR="00DA4351" w:rsidRPr="008F6588" w:rsidRDefault="00E855E6" w:rsidP="00DA4351">
                <w:pPr>
                  <w:pStyle w:val="BasistekstIKNL"/>
                  <w:rPr>
                    <w:rFonts w:cs="Arial"/>
                  </w:rPr>
                </w:pPr>
                <w:r>
                  <w:rPr>
                    <w:rFonts w:cs="Arial"/>
                  </w:rPr>
                  <w:t>Borst, colon, cervix</w:t>
                </w:r>
              </w:p>
            </w:tc>
          </w:sdtContent>
        </w:sdt>
      </w:tr>
      <w:tr w:rsidR="00DA4351" w:rsidRPr="00A27881" w14:paraId="75D25CDC" w14:textId="77777777" w:rsidTr="004F1BEE">
        <w:trPr>
          <w:trHeight w:val="510"/>
        </w:trPr>
        <w:tc>
          <w:tcPr>
            <w:tcW w:w="2835" w:type="dxa"/>
            <w:tcMar>
              <w:left w:w="113" w:type="dxa"/>
              <w:right w:w="113" w:type="dxa"/>
            </w:tcMar>
          </w:tcPr>
          <w:p w14:paraId="4ED7A2CF" w14:textId="77777777" w:rsidR="00DA4351" w:rsidRPr="00A27881" w:rsidRDefault="00DA4351" w:rsidP="00DA4351">
            <w:pPr>
              <w:pStyle w:val="BasistekstvetIKNL"/>
              <w:rPr>
                <w:bCs w:val="0"/>
                <w:color w:val="808080" w:themeColor="background1" w:themeShade="80"/>
              </w:rPr>
            </w:pPr>
            <w:r w:rsidRPr="00A27881">
              <w:rPr>
                <w:bCs w:val="0"/>
                <w:color w:val="808080" w:themeColor="background1" w:themeShade="80"/>
              </w:rPr>
              <w:t>Tumor: morfologie(en)</w:t>
            </w:r>
          </w:p>
        </w:tc>
        <w:sdt>
          <w:sdtPr>
            <w:rPr>
              <w:rFonts w:cs="Arial"/>
            </w:rPr>
            <w:id w:val="-1389330328"/>
            <w:placeholder>
              <w:docPart w:val="D081249BF05D4461B93B39AAF4D83E1D"/>
            </w:placeholder>
          </w:sdtPr>
          <w:sdtEndPr/>
          <w:sdtContent>
            <w:tc>
              <w:tcPr>
                <w:tcW w:w="6009" w:type="dxa"/>
                <w:gridSpan w:val="2"/>
                <w:tcMar>
                  <w:left w:w="113" w:type="dxa"/>
                  <w:right w:w="113" w:type="dxa"/>
                </w:tcMar>
              </w:tcPr>
              <w:p w14:paraId="418DBE82" w14:textId="281236FA" w:rsidR="00DA4351" w:rsidRPr="008F6588" w:rsidRDefault="00F63441" w:rsidP="00DA4351">
                <w:pPr>
                  <w:pStyle w:val="BasistekstIKNL"/>
                  <w:rPr>
                    <w:rFonts w:cs="Arial"/>
                  </w:rPr>
                </w:pPr>
                <w:r>
                  <w:rPr>
                    <w:rFonts w:cs="Arial"/>
                  </w:rPr>
                  <w:t>alle</w:t>
                </w:r>
              </w:p>
            </w:tc>
          </w:sdtContent>
        </w:sdt>
      </w:tr>
      <w:tr w:rsidR="00DA4351" w:rsidRPr="00A27881" w14:paraId="249E8F8B" w14:textId="77777777" w:rsidTr="004F1BEE">
        <w:trPr>
          <w:trHeight w:val="510"/>
        </w:trPr>
        <w:tc>
          <w:tcPr>
            <w:tcW w:w="2835" w:type="dxa"/>
            <w:tcMar>
              <w:left w:w="113" w:type="dxa"/>
              <w:right w:w="113" w:type="dxa"/>
            </w:tcMar>
          </w:tcPr>
          <w:p w14:paraId="224169BF" w14:textId="77777777" w:rsidR="00DA4351" w:rsidRPr="00A27881" w:rsidRDefault="00DA4351" w:rsidP="00DA4351">
            <w:pPr>
              <w:pStyle w:val="BasistekstvetIKNL"/>
              <w:rPr>
                <w:bCs w:val="0"/>
                <w:color w:val="808080" w:themeColor="background1" w:themeShade="80"/>
              </w:rPr>
            </w:pPr>
            <w:r w:rsidRPr="00A27881">
              <w:rPr>
                <w:bCs w:val="0"/>
                <w:color w:val="808080" w:themeColor="background1" w:themeShade="80"/>
              </w:rPr>
              <w:t>Tumor: stadium/stadia</w:t>
            </w:r>
          </w:p>
        </w:tc>
        <w:bookmarkStart w:id="0" w:name="_Hlk10549934" w:displacedByCustomXml="next"/>
        <w:sdt>
          <w:sdtPr>
            <w:rPr>
              <w:rFonts w:cs="Arial"/>
            </w:rPr>
            <w:id w:val="-1185897082"/>
            <w:placeholder>
              <w:docPart w:val="BA8CC5C24BC14A01B81E71BF978A9E78"/>
            </w:placeholder>
          </w:sdtPr>
          <w:sdtEndPr/>
          <w:sdtContent>
            <w:tc>
              <w:tcPr>
                <w:tcW w:w="6009" w:type="dxa"/>
                <w:gridSpan w:val="2"/>
                <w:tcMar>
                  <w:left w:w="113" w:type="dxa"/>
                  <w:right w:w="113" w:type="dxa"/>
                </w:tcMar>
              </w:tcPr>
              <w:p w14:paraId="428287BF" w14:textId="72DA7F02" w:rsidR="00DA4351" w:rsidRPr="008F6588" w:rsidRDefault="00E855E6" w:rsidP="00DA4351">
                <w:pPr>
                  <w:pStyle w:val="BasistekstIKNL"/>
                  <w:rPr>
                    <w:rFonts w:cs="Arial"/>
                  </w:rPr>
                </w:pPr>
                <w:r>
                  <w:rPr>
                    <w:rFonts w:cs="Arial"/>
                  </w:rPr>
                  <w:t xml:space="preserve">Alle </w:t>
                </w:r>
              </w:p>
            </w:tc>
          </w:sdtContent>
        </w:sdt>
        <w:bookmarkEnd w:id="0" w:displacedByCustomXml="prev"/>
      </w:tr>
      <w:tr w:rsidR="002A12E8" w:rsidRPr="00A27881" w14:paraId="0A646F5B" w14:textId="77777777" w:rsidTr="004F1BEE">
        <w:trPr>
          <w:trHeight w:val="510"/>
        </w:trPr>
        <w:tc>
          <w:tcPr>
            <w:tcW w:w="2835" w:type="dxa"/>
            <w:tcMar>
              <w:left w:w="113" w:type="dxa"/>
              <w:right w:w="113" w:type="dxa"/>
            </w:tcMar>
          </w:tcPr>
          <w:p w14:paraId="71F58336" w14:textId="77777777" w:rsidR="002A12E8" w:rsidRPr="00A27881" w:rsidRDefault="00DF2098" w:rsidP="001A6A02">
            <w:pPr>
              <w:pStyle w:val="BasistekstvetIKNL"/>
              <w:rPr>
                <w:bCs w:val="0"/>
                <w:color w:val="808080" w:themeColor="background1" w:themeShade="80"/>
              </w:rPr>
            </w:pPr>
            <w:r w:rsidRPr="00A27881">
              <w:rPr>
                <w:bCs w:val="0"/>
                <w:color w:val="808080" w:themeColor="background1" w:themeShade="80"/>
              </w:rPr>
              <w:t>Tumor</w:t>
            </w:r>
            <w:r w:rsidR="00A27881" w:rsidRPr="00A27881">
              <w:rPr>
                <w:bCs w:val="0"/>
                <w:color w:val="808080" w:themeColor="background1" w:themeShade="80"/>
              </w:rPr>
              <w:t xml:space="preserve">: </w:t>
            </w:r>
            <w:r w:rsidRPr="00A27881">
              <w:rPr>
                <w:bCs w:val="0"/>
                <w:color w:val="808080" w:themeColor="background1" w:themeShade="80"/>
              </w:rPr>
              <w:t>gedrag</w:t>
            </w:r>
          </w:p>
        </w:tc>
        <w:tc>
          <w:tcPr>
            <w:tcW w:w="6009" w:type="dxa"/>
            <w:gridSpan w:val="2"/>
            <w:tcMar>
              <w:left w:w="113" w:type="dxa"/>
              <w:right w:w="113" w:type="dxa"/>
            </w:tcMar>
          </w:tcPr>
          <w:p w14:paraId="72B7A5E6" w14:textId="620AC165" w:rsidR="002A12E8" w:rsidRPr="00BF0B43" w:rsidRDefault="00B30E5D" w:rsidP="001A6A02">
            <w:pPr>
              <w:pStyle w:val="BasistekstIKNL"/>
            </w:pPr>
            <w:sdt>
              <w:sdtPr>
                <w:rPr>
                  <w:rFonts w:cs="Arial"/>
                  <w:sz w:val="24"/>
                  <w:szCs w:val="24"/>
                </w:rPr>
                <w:id w:val="-761132408"/>
                <w14:checkbox>
                  <w14:checked w14:val="1"/>
                  <w14:checkedState w14:val="2612" w14:font="MS Gothic"/>
                  <w14:uncheckedState w14:val="2610" w14:font="MS Gothic"/>
                </w14:checkbox>
              </w:sdtPr>
              <w:sdtEndPr/>
              <w:sdtContent>
                <w:r w:rsidR="00F63441">
                  <w:rPr>
                    <w:rFonts w:ascii="MS Gothic" w:eastAsia="MS Gothic" w:hAnsi="MS Gothic" w:cs="Arial" w:hint="eastAsia"/>
                    <w:sz w:val="24"/>
                    <w:szCs w:val="24"/>
                  </w:rPr>
                  <w:t>☒</w:t>
                </w:r>
              </w:sdtContent>
            </w:sdt>
            <w:r w:rsidR="002A12E8" w:rsidRPr="008F6588">
              <w:rPr>
                <w:rFonts w:eastAsia="Arial" w:cs="Arial"/>
              </w:rPr>
              <w:t xml:space="preserve"> </w:t>
            </w:r>
            <w:r w:rsidR="002A12E8" w:rsidRPr="008F6588">
              <w:t>invasief</w:t>
            </w:r>
            <w:r w:rsidR="002A12E8" w:rsidRPr="008F6588">
              <w:tab/>
            </w:r>
            <w:sdt>
              <w:sdtPr>
                <w:rPr>
                  <w:rFonts w:cs="Arial"/>
                  <w:sz w:val="24"/>
                  <w:szCs w:val="24"/>
                </w:rPr>
                <w:id w:val="1184709411"/>
                <w14:checkbox>
                  <w14:checked w14:val="0"/>
                  <w14:checkedState w14:val="2612" w14:font="MS Gothic"/>
                  <w14:uncheckedState w14:val="2610" w14:font="MS Gothic"/>
                </w14:checkbox>
              </w:sdtPr>
              <w:sdtEndPr/>
              <w:sdtContent>
                <w:r w:rsidR="002A12E8" w:rsidRPr="008F6588">
                  <w:rPr>
                    <w:rFonts w:ascii="MS Gothic" w:eastAsia="MS Gothic" w:hAnsi="MS Gothic" w:cs="Arial" w:hint="eastAsia"/>
                    <w:sz w:val="24"/>
                    <w:szCs w:val="24"/>
                  </w:rPr>
                  <w:t>☐</w:t>
                </w:r>
              </w:sdtContent>
            </w:sdt>
            <w:r w:rsidR="002A12E8" w:rsidRPr="008F6588">
              <w:rPr>
                <w:rFonts w:eastAsia="Arial" w:cs="Arial"/>
              </w:rPr>
              <w:t xml:space="preserve"> </w:t>
            </w:r>
            <w:r w:rsidR="002A12E8" w:rsidRPr="008F6588">
              <w:t>niet invasief/in situ</w:t>
            </w:r>
            <w:r w:rsidR="00042271" w:rsidRPr="008F6588">
              <w:tab/>
            </w:r>
            <w:sdt>
              <w:sdtPr>
                <w:rPr>
                  <w:rFonts w:cs="Arial"/>
                  <w:sz w:val="24"/>
                  <w:szCs w:val="24"/>
                </w:rPr>
                <w:id w:val="1943259447"/>
                <w14:checkbox>
                  <w14:checked w14:val="0"/>
                  <w14:checkedState w14:val="2612" w14:font="MS Gothic"/>
                  <w14:uncheckedState w14:val="2610" w14:font="MS Gothic"/>
                </w14:checkbox>
              </w:sdtPr>
              <w:sdtEndPr/>
              <w:sdtContent>
                <w:r w:rsidR="00F63441">
                  <w:rPr>
                    <w:rFonts w:ascii="MS Gothic" w:eastAsia="MS Gothic" w:hAnsi="MS Gothic" w:cs="Arial" w:hint="eastAsia"/>
                    <w:sz w:val="24"/>
                    <w:szCs w:val="24"/>
                  </w:rPr>
                  <w:t>☐</w:t>
                </w:r>
              </w:sdtContent>
            </w:sdt>
            <w:r w:rsidR="002A12E8" w:rsidRPr="008F6588">
              <w:rPr>
                <w:rFonts w:eastAsia="Arial" w:cs="Arial"/>
              </w:rPr>
              <w:t xml:space="preserve"> </w:t>
            </w:r>
            <w:r w:rsidR="002A12E8" w:rsidRPr="008F6588">
              <w:t>beide</w:t>
            </w:r>
          </w:p>
        </w:tc>
      </w:tr>
      <w:tr w:rsidR="002A12E8" w:rsidRPr="00A27881" w14:paraId="7C62D31F" w14:textId="77777777" w:rsidTr="004F1BEE">
        <w:trPr>
          <w:trHeight w:val="510"/>
        </w:trPr>
        <w:tc>
          <w:tcPr>
            <w:tcW w:w="2835" w:type="dxa"/>
            <w:tcMar>
              <w:left w:w="113" w:type="dxa"/>
              <w:right w:w="113" w:type="dxa"/>
            </w:tcMar>
          </w:tcPr>
          <w:p w14:paraId="4A10A0D8" w14:textId="77777777" w:rsidR="002A12E8" w:rsidRPr="00A27881" w:rsidRDefault="00A27881" w:rsidP="001A6A02">
            <w:pPr>
              <w:pStyle w:val="BasistekstvetIKNL"/>
              <w:rPr>
                <w:rFonts w:eastAsia="Arial" w:cs="Arial"/>
                <w:bCs w:val="0"/>
                <w:color w:val="808080" w:themeColor="background1" w:themeShade="80"/>
              </w:rPr>
            </w:pPr>
            <w:r w:rsidRPr="00A27881">
              <w:rPr>
                <w:bCs w:val="0"/>
                <w:color w:val="808080" w:themeColor="background1" w:themeShade="80"/>
              </w:rPr>
              <w:t>Patiënt: g</w:t>
            </w:r>
            <w:r w:rsidR="00DF2098" w:rsidRPr="00A27881">
              <w:rPr>
                <w:bCs w:val="0"/>
                <w:color w:val="808080" w:themeColor="background1" w:themeShade="80"/>
              </w:rPr>
              <w:t>eslacht</w:t>
            </w:r>
          </w:p>
        </w:tc>
        <w:tc>
          <w:tcPr>
            <w:tcW w:w="6009" w:type="dxa"/>
            <w:gridSpan w:val="2"/>
            <w:tcMar>
              <w:left w:w="113" w:type="dxa"/>
              <w:right w:w="113" w:type="dxa"/>
            </w:tcMar>
          </w:tcPr>
          <w:p w14:paraId="7AF74D71" w14:textId="354799C2" w:rsidR="002A12E8" w:rsidRPr="00BF0B43" w:rsidRDefault="00B30E5D" w:rsidP="001A6A02">
            <w:pPr>
              <w:pStyle w:val="BasistekstIKNL"/>
            </w:pPr>
            <w:sdt>
              <w:sdtPr>
                <w:rPr>
                  <w:rFonts w:cs="Arial"/>
                  <w:sz w:val="24"/>
                  <w:szCs w:val="24"/>
                </w:rPr>
                <w:id w:val="457608693"/>
                <w14:checkbox>
                  <w14:checked w14:val="0"/>
                  <w14:checkedState w14:val="2612" w14:font="MS Gothic"/>
                  <w14:uncheckedState w14:val="2610" w14:font="MS Gothic"/>
                </w14:checkbox>
              </w:sdtPr>
              <w:sdtEndPr/>
              <w:sdtContent>
                <w:r w:rsidR="002A12E8" w:rsidRPr="008F6588">
                  <w:rPr>
                    <w:rFonts w:ascii="MS Gothic" w:eastAsia="MS Gothic" w:hAnsi="MS Gothic" w:cs="Arial" w:hint="eastAsia"/>
                    <w:sz w:val="24"/>
                    <w:szCs w:val="24"/>
                    <w:lang w:val="en-US"/>
                  </w:rPr>
                  <w:t>☐</w:t>
                </w:r>
              </w:sdtContent>
            </w:sdt>
            <w:r w:rsidR="002A12E8" w:rsidRPr="008F6588">
              <w:rPr>
                <w:rFonts w:eastAsia="Arial" w:cs="Arial"/>
              </w:rPr>
              <w:t xml:space="preserve"> </w:t>
            </w:r>
            <w:r w:rsidR="00042271" w:rsidRPr="008F6588">
              <w:t>man</w:t>
            </w:r>
            <w:r w:rsidR="00042271" w:rsidRPr="008F6588">
              <w:tab/>
            </w:r>
            <w:r w:rsidR="00042271" w:rsidRPr="008F6588">
              <w:tab/>
            </w:r>
            <w:sdt>
              <w:sdtPr>
                <w:rPr>
                  <w:rFonts w:cs="Arial"/>
                  <w:sz w:val="24"/>
                  <w:szCs w:val="24"/>
                </w:rPr>
                <w:id w:val="1104845006"/>
                <w14:checkbox>
                  <w14:checked w14:val="0"/>
                  <w14:checkedState w14:val="2612" w14:font="MS Gothic"/>
                  <w14:uncheckedState w14:val="2610" w14:font="MS Gothic"/>
                </w14:checkbox>
              </w:sdtPr>
              <w:sdtEndPr/>
              <w:sdtContent>
                <w:r w:rsidR="00042271" w:rsidRPr="008F6588">
                  <w:rPr>
                    <w:rFonts w:ascii="MS Gothic" w:eastAsia="MS Gothic" w:hAnsi="MS Gothic" w:cs="Arial" w:hint="eastAsia"/>
                    <w:sz w:val="24"/>
                    <w:szCs w:val="24"/>
                  </w:rPr>
                  <w:t>☐</w:t>
                </w:r>
              </w:sdtContent>
            </w:sdt>
            <w:r w:rsidR="00042271" w:rsidRPr="008F6588">
              <w:t xml:space="preserve"> vrouw</w:t>
            </w:r>
            <w:r w:rsidR="00042271" w:rsidRPr="008F6588">
              <w:tab/>
            </w:r>
            <w:r w:rsidR="00042271" w:rsidRPr="008F6588">
              <w:tab/>
            </w:r>
            <w:sdt>
              <w:sdtPr>
                <w:rPr>
                  <w:rFonts w:cs="Arial"/>
                  <w:sz w:val="24"/>
                  <w:szCs w:val="24"/>
                </w:rPr>
                <w:id w:val="1798175290"/>
                <w14:checkbox>
                  <w14:checked w14:val="1"/>
                  <w14:checkedState w14:val="2612" w14:font="MS Gothic"/>
                  <w14:uncheckedState w14:val="2610" w14:font="MS Gothic"/>
                </w14:checkbox>
              </w:sdtPr>
              <w:sdtEndPr/>
              <w:sdtContent>
                <w:r w:rsidR="00E855E6">
                  <w:rPr>
                    <w:rFonts w:ascii="MS Gothic" w:eastAsia="MS Gothic" w:hAnsi="MS Gothic" w:cs="Arial" w:hint="eastAsia"/>
                    <w:sz w:val="24"/>
                    <w:szCs w:val="24"/>
                  </w:rPr>
                  <w:t>☒</w:t>
                </w:r>
              </w:sdtContent>
            </w:sdt>
            <w:r w:rsidR="002A12E8" w:rsidRPr="008F6588">
              <w:rPr>
                <w:rFonts w:eastAsia="Arial" w:cs="Arial"/>
              </w:rPr>
              <w:t xml:space="preserve"> </w:t>
            </w:r>
            <w:r w:rsidR="002A12E8" w:rsidRPr="008F6588">
              <w:t>beide</w:t>
            </w:r>
          </w:p>
        </w:tc>
      </w:tr>
      <w:tr w:rsidR="00DA4351" w:rsidRPr="0070545F" w14:paraId="4F5A7D86" w14:textId="77777777" w:rsidTr="004F1BEE">
        <w:trPr>
          <w:trHeight w:val="510"/>
        </w:trPr>
        <w:tc>
          <w:tcPr>
            <w:tcW w:w="2835" w:type="dxa"/>
            <w:tcMar>
              <w:left w:w="113" w:type="dxa"/>
              <w:right w:w="113" w:type="dxa"/>
            </w:tcMar>
          </w:tcPr>
          <w:p w14:paraId="764A3BD4" w14:textId="77777777" w:rsidR="00DA4351" w:rsidRPr="00A27881" w:rsidRDefault="00DA4351" w:rsidP="00DA4351">
            <w:pPr>
              <w:pStyle w:val="BasistekstvetIKNL"/>
              <w:rPr>
                <w:bCs w:val="0"/>
                <w:color w:val="808080" w:themeColor="background1" w:themeShade="80"/>
              </w:rPr>
            </w:pPr>
            <w:r w:rsidRPr="00A27881">
              <w:rPr>
                <w:bCs w:val="0"/>
                <w:color w:val="808080" w:themeColor="background1" w:themeShade="80"/>
              </w:rPr>
              <w:t>Patiënt: leeftijd(indeling)</w:t>
            </w:r>
          </w:p>
        </w:tc>
        <w:sdt>
          <w:sdtPr>
            <w:rPr>
              <w:rFonts w:cs="Arial"/>
            </w:rPr>
            <w:id w:val="-1468895162"/>
            <w:placeholder>
              <w:docPart w:val="3E1CF0EABFE54B6A9868A7FBC8326256"/>
            </w:placeholder>
          </w:sdtPr>
          <w:sdtEndPr/>
          <w:sdtContent>
            <w:tc>
              <w:tcPr>
                <w:tcW w:w="6009" w:type="dxa"/>
                <w:gridSpan w:val="2"/>
                <w:tcMar>
                  <w:left w:w="113" w:type="dxa"/>
                  <w:right w:w="113" w:type="dxa"/>
                </w:tcMar>
              </w:tcPr>
              <w:p w14:paraId="18E61FB1" w14:textId="205E12E4" w:rsidR="00DA4351" w:rsidRPr="008F6588" w:rsidRDefault="00F63441" w:rsidP="00DA4351">
                <w:pPr>
                  <w:pStyle w:val="BasistekstIKNL"/>
                  <w:rPr>
                    <w:rFonts w:cs="Arial"/>
                  </w:rPr>
                </w:pPr>
                <w:r>
                  <w:rPr>
                    <w:rFonts w:cs="Arial"/>
                  </w:rPr>
                  <w:t>Vanaf 18 jaar</w:t>
                </w:r>
              </w:p>
            </w:tc>
          </w:sdtContent>
        </w:sdt>
      </w:tr>
      <w:tr w:rsidR="00DA4351" w:rsidRPr="00CE7511" w14:paraId="3810A7DA" w14:textId="77777777" w:rsidTr="004F1BEE">
        <w:trPr>
          <w:trHeight w:val="510"/>
        </w:trPr>
        <w:tc>
          <w:tcPr>
            <w:tcW w:w="2835" w:type="dxa"/>
            <w:tcMar>
              <w:left w:w="113" w:type="dxa"/>
              <w:right w:w="113" w:type="dxa"/>
            </w:tcMar>
          </w:tcPr>
          <w:p w14:paraId="5D8E6EAC" w14:textId="77777777" w:rsidR="00DA4351" w:rsidRPr="00A86579" w:rsidRDefault="00DA4351" w:rsidP="00DA4351">
            <w:pPr>
              <w:pStyle w:val="BasistekstvetIKNL"/>
              <w:rPr>
                <w:rFonts w:eastAsia="Arial" w:cs="Arial"/>
                <w:bCs w:val="0"/>
                <w:color w:val="808080" w:themeColor="background1" w:themeShade="80"/>
              </w:rPr>
            </w:pPr>
            <w:r w:rsidRPr="00A86579">
              <w:rPr>
                <w:bCs w:val="0"/>
                <w:color w:val="808080" w:themeColor="background1" w:themeShade="80"/>
              </w:rPr>
              <w:t>Diagnosejaren/</w:t>
            </w:r>
            <w:r>
              <w:rPr>
                <w:bCs w:val="0"/>
                <w:color w:val="808080" w:themeColor="background1" w:themeShade="80"/>
              </w:rPr>
              <w:t>-</w:t>
            </w:r>
            <w:r w:rsidRPr="00A86579">
              <w:rPr>
                <w:bCs w:val="0"/>
                <w:color w:val="808080" w:themeColor="background1" w:themeShade="80"/>
              </w:rPr>
              <w:t>periode</w:t>
            </w:r>
          </w:p>
        </w:tc>
        <w:sdt>
          <w:sdtPr>
            <w:rPr>
              <w:rFonts w:cs="Arial"/>
            </w:rPr>
            <w:id w:val="-1841773698"/>
            <w:placeholder>
              <w:docPart w:val="4BD94EF3C23C43D3B0258CE5B6ED40FE"/>
            </w:placeholder>
          </w:sdtPr>
          <w:sdtEndPr/>
          <w:sdtContent>
            <w:tc>
              <w:tcPr>
                <w:tcW w:w="6009" w:type="dxa"/>
                <w:gridSpan w:val="2"/>
                <w:tcMar>
                  <w:left w:w="113" w:type="dxa"/>
                  <w:right w:w="113" w:type="dxa"/>
                </w:tcMar>
              </w:tcPr>
              <w:sdt>
                <w:sdtPr>
                  <w:rPr>
                    <w:rFonts w:cs="Arial"/>
                  </w:rPr>
                  <w:id w:val="847069822"/>
                  <w:placeholder>
                    <w:docPart w:val="1796B137778D47A799209088BEEE40F2"/>
                  </w:placeholder>
                </w:sdtPr>
                <w:sdtEndPr>
                  <w:rPr>
                    <w:highlight w:val="yellow"/>
                  </w:rPr>
                </w:sdtEndPr>
                <w:sdtContent>
                  <w:p w14:paraId="3C389307" w14:textId="6E2740AC" w:rsidR="007A4B5E" w:rsidRDefault="00047F6C" w:rsidP="007A4B5E">
                    <w:pPr>
                      <w:pStyle w:val="BasistekstIKNL"/>
                    </w:pPr>
                    <w:r w:rsidRPr="00047F6C">
                      <w:rPr>
                        <w:rFonts w:cs="Arial"/>
                        <w:highlight w:val="yellow"/>
                      </w:rPr>
                      <w:t>2015</w:t>
                    </w:r>
                    <w:r w:rsidR="00F63441" w:rsidRPr="00047F6C">
                      <w:rPr>
                        <w:rFonts w:cs="Arial"/>
                        <w:highlight w:val="yellow"/>
                      </w:rPr>
                      <w:t>-2021</w:t>
                    </w:r>
                  </w:p>
                </w:sdtContent>
              </w:sdt>
              <w:p w14:paraId="616D4583" w14:textId="77777777" w:rsidR="00DA4351" w:rsidRPr="008F6588" w:rsidRDefault="00DA4351" w:rsidP="00DA4351">
                <w:pPr>
                  <w:pStyle w:val="BasistekstIKNL"/>
                  <w:rPr>
                    <w:rFonts w:cs="Arial"/>
                  </w:rPr>
                </w:pPr>
              </w:p>
            </w:tc>
          </w:sdtContent>
        </w:sdt>
      </w:tr>
      <w:tr w:rsidR="00DA4351" w:rsidRPr="00CE7511" w14:paraId="0762FB49" w14:textId="77777777" w:rsidTr="004F1BEE">
        <w:trPr>
          <w:trHeight w:val="510"/>
        </w:trPr>
        <w:tc>
          <w:tcPr>
            <w:tcW w:w="2835" w:type="dxa"/>
            <w:tcMar>
              <w:left w:w="113" w:type="dxa"/>
              <w:right w:w="113" w:type="dxa"/>
            </w:tcMar>
          </w:tcPr>
          <w:p w14:paraId="72043A4C" w14:textId="77777777" w:rsidR="00DA4351" w:rsidRPr="00A86579" w:rsidRDefault="00DA4351" w:rsidP="00DA4351">
            <w:pPr>
              <w:pStyle w:val="BasistekstvetIKNL"/>
              <w:rPr>
                <w:bCs w:val="0"/>
                <w:color w:val="808080" w:themeColor="background1" w:themeShade="80"/>
              </w:rPr>
            </w:pPr>
            <w:r w:rsidRPr="00A86579">
              <w:rPr>
                <w:bCs w:val="0"/>
                <w:color w:val="808080" w:themeColor="background1" w:themeShade="80"/>
              </w:rPr>
              <w:t>Niveau van de selectie</w:t>
            </w:r>
          </w:p>
        </w:tc>
        <w:tc>
          <w:tcPr>
            <w:tcW w:w="2187" w:type="dxa"/>
            <w:tcMar>
              <w:left w:w="113" w:type="dxa"/>
              <w:right w:w="113" w:type="dxa"/>
            </w:tcMar>
          </w:tcPr>
          <w:p w14:paraId="273D693A" w14:textId="360DF03A" w:rsidR="00DA4351" w:rsidRPr="008F6588" w:rsidRDefault="00B30E5D" w:rsidP="00DA4351">
            <w:pPr>
              <w:pStyle w:val="BasistekstIKNL"/>
            </w:pPr>
            <w:sdt>
              <w:sdtPr>
                <w:rPr>
                  <w:rFonts w:cs="Arial"/>
                  <w:sz w:val="24"/>
                  <w:szCs w:val="24"/>
                </w:rPr>
                <w:id w:val="1150031208"/>
                <w14:checkbox>
                  <w14:checked w14:val="1"/>
                  <w14:checkedState w14:val="2612" w14:font="MS Gothic"/>
                  <w14:uncheckedState w14:val="2610" w14:font="MS Gothic"/>
                </w14:checkbox>
              </w:sdtPr>
              <w:sdtEndPr/>
              <w:sdtContent>
                <w:r w:rsidR="00E855E6">
                  <w:rPr>
                    <w:rFonts w:ascii="MS Gothic" w:eastAsia="MS Gothic" w:hAnsi="MS Gothic" w:cs="Arial" w:hint="eastAsia"/>
                    <w:sz w:val="24"/>
                    <w:szCs w:val="24"/>
                  </w:rPr>
                  <w:t>☒</w:t>
                </w:r>
              </w:sdtContent>
            </w:sdt>
            <w:r w:rsidR="00DA4351" w:rsidRPr="008F6588">
              <w:t xml:space="preserve"> landelijk</w:t>
            </w:r>
          </w:p>
          <w:p w14:paraId="79FA9408" w14:textId="77777777" w:rsidR="00DA4351" w:rsidRPr="008F6588" w:rsidRDefault="00B30E5D" w:rsidP="00DA4351">
            <w:pPr>
              <w:pStyle w:val="BasistekstIKNL"/>
            </w:pPr>
            <w:sdt>
              <w:sdtPr>
                <w:rPr>
                  <w:rFonts w:cs="Arial"/>
                  <w:sz w:val="24"/>
                  <w:szCs w:val="24"/>
                </w:rPr>
                <w:id w:val="2130353611"/>
                <w14:checkbox>
                  <w14:checked w14:val="0"/>
                  <w14:checkedState w14:val="2612" w14:font="MS Gothic"/>
                  <w14:uncheckedState w14:val="2610" w14:font="MS Gothic"/>
                </w14:checkbox>
              </w:sdtPr>
              <w:sdtEndPr/>
              <w:sdtContent>
                <w:r w:rsidR="00DA4351" w:rsidRPr="008F6588">
                  <w:rPr>
                    <w:rFonts w:ascii="MS Gothic" w:eastAsia="MS Gothic" w:hAnsi="MS Gothic" w:cs="Arial" w:hint="eastAsia"/>
                    <w:sz w:val="24"/>
                    <w:szCs w:val="24"/>
                  </w:rPr>
                  <w:t>☐</w:t>
                </w:r>
              </w:sdtContent>
            </w:sdt>
            <w:r w:rsidR="00DA4351" w:rsidRPr="008F6588">
              <w:t xml:space="preserve"> regio, namelijk</w:t>
            </w:r>
          </w:p>
          <w:p w14:paraId="1D0DFF6E" w14:textId="77777777" w:rsidR="00DA4351" w:rsidRPr="008F6588" w:rsidRDefault="00B30E5D" w:rsidP="00DA4351">
            <w:pPr>
              <w:pStyle w:val="BasistekstIKNL"/>
              <w:rPr>
                <w:rFonts w:cs="Arial"/>
                <w:sz w:val="24"/>
                <w:szCs w:val="24"/>
              </w:rPr>
            </w:pPr>
            <w:sdt>
              <w:sdtPr>
                <w:rPr>
                  <w:rFonts w:cs="Arial"/>
                  <w:sz w:val="24"/>
                  <w:szCs w:val="24"/>
                </w:rPr>
                <w:id w:val="2035839298"/>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DA4351" w:rsidRPr="008F6588">
              <w:t xml:space="preserve"> gemeente, namelijk</w:t>
            </w:r>
          </w:p>
          <w:p w14:paraId="3D0CD0A4" w14:textId="77777777" w:rsidR="00DA4351" w:rsidRPr="008F6588" w:rsidRDefault="00B30E5D" w:rsidP="00DA4351">
            <w:pPr>
              <w:pStyle w:val="BasistekstIKNL"/>
              <w:rPr>
                <w:rFonts w:cs="Arial"/>
                <w:sz w:val="24"/>
                <w:szCs w:val="24"/>
              </w:rPr>
            </w:pPr>
            <w:sdt>
              <w:sdtPr>
                <w:rPr>
                  <w:rFonts w:cs="Arial"/>
                  <w:sz w:val="24"/>
                  <w:szCs w:val="24"/>
                </w:rPr>
                <w:id w:val="-469907987"/>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DA4351" w:rsidRPr="008F6588">
              <w:t xml:space="preserve"> postcode, namelijk</w:t>
            </w:r>
          </w:p>
          <w:p w14:paraId="2FACE777" w14:textId="77777777" w:rsidR="00DA4351" w:rsidRPr="008F6588" w:rsidRDefault="00B30E5D" w:rsidP="00DA4351">
            <w:pPr>
              <w:pStyle w:val="BasistekstIKNL"/>
            </w:pPr>
            <w:sdt>
              <w:sdtPr>
                <w:rPr>
                  <w:rFonts w:cs="Arial"/>
                  <w:sz w:val="24"/>
                  <w:szCs w:val="24"/>
                </w:rPr>
                <w:id w:val="-632865409"/>
                <w14:checkbox>
                  <w14:checked w14:val="0"/>
                  <w14:checkedState w14:val="2612" w14:font="MS Gothic"/>
                  <w14:uncheckedState w14:val="2610" w14:font="MS Gothic"/>
                </w14:checkbox>
              </w:sdtPr>
              <w:sdtEndPr/>
              <w:sdtContent>
                <w:r w:rsidR="00BF3C4C">
                  <w:rPr>
                    <w:rFonts w:ascii="MS Gothic" w:eastAsia="MS Gothic" w:hAnsi="MS Gothic" w:cs="Arial" w:hint="eastAsia"/>
                    <w:sz w:val="24"/>
                    <w:szCs w:val="24"/>
                  </w:rPr>
                  <w:t>☐</w:t>
                </w:r>
              </w:sdtContent>
            </w:sdt>
            <w:r w:rsidR="00DA4351" w:rsidRPr="008F6588">
              <w:rPr>
                <w:rFonts w:eastAsia="Arial" w:cs="Arial"/>
              </w:rPr>
              <w:t xml:space="preserve"> </w:t>
            </w:r>
            <w:r w:rsidR="00DA4351" w:rsidRPr="008F6588">
              <w:t>ziekenhuis, namelijk</w:t>
            </w:r>
          </w:p>
          <w:p w14:paraId="17388970" w14:textId="77777777" w:rsidR="00DA4351" w:rsidRPr="008F6588" w:rsidRDefault="00B30E5D" w:rsidP="00DA4351">
            <w:pPr>
              <w:pStyle w:val="BasistekstIKNL"/>
              <w:rPr>
                <w:rFonts w:cs="Arial"/>
                <w:sz w:val="24"/>
                <w:szCs w:val="24"/>
              </w:rPr>
            </w:pPr>
            <w:sdt>
              <w:sdtPr>
                <w:rPr>
                  <w:rFonts w:cs="Arial"/>
                  <w:sz w:val="24"/>
                  <w:szCs w:val="24"/>
                </w:rPr>
                <w:id w:val="-102344114"/>
                <w14:checkbox>
                  <w14:checked w14:val="0"/>
                  <w14:checkedState w14:val="2612" w14:font="MS Gothic"/>
                  <w14:uncheckedState w14:val="2610" w14:font="MS Gothic"/>
                </w14:checkbox>
              </w:sdtPr>
              <w:sdtEndPr/>
              <w:sdtContent>
                <w:r w:rsidR="00DA4351" w:rsidRPr="008F6588">
                  <w:rPr>
                    <w:rFonts w:ascii="MS Gothic" w:eastAsia="MS Gothic" w:hAnsi="MS Gothic" w:cs="Arial" w:hint="eastAsia"/>
                    <w:sz w:val="24"/>
                    <w:szCs w:val="24"/>
                  </w:rPr>
                  <w:t>☐</w:t>
                </w:r>
              </w:sdtContent>
            </w:sdt>
            <w:r w:rsidR="00DA4351" w:rsidRPr="008F6588">
              <w:rPr>
                <w:rFonts w:eastAsia="Arial" w:cs="Arial"/>
              </w:rPr>
              <w:t xml:space="preserve"> </w:t>
            </w:r>
            <w:r w:rsidR="00DA4351" w:rsidRPr="008F6588">
              <w:t>overig, namelijk</w:t>
            </w:r>
          </w:p>
        </w:tc>
        <w:sdt>
          <w:sdtPr>
            <w:rPr>
              <w:rFonts w:cs="Arial"/>
              <w:strike/>
            </w:rPr>
            <w:id w:val="1520203436"/>
            <w:placeholder>
              <w:docPart w:val="7C5D19BCEC0E4D3AB9FB72B3A406D49D"/>
            </w:placeholder>
            <w:showingPlcHdr/>
          </w:sdtPr>
          <w:sdtEndPr/>
          <w:sdtContent>
            <w:tc>
              <w:tcPr>
                <w:tcW w:w="3822" w:type="dxa"/>
                <w:tcMar>
                  <w:left w:w="113" w:type="dxa"/>
                  <w:right w:w="113" w:type="dxa"/>
                </w:tcMar>
              </w:tcPr>
              <w:p w14:paraId="6EFD52EB" w14:textId="5A2C65BA" w:rsidR="00DA4351" w:rsidRPr="00F63441" w:rsidRDefault="00F63441" w:rsidP="00DA4351">
                <w:pPr>
                  <w:pStyle w:val="BasistekstIKNL"/>
                  <w:rPr>
                    <w:strike/>
                  </w:rPr>
                </w:pPr>
                <w:r w:rsidRPr="0081555B">
                  <w:rPr>
                    <w:rStyle w:val="Tekstvantijdelijkeaanduiding"/>
                  </w:rPr>
                  <w:t>Klik of tik om tekst in te voeren.</w:t>
                </w:r>
              </w:p>
            </w:tc>
          </w:sdtContent>
        </w:sdt>
      </w:tr>
      <w:tr w:rsidR="00DA4351" w:rsidRPr="00CE7511" w14:paraId="183621A9" w14:textId="77777777" w:rsidTr="00361342">
        <w:trPr>
          <w:trHeight w:val="646"/>
        </w:trPr>
        <w:tc>
          <w:tcPr>
            <w:tcW w:w="2835" w:type="dxa"/>
            <w:tcMar>
              <w:left w:w="113" w:type="dxa"/>
              <w:right w:w="113" w:type="dxa"/>
            </w:tcMar>
          </w:tcPr>
          <w:p w14:paraId="7B4EC102" w14:textId="77777777" w:rsidR="00DA4351" w:rsidRPr="00A86579" w:rsidRDefault="00DA4351" w:rsidP="00DA4351">
            <w:pPr>
              <w:pStyle w:val="BasistekstvetIKNL"/>
              <w:rPr>
                <w:bCs w:val="0"/>
                <w:color w:val="808080" w:themeColor="background1" w:themeShade="80"/>
              </w:rPr>
            </w:pPr>
            <w:r w:rsidRPr="00A86579">
              <w:rPr>
                <w:bCs w:val="0"/>
                <w:color w:val="808080" w:themeColor="background1" w:themeShade="80"/>
              </w:rPr>
              <w:t>Behandeling(en)</w:t>
            </w:r>
          </w:p>
          <w:p w14:paraId="174F7159" w14:textId="77777777" w:rsidR="00DA4351" w:rsidRPr="00A86579" w:rsidRDefault="00DA4351" w:rsidP="00DA4351">
            <w:pPr>
              <w:pStyle w:val="BasistekstvetIKNL"/>
              <w:rPr>
                <w:bCs w:val="0"/>
                <w:color w:val="808080" w:themeColor="background1" w:themeShade="80"/>
                <w:sz w:val="14"/>
                <w:szCs w:val="14"/>
              </w:rPr>
            </w:pPr>
          </w:p>
        </w:tc>
        <w:sdt>
          <w:sdtPr>
            <w:rPr>
              <w:rFonts w:cs="Arial"/>
            </w:rPr>
            <w:id w:val="-359819314"/>
            <w:placeholder>
              <w:docPart w:val="A559FEDA39324206ABCD990F24F73B38"/>
            </w:placeholder>
            <w:showingPlcHdr/>
          </w:sdtPr>
          <w:sdtEndPr/>
          <w:sdtContent>
            <w:tc>
              <w:tcPr>
                <w:tcW w:w="6009" w:type="dxa"/>
                <w:gridSpan w:val="2"/>
                <w:tcMar>
                  <w:left w:w="113" w:type="dxa"/>
                  <w:right w:w="113" w:type="dxa"/>
                </w:tcMar>
              </w:tcPr>
              <w:p w14:paraId="5DBC347A" w14:textId="37165C24" w:rsidR="00DA4351" w:rsidRPr="008F6588" w:rsidRDefault="00F63441" w:rsidP="00DA4351">
                <w:pPr>
                  <w:pStyle w:val="BasistekstIKNL"/>
                  <w:rPr>
                    <w:rFonts w:cs="Arial"/>
                  </w:rPr>
                </w:pPr>
                <w:r w:rsidRPr="0081555B">
                  <w:rPr>
                    <w:rStyle w:val="Tekstvantijdelijkeaanduiding"/>
                  </w:rPr>
                  <w:t>Klik of tik om tekst in te voeren.</w:t>
                </w:r>
              </w:p>
            </w:tc>
          </w:sdtContent>
        </w:sdt>
      </w:tr>
      <w:tr w:rsidR="00DA4351" w:rsidRPr="00CE7511" w14:paraId="3E3D5CD1" w14:textId="77777777" w:rsidTr="00361342">
        <w:trPr>
          <w:trHeight w:val="468"/>
        </w:trPr>
        <w:tc>
          <w:tcPr>
            <w:tcW w:w="2835" w:type="dxa"/>
            <w:tcMar>
              <w:left w:w="113" w:type="dxa"/>
              <w:right w:w="113" w:type="dxa"/>
            </w:tcMar>
          </w:tcPr>
          <w:p w14:paraId="6FB6151A" w14:textId="77777777" w:rsidR="00DA4351" w:rsidRPr="00A86579" w:rsidRDefault="00DA4351" w:rsidP="00DA4351">
            <w:pPr>
              <w:pStyle w:val="BasistekstvetIKNL"/>
              <w:rPr>
                <w:bCs w:val="0"/>
                <w:color w:val="808080" w:themeColor="background1" w:themeShade="80"/>
              </w:rPr>
            </w:pPr>
            <w:r w:rsidRPr="00A86579">
              <w:rPr>
                <w:bCs w:val="0"/>
                <w:color w:val="808080" w:themeColor="background1" w:themeShade="80"/>
              </w:rPr>
              <w:t>Overig</w:t>
            </w:r>
            <w:r>
              <w:rPr>
                <w:bCs w:val="0"/>
                <w:color w:val="808080" w:themeColor="background1" w:themeShade="80"/>
              </w:rPr>
              <w:t>e criteria</w:t>
            </w:r>
          </w:p>
        </w:tc>
        <w:sdt>
          <w:sdtPr>
            <w:rPr>
              <w:rFonts w:cs="Arial"/>
            </w:rPr>
            <w:id w:val="1906337714"/>
            <w:placeholder>
              <w:docPart w:val="AACB433BBD9148E99EB2499B00F600BF"/>
            </w:placeholder>
            <w:showingPlcHdr/>
          </w:sdtPr>
          <w:sdtEndPr/>
          <w:sdtContent>
            <w:tc>
              <w:tcPr>
                <w:tcW w:w="6009" w:type="dxa"/>
                <w:gridSpan w:val="2"/>
                <w:tcMar>
                  <w:left w:w="113" w:type="dxa"/>
                  <w:right w:w="113" w:type="dxa"/>
                </w:tcMar>
              </w:tcPr>
              <w:p w14:paraId="375475F1" w14:textId="4BF2790A" w:rsidR="00DA4351" w:rsidRPr="008F6588" w:rsidRDefault="00F63441" w:rsidP="00F63441">
                <w:pPr>
                  <w:pStyle w:val="BasistekstIKNL"/>
                  <w:rPr>
                    <w:rFonts w:cs="Arial"/>
                  </w:rPr>
                </w:pPr>
                <w:r w:rsidRPr="0081555B">
                  <w:rPr>
                    <w:rStyle w:val="Tekstvantijdelijkeaanduiding"/>
                  </w:rPr>
                  <w:t>Klik of tik om tekst in te voeren.</w:t>
                </w:r>
              </w:p>
            </w:tc>
          </w:sdtContent>
        </w:sdt>
      </w:tr>
    </w:tbl>
    <w:p w14:paraId="531E9597" w14:textId="77777777" w:rsidR="00AB23B5" w:rsidRDefault="00AB23B5">
      <w:pPr>
        <w:spacing w:line="240" w:lineRule="auto"/>
        <w:rPr>
          <w:rFonts w:cs="Arial"/>
          <w:b/>
          <w:color w:val="000000"/>
        </w:rPr>
      </w:pPr>
    </w:p>
    <w:p w14:paraId="575DAFA0" w14:textId="77777777" w:rsidR="007A4B5E" w:rsidRPr="007A4B5E" w:rsidRDefault="007A4B5E" w:rsidP="007A4B5E">
      <w:pPr>
        <w:pStyle w:val="BasistekstIKNL"/>
      </w:pPr>
    </w:p>
    <w:p w14:paraId="40276AEF" w14:textId="77777777" w:rsidR="002A12E8" w:rsidRPr="00871891" w:rsidRDefault="002A12E8" w:rsidP="00A62664">
      <w:pPr>
        <w:pStyle w:val="BasistekstvetIKNL"/>
        <w:numPr>
          <w:ilvl w:val="0"/>
          <w:numId w:val="23"/>
        </w:numPr>
        <w:ind w:left="284" w:hanging="284"/>
        <w:rPr>
          <w:u w:val="single"/>
        </w:rPr>
      </w:pPr>
      <w:r w:rsidRPr="00871891">
        <w:rPr>
          <w:rFonts w:cs="Arial"/>
          <w:color w:val="000000"/>
          <w:u w:val="single"/>
        </w:rPr>
        <w:t>Frequentie levering NKR-Gegevens</w:t>
      </w:r>
    </w:p>
    <w:p w14:paraId="433E3C8C" w14:textId="77777777" w:rsidR="00FD00EC" w:rsidRPr="00D34EAD" w:rsidRDefault="00FD00EC" w:rsidP="001A6A02">
      <w:pPr>
        <w:pStyle w:val="BasistekstIKNL"/>
        <w:ind w:left="360"/>
        <w:rPr>
          <w:rFonts w:cs="Arial"/>
          <w:b/>
          <w:color w:val="000000"/>
        </w:rPr>
      </w:pPr>
    </w:p>
    <w:p w14:paraId="45A5AC03" w14:textId="258E722D" w:rsidR="002A12E8" w:rsidRDefault="00B30E5D" w:rsidP="00572F27">
      <w:pPr>
        <w:pStyle w:val="BasistekstIKNL"/>
        <w:ind w:left="709"/>
      </w:pPr>
      <w:sdt>
        <w:sdtPr>
          <w:rPr>
            <w:rFonts w:cs="Arial"/>
            <w:sz w:val="24"/>
            <w:szCs w:val="24"/>
          </w:rPr>
          <w:id w:val="-1031717011"/>
          <w14:checkbox>
            <w14:checked w14:val="1"/>
            <w14:checkedState w14:val="2612" w14:font="MS Gothic"/>
            <w14:uncheckedState w14:val="2610" w14:font="MS Gothic"/>
          </w14:checkbox>
        </w:sdtPr>
        <w:sdtEndPr/>
        <w:sdtContent>
          <w:r w:rsidR="001C234C">
            <w:rPr>
              <w:rFonts w:ascii="MS Gothic" w:eastAsia="MS Gothic" w:hAnsi="MS Gothic" w:cs="Arial" w:hint="eastAsia"/>
              <w:sz w:val="24"/>
              <w:szCs w:val="24"/>
            </w:rPr>
            <w:t>☒</w:t>
          </w:r>
        </w:sdtContent>
      </w:sdt>
      <w:r w:rsidR="002A12E8" w:rsidRPr="230D2DA1">
        <w:rPr>
          <w:rFonts w:eastAsia="Arial" w:cs="Arial"/>
        </w:rPr>
        <w:t xml:space="preserve"> </w:t>
      </w:r>
      <w:r w:rsidR="002A12E8" w:rsidRPr="230D2DA1">
        <w:t>eenmalig</w:t>
      </w:r>
      <w:r w:rsidR="008F733E">
        <w:t>e levering</w:t>
      </w:r>
    </w:p>
    <w:p w14:paraId="7FC4D12B" w14:textId="77777777" w:rsidR="002A12E8" w:rsidRDefault="00B30E5D" w:rsidP="00572F27">
      <w:pPr>
        <w:pStyle w:val="BasistekstIKNL"/>
        <w:ind w:left="709"/>
        <w:rPr>
          <w:color w:val="808080" w:themeColor="background1" w:themeShade="80"/>
        </w:rPr>
      </w:pPr>
      <w:sdt>
        <w:sdtPr>
          <w:rPr>
            <w:rFonts w:cs="Arial"/>
            <w:sz w:val="24"/>
            <w:szCs w:val="24"/>
          </w:rPr>
          <w:id w:val="692586451"/>
          <w14:checkbox>
            <w14:checked w14:val="0"/>
            <w14:checkedState w14:val="2612" w14:font="MS Gothic"/>
            <w14:uncheckedState w14:val="2610" w14:font="MS Gothic"/>
          </w14:checkbox>
        </w:sdtPr>
        <w:sdtEndPr/>
        <w:sdtContent>
          <w:r w:rsidR="002A12E8" w:rsidRPr="008F733E">
            <w:rPr>
              <w:rFonts w:ascii="MS Gothic" w:eastAsia="MS Gothic" w:hAnsi="MS Gothic" w:cs="Arial" w:hint="eastAsia"/>
              <w:sz w:val="24"/>
              <w:szCs w:val="24"/>
            </w:rPr>
            <w:t>☐</w:t>
          </w:r>
        </w:sdtContent>
      </w:sdt>
      <w:r w:rsidR="002A12E8" w:rsidRPr="008F733E">
        <w:rPr>
          <w:rFonts w:eastAsia="Arial" w:cs="Arial"/>
        </w:rPr>
        <w:t xml:space="preserve"> </w:t>
      </w:r>
      <w:r w:rsidR="00CC5399">
        <w:t>meermalige</w:t>
      </w:r>
      <w:r w:rsidR="00BB604F">
        <w:t xml:space="preserve"> </w:t>
      </w:r>
      <w:proofErr w:type="spellStart"/>
      <w:r w:rsidR="00BB604F">
        <w:t>levering</w:t>
      </w:r>
      <w:r w:rsidR="00420C5E" w:rsidRPr="001C179C">
        <w:rPr>
          <w:b/>
          <w:color w:val="808080" w:themeColor="background1" w:themeShade="80"/>
          <w:vertAlign w:val="superscript"/>
        </w:rPr>
        <w:t>e</w:t>
      </w:r>
      <w:proofErr w:type="spellEnd"/>
    </w:p>
    <w:p w14:paraId="3C9955E8" w14:textId="77777777" w:rsidR="00DF239F" w:rsidRPr="00DF239F" w:rsidRDefault="00B30E5D" w:rsidP="00572F27">
      <w:pPr>
        <w:pStyle w:val="BasistekstIKNL"/>
        <w:ind w:left="709"/>
        <w:rPr>
          <w:color w:val="808080" w:themeColor="background1" w:themeShade="80"/>
        </w:rPr>
      </w:pPr>
      <w:sdt>
        <w:sdtPr>
          <w:rPr>
            <w:rFonts w:cs="Arial"/>
            <w:sz w:val="24"/>
            <w:szCs w:val="24"/>
          </w:rPr>
          <w:id w:val="-2084374835"/>
          <w14:checkbox>
            <w14:checked w14:val="0"/>
            <w14:checkedState w14:val="2612" w14:font="MS Gothic"/>
            <w14:uncheckedState w14:val="2610" w14:font="MS Gothic"/>
          </w14:checkbox>
        </w:sdtPr>
        <w:sdtEndPr/>
        <w:sdtContent>
          <w:r w:rsidR="00DF239F" w:rsidRPr="008F733E">
            <w:rPr>
              <w:rFonts w:ascii="MS Gothic" w:eastAsia="MS Gothic" w:hAnsi="MS Gothic" w:cs="Arial" w:hint="eastAsia"/>
              <w:sz w:val="24"/>
              <w:szCs w:val="24"/>
            </w:rPr>
            <w:t>☐</w:t>
          </w:r>
        </w:sdtContent>
      </w:sdt>
      <w:r w:rsidR="00DF239F" w:rsidRPr="008F733E">
        <w:rPr>
          <w:rFonts w:eastAsia="Arial" w:cs="Arial"/>
        </w:rPr>
        <w:t xml:space="preserve"> </w:t>
      </w:r>
      <w:r w:rsidR="00DF239F">
        <w:t>aanvraag betreft een update van een eerdere levering van NKR-Gegevens</w:t>
      </w:r>
      <w:r w:rsidR="006C07EC" w:rsidRPr="006C07EC">
        <w:t xml:space="preserve"> </w:t>
      </w:r>
      <w:r w:rsidR="006C07EC">
        <w:t>met nummer: K</w:t>
      </w:r>
      <w:sdt>
        <w:sdtPr>
          <w:id w:val="-1967273815"/>
          <w:placeholder>
            <w:docPart w:val="C07B714E044B4C5A9FAE3C0CF5CEE315"/>
          </w:placeholder>
        </w:sdtPr>
        <w:sdtEndPr/>
        <w:sdtContent>
          <w:r w:rsidR="006C07EC">
            <w:t>………….</w:t>
          </w:r>
        </w:sdtContent>
      </w:sdt>
      <w:r w:rsidR="00420C5E" w:rsidRPr="001C179C">
        <w:rPr>
          <w:b/>
          <w:color w:val="808080" w:themeColor="background1" w:themeShade="80"/>
          <w:vertAlign w:val="superscript"/>
        </w:rPr>
        <w:t>f</w:t>
      </w:r>
    </w:p>
    <w:p w14:paraId="618185B6" w14:textId="77777777" w:rsidR="001C179C" w:rsidRDefault="001C179C" w:rsidP="001C179C">
      <w:pPr>
        <w:pStyle w:val="BasistekstIKNL"/>
        <w:spacing w:line="240" w:lineRule="auto"/>
        <w:ind w:left="425"/>
        <w:rPr>
          <w:b/>
          <w:color w:val="808080" w:themeColor="background1" w:themeShade="80"/>
          <w:sz w:val="14"/>
          <w:szCs w:val="14"/>
        </w:rPr>
      </w:pPr>
      <w:r w:rsidRPr="001C179C">
        <w:rPr>
          <w:b/>
          <w:color w:val="808080" w:themeColor="background1" w:themeShade="80"/>
          <w:sz w:val="14"/>
          <w:szCs w:val="14"/>
        </w:rPr>
        <w:t xml:space="preserve">e. </w:t>
      </w:r>
      <w:r w:rsidRPr="001C179C">
        <w:rPr>
          <w:b/>
          <w:bCs/>
          <w:color w:val="808080" w:themeColor="background1" w:themeShade="80"/>
          <w:sz w:val="14"/>
          <w:szCs w:val="14"/>
        </w:rPr>
        <w:t>A</w:t>
      </w:r>
      <w:r w:rsidR="00093C4A" w:rsidRPr="001C179C">
        <w:rPr>
          <w:b/>
          <w:bCs/>
          <w:color w:val="808080" w:themeColor="background1" w:themeShade="80"/>
          <w:sz w:val="14"/>
          <w:szCs w:val="14"/>
        </w:rPr>
        <w:t xml:space="preserve">fspraken </w:t>
      </w:r>
      <w:r w:rsidRPr="001C179C">
        <w:rPr>
          <w:b/>
          <w:bCs/>
          <w:color w:val="808080" w:themeColor="background1" w:themeShade="80"/>
          <w:sz w:val="14"/>
          <w:szCs w:val="14"/>
        </w:rPr>
        <w:t xml:space="preserve">m.b.t. de leveringstermijnen </w:t>
      </w:r>
      <w:r w:rsidR="00093C4A" w:rsidRPr="001C179C">
        <w:rPr>
          <w:b/>
          <w:bCs/>
          <w:color w:val="808080" w:themeColor="background1" w:themeShade="80"/>
          <w:sz w:val="14"/>
          <w:szCs w:val="14"/>
        </w:rPr>
        <w:t xml:space="preserve">worden </w:t>
      </w:r>
      <w:r w:rsidR="00CC6D61" w:rsidRPr="001C179C">
        <w:rPr>
          <w:b/>
          <w:bCs/>
          <w:color w:val="808080" w:themeColor="background1" w:themeShade="80"/>
          <w:sz w:val="14"/>
          <w:szCs w:val="14"/>
        </w:rPr>
        <w:t>vastgelegd</w:t>
      </w:r>
      <w:r w:rsidR="00093C4A" w:rsidRPr="001C179C">
        <w:rPr>
          <w:b/>
          <w:bCs/>
          <w:color w:val="808080" w:themeColor="background1" w:themeShade="80"/>
          <w:sz w:val="14"/>
          <w:szCs w:val="14"/>
        </w:rPr>
        <w:t xml:space="preserve"> in onderdeel </w:t>
      </w:r>
      <w:r w:rsidR="00BD6E9E">
        <w:rPr>
          <w:b/>
          <w:bCs/>
          <w:sz w:val="14"/>
          <w:szCs w:val="14"/>
        </w:rPr>
        <w:t>L</w:t>
      </w:r>
      <w:r w:rsidR="00093C4A" w:rsidRPr="001C179C">
        <w:rPr>
          <w:b/>
          <w:bCs/>
          <w:sz w:val="14"/>
          <w:szCs w:val="14"/>
        </w:rPr>
        <w:t>. Termijnen</w:t>
      </w:r>
      <w:r w:rsidR="003976F6" w:rsidRPr="001C179C">
        <w:rPr>
          <w:b/>
          <w:bCs/>
          <w:color w:val="808080" w:themeColor="background1" w:themeShade="80"/>
          <w:sz w:val="14"/>
          <w:szCs w:val="14"/>
        </w:rPr>
        <w:t xml:space="preserve">. Levering van NKR-gegevens vindt plaats </w:t>
      </w:r>
      <w:r w:rsidR="00A86579" w:rsidRPr="001C179C">
        <w:rPr>
          <w:b/>
          <w:color w:val="808080" w:themeColor="background1" w:themeShade="80"/>
          <w:sz w:val="14"/>
          <w:szCs w:val="14"/>
        </w:rPr>
        <w:t>t</w:t>
      </w:r>
      <w:r w:rsidR="008972DF" w:rsidRPr="001C179C">
        <w:rPr>
          <w:b/>
          <w:color w:val="808080" w:themeColor="background1" w:themeShade="80"/>
          <w:sz w:val="14"/>
          <w:szCs w:val="14"/>
        </w:rPr>
        <w:t>ot maximaal 24 maanden</w:t>
      </w:r>
      <w:r w:rsidR="00861C4A" w:rsidRPr="001C179C">
        <w:rPr>
          <w:b/>
          <w:color w:val="808080" w:themeColor="background1" w:themeShade="80"/>
          <w:sz w:val="14"/>
          <w:szCs w:val="14"/>
        </w:rPr>
        <w:t xml:space="preserve"> </w:t>
      </w:r>
      <w:r w:rsidR="00E72B18" w:rsidRPr="001C179C">
        <w:rPr>
          <w:b/>
          <w:color w:val="808080" w:themeColor="background1" w:themeShade="80"/>
          <w:sz w:val="14"/>
          <w:szCs w:val="14"/>
        </w:rPr>
        <w:t>na de eerste levering</w:t>
      </w:r>
      <w:r w:rsidR="002B4B76" w:rsidRPr="001C179C">
        <w:rPr>
          <w:b/>
          <w:color w:val="808080" w:themeColor="background1" w:themeShade="80"/>
          <w:sz w:val="14"/>
          <w:szCs w:val="14"/>
        </w:rPr>
        <w:t>.</w:t>
      </w:r>
    </w:p>
    <w:p w14:paraId="40F38E8E" w14:textId="77777777" w:rsidR="00861C4A" w:rsidRPr="006A525A" w:rsidRDefault="001C179C" w:rsidP="001C179C">
      <w:pPr>
        <w:pStyle w:val="BasistekstIKNL"/>
        <w:spacing w:line="240" w:lineRule="auto"/>
        <w:ind w:left="425"/>
        <w:rPr>
          <w:b/>
          <w:color w:val="808080" w:themeColor="background1" w:themeShade="80"/>
          <w:sz w:val="14"/>
          <w:szCs w:val="14"/>
        </w:rPr>
      </w:pPr>
      <w:r w:rsidRPr="006A525A">
        <w:rPr>
          <w:b/>
          <w:color w:val="808080" w:themeColor="background1" w:themeShade="80"/>
          <w:sz w:val="14"/>
          <w:szCs w:val="14"/>
        </w:rPr>
        <w:t xml:space="preserve">f. </w:t>
      </w:r>
      <w:r w:rsidR="006A525A" w:rsidRPr="006A525A">
        <w:rPr>
          <w:b/>
          <w:color w:val="808080" w:themeColor="background1" w:themeShade="80"/>
          <w:sz w:val="14"/>
          <w:szCs w:val="14"/>
        </w:rPr>
        <w:t>Voor een</w:t>
      </w:r>
      <w:r w:rsidRPr="006A525A">
        <w:rPr>
          <w:b/>
          <w:color w:val="808080" w:themeColor="background1" w:themeShade="80"/>
          <w:sz w:val="14"/>
          <w:szCs w:val="14"/>
        </w:rPr>
        <w:t xml:space="preserve"> update</w:t>
      </w:r>
      <w:r w:rsidR="00E767E6" w:rsidRPr="006A525A">
        <w:rPr>
          <w:b/>
          <w:color w:val="808080" w:themeColor="background1" w:themeShade="80"/>
          <w:sz w:val="14"/>
          <w:szCs w:val="14"/>
        </w:rPr>
        <w:t xml:space="preserve"> </w:t>
      </w:r>
      <w:r w:rsidR="006A525A" w:rsidRPr="006A525A">
        <w:rPr>
          <w:b/>
          <w:color w:val="808080" w:themeColor="background1" w:themeShade="80"/>
          <w:sz w:val="14"/>
          <w:szCs w:val="14"/>
        </w:rPr>
        <w:t xml:space="preserve">die langer dan 24 maanden na de eerste (eerdere) levering </w:t>
      </w:r>
      <w:r w:rsidR="00AA0EDA">
        <w:rPr>
          <w:b/>
          <w:color w:val="808080" w:themeColor="background1" w:themeShade="80"/>
          <w:sz w:val="14"/>
          <w:szCs w:val="14"/>
        </w:rPr>
        <w:t xml:space="preserve">van NKR-Gegevens </w:t>
      </w:r>
      <w:r w:rsidR="006A525A" w:rsidRPr="006A525A">
        <w:rPr>
          <w:b/>
          <w:color w:val="808080" w:themeColor="background1" w:themeShade="80"/>
          <w:sz w:val="14"/>
          <w:szCs w:val="14"/>
        </w:rPr>
        <w:t>wordt aangevraagd</w:t>
      </w:r>
      <w:r w:rsidR="007822E7">
        <w:rPr>
          <w:b/>
          <w:color w:val="808080" w:themeColor="background1" w:themeShade="80"/>
          <w:sz w:val="14"/>
          <w:szCs w:val="14"/>
        </w:rPr>
        <w:t xml:space="preserve"> of waarbij nieuwe cases aan een eerdere levering worden toegevoegd</w:t>
      </w:r>
      <w:r w:rsidR="006A525A" w:rsidRPr="006A525A">
        <w:rPr>
          <w:b/>
          <w:color w:val="808080" w:themeColor="background1" w:themeShade="80"/>
          <w:sz w:val="14"/>
          <w:szCs w:val="14"/>
        </w:rPr>
        <w:t xml:space="preserve"> zal een geheel nie</w:t>
      </w:r>
      <w:r w:rsidR="007464D3">
        <w:rPr>
          <w:b/>
          <w:color w:val="808080" w:themeColor="background1" w:themeShade="80"/>
          <w:sz w:val="14"/>
          <w:szCs w:val="14"/>
        </w:rPr>
        <w:t>uw bestand worden aangeleverd.</w:t>
      </w:r>
      <w:r w:rsidR="00E767E6" w:rsidRPr="006A525A">
        <w:rPr>
          <w:b/>
          <w:color w:val="808080" w:themeColor="background1" w:themeShade="80"/>
          <w:sz w:val="14"/>
          <w:szCs w:val="14"/>
        </w:rPr>
        <w:t xml:space="preserve"> </w:t>
      </w:r>
    </w:p>
    <w:p w14:paraId="5AB0A597" w14:textId="77777777" w:rsidR="006C07EC" w:rsidRDefault="006C07EC">
      <w:pPr>
        <w:spacing w:line="240" w:lineRule="auto"/>
        <w:rPr>
          <w:rFonts w:cs="Arial"/>
          <w:b/>
          <w:bCs/>
          <w:color w:val="000000"/>
          <w:u w:val="single"/>
        </w:rPr>
      </w:pPr>
    </w:p>
    <w:p w14:paraId="45CD810D" w14:textId="77777777" w:rsidR="007A4B5E" w:rsidRDefault="007A4B5E" w:rsidP="007A4B5E">
      <w:pPr>
        <w:pStyle w:val="BasistekstIKNL"/>
      </w:pPr>
    </w:p>
    <w:p w14:paraId="77DC987A" w14:textId="77777777" w:rsidR="007A4B5E" w:rsidRDefault="007A4B5E">
      <w:pPr>
        <w:spacing w:line="240" w:lineRule="auto"/>
      </w:pPr>
      <w:r>
        <w:br w:type="page"/>
      </w:r>
    </w:p>
    <w:p w14:paraId="64D26878" w14:textId="77777777" w:rsidR="002A12E8" w:rsidRPr="006C07EC" w:rsidRDefault="003F278F" w:rsidP="00A62664">
      <w:pPr>
        <w:pStyle w:val="BasistekstvetIKNL"/>
        <w:numPr>
          <w:ilvl w:val="0"/>
          <w:numId w:val="23"/>
        </w:numPr>
        <w:ind w:left="284" w:hanging="284"/>
        <w:rPr>
          <w:u w:val="single"/>
        </w:rPr>
      </w:pPr>
      <w:r w:rsidRPr="006C07EC">
        <w:rPr>
          <w:rFonts w:cs="Arial"/>
          <w:u w:val="single"/>
        </w:rPr>
        <w:lastRenderedPageBreak/>
        <w:t xml:space="preserve">Data-aggregatie </w:t>
      </w:r>
    </w:p>
    <w:p w14:paraId="76FEB003" w14:textId="77777777" w:rsidR="002A12E8" w:rsidRDefault="002A12E8" w:rsidP="003F278F">
      <w:pPr>
        <w:pStyle w:val="BasistekstIKNL"/>
        <w:ind w:left="357"/>
        <w:rPr>
          <w:rFonts w:cs="Arial"/>
        </w:rPr>
      </w:pPr>
    </w:p>
    <w:tbl>
      <w:tblPr>
        <w:tblStyle w:val="Tabelraster"/>
        <w:tblW w:w="8845" w:type="dxa"/>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2"/>
        <w:gridCol w:w="5443"/>
      </w:tblGrid>
      <w:tr w:rsidR="002A12E8" w:rsidRPr="005F0D4A" w14:paraId="3C9578CC" w14:textId="77777777" w:rsidTr="00885236">
        <w:trPr>
          <w:trHeight w:val="510"/>
        </w:trPr>
        <w:tc>
          <w:tcPr>
            <w:tcW w:w="3402" w:type="dxa"/>
            <w:tcMar>
              <w:left w:w="113" w:type="dxa"/>
              <w:right w:w="113" w:type="dxa"/>
            </w:tcMar>
          </w:tcPr>
          <w:p w14:paraId="23B35CED" w14:textId="77777777" w:rsidR="002A12E8" w:rsidRPr="005F0D4A" w:rsidRDefault="00DF2098" w:rsidP="001A6A02">
            <w:pPr>
              <w:pStyle w:val="BasistekstvetIKNL"/>
              <w:rPr>
                <w:rFonts w:eastAsia="Arial" w:cs="Arial"/>
                <w:bCs w:val="0"/>
                <w:color w:val="808080" w:themeColor="background1" w:themeShade="80"/>
              </w:rPr>
            </w:pPr>
            <w:r w:rsidRPr="005F0D4A">
              <w:rPr>
                <w:bCs w:val="0"/>
                <w:color w:val="808080" w:themeColor="background1" w:themeShade="80"/>
              </w:rPr>
              <w:t>N</w:t>
            </w:r>
            <w:r w:rsidR="002A12E8" w:rsidRPr="005F0D4A">
              <w:rPr>
                <w:bCs w:val="0"/>
                <w:color w:val="808080" w:themeColor="background1" w:themeShade="80"/>
              </w:rPr>
              <w:t>iveau</w:t>
            </w:r>
            <w:r w:rsidR="006C07EC">
              <w:rPr>
                <w:bCs w:val="0"/>
                <w:color w:val="808080" w:themeColor="background1" w:themeShade="80"/>
              </w:rPr>
              <w:t xml:space="preserve"> van NKR-G</w:t>
            </w:r>
            <w:r w:rsidRPr="005F0D4A">
              <w:rPr>
                <w:bCs w:val="0"/>
                <w:color w:val="808080" w:themeColor="background1" w:themeShade="80"/>
              </w:rPr>
              <w:t>egevens</w:t>
            </w:r>
          </w:p>
        </w:tc>
        <w:tc>
          <w:tcPr>
            <w:tcW w:w="5443" w:type="dxa"/>
            <w:tcMar>
              <w:left w:w="113" w:type="dxa"/>
              <w:right w:w="113" w:type="dxa"/>
            </w:tcMar>
          </w:tcPr>
          <w:p w14:paraId="3300B110" w14:textId="31C3E50F" w:rsidR="002A12E8" w:rsidRPr="00BF0B43" w:rsidRDefault="00B30E5D" w:rsidP="00BF0B43">
            <w:pPr>
              <w:pStyle w:val="BasistekstIKNL"/>
            </w:pPr>
            <w:sdt>
              <w:sdtPr>
                <w:rPr>
                  <w:rFonts w:cs="Arial"/>
                  <w:sz w:val="24"/>
                  <w:szCs w:val="24"/>
                </w:rPr>
                <w:id w:val="-1910458049"/>
                <w14:checkbox>
                  <w14:checked w14:val="0"/>
                  <w14:checkedState w14:val="2612" w14:font="MS Gothic"/>
                  <w14:uncheckedState w14:val="2610" w14:font="MS Gothic"/>
                </w14:checkbox>
              </w:sdtPr>
              <w:sdtEndPr/>
              <w:sdtContent>
                <w:r w:rsidR="00BF3C4C">
                  <w:rPr>
                    <w:rFonts w:ascii="MS Gothic" w:eastAsia="MS Gothic" w:hAnsi="MS Gothic" w:cs="Arial" w:hint="eastAsia"/>
                    <w:sz w:val="24"/>
                    <w:szCs w:val="24"/>
                  </w:rPr>
                  <w:t>☐</w:t>
                </w:r>
              </w:sdtContent>
            </w:sdt>
            <w:r w:rsidR="004F1BEE">
              <w:t xml:space="preserve"> </w:t>
            </w:r>
            <w:r w:rsidR="008B0A44" w:rsidRPr="005F0D4A">
              <w:t>geaggregeerd</w:t>
            </w:r>
            <w:r w:rsidR="003005A8" w:rsidRPr="005F0D4A">
              <w:tab/>
            </w:r>
            <w:r w:rsidR="006C07EC">
              <w:tab/>
            </w:r>
            <w:sdt>
              <w:sdtPr>
                <w:rPr>
                  <w:rFonts w:cs="Arial"/>
                  <w:sz w:val="24"/>
                  <w:szCs w:val="24"/>
                </w:rPr>
                <w:id w:val="-2127382941"/>
                <w14:checkbox>
                  <w14:checked w14:val="1"/>
                  <w14:checkedState w14:val="2612" w14:font="MS Gothic"/>
                  <w14:uncheckedState w14:val="2610" w14:font="MS Gothic"/>
                </w14:checkbox>
              </w:sdtPr>
              <w:sdtEndPr/>
              <w:sdtContent>
                <w:r w:rsidR="001C234C">
                  <w:rPr>
                    <w:rFonts w:ascii="MS Gothic" w:eastAsia="MS Gothic" w:hAnsi="MS Gothic" w:cs="Arial" w:hint="eastAsia"/>
                    <w:sz w:val="24"/>
                    <w:szCs w:val="24"/>
                  </w:rPr>
                  <w:t>☒</w:t>
                </w:r>
              </w:sdtContent>
            </w:sdt>
            <w:r w:rsidR="006C07EC">
              <w:t xml:space="preserve"> record</w:t>
            </w:r>
          </w:p>
        </w:tc>
      </w:tr>
      <w:tr w:rsidR="003D4797" w:rsidRPr="003D4797" w14:paraId="32A16D21" w14:textId="77777777" w:rsidTr="00885236">
        <w:trPr>
          <w:trHeight w:val="510"/>
        </w:trPr>
        <w:tc>
          <w:tcPr>
            <w:tcW w:w="8842" w:type="dxa"/>
            <w:gridSpan w:val="2"/>
            <w:shd w:val="clear" w:color="auto" w:fill="808080" w:themeFill="background1" w:themeFillShade="80"/>
            <w:tcMar>
              <w:left w:w="113" w:type="dxa"/>
              <w:right w:w="113" w:type="dxa"/>
            </w:tcMar>
          </w:tcPr>
          <w:p w14:paraId="4D47F69C" w14:textId="77777777" w:rsidR="006C07EC" w:rsidRPr="003D4797" w:rsidRDefault="006C07EC" w:rsidP="00A9695D">
            <w:pPr>
              <w:pStyle w:val="BasistekstIKNL"/>
              <w:spacing w:line="276" w:lineRule="auto"/>
              <w:jc w:val="both"/>
              <w:rPr>
                <w:b/>
                <w:color w:val="FFFFFF" w:themeColor="background1"/>
              </w:rPr>
            </w:pPr>
            <w:r w:rsidRPr="003D4797">
              <w:rPr>
                <w:b/>
                <w:color w:val="FFFFFF" w:themeColor="background1"/>
              </w:rPr>
              <w:t xml:space="preserve">Indien de aanvraag geaggregeerde gegevens betreft: geef een voorbeeldtabel in </w:t>
            </w:r>
            <w:r w:rsidRPr="003D4797">
              <w:rPr>
                <w:b/>
                <w:color w:val="FFFFFF" w:themeColor="background1"/>
                <w:u w:val="single"/>
              </w:rPr>
              <w:t>Bijlage 2</w:t>
            </w:r>
          </w:p>
          <w:p w14:paraId="5CCCA9F8" w14:textId="77777777" w:rsidR="006C07EC" w:rsidRPr="003D4797" w:rsidRDefault="006C07EC" w:rsidP="00A9695D">
            <w:pPr>
              <w:pStyle w:val="BasistekstIKNL"/>
              <w:spacing w:line="276" w:lineRule="auto"/>
              <w:jc w:val="both"/>
              <w:rPr>
                <w:b/>
                <w:color w:val="FFFFFF" w:themeColor="background1"/>
              </w:rPr>
            </w:pPr>
            <w:r w:rsidRPr="003D4797">
              <w:rPr>
                <w:b/>
                <w:color w:val="FFFFFF" w:themeColor="background1"/>
              </w:rPr>
              <w:t xml:space="preserve">Indien de aanvraag gegevens op recordniveau betreft: vermeld de gewenste variabelen in </w:t>
            </w:r>
            <w:r w:rsidRPr="003D4797">
              <w:rPr>
                <w:b/>
                <w:color w:val="FFFFFF" w:themeColor="background1"/>
                <w:u w:val="single"/>
              </w:rPr>
              <w:t>Bijlage 2</w:t>
            </w:r>
            <w:r w:rsidRPr="003D4797">
              <w:rPr>
                <w:b/>
                <w:color w:val="FFFFFF" w:themeColor="background1"/>
                <w:vertAlign w:val="superscript"/>
              </w:rPr>
              <w:t>g</w:t>
            </w:r>
          </w:p>
        </w:tc>
      </w:tr>
    </w:tbl>
    <w:p w14:paraId="75E46340" w14:textId="77777777" w:rsidR="00AA0EDA" w:rsidRDefault="001938A8" w:rsidP="00B5740F">
      <w:pPr>
        <w:pStyle w:val="BasistekstIKNL"/>
        <w:spacing w:line="240" w:lineRule="auto"/>
        <w:ind w:left="425"/>
        <w:rPr>
          <w:b/>
          <w:color w:val="808080" w:themeColor="background1" w:themeShade="80"/>
          <w:sz w:val="14"/>
          <w:szCs w:val="14"/>
        </w:rPr>
      </w:pPr>
      <w:r>
        <w:rPr>
          <w:b/>
          <w:color w:val="808080" w:themeColor="background1" w:themeShade="80"/>
          <w:sz w:val="14"/>
          <w:szCs w:val="14"/>
        </w:rPr>
        <w:t>g</w:t>
      </w:r>
      <w:r w:rsidR="00AA0EDA" w:rsidRPr="001C179C">
        <w:rPr>
          <w:b/>
          <w:color w:val="808080" w:themeColor="background1" w:themeShade="80"/>
          <w:sz w:val="14"/>
          <w:szCs w:val="14"/>
        </w:rPr>
        <w:t xml:space="preserve">. </w:t>
      </w:r>
      <w:r w:rsidR="003D4797">
        <w:rPr>
          <w:b/>
          <w:color w:val="808080" w:themeColor="background1" w:themeShade="80"/>
          <w:sz w:val="14"/>
          <w:szCs w:val="14"/>
        </w:rPr>
        <w:t xml:space="preserve">De gevraagde gegevens dienen gebonden te zijn aan de vraagstelling(en) zoals gesteld onder onderdeel </w:t>
      </w:r>
      <w:r w:rsidR="003D4797" w:rsidRPr="00E3041A">
        <w:rPr>
          <w:b/>
          <w:sz w:val="14"/>
          <w:szCs w:val="14"/>
        </w:rPr>
        <w:t>B. Vraagstelling(en)</w:t>
      </w:r>
      <w:r w:rsidR="00E61ED1">
        <w:rPr>
          <w:b/>
          <w:bCs/>
          <w:color w:val="808080" w:themeColor="background1" w:themeShade="80"/>
          <w:sz w:val="14"/>
          <w:szCs w:val="14"/>
        </w:rPr>
        <w:t>.</w:t>
      </w:r>
    </w:p>
    <w:p w14:paraId="55C08D67" w14:textId="77777777" w:rsidR="006C07EC" w:rsidRDefault="006C07EC" w:rsidP="006C07EC">
      <w:pPr>
        <w:pStyle w:val="BasistekstvetIKNL"/>
        <w:rPr>
          <w:u w:val="single"/>
        </w:rPr>
      </w:pPr>
    </w:p>
    <w:p w14:paraId="56FD8BB2" w14:textId="77777777" w:rsidR="00801819" w:rsidRPr="00801819" w:rsidRDefault="00801819" w:rsidP="00801819">
      <w:pPr>
        <w:pStyle w:val="BasistekstIKNL"/>
      </w:pPr>
    </w:p>
    <w:p w14:paraId="57E51F5A" w14:textId="77777777" w:rsidR="002A12E8" w:rsidRPr="006C07EC" w:rsidRDefault="0052306E" w:rsidP="00A62664">
      <w:pPr>
        <w:pStyle w:val="BasistekstvetIKNL"/>
        <w:numPr>
          <w:ilvl w:val="0"/>
          <w:numId w:val="23"/>
        </w:numPr>
        <w:ind w:left="284" w:hanging="284"/>
        <w:rPr>
          <w:u w:val="single"/>
        </w:rPr>
      </w:pPr>
      <w:r w:rsidRPr="006C07EC">
        <w:rPr>
          <w:u w:val="single"/>
        </w:rPr>
        <w:t>Gegevensk</w:t>
      </w:r>
      <w:r w:rsidR="002A12E8" w:rsidRPr="006C07EC">
        <w:rPr>
          <w:u w:val="single"/>
        </w:rPr>
        <w:t xml:space="preserve">oppeling </w:t>
      </w:r>
    </w:p>
    <w:p w14:paraId="0BF0AAEC" w14:textId="77777777" w:rsidR="002A12E8" w:rsidRPr="006A61F8" w:rsidRDefault="002A12E8" w:rsidP="003F278F">
      <w:pPr>
        <w:pStyle w:val="BasistekstIKNL"/>
        <w:ind w:left="357"/>
      </w:pPr>
    </w:p>
    <w:tbl>
      <w:tblPr>
        <w:tblStyle w:val="Tabelraster"/>
        <w:tblW w:w="8845" w:type="dxa"/>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2"/>
        <w:gridCol w:w="5443"/>
      </w:tblGrid>
      <w:tr w:rsidR="002A12E8" w:rsidRPr="00E761FE" w14:paraId="7EE6F250" w14:textId="77777777" w:rsidTr="00885236">
        <w:trPr>
          <w:trHeight w:val="255"/>
        </w:trPr>
        <w:tc>
          <w:tcPr>
            <w:tcW w:w="3402" w:type="dxa"/>
            <w:tcMar>
              <w:left w:w="113" w:type="dxa"/>
              <w:right w:w="113" w:type="dxa"/>
            </w:tcMar>
          </w:tcPr>
          <w:p w14:paraId="2AD9D070" w14:textId="77777777" w:rsidR="002A12E8" w:rsidRPr="00A86579" w:rsidRDefault="003005A8" w:rsidP="001A6A02">
            <w:pPr>
              <w:pStyle w:val="BasistekstvetIKNL"/>
              <w:rPr>
                <w:rFonts w:eastAsia="Arial" w:cs="Arial"/>
                <w:bCs w:val="0"/>
                <w:color w:val="808080" w:themeColor="background1" w:themeShade="80"/>
              </w:rPr>
            </w:pPr>
            <w:r w:rsidRPr="00A86579">
              <w:rPr>
                <w:bCs w:val="0"/>
                <w:color w:val="808080" w:themeColor="background1" w:themeShade="80"/>
              </w:rPr>
              <w:t xml:space="preserve">De aanvraag betreft een </w:t>
            </w:r>
            <w:r w:rsidR="0052306E">
              <w:rPr>
                <w:bCs w:val="0"/>
                <w:color w:val="808080" w:themeColor="background1" w:themeShade="80"/>
              </w:rPr>
              <w:t>gegevens</w:t>
            </w:r>
            <w:r w:rsidRPr="00A86579">
              <w:rPr>
                <w:bCs w:val="0"/>
                <w:color w:val="808080" w:themeColor="background1" w:themeShade="80"/>
              </w:rPr>
              <w:t>koppeling</w:t>
            </w:r>
            <w:r w:rsidR="00A96B2C">
              <w:rPr>
                <w:bCs w:val="0"/>
                <w:color w:val="808080" w:themeColor="background1" w:themeShade="80"/>
              </w:rPr>
              <w:t xml:space="preserve"> / maakt gebruik van een gegevenskoppeling</w:t>
            </w:r>
          </w:p>
        </w:tc>
        <w:tc>
          <w:tcPr>
            <w:tcW w:w="5443" w:type="dxa"/>
            <w:tcMar>
              <w:left w:w="113" w:type="dxa"/>
              <w:right w:w="113" w:type="dxa"/>
            </w:tcMar>
          </w:tcPr>
          <w:p w14:paraId="011E3514" w14:textId="513EE5B5" w:rsidR="003005A8" w:rsidRPr="009540A7" w:rsidRDefault="00B30E5D" w:rsidP="009540A7">
            <w:pPr>
              <w:pStyle w:val="BasistekstIKNL"/>
              <w:ind w:left="2189" w:hanging="2189"/>
            </w:pPr>
            <w:sdt>
              <w:sdtPr>
                <w:rPr>
                  <w:rFonts w:cs="Arial"/>
                  <w:sz w:val="24"/>
                  <w:szCs w:val="24"/>
                </w:rPr>
                <w:id w:val="1290709098"/>
                <w14:checkbox>
                  <w14:checked w14:val="1"/>
                  <w14:checkedState w14:val="2612" w14:font="MS Gothic"/>
                  <w14:uncheckedState w14:val="2610" w14:font="MS Gothic"/>
                </w14:checkbox>
              </w:sdtPr>
              <w:sdtEndPr/>
              <w:sdtContent>
                <w:r w:rsidR="001C234C">
                  <w:rPr>
                    <w:rFonts w:ascii="MS Gothic" w:eastAsia="MS Gothic" w:hAnsi="MS Gothic" w:cs="Arial" w:hint="eastAsia"/>
                    <w:sz w:val="24"/>
                    <w:szCs w:val="24"/>
                  </w:rPr>
                  <w:t>☒</w:t>
                </w:r>
              </w:sdtContent>
            </w:sdt>
            <w:r w:rsidR="009540A7">
              <w:t xml:space="preserve"> nee</w:t>
            </w:r>
            <w:r w:rsidR="009540A7">
              <w:tab/>
            </w:r>
            <w:sdt>
              <w:sdtPr>
                <w:rPr>
                  <w:rFonts w:cs="Arial"/>
                  <w:sz w:val="24"/>
                  <w:szCs w:val="24"/>
                </w:rPr>
                <w:id w:val="1417363587"/>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9540A7">
              <w:t xml:space="preserve"> ja</w:t>
            </w:r>
            <w:r w:rsidR="00820DED">
              <w:t xml:space="preserve"> </w:t>
            </w:r>
            <w:r w:rsidR="009540A7" w:rsidRPr="009540A7">
              <w:rPr>
                <w:b/>
                <w:color w:val="808080" w:themeColor="background1" w:themeShade="80"/>
              </w:rPr>
              <w:t xml:space="preserve">(de </w:t>
            </w:r>
            <w:r w:rsidR="00820DED" w:rsidRPr="009540A7">
              <w:rPr>
                <w:b/>
                <w:color w:val="808080" w:themeColor="background1" w:themeShade="80"/>
              </w:rPr>
              <w:t>datastroom</w:t>
            </w:r>
            <w:r w:rsidR="009540A7" w:rsidRPr="009540A7">
              <w:rPr>
                <w:b/>
                <w:color w:val="808080" w:themeColor="background1" w:themeShade="80"/>
              </w:rPr>
              <w:t xml:space="preserve"> wordt </w:t>
            </w:r>
            <w:r w:rsidR="009540A7">
              <w:rPr>
                <w:b/>
                <w:color w:val="808080" w:themeColor="background1" w:themeShade="80"/>
              </w:rPr>
              <w:t>beschreven</w:t>
            </w:r>
            <w:r w:rsidR="009540A7" w:rsidRPr="009540A7">
              <w:rPr>
                <w:b/>
                <w:color w:val="808080" w:themeColor="background1" w:themeShade="80"/>
              </w:rPr>
              <w:t xml:space="preserve"> in </w:t>
            </w:r>
            <w:r w:rsidR="009540A7" w:rsidRPr="009540A7">
              <w:rPr>
                <w:b/>
                <w:u w:val="single"/>
              </w:rPr>
              <w:t xml:space="preserve">Bijlage </w:t>
            </w:r>
            <w:r w:rsidR="00A4161D">
              <w:rPr>
                <w:b/>
                <w:u w:val="single"/>
              </w:rPr>
              <w:t>1</w:t>
            </w:r>
            <w:r w:rsidR="009540A7">
              <w:rPr>
                <w:b/>
                <w:color w:val="808080" w:themeColor="background1" w:themeShade="80"/>
              </w:rPr>
              <w:t>)</w:t>
            </w:r>
          </w:p>
        </w:tc>
      </w:tr>
      <w:tr w:rsidR="000F69C9" w:rsidRPr="00E761FE" w14:paraId="5CA562BE" w14:textId="77777777" w:rsidTr="00885236">
        <w:trPr>
          <w:trHeight w:val="510"/>
        </w:trPr>
        <w:tc>
          <w:tcPr>
            <w:tcW w:w="8845" w:type="dxa"/>
            <w:gridSpan w:val="2"/>
            <w:shd w:val="clear" w:color="auto" w:fill="808080" w:themeFill="background1" w:themeFillShade="80"/>
            <w:tcMar>
              <w:left w:w="113" w:type="dxa"/>
              <w:right w:w="113" w:type="dxa"/>
            </w:tcMar>
          </w:tcPr>
          <w:p w14:paraId="7CEAF426" w14:textId="77777777" w:rsidR="000F69C9" w:rsidRPr="000F69C9" w:rsidRDefault="000F69C9" w:rsidP="00C7283A">
            <w:pPr>
              <w:pStyle w:val="BasistekstIKNL"/>
              <w:rPr>
                <w:rFonts w:cs="Arial"/>
                <w:b/>
              </w:rPr>
            </w:pPr>
            <w:r w:rsidRPr="000F69C9">
              <w:rPr>
                <w:rFonts w:cs="Arial"/>
                <w:b/>
                <w:color w:val="FFFFFF" w:themeColor="background1"/>
              </w:rPr>
              <w:t>Indien de aanvraag een gegevenskoppeling betreft, g</w:t>
            </w:r>
            <w:r w:rsidR="000E0494">
              <w:rPr>
                <w:rFonts w:cs="Arial"/>
                <w:b/>
                <w:color w:val="FFFFFF" w:themeColor="background1"/>
              </w:rPr>
              <w:t>a verder met onderstaande</w:t>
            </w:r>
            <w:r w:rsidR="00BF0B43">
              <w:rPr>
                <w:rFonts w:cs="Arial"/>
                <w:b/>
                <w:color w:val="FFFFFF" w:themeColor="background1"/>
              </w:rPr>
              <w:t xml:space="preserve"> vragen</w:t>
            </w:r>
          </w:p>
        </w:tc>
      </w:tr>
      <w:tr w:rsidR="006E4E8C" w:rsidRPr="00E761FE" w14:paraId="3545A0E4" w14:textId="77777777" w:rsidTr="00885236">
        <w:trPr>
          <w:trHeight w:val="255"/>
        </w:trPr>
        <w:tc>
          <w:tcPr>
            <w:tcW w:w="3402" w:type="dxa"/>
            <w:tcMar>
              <w:left w:w="113" w:type="dxa"/>
              <w:right w:w="113" w:type="dxa"/>
            </w:tcMar>
          </w:tcPr>
          <w:p w14:paraId="4FCA067D" w14:textId="77777777" w:rsidR="006E4E8C" w:rsidRPr="0052306E" w:rsidRDefault="00197FC6" w:rsidP="006E4E8C">
            <w:pPr>
              <w:pStyle w:val="BasistekstIKNL"/>
              <w:rPr>
                <w:b/>
                <w:color w:val="808080" w:themeColor="background1" w:themeShade="80"/>
              </w:rPr>
            </w:pPr>
            <w:r>
              <w:rPr>
                <w:b/>
                <w:color w:val="808080" w:themeColor="background1" w:themeShade="80"/>
              </w:rPr>
              <w:t>De g</w:t>
            </w:r>
            <w:r w:rsidR="0052306E">
              <w:rPr>
                <w:b/>
                <w:color w:val="808080" w:themeColor="background1" w:themeShade="80"/>
              </w:rPr>
              <w:t>egevens</w:t>
            </w:r>
            <w:r w:rsidR="006E4E8C" w:rsidRPr="00A86579">
              <w:rPr>
                <w:b/>
                <w:color w:val="808080" w:themeColor="background1" w:themeShade="80"/>
              </w:rPr>
              <w:t>koppeling</w:t>
            </w:r>
            <w:r>
              <w:rPr>
                <w:b/>
                <w:color w:val="808080" w:themeColor="background1" w:themeShade="80"/>
              </w:rPr>
              <w:t xml:space="preserve"> vindt </w:t>
            </w:r>
            <w:r w:rsidR="00ED7DDA">
              <w:rPr>
                <w:b/>
                <w:color w:val="808080" w:themeColor="background1" w:themeShade="80"/>
              </w:rPr>
              <w:t xml:space="preserve">plaats </w:t>
            </w:r>
            <w:r>
              <w:rPr>
                <w:b/>
                <w:color w:val="808080" w:themeColor="background1" w:themeShade="80"/>
              </w:rPr>
              <w:t>met gegevens van</w:t>
            </w:r>
          </w:p>
          <w:p w14:paraId="1467BFBB" w14:textId="77777777" w:rsidR="006E4E8C" w:rsidRPr="0052306E" w:rsidRDefault="006E4E8C" w:rsidP="001A6A02">
            <w:pPr>
              <w:pStyle w:val="BasistekstvetIKNL"/>
              <w:rPr>
                <w:bCs w:val="0"/>
                <w:color w:val="808080" w:themeColor="background1" w:themeShade="80"/>
              </w:rPr>
            </w:pPr>
          </w:p>
        </w:tc>
        <w:tc>
          <w:tcPr>
            <w:tcW w:w="5443" w:type="dxa"/>
            <w:tcMar>
              <w:left w:w="113" w:type="dxa"/>
              <w:right w:w="113" w:type="dxa"/>
            </w:tcMar>
          </w:tcPr>
          <w:p w14:paraId="6B3325FF" w14:textId="77777777" w:rsidR="006E4E8C" w:rsidRDefault="00B30E5D" w:rsidP="006E4E8C">
            <w:pPr>
              <w:pStyle w:val="BasistekstIKNL"/>
            </w:pPr>
            <w:sdt>
              <w:sdtPr>
                <w:rPr>
                  <w:rFonts w:cs="Arial"/>
                  <w:sz w:val="24"/>
                  <w:szCs w:val="24"/>
                </w:rPr>
                <w:id w:val="-441835500"/>
                <w14:checkbox>
                  <w14:checked w14:val="0"/>
                  <w14:checkedState w14:val="2612" w14:font="MS Gothic"/>
                  <w14:uncheckedState w14:val="2610" w14:font="MS Gothic"/>
                </w14:checkbox>
              </w:sdtPr>
              <w:sdtEndPr/>
              <w:sdtContent>
                <w:r w:rsidR="006E4E8C">
                  <w:rPr>
                    <w:rFonts w:ascii="MS Gothic" w:eastAsia="MS Gothic" w:hAnsi="MS Gothic" w:cs="Arial" w:hint="eastAsia"/>
                    <w:sz w:val="24"/>
                    <w:szCs w:val="24"/>
                  </w:rPr>
                  <w:t>☐</w:t>
                </w:r>
              </w:sdtContent>
            </w:sdt>
            <w:r w:rsidR="006E4E8C" w:rsidRPr="00E761FE">
              <w:t xml:space="preserve"> Aanvrager</w:t>
            </w:r>
          </w:p>
          <w:p w14:paraId="2445A944" w14:textId="77777777" w:rsidR="00A52A5F" w:rsidRDefault="00A52A5F" w:rsidP="006E4E8C">
            <w:pPr>
              <w:pStyle w:val="BasistekstIKNL"/>
            </w:pPr>
          </w:p>
          <w:p w14:paraId="1F7B5279" w14:textId="77777777" w:rsidR="006E4E8C" w:rsidRDefault="003529B8" w:rsidP="006E4E8C">
            <w:pPr>
              <w:pStyle w:val="BasistekstIKNL"/>
            </w:pPr>
            <w:r>
              <w:t xml:space="preserve">derde </w:t>
            </w:r>
            <w:proofErr w:type="spellStart"/>
            <w:r>
              <w:t>partij</w:t>
            </w:r>
            <w:r w:rsidR="006C07EC">
              <w:rPr>
                <w:b/>
                <w:color w:val="808080" w:themeColor="background1" w:themeShade="80"/>
                <w:vertAlign w:val="superscript"/>
              </w:rPr>
              <w:t>h</w:t>
            </w:r>
            <w:proofErr w:type="spellEnd"/>
            <w:r>
              <w:t>:</w:t>
            </w:r>
          </w:p>
          <w:p w14:paraId="5917AB58" w14:textId="77777777" w:rsidR="006E4E8C" w:rsidRPr="0052306E" w:rsidRDefault="00B30E5D" w:rsidP="0052306E">
            <w:pPr>
              <w:pStyle w:val="Opsommingteken1eniveauIKNL"/>
              <w:numPr>
                <w:ilvl w:val="0"/>
                <w:numId w:val="0"/>
              </w:numPr>
              <w:tabs>
                <w:tab w:val="left" w:pos="1428"/>
                <w:tab w:val="left" w:pos="2108"/>
              </w:tabs>
              <w:spacing w:line="240" w:lineRule="auto"/>
              <w:ind w:left="1428" w:hanging="1417"/>
            </w:pPr>
            <w:sdt>
              <w:sdtPr>
                <w:rPr>
                  <w:rFonts w:cs="Arial"/>
                  <w:sz w:val="24"/>
                  <w:szCs w:val="24"/>
                </w:rPr>
                <w:id w:val="-508290671"/>
                <w14:checkbox>
                  <w14:checked w14:val="0"/>
                  <w14:checkedState w14:val="2612" w14:font="MS Gothic"/>
                  <w14:uncheckedState w14:val="2610" w14:font="MS Gothic"/>
                </w14:checkbox>
              </w:sdtPr>
              <w:sdtEndPr/>
              <w:sdtContent>
                <w:r w:rsidR="006E4E8C" w:rsidRPr="003005A8">
                  <w:rPr>
                    <w:rFonts w:ascii="MS Gothic" w:eastAsia="MS Gothic" w:hAnsi="MS Gothic" w:cs="Arial" w:hint="eastAsia"/>
                    <w:sz w:val="24"/>
                    <w:szCs w:val="24"/>
                  </w:rPr>
                  <w:t>☐</w:t>
                </w:r>
              </w:sdtContent>
            </w:sdt>
            <w:r w:rsidR="006E4E8C">
              <w:t xml:space="preserve"> Stichting PALGA</w:t>
            </w:r>
            <w:r w:rsidR="008327F4">
              <w:t xml:space="preserve"> </w:t>
            </w:r>
            <w:r w:rsidR="008327F4" w:rsidRPr="008327F4">
              <w:rPr>
                <w:sz w:val="16"/>
                <w:szCs w:val="16"/>
              </w:rPr>
              <w:t xml:space="preserve">(indien van toepassing </w:t>
            </w:r>
            <w:r w:rsidR="008327F4">
              <w:rPr>
                <w:sz w:val="16"/>
                <w:szCs w:val="16"/>
              </w:rPr>
              <w:t>via</w:t>
            </w:r>
            <w:r w:rsidR="008327F4" w:rsidRPr="008327F4">
              <w:rPr>
                <w:sz w:val="16"/>
                <w:szCs w:val="16"/>
              </w:rPr>
              <w:t xml:space="preserve"> Stichting ZorgTTP)</w:t>
            </w:r>
          </w:p>
          <w:p w14:paraId="7C15426E" w14:textId="5A2E9035" w:rsidR="006E4E8C" w:rsidRDefault="00B30E5D" w:rsidP="006E4E8C">
            <w:pPr>
              <w:pStyle w:val="BasistekstIKNL"/>
            </w:pPr>
            <w:sdt>
              <w:sdtPr>
                <w:rPr>
                  <w:rFonts w:cs="Arial"/>
                  <w:sz w:val="24"/>
                  <w:szCs w:val="24"/>
                </w:rPr>
                <w:id w:val="1191026223"/>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6E4E8C" w:rsidRPr="00E761FE">
              <w:t xml:space="preserve"> </w:t>
            </w:r>
            <w:r w:rsidR="001E0884">
              <w:t>Bevolkingsonderzoek Nederland (BVO NL)</w:t>
            </w:r>
            <w:r w:rsidR="001E0884" w:rsidRPr="00E761FE">
              <w:t xml:space="preserve"> </w:t>
            </w:r>
          </w:p>
          <w:p w14:paraId="56A272A4" w14:textId="77777777" w:rsidR="006E4E8C" w:rsidRDefault="00B30E5D" w:rsidP="006E4E8C">
            <w:pPr>
              <w:pStyle w:val="BasistekstIKNL"/>
            </w:pPr>
            <w:sdt>
              <w:sdtPr>
                <w:rPr>
                  <w:rFonts w:cs="Arial"/>
                  <w:sz w:val="24"/>
                  <w:szCs w:val="24"/>
                </w:rPr>
                <w:id w:val="-304006095"/>
                <w14:checkbox>
                  <w14:checked w14:val="0"/>
                  <w14:checkedState w14:val="2612" w14:font="MS Gothic"/>
                  <w14:uncheckedState w14:val="2610" w14:font="MS Gothic"/>
                </w14:checkbox>
              </w:sdtPr>
              <w:sdtEndPr/>
              <w:sdtContent>
                <w:r w:rsidR="006E4E8C" w:rsidRPr="003005A8">
                  <w:rPr>
                    <w:rFonts w:ascii="MS Gothic" w:eastAsia="MS Gothic" w:hAnsi="MS Gothic" w:cs="Arial" w:hint="eastAsia"/>
                    <w:sz w:val="24"/>
                    <w:szCs w:val="24"/>
                  </w:rPr>
                  <w:t>☐</w:t>
                </w:r>
              </w:sdtContent>
            </w:sdt>
            <w:r w:rsidR="006E4E8C" w:rsidRPr="00E761FE">
              <w:t xml:space="preserve"> PHARMO</w:t>
            </w:r>
            <w:r w:rsidR="006E4E8C">
              <w:t xml:space="preserve"> </w:t>
            </w:r>
            <w:proofErr w:type="spellStart"/>
            <w:r w:rsidR="006E4E8C">
              <w:t>Institute</w:t>
            </w:r>
            <w:proofErr w:type="spellEnd"/>
          </w:p>
          <w:p w14:paraId="3114E102" w14:textId="77777777" w:rsidR="006E4E8C" w:rsidRDefault="00B30E5D" w:rsidP="006E4E8C">
            <w:pPr>
              <w:pStyle w:val="BasistekstIKNL"/>
            </w:pPr>
            <w:sdt>
              <w:sdtPr>
                <w:rPr>
                  <w:rFonts w:cs="Arial"/>
                  <w:sz w:val="24"/>
                  <w:szCs w:val="24"/>
                </w:rPr>
                <w:id w:val="498002330"/>
                <w14:checkbox>
                  <w14:checked w14:val="0"/>
                  <w14:checkedState w14:val="2612" w14:font="MS Gothic"/>
                  <w14:uncheckedState w14:val="2610" w14:font="MS Gothic"/>
                </w14:checkbox>
              </w:sdtPr>
              <w:sdtEndPr/>
              <w:sdtContent>
                <w:r w:rsidR="006E4E8C" w:rsidRPr="003005A8">
                  <w:rPr>
                    <w:rFonts w:ascii="MS Gothic" w:eastAsia="MS Gothic" w:hAnsi="MS Gothic" w:cs="Arial" w:hint="eastAsia"/>
                    <w:sz w:val="24"/>
                    <w:szCs w:val="24"/>
                  </w:rPr>
                  <w:t>☐</w:t>
                </w:r>
              </w:sdtContent>
            </w:sdt>
            <w:r w:rsidR="006E4E8C" w:rsidRPr="00E761FE">
              <w:t xml:space="preserve"> </w:t>
            </w:r>
            <w:r w:rsidR="006E4E8C" w:rsidRPr="003005A8">
              <w:t xml:space="preserve">Centraal Bureau voor de Statistiek </w:t>
            </w:r>
            <w:r w:rsidR="006E4E8C">
              <w:t>(CBS)</w:t>
            </w:r>
          </w:p>
          <w:p w14:paraId="0908E4FE" w14:textId="77777777" w:rsidR="006E4E8C" w:rsidRPr="00DA4351" w:rsidRDefault="00B30E5D" w:rsidP="006E4E8C">
            <w:pPr>
              <w:pStyle w:val="BasistekstIKNL"/>
            </w:pPr>
            <w:sdt>
              <w:sdtPr>
                <w:rPr>
                  <w:rFonts w:cs="Arial"/>
                  <w:sz w:val="24"/>
                  <w:szCs w:val="24"/>
                </w:rPr>
                <w:id w:val="11111003"/>
                <w14:checkbox>
                  <w14:checked w14:val="0"/>
                  <w14:checkedState w14:val="2612" w14:font="MS Gothic"/>
                  <w14:uncheckedState w14:val="2610" w14:font="MS Gothic"/>
                </w14:checkbox>
              </w:sdtPr>
              <w:sdtEndPr/>
              <w:sdtContent>
                <w:r w:rsidR="00DA4351">
                  <w:rPr>
                    <w:rFonts w:ascii="MS Gothic" w:eastAsia="MS Gothic" w:hAnsi="MS Gothic" w:cs="Arial" w:hint="eastAsia"/>
                    <w:sz w:val="24"/>
                    <w:szCs w:val="24"/>
                  </w:rPr>
                  <w:t>☐</w:t>
                </w:r>
              </w:sdtContent>
            </w:sdt>
            <w:r w:rsidR="006E4E8C" w:rsidRPr="00E761FE">
              <w:t xml:space="preserve"> </w:t>
            </w:r>
            <w:r w:rsidR="003529B8">
              <w:t>Anders, namelijk:</w:t>
            </w:r>
            <w:r w:rsidR="00C03C55">
              <w:t xml:space="preserve"> </w:t>
            </w:r>
            <w:sdt>
              <w:sdtPr>
                <w:id w:val="452757020"/>
                <w:placeholder>
                  <w:docPart w:val="F49EF642A8F94944A72657E49973C44A"/>
                </w:placeholder>
                <w:showingPlcHdr/>
              </w:sdtPr>
              <w:sdtEndPr/>
              <w:sdtContent>
                <w:r w:rsidR="00C03C55" w:rsidRPr="0081555B">
                  <w:rPr>
                    <w:rStyle w:val="Tekstvantijdelijkeaanduiding"/>
                  </w:rPr>
                  <w:t>Klik of tik om tekst in te voeren.</w:t>
                </w:r>
              </w:sdtContent>
            </w:sdt>
          </w:p>
        </w:tc>
      </w:tr>
      <w:tr w:rsidR="00197FC6" w:rsidRPr="00E761FE" w14:paraId="64B56B16" w14:textId="77777777" w:rsidTr="00885236">
        <w:trPr>
          <w:trHeight w:val="510"/>
        </w:trPr>
        <w:tc>
          <w:tcPr>
            <w:tcW w:w="3402" w:type="dxa"/>
            <w:tcMar>
              <w:left w:w="113" w:type="dxa"/>
              <w:right w:w="113" w:type="dxa"/>
            </w:tcMar>
          </w:tcPr>
          <w:p w14:paraId="4B3A22A5" w14:textId="77777777" w:rsidR="00197FC6" w:rsidRPr="00A86579" w:rsidRDefault="00197FC6" w:rsidP="00572F27">
            <w:pPr>
              <w:pStyle w:val="BasistekstvetIKNL"/>
              <w:rPr>
                <w:rFonts w:eastAsia="Arial" w:cs="Arial"/>
                <w:bCs w:val="0"/>
                <w:color w:val="808080" w:themeColor="background1" w:themeShade="80"/>
              </w:rPr>
            </w:pPr>
            <w:r>
              <w:rPr>
                <w:bCs w:val="0"/>
                <w:color w:val="808080" w:themeColor="background1" w:themeShade="80"/>
              </w:rPr>
              <w:t xml:space="preserve">Aantal </w:t>
            </w:r>
            <w:r w:rsidR="0082031B" w:rsidRPr="0082031B">
              <w:rPr>
                <w:bCs w:val="0"/>
                <w:color w:val="808080" w:themeColor="background1" w:themeShade="80"/>
              </w:rPr>
              <w:t xml:space="preserve">voor de </w:t>
            </w:r>
            <w:r w:rsidR="0082031B" w:rsidRPr="0082031B">
              <w:rPr>
                <w:color w:val="808080" w:themeColor="background1" w:themeShade="80"/>
              </w:rPr>
              <w:t xml:space="preserve">gegevenskoppeling </w:t>
            </w:r>
            <w:r w:rsidR="0082031B" w:rsidRPr="0082031B">
              <w:rPr>
                <w:bCs w:val="0"/>
                <w:color w:val="808080" w:themeColor="background1" w:themeShade="80"/>
              </w:rPr>
              <w:t xml:space="preserve">benodigde </w:t>
            </w:r>
            <w:r w:rsidRPr="0082031B">
              <w:rPr>
                <w:bCs w:val="0"/>
                <w:color w:val="808080" w:themeColor="background1" w:themeShade="80"/>
              </w:rPr>
              <w:t>cases</w:t>
            </w:r>
            <w:r w:rsidR="0082031B" w:rsidRPr="0082031B">
              <w:rPr>
                <w:bCs w:val="0"/>
                <w:color w:val="808080" w:themeColor="background1" w:themeShade="80"/>
              </w:rPr>
              <w:t xml:space="preserve"> uit de NKR</w:t>
            </w:r>
          </w:p>
        </w:tc>
        <w:tc>
          <w:tcPr>
            <w:tcW w:w="5443" w:type="dxa"/>
            <w:tcMar>
              <w:left w:w="113" w:type="dxa"/>
              <w:right w:w="113" w:type="dxa"/>
            </w:tcMar>
          </w:tcPr>
          <w:p w14:paraId="104FE94A" w14:textId="77777777" w:rsidR="00197FC6" w:rsidRPr="00E761FE" w:rsidRDefault="00DA4351" w:rsidP="00572F27">
            <w:pPr>
              <w:pStyle w:val="BasistekstIKNL"/>
              <w:rPr>
                <w:rFonts w:cs="Arial"/>
              </w:rPr>
            </w:pPr>
            <w:r>
              <w:rPr>
                <w:rFonts w:cs="Arial"/>
              </w:rPr>
              <w:t xml:space="preserve">schatting: </w:t>
            </w:r>
            <w:sdt>
              <w:sdtPr>
                <w:rPr>
                  <w:rFonts w:cs="Arial"/>
                </w:rPr>
                <w:id w:val="-707563856"/>
                <w:placeholder>
                  <w:docPart w:val="C793341D38294CE587DA6F57897A62DA"/>
                </w:placeholder>
                <w:showingPlcHdr/>
              </w:sdtPr>
              <w:sdtEndPr/>
              <w:sdtContent>
                <w:r w:rsidR="006B508B" w:rsidRPr="0081555B">
                  <w:rPr>
                    <w:rStyle w:val="Tekstvantijdelijkeaanduiding"/>
                  </w:rPr>
                  <w:t>Klik of tik om tekst in te voeren.</w:t>
                </w:r>
              </w:sdtContent>
            </w:sdt>
          </w:p>
        </w:tc>
      </w:tr>
      <w:tr w:rsidR="000E0494" w:rsidRPr="00E761FE" w14:paraId="2F765457" w14:textId="77777777" w:rsidTr="00885236">
        <w:trPr>
          <w:trHeight w:val="510"/>
        </w:trPr>
        <w:tc>
          <w:tcPr>
            <w:tcW w:w="8845" w:type="dxa"/>
            <w:gridSpan w:val="2"/>
            <w:shd w:val="clear" w:color="auto" w:fill="808080" w:themeFill="background1" w:themeFillShade="80"/>
            <w:tcMar>
              <w:left w:w="113" w:type="dxa"/>
              <w:right w:w="113" w:type="dxa"/>
            </w:tcMar>
          </w:tcPr>
          <w:p w14:paraId="1EDA1578" w14:textId="77777777" w:rsidR="000E0494" w:rsidRPr="000F69C9" w:rsidRDefault="000E0494" w:rsidP="00572F27">
            <w:pPr>
              <w:pStyle w:val="BasistekstIKNL"/>
              <w:rPr>
                <w:rFonts w:cs="Arial"/>
                <w:b/>
              </w:rPr>
            </w:pPr>
            <w:r w:rsidRPr="000F69C9">
              <w:rPr>
                <w:rFonts w:cs="Arial"/>
                <w:b/>
                <w:color w:val="FFFFFF" w:themeColor="background1"/>
              </w:rPr>
              <w:t xml:space="preserve">Indien gegevenskoppeling </w:t>
            </w:r>
            <w:r>
              <w:rPr>
                <w:rFonts w:cs="Arial"/>
                <w:b/>
                <w:color w:val="FFFFFF" w:themeColor="background1"/>
              </w:rPr>
              <w:t xml:space="preserve">met een derde partij </w:t>
            </w:r>
            <w:r w:rsidR="00E61ED1">
              <w:rPr>
                <w:rFonts w:cs="Arial"/>
                <w:b/>
                <w:color w:val="FFFFFF" w:themeColor="background1"/>
              </w:rPr>
              <w:t>plaatsvindt</w:t>
            </w:r>
            <w:r w:rsidRPr="000F69C9">
              <w:rPr>
                <w:rFonts w:cs="Arial"/>
                <w:b/>
                <w:color w:val="FFFFFF" w:themeColor="background1"/>
              </w:rPr>
              <w:t xml:space="preserve">, </w:t>
            </w:r>
            <w:r w:rsidR="00E61ED1">
              <w:rPr>
                <w:rFonts w:cs="Arial"/>
                <w:b/>
                <w:color w:val="FFFFFF" w:themeColor="background1"/>
              </w:rPr>
              <w:t>beantwoord</w:t>
            </w:r>
            <w:r>
              <w:rPr>
                <w:rFonts w:cs="Arial"/>
                <w:b/>
                <w:color w:val="FFFFFF" w:themeColor="background1"/>
              </w:rPr>
              <w:t xml:space="preserve"> onderstaande</w:t>
            </w:r>
            <w:r w:rsidR="00E61ED1">
              <w:rPr>
                <w:rFonts w:cs="Arial"/>
                <w:b/>
                <w:color w:val="FFFFFF" w:themeColor="background1"/>
              </w:rPr>
              <w:t xml:space="preserve"> vragen</w:t>
            </w:r>
          </w:p>
        </w:tc>
      </w:tr>
      <w:tr w:rsidR="005F0D4A" w:rsidRPr="00E761FE" w14:paraId="44DEB782" w14:textId="77777777" w:rsidTr="008852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34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13" w:type="dxa"/>
              <w:right w:w="113" w:type="dxa"/>
            </w:tcMar>
          </w:tcPr>
          <w:p w14:paraId="698E6CD6" w14:textId="77777777" w:rsidR="005F0D4A" w:rsidRPr="00505434" w:rsidRDefault="00505434" w:rsidP="00063534">
            <w:pPr>
              <w:pStyle w:val="BasistekstIKNL"/>
              <w:rPr>
                <w:b/>
                <w:color w:val="808080" w:themeColor="background1" w:themeShade="80"/>
              </w:rPr>
            </w:pPr>
            <w:r w:rsidRPr="00505434">
              <w:rPr>
                <w:b/>
                <w:color w:val="808080" w:themeColor="background1" w:themeShade="80"/>
              </w:rPr>
              <w:t>IKNL dient de gegevenskoppeling te faciliteren door</w:t>
            </w:r>
            <w:r>
              <w:rPr>
                <w:b/>
                <w:color w:val="808080" w:themeColor="background1" w:themeShade="80"/>
              </w:rPr>
              <w:t xml:space="preserve"> verstrekking van</w:t>
            </w:r>
            <w:r w:rsidRPr="00505434">
              <w:rPr>
                <w:b/>
                <w:color w:val="808080" w:themeColor="background1" w:themeShade="80"/>
              </w:rPr>
              <w:t xml:space="preserve"> </w:t>
            </w:r>
            <w:r>
              <w:rPr>
                <w:b/>
                <w:color w:val="808080" w:themeColor="background1" w:themeShade="80"/>
              </w:rPr>
              <w:t>(</w:t>
            </w:r>
            <w:r w:rsidRPr="00505434">
              <w:rPr>
                <w:b/>
                <w:color w:val="808080" w:themeColor="background1" w:themeShade="80"/>
              </w:rPr>
              <w:t>een tweede bestand met</w:t>
            </w:r>
            <w:r>
              <w:rPr>
                <w:b/>
                <w:color w:val="808080" w:themeColor="background1" w:themeShade="80"/>
              </w:rPr>
              <w:t>)</w:t>
            </w:r>
            <w:r w:rsidRPr="00505434">
              <w:rPr>
                <w:b/>
                <w:color w:val="808080" w:themeColor="background1" w:themeShade="80"/>
              </w:rPr>
              <w:t xml:space="preserve"> NKR-gegevens aan de betrokken derde partij</w:t>
            </w:r>
          </w:p>
        </w:tc>
        <w:tc>
          <w:tcPr>
            <w:tcW w:w="54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left w:w="113" w:type="dxa"/>
              <w:right w:w="113" w:type="dxa"/>
            </w:tcMar>
          </w:tcPr>
          <w:p w14:paraId="17F248C7" w14:textId="77777777" w:rsidR="005F0D4A" w:rsidRPr="00C03C55" w:rsidRDefault="00B30E5D" w:rsidP="00C03C55">
            <w:pPr>
              <w:pStyle w:val="BasistekstIKNL"/>
            </w:pPr>
            <w:sdt>
              <w:sdtPr>
                <w:rPr>
                  <w:rFonts w:cs="Arial"/>
                  <w:sz w:val="24"/>
                  <w:szCs w:val="24"/>
                </w:rPr>
                <w:id w:val="1167442916"/>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817D57" w:rsidRPr="00505434">
              <w:t xml:space="preserve"> nee</w:t>
            </w:r>
            <w:r w:rsidR="00817D57" w:rsidRPr="00505434">
              <w:tab/>
            </w:r>
            <w:r w:rsidR="00817D57" w:rsidRPr="00505434">
              <w:tab/>
            </w:r>
            <w:r w:rsidR="00817D57" w:rsidRPr="00505434">
              <w:tab/>
            </w:r>
            <w:sdt>
              <w:sdtPr>
                <w:rPr>
                  <w:rFonts w:cs="Arial"/>
                  <w:sz w:val="24"/>
                  <w:szCs w:val="24"/>
                </w:rPr>
                <w:id w:val="1521272608"/>
                <w14:checkbox>
                  <w14:checked w14:val="0"/>
                  <w14:checkedState w14:val="2612" w14:font="MS Gothic"/>
                  <w14:uncheckedState w14:val="2610" w14:font="MS Gothic"/>
                </w14:checkbox>
              </w:sdtPr>
              <w:sdtEndPr/>
              <w:sdtContent>
                <w:r w:rsidR="00817D57" w:rsidRPr="00505434">
                  <w:rPr>
                    <w:rFonts w:ascii="MS Gothic" w:eastAsia="MS Gothic" w:hAnsi="MS Gothic" w:cs="Arial" w:hint="eastAsia"/>
                    <w:sz w:val="24"/>
                    <w:szCs w:val="24"/>
                  </w:rPr>
                  <w:t>☐</w:t>
                </w:r>
              </w:sdtContent>
            </w:sdt>
            <w:r w:rsidR="00817D57" w:rsidRPr="00505434">
              <w:t xml:space="preserve"> ja</w:t>
            </w:r>
          </w:p>
        </w:tc>
      </w:tr>
      <w:tr w:rsidR="002A12E8" w:rsidRPr="00E761FE" w14:paraId="486842CF" w14:textId="77777777" w:rsidTr="00885236">
        <w:trPr>
          <w:trHeight w:val="255"/>
        </w:trPr>
        <w:tc>
          <w:tcPr>
            <w:tcW w:w="3402" w:type="dxa"/>
            <w:tcBorders>
              <w:bottom w:val="single" w:sz="4" w:space="0" w:color="808080" w:themeColor="background1" w:themeShade="80"/>
            </w:tcBorders>
            <w:tcMar>
              <w:left w:w="113" w:type="dxa"/>
              <w:right w:w="113" w:type="dxa"/>
            </w:tcMar>
          </w:tcPr>
          <w:p w14:paraId="2F32DF6D" w14:textId="3E637464" w:rsidR="002A12E8" w:rsidRPr="00795E24" w:rsidRDefault="004E218C" w:rsidP="001A6A02">
            <w:pPr>
              <w:pStyle w:val="BasistekstvetIKNL"/>
              <w:rPr>
                <w:bCs w:val="0"/>
                <w:color w:val="808080" w:themeColor="background1" w:themeShade="80"/>
                <w:highlight w:val="yellow"/>
              </w:rPr>
            </w:pPr>
            <w:r>
              <w:rPr>
                <w:color w:val="808080" w:themeColor="background1" w:themeShade="80"/>
              </w:rPr>
              <w:t>D</w:t>
            </w:r>
            <w:r w:rsidRPr="004E218C">
              <w:rPr>
                <w:color w:val="808080" w:themeColor="background1" w:themeShade="80"/>
              </w:rPr>
              <w:t xml:space="preserve">e betrokken derde partij </w:t>
            </w:r>
            <w:r w:rsidR="00753EF0">
              <w:rPr>
                <w:color w:val="808080" w:themeColor="background1" w:themeShade="80"/>
              </w:rPr>
              <w:t xml:space="preserve">dient </w:t>
            </w:r>
            <w:r w:rsidR="009F274F">
              <w:rPr>
                <w:color w:val="808080" w:themeColor="background1" w:themeShade="80"/>
              </w:rPr>
              <w:t>een n</w:t>
            </w:r>
            <w:r w:rsidR="006E4E8C" w:rsidRPr="00CE2849">
              <w:rPr>
                <w:color w:val="808080" w:themeColor="background1" w:themeShade="80"/>
              </w:rPr>
              <w:t xml:space="preserve">adere selectie </w:t>
            </w:r>
            <w:r w:rsidR="008E1EC5">
              <w:rPr>
                <w:color w:val="808080" w:themeColor="background1" w:themeShade="80"/>
              </w:rPr>
              <w:t xml:space="preserve">na de </w:t>
            </w:r>
            <w:r w:rsidR="00A96B2C">
              <w:rPr>
                <w:color w:val="808080" w:themeColor="background1" w:themeShade="80"/>
              </w:rPr>
              <w:t xml:space="preserve">koppeling </w:t>
            </w:r>
            <w:r w:rsidR="009F274F">
              <w:rPr>
                <w:color w:val="808080" w:themeColor="background1" w:themeShade="80"/>
              </w:rPr>
              <w:t>uit te voeren</w:t>
            </w:r>
            <w:r w:rsidR="006E4E8C" w:rsidRPr="00CE2849">
              <w:rPr>
                <w:color w:val="808080" w:themeColor="background1" w:themeShade="80"/>
              </w:rPr>
              <w:t xml:space="preserve"> voor verstrekking</w:t>
            </w:r>
            <w:r w:rsidR="003529B8" w:rsidRPr="00CE2849">
              <w:rPr>
                <w:color w:val="808080" w:themeColor="background1" w:themeShade="80"/>
              </w:rPr>
              <w:t xml:space="preserve"> van</w:t>
            </w:r>
            <w:r w:rsidR="006E4E8C" w:rsidRPr="00CE2849">
              <w:rPr>
                <w:color w:val="808080" w:themeColor="background1" w:themeShade="80"/>
              </w:rPr>
              <w:t xml:space="preserve"> NKR-Gegevens</w:t>
            </w:r>
            <w:r w:rsidR="009540A7">
              <w:rPr>
                <w:color w:val="808080" w:themeColor="background1" w:themeShade="80"/>
              </w:rPr>
              <w:t>; d</w:t>
            </w:r>
            <w:r w:rsidR="009540A7" w:rsidRPr="009540A7">
              <w:rPr>
                <w:color w:val="808080" w:themeColor="background1" w:themeShade="80"/>
              </w:rPr>
              <w:t>e</w:t>
            </w:r>
            <w:r w:rsidR="009540A7">
              <w:rPr>
                <w:color w:val="808080" w:themeColor="background1" w:themeShade="80"/>
              </w:rPr>
              <w:t xml:space="preserve">ze </w:t>
            </w:r>
            <w:r w:rsidR="009540A7" w:rsidRPr="009540A7">
              <w:rPr>
                <w:color w:val="808080" w:themeColor="background1" w:themeShade="80"/>
              </w:rPr>
              <w:t xml:space="preserve">selectie </w:t>
            </w:r>
            <w:r w:rsidR="009540A7">
              <w:rPr>
                <w:color w:val="808080" w:themeColor="background1" w:themeShade="80"/>
              </w:rPr>
              <w:t xml:space="preserve">wordt beschreven in </w:t>
            </w:r>
            <w:r w:rsidR="009540A7" w:rsidRPr="009540A7">
              <w:rPr>
                <w:u w:val="single"/>
              </w:rPr>
              <w:t>Bijlage 1</w:t>
            </w:r>
          </w:p>
        </w:tc>
        <w:tc>
          <w:tcPr>
            <w:tcW w:w="5443" w:type="dxa"/>
            <w:tcBorders>
              <w:bottom w:val="single" w:sz="4" w:space="0" w:color="808080" w:themeColor="background1" w:themeShade="80"/>
            </w:tcBorders>
            <w:tcMar>
              <w:left w:w="113" w:type="dxa"/>
              <w:right w:w="113" w:type="dxa"/>
            </w:tcMar>
          </w:tcPr>
          <w:p w14:paraId="4DB23356" w14:textId="77777777" w:rsidR="002A12E8" w:rsidRPr="00C03C55" w:rsidRDefault="00B30E5D" w:rsidP="00C03C55">
            <w:pPr>
              <w:pStyle w:val="BasistekstIKNL"/>
            </w:pPr>
            <w:sdt>
              <w:sdtPr>
                <w:rPr>
                  <w:rFonts w:cs="Arial"/>
                  <w:sz w:val="24"/>
                  <w:szCs w:val="24"/>
                </w:rPr>
                <w:id w:val="523986396"/>
                <w14:checkbox>
                  <w14:checked w14:val="0"/>
                  <w14:checkedState w14:val="2612" w14:font="MS Gothic"/>
                  <w14:uncheckedState w14:val="2610" w14:font="MS Gothic"/>
                </w14:checkbox>
              </w:sdtPr>
              <w:sdtEndPr/>
              <w:sdtContent>
                <w:r w:rsidR="006E4E8C">
                  <w:rPr>
                    <w:rFonts w:ascii="MS Gothic" w:eastAsia="MS Gothic" w:hAnsi="MS Gothic" w:cs="Arial" w:hint="eastAsia"/>
                    <w:sz w:val="24"/>
                    <w:szCs w:val="24"/>
                  </w:rPr>
                  <w:t>☐</w:t>
                </w:r>
              </w:sdtContent>
            </w:sdt>
            <w:r w:rsidR="006E4E8C">
              <w:t xml:space="preserve"> nee</w:t>
            </w:r>
            <w:r w:rsidR="006E4E8C">
              <w:tab/>
            </w:r>
            <w:r w:rsidR="006E4E8C">
              <w:tab/>
            </w:r>
            <w:r w:rsidR="006E4E8C">
              <w:tab/>
            </w:r>
            <w:sdt>
              <w:sdtPr>
                <w:rPr>
                  <w:rFonts w:cs="Arial"/>
                  <w:sz w:val="24"/>
                  <w:szCs w:val="24"/>
                </w:rPr>
                <w:id w:val="13809626"/>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6E4E8C">
              <w:t xml:space="preserve"> ja</w:t>
            </w:r>
          </w:p>
        </w:tc>
      </w:tr>
    </w:tbl>
    <w:p w14:paraId="62D7CD7F" w14:textId="77777777" w:rsidR="00813286" w:rsidRPr="009540A7" w:rsidRDefault="006C07EC" w:rsidP="009540A7">
      <w:pPr>
        <w:pStyle w:val="BasistekstIKNL"/>
        <w:spacing w:line="240" w:lineRule="auto"/>
        <w:ind w:left="425"/>
        <w:rPr>
          <w:b/>
          <w:color w:val="808080" w:themeColor="background1" w:themeShade="80"/>
          <w:sz w:val="14"/>
          <w:szCs w:val="14"/>
        </w:rPr>
      </w:pPr>
      <w:r>
        <w:rPr>
          <w:b/>
          <w:color w:val="808080" w:themeColor="background1" w:themeShade="80"/>
          <w:sz w:val="14"/>
          <w:szCs w:val="14"/>
        </w:rPr>
        <w:t>h</w:t>
      </w:r>
      <w:r w:rsidR="00B5740F" w:rsidRPr="009540A7">
        <w:rPr>
          <w:b/>
          <w:color w:val="808080" w:themeColor="background1" w:themeShade="80"/>
          <w:sz w:val="14"/>
          <w:szCs w:val="14"/>
        </w:rPr>
        <w:t xml:space="preserve">. </w:t>
      </w:r>
      <w:r w:rsidR="00A12325" w:rsidRPr="009540A7">
        <w:rPr>
          <w:b/>
          <w:color w:val="808080" w:themeColor="background1" w:themeShade="80"/>
          <w:sz w:val="14"/>
          <w:szCs w:val="14"/>
        </w:rPr>
        <w:t xml:space="preserve">Indien </w:t>
      </w:r>
      <w:r w:rsidR="005B5013">
        <w:rPr>
          <w:b/>
          <w:color w:val="808080" w:themeColor="background1" w:themeShade="80"/>
          <w:sz w:val="14"/>
          <w:szCs w:val="14"/>
        </w:rPr>
        <w:t xml:space="preserve">de </w:t>
      </w:r>
      <w:r w:rsidR="00A12325" w:rsidRPr="009540A7">
        <w:rPr>
          <w:b/>
          <w:color w:val="808080" w:themeColor="background1" w:themeShade="80"/>
          <w:sz w:val="14"/>
          <w:szCs w:val="14"/>
        </w:rPr>
        <w:t xml:space="preserve">gegevenskoppeling </w:t>
      </w:r>
      <w:r w:rsidR="005B5013">
        <w:rPr>
          <w:b/>
          <w:color w:val="808080" w:themeColor="background1" w:themeShade="80"/>
          <w:sz w:val="14"/>
          <w:szCs w:val="14"/>
        </w:rPr>
        <w:t xml:space="preserve">plaatsvindt </w:t>
      </w:r>
      <w:r w:rsidR="00A12325" w:rsidRPr="009540A7">
        <w:rPr>
          <w:b/>
          <w:color w:val="808080" w:themeColor="background1" w:themeShade="80"/>
          <w:sz w:val="14"/>
          <w:szCs w:val="14"/>
        </w:rPr>
        <w:t xml:space="preserve">met </w:t>
      </w:r>
      <w:r w:rsidR="005B5013">
        <w:rPr>
          <w:b/>
          <w:color w:val="808080" w:themeColor="background1" w:themeShade="80"/>
          <w:sz w:val="14"/>
          <w:szCs w:val="14"/>
        </w:rPr>
        <w:t xml:space="preserve">gegevens </w:t>
      </w:r>
      <w:r w:rsidR="00F40344">
        <w:rPr>
          <w:b/>
          <w:color w:val="808080" w:themeColor="background1" w:themeShade="80"/>
          <w:sz w:val="14"/>
          <w:szCs w:val="14"/>
        </w:rPr>
        <w:t xml:space="preserve">van een </w:t>
      </w:r>
      <w:r w:rsidR="00A12325" w:rsidRPr="009540A7">
        <w:rPr>
          <w:b/>
          <w:color w:val="808080" w:themeColor="background1" w:themeShade="80"/>
          <w:sz w:val="14"/>
          <w:szCs w:val="14"/>
        </w:rPr>
        <w:t>derde partij</w:t>
      </w:r>
      <w:r w:rsidR="00F40344">
        <w:rPr>
          <w:b/>
          <w:color w:val="808080" w:themeColor="background1" w:themeShade="80"/>
          <w:sz w:val="14"/>
          <w:szCs w:val="14"/>
        </w:rPr>
        <w:t xml:space="preserve"> worden hiertoe </w:t>
      </w:r>
      <w:r w:rsidR="00A12325" w:rsidRPr="009540A7">
        <w:rPr>
          <w:b/>
          <w:color w:val="808080" w:themeColor="background1" w:themeShade="80"/>
          <w:sz w:val="14"/>
          <w:szCs w:val="14"/>
        </w:rPr>
        <w:t>op voorhand passende en afzonderlijke afspraken gemaakt.</w:t>
      </w:r>
    </w:p>
    <w:p w14:paraId="0BF37A39" w14:textId="77777777" w:rsidR="007A4B5E" w:rsidRDefault="007A4B5E">
      <w:pPr>
        <w:spacing w:line="240" w:lineRule="auto"/>
      </w:pPr>
      <w:r>
        <w:br w:type="page"/>
      </w:r>
    </w:p>
    <w:tbl>
      <w:tblPr>
        <w:tblStyle w:val="Tabelraster"/>
        <w:tblW w:w="0" w:type="auto"/>
        <w:tblInd w:w="289" w:type="dxa"/>
        <w:shd w:val="clear" w:color="auto" w:fill="000000" w:themeFill="text1"/>
        <w:tblLook w:val="04A0" w:firstRow="1" w:lastRow="0" w:firstColumn="1" w:lastColumn="0" w:noHBand="0" w:noVBand="1"/>
      </w:tblPr>
      <w:tblGrid>
        <w:gridCol w:w="8913"/>
      </w:tblGrid>
      <w:tr w:rsidR="00E81A4D" w:rsidRPr="00E81A4D" w14:paraId="454A0992" w14:textId="77777777" w:rsidTr="007A4B5E">
        <w:tc>
          <w:tcPr>
            <w:tcW w:w="8913" w:type="dxa"/>
            <w:shd w:val="clear" w:color="auto" w:fill="000000" w:themeFill="text1"/>
          </w:tcPr>
          <w:p w14:paraId="16A4A491" w14:textId="77777777" w:rsidR="00813286" w:rsidRPr="00E81A4D" w:rsidRDefault="00813286" w:rsidP="001A6A02">
            <w:pPr>
              <w:pStyle w:val="BasistekstIKNL"/>
              <w:rPr>
                <w:rFonts w:cs="Arial"/>
                <w:b/>
                <w:color w:val="FFFFFF" w:themeColor="background1"/>
                <w:sz w:val="20"/>
                <w:szCs w:val="20"/>
              </w:rPr>
            </w:pPr>
            <w:r w:rsidRPr="00E81A4D">
              <w:rPr>
                <w:rFonts w:cs="Arial"/>
                <w:b/>
                <w:color w:val="FFFFFF" w:themeColor="background1"/>
                <w:sz w:val="20"/>
                <w:szCs w:val="20"/>
              </w:rPr>
              <w:lastRenderedPageBreak/>
              <w:t xml:space="preserve">DEEL </w:t>
            </w:r>
            <w:r w:rsidR="00861C4A">
              <w:rPr>
                <w:rFonts w:cs="Arial"/>
                <w:b/>
                <w:color w:val="FFFFFF" w:themeColor="background1"/>
                <w:sz w:val="20"/>
                <w:szCs w:val="20"/>
              </w:rPr>
              <w:t xml:space="preserve">II van III: VOORWAARDEN </w:t>
            </w:r>
            <w:r w:rsidRPr="00E81A4D">
              <w:rPr>
                <w:rFonts w:cs="Arial"/>
                <w:b/>
                <w:color w:val="FFFFFF" w:themeColor="background1"/>
                <w:sz w:val="20"/>
                <w:szCs w:val="20"/>
              </w:rPr>
              <w:t>VERSTREKKING NKR</w:t>
            </w:r>
            <w:r w:rsidR="00861C4A">
              <w:rPr>
                <w:rFonts w:cs="Arial"/>
                <w:b/>
                <w:color w:val="FFFFFF" w:themeColor="background1"/>
                <w:sz w:val="20"/>
                <w:szCs w:val="20"/>
              </w:rPr>
              <w:t>-G</w:t>
            </w:r>
            <w:r w:rsidR="000E5C69">
              <w:rPr>
                <w:rFonts w:cs="Arial"/>
                <w:b/>
                <w:color w:val="FFFFFF" w:themeColor="background1"/>
                <w:sz w:val="20"/>
                <w:szCs w:val="20"/>
              </w:rPr>
              <w:t>EGEVENS</w:t>
            </w:r>
            <w:r w:rsidRPr="00E81A4D">
              <w:rPr>
                <w:rFonts w:cs="Arial"/>
                <w:b/>
                <w:color w:val="FFFFFF" w:themeColor="background1"/>
                <w:sz w:val="20"/>
                <w:szCs w:val="20"/>
              </w:rPr>
              <w:t xml:space="preserve"> </w:t>
            </w:r>
            <w:r w:rsidRPr="00E81A4D">
              <w:rPr>
                <w:rFonts w:cs="Arial"/>
                <w:i/>
                <w:color w:val="FFFFFF" w:themeColor="background1"/>
                <w:sz w:val="20"/>
                <w:szCs w:val="20"/>
              </w:rPr>
              <w:t>(door IKNL in te vullen)</w:t>
            </w:r>
            <w:r w:rsidRPr="00E81A4D">
              <w:rPr>
                <w:rFonts w:cs="Arial"/>
                <w:b/>
                <w:color w:val="FFFFFF" w:themeColor="background1"/>
                <w:sz w:val="20"/>
                <w:szCs w:val="20"/>
              </w:rPr>
              <w:t xml:space="preserve"> </w:t>
            </w:r>
          </w:p>
        </w:tc>
      </w:tr>
    </w:tbl>
    <w:p w14:paraId="445DF709" w14:textId="77777777" w:rsidR="00BD6E9E" w:rsidRDefault="00BD6E9E" w:rsidP="001A6A02">
      <w:pPr>
        <w:pStyle w:val="Opsommingteken2eniveauIKNL"/>
        <w:numPr>
          <w:ilvl w:val="0"/>
          <w:numId w:val="0"/>
        </w:numPr>
        <w:spacing w:line="240" w:lineRule="auto"/>
        <w:ind w:left="340" w:hanging="340"/>
        <w:rPr>
          <w:bCs/>
          <w:highlight w:val="green"/>
        </w:rPr>
      </w:pPr>
    </w:p>
    <w:p w14:paraId="63DAFBAB" w14:textId="77777777" w:rsidR="00BD6E9E" w:rsidRPr="006C07EC" w:rsidRDefault="00BD6E9E" w:rsidP="00BD6E9E">
      <w:pPr>
        <w:pStyle w:val="BasistekstvetIKNL"/>
        <w:numPr>
          <w:ilvl w:val="0"/>
          <w:numId w:val="23"/>
        </w:numPr>
        <w:ind w:left="284" w:hanging="284"/>
        <w:rPr>
          <w:u w:val="single"/>
        </w:rPr>
      </w:pPr>
      <w:r>
        <w:rPr>
          <w:rFonts w:cs="Arial"/>
          <w:u w:val="single"/>
        </w:rPr>
        <w:t>Wetenschappelijke toetsing</w:t>
      </w:r>
    </w:p>
    <w:p w14:paraId="62F5C26F" w14:textId="77777777" w:rsidR="00BD6E9E" w:rsidRPr="000E5E68" w:rsidRDefault="00BD6E9E" w:rsidP="00BD6E9E">
      <w:pPr>
        <w:ind w:left="357"/>
        <w:rPr>
          <w:rFonts w:cs="Arial"/>
          <w:b/>
        </w:rPr>
      </w:pPr>
    </w:p>
    <w:tbl>
      <w:tblPr>
        <w:tblStyle w:val="Tabelraster"/>
        <w:tblW w:w="8845" w:type="dxa"/>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02"/>
        <w:gridCol w:w="5443"/>
      </w:tblGrid>
      <w:tr w:rsidR="00BD6E9E" w:rsidRPr="00E761FE" w14:paraId="57E2E4EF" w14:textId="77777777" w:rsidTr="000F7883">
        <w:trPr>
          <w:trHeight w:val="255"/>
        </w:trPr>
        <w:tc>
          <w:tcPr>
            <w:tcW w:w="3402" w:type="dxa"/>
            <w:tcMar>
              <w:left w:w="113" w:type="dxa"/>
              <w:right w:w="113" w:type="dxa"/>
            </w:tcMar>
          </w:tcPr>
          <w:p w14:paraId="09310B12" w14:textId="77777777" w:rsidR="00BD6E9E" w:rsidRPr="00BD6E9E" w:rsidRDefault="00BD6E9E" w:rsidP="00BD6E9E">
            <w:pPr>
              <w:pStyle w:val="BasistekstIKNL"/>
              <w:rPr>
                <w:b/>
                <w:color w:val="808080" w:themeColor="background1" w:themeShade="80"/>
              </w:rPr>
            </w:pPr>
            <w:r>
              <w:rPr>
                <w:b/>
                <w:color w:val="808080" w:themeColor="background1" w:themeShade="80"/>
              </w:rPr>
              <w:t xml:space="preserve">De aanvraag dient </w:t>
            </w:r>
            <w:r w:rsidR="009C14D1">
              <w:rPr>
                <w:b/>
                <w:color w:val="808080" w:themeColor="background1" w:themeShade="80"/>
              </w:rPr>
              <w:t xml:space="preserve">vooraf </w:t>
            </w:r>
            <w:r>
              <w:rPr>
                <w:b/>
                <w:color w:val="808080" w:themeColor="background1" w:themeShade="80"/>
              </w:rPr>
              <w:t>te worden getoetst op wetenschappelijke inhoud</w:t>
            </w:r>
          </w:p>
        </w:tc>
        <w:tc>
          <w:tcPr>
            <w:tcW w:w="5443" w:type="dxa"/>
            <w:tcMar>
              <w:left w:w="113" w:type="dxa"/>
              <w:right w:w="113" w:type="dxa"/>
            </w:tcMar>
          </w:tcPr>
          <w:p w14:paraId="398276D9" w14:textId="77777777" w:rsidR="00BD6E9E" w:rsidRDefault="00B30E5D" w:rsidP="00CB427F">
            <w:pPr>
              <w:pStyle w:val="BasistekstIKNL"/>
            </w:pPr>
            <w:sdt>
              <w:sdtPr>
                <w:rPr>
                  <w:rFonts w:cs="Arial"/>
                  <w:sz w:val="24"/>
                  <w:szCs w:val="24"/>
                </w:rPr>
                <w:id w:val="2103291755"/>
                <w14:checkbox>
                  <w14:checked w14:val="0"/>
                  <w14:checkedState w14:val="2612" w14:font="MS Gothic"/>
                  <w14:uncheckedState w14:val="2610" w14:font="MS Gothic"/>
                </w14:checkbox>
              </w:sdtPr>
              <w:sdtEndPr/>
              <w:sdtContent>
                <w:r w:rsidR="00DD4434">
                  <w:rPr>
                    <w:rFonts w:ascii="MS Gothic" w:eastAsia="MS Gothic" w:hAnsi="MS Gothic" w:cs="Arial" w:hint="eastAsia"/>
                    <w:sz w:val="24"/>
                    <w:szCs w:val="24"/>
                  </w:rPr>
                  <w:t>☐</w:t>
                </w:r>
              </w:sdtContent>
            </w:sdt>
            <w:r w:rsidR="00BD6E9E" w:rsidRPr="00E761FE">
              <w:t xml:space="preserve"> </w:t>
            </w:r>
            <w:r w:rsidR="00BD6E9E">
              <w:t>nee</w:t>
            </w:r>
          </w:p>
          <w:p w14:paraId="5D163D58" w14:textId="5AC15189" w:rsidR="00BD6E9E" w:rsidRDefault="00B30E5D" w:rsidP="00CB427F">
            <w:pPr>
              <w:pStyle w:val="BasistekstIKNL"/>
            </w:pPr>
            <w:sdt>
              <w:sdtPr>
                <w:rPr>
                  <w:rFonts w:cs="Arial"/>
                  <w:sz w:val="24"/>
                  <w:szCs w:val="24"/>
                </w:rPr>
                <w:id w:val="-2090154320"/>
                <w14:checkbox>
                  <w14:checked w14:val="1"/>
                  <w14:checkedState w14:val="2612" w14:font="MS Gothic"/>
                  <w14:uncheckedState w14:val="2610" w14:font="MS Gothic"/>
                </w14:checkbox>
              </w:sdtPr>
              <w:sdtEndPr/>
              <w:sdtContent>
                <w:r w:rsidR="00677C71">
                  <w:rPr>
                    <w:rFonts w:ascii="MS Gothic" w:eastAsia="MS Gothic" w:hAnsi="MS Gothic" w:cs="Arial" w:hint="eastAsia"/>
                    <w:sz w:val="24"/>
                    <w:szCs w:val="24"/>
                  </w:rPr>
                  <w:t>☒</w:t>
                </w:r>
              </w:sdtContent>
            </w:sdt>
            <w:r w:rsidR="00BD6E9E" w:rsidRPr="00E761FE">
              <w:t xml:space="preserve"> </w:t>
            </w:r>
            <w:r w:rsidR="00BD6E9E">
              <w:t xml:space="preserve">ja, namelijk door: </w:t>
            </w:r>
            <w:sdt>
              <w:sdtPr>
                <w:id w:val="-1203706262"/>
                <w:placeholder>
                  <w:docPart w:val="B9B9EB602C9A4119854EA5DC54C08EDA"/>
                </w:placeholder>
              </w:sdtPr>
              <w:sdtEndPr/>
              <w:sdtContent>
                <w:r w:rsidR="009B7C9F">
                  <w:t>NABON-BOOG</w:t>
                </w:r>
              </w:sdtContent>
            </w:sdt>
          </w:p>
          <w:p w14:paraId="393C42FE" w14:textId="77777777" w:rsidR="00BD6E9E" w:rsidRPr="006E4E8C" w:rsidRDefault="00BD6E9E" w:rsidP="00CB427F">
            <w:pPr>
              <w:pStyle w:val="BasistekstIKNL"/>
              <w:rPr>
                <w:sz w:val="16"/>
              </w:rPr>
            </w:pPr>
          </w:p>
        </w:tc>
      </w:tr>
    </w:tbl>
    <w:p w14:paraId="36759CC9" w14:textId="77777777" w:rsidR="003D4797" w:rsidRDefault="003D4797" w:rsidP="001A6A02">
      <w:pPr>
        <w:pStyle w:val="Opsommingteken2eniveauIKNL"/>
        <w:numPr>
          <w:ilvl w:val="0"/>
          <w:numId w:val="0"/>
        </w:numPr>
        <w:spacing w:line="240" w:lineRule="auto"/>
        <w:ind w:left="340" w:hanging="340"/>
        <w:rPr>
          <w:bCs/>
          <w:highlight w:val="green"/>
        </w:rPr>
      </w:pPr>
    </w:p>
    <w:p w14:paraId="590C9D70" w14:textId="77777777" w:rsidR="00801819" w:rsidRDefault="00801819" w:rsidP="001A6A02">
      <w:pPr>
        <w:pStyle w:val="Opsommingteken2eniveauIKNL"/>
        <w:numPr>
          <w:ilvl w:val="0"/>
          <w:numId w:val="0"/>
        </w:numPr>
        <w:spacing w:line="240" w:lineRule="auto"/>
        <w:ind w:left="340" w:hanging="340"/>
        <w:rPr>
          <w:bCs/>
          <w:highlight w:val="green"/>
        </w:rPr>
      </w:pPr>
    </w:p>
    <w:p w14:paraId="5400CA65" w14:textId="77777777" w:rsidR="000779DB" w:rsidRPr="006C07EC" w:rsidRDefault="000779DB" w:rsidP="006C07EC">
      <w:pPr>
        <w:pStyle w:val="BasistekstvetIKNL"/>
        <w:numPr>
          <w:ilvl w:val="0"/>
          <w:numId w:val="23"/>
        </w:numPr>
        <w:ind w:left="284" w:hanging="284"/>
        <w:rPr>
          <w:u w:val="single"/>
        </w:rPr>
      </w:pPr>
      <w:r w:rsidRPr="006C07EC">
        <w:rPr>
          <w:rFonts w:cs="Arial"/>
          <w:u w:val="single"/>
        </w:rPr>
        <w:t xml:space="preserve">Financiële afspraken </w:t>
      </w:r>
    </w:p>
    <w:p w14:paraId="3D61766F" w14:textId="77777777" w:rsidR="000779DB" w:rsidRPr="000E5E68" w:rsidRDefault="000779DB" w:rsidP="0025016B">
      <w:pPr>
        <w:ind w:left="357"/>
        <w:rPr>
          <w:rFonts w:cs="Arial"/>
          <w:b/>
        </w:rPr>
      </w:pPr>
    </w:p>
    <w:p w14:paraId="5F094FD2" w14:textId="77777777" w:rsidR="000E5E68" w:rsidRPr="000E5E68" w:rsidRDefault="000E5E68" w:rsidP="0099138E">
      <w:pPr>
        <w:pStyle w:val="BasistekstIKNL"/>
        <w:ind w:left="357"/>
      </w:pPr>
      <w:r w:rsidRPr="000E5E68">
        <w:t xml:space="preserve">Bij de </w:t>
      </w:r>
      <w:r>
        <w:t>voorgenomen verstrekking van NKR-Gegevens zijn finan</w:t>
      </w:r>
      <w:r w:rsidR="0099138E">
        <w:t>ciële afspraken</w:t>
      </w:r>
    </w:p>
    <w:p w14:paraId="034820C8" w14:textId="03A179E6" w:rsidR="003F6628" w:rsidRDefault="00B30E5D" w:rsidP="00572F27">
      <w:pPr>
        <w:pStyle w:val="BasistekstIKNL"/>
        <w:ind w:left="709"/>
      </w:pPr>
      <w:sdt>
        <w:sdtPr>
          <w:rPr>
            <w:rFonts w:cs="Arial"/>
            <w:sz w:val="24"/>
            <w:szCs w:val="24"/>
          </w:rPr>
          <w:id w:val="-1984770679"/>
          <w14:checkbox>
            <w14:checked w14:val="1"/>
            <w14:checkedState w14:val="2612" w14:font="MS Gothic"/>
            <w14:uncheckedState w14:val="2610" w14:font="MS Gothic"/>
          </w14:checkbox>
        </w:sdtPr>
        <w:sdtEndPr/>
        <w:sdtContent>
          <w:r w:rsidR="00677C71">
            <w:rPr>
              <w:rFonts w:ascii="MS Gothic" w:eastAsia="MS Gothic" w:hAnsi="MS Gothic" w:cs="Arial" w:hint="eastAsia"/>
              <w:sz w:val="24"/>
              <w:szCs w:val="24"/>
            </w:rPr>
            <w:t>☒</w:t>
          </w:r>
        </w:sdtContent>
      </w:sdt>
      <w:r w:rsidR="003F6628" w:rsidRPr="230D2DA1">
        <w:rPr>
          <w:rFonts w:eastAsia="Arial" w:cs="Arial"/>
        </w:rPr>
        <w:t xml:space="preserve"> </w:t>
      </w:r>
      <w:r w:rsidR="00E72B18">
        <w:rPr>
          <w:rFonts w:eastAsia="Arial" w:cs="Arial"/>
        </w:rPr>
        <w:t xml:space="preserve">niet </w:t>
      </w:r>
      <w:r w:rsidR="003F6628">
        <w:t>van toepassing</w:t>
      </w:r>
    </w:p>
    <w:p w14:paraId="011E44F1" w14:textId="77777777" w:rsidR="000E5E68" w:rsidRPr="000E5E68" w:rsidRDefault="00B30E5D" w:rsidP="00BD6E9E">
      <w:pPr>
        <w:pStyle w:val="BasistekstIKNL"/>
        <w:ind w:left="709"/>
      </w:pPr>
      <w:sdt>
        <w:sdtPr>
          <w:rPr>
            <w:rFonts w:cs="Arial"/>
            <w:sz w:val="24"/>
            <w:szCs w:val="24"/>
          </w:rPr>
          <w:id w:val="1635053210"/>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3F6628" w:rsidRPr="230D2DA1">
        <w:rPr>
          <w:rFonts w:eastAsia="Arial" w:cs="Arial"/>
        </w:rPr>
        <w:t xml:space="preserve"> </w:t>
      </w:r>
      <w:r w:rsidR="006C2E85">
        <w:rPr>
          <w:rFonts w:eastAsia="Arial" w:cs="Arial"/>
        </w:rPr>
        <w:t xml:space="preserve">wel </w:t>
      </w:r>
      <w:r w:rsidR="003F6628">
        <w:t>van toepassing</w:t>
      </w:r>
    </w:p>
    <w:tbl>
      <w:tblPr>
        <w:tblStyle w:val="Tabelraster"/>
        <w:tblW w:w="0" w:type="auto"/>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842"/>
      </w:tblGrid>
      <w:tr w:rsidR="000E5E68" w:rsidRPr="00CE7511" w14:paraId="31C9CF10" w14:textId="77777777" w:rsidTr="005B5903">
        <w:tc>
          <w:tcPr>
            <w:tcW w:w="8842" w:type="dxa"/>
            <w:tcMar>
              <w:left w:w="113" w:type="dxa"/>
              <w:right w:w="113" w:type="dxa"/>
            </w:tcMar>
          </w:tcPr>
          <w:p w14:paraId="01479272" w14:textId="77777777" w:rsidR="000E5E68" w:rsidRPr="000D47FF" w:rsidRDefault="0049380D" w:rsidP="00254441">
            <w:pPr>
              <w:pStyle w:val="BasistekstIKNL"/>
              <w:spacing w:line="276" w:lineRule="auto"/>
              <w:jc w:val="both"/>
              <w:rPr>
                <w:rFonts w:eastAsia="Arial" w:cs="Arial"/>
                <w:b/>
                <w:color w:val="808080" w:themeColor="background1" w:themeShade="80"/>
              </w:rPr>
            </w:pPr>
            <w:r w:rsidRPr="000D47FF">
              <w:rPr>
                <w:b/>
                <w:color w:val="808080" w:themeColor="background1" w:themeShade="80"/>
              </w:rPr>
              <w:t xml:space="preserve">Indien van toepassing: </w:t>
            </w:r>
            <w:r w:rsidR="006722C3">
              <w:rPr>
                <w:b/>
                <w:color w:val="808080" w:themeColor="background1" w:themeShade="80"/>
              </w:rPr>
              <w:t xml:space="preserve">Een offerte </w:t>
            </w:r>
            <w:r w:rsidR="00E1080D">
              <w:rPr>
                <w:b/>
                <w:color w:val="808080" w:themeColor="background1" w:themeShade="80"/>
              </w:rPr>
              <w:t>voor de dienstverlening door IKNL ten behoeve van verstrekking van NKR-Gegevens is opgenomen in</w:t>
            </w:r>
            <w:r w:rsidR="000E5E68" w:rsidRPr="000D47FF">
              <w:rPr>
                <w:b/>
                <w:color w:val="808080" w:themeColor="background1" w:themeShade="80"/>
              </w:rPr>
              <w:t xml:space="preserve"> </w:t>
            </w:r>
            <w:r w:rsidR="00BB415D">
              <w:rPr>
                <w:b/>
                <w:u w:val="single"/>
              </w:rPr>
              <w:t>Bijlage 3</w:t>
            </w:r>
            <w:r w:rsidR="000E5E68" w:rsidRPr="000D47FF">
              <w:rPr>
                <w:b/>
                <w:color w:val="808080" w:themeColor="background1" w:themeShade="80"/>
              </w:rPr>
              <w:t xml:space="preserve">. </w:t>
            </w:r>
            <w:r w:rsidR="00DD7667">
              <w:rPr>
                <w:b/>
                <w:color w:val="808080" w:themeColor="background1" w:themeShade="80"/>
              </w:rPr>
              <w:t xml:space="preserve">De factuurgegevens van de Aanvrager worden vermeld in </w:t>
            </w:r>
            <w:r w:rsidR="00DD7667" w:rsidRPr="00DD7667">
              <w:rPr>
                <w:b/>
                <w:u w:val="single"/>
              </w:rPr>
              <w:t>Bijlage 4</w:t>
            </w:r>
            <w:r w:rsidR="00DD7667">
              <w:rPr>
                <w:b/>
                <w:color w:val="808080" w:themeColor="background1" w:themeShade="80"/>
              </w:rPr>
              <w:t xml:space="preserve">. </w:t>
            </w:r>
            <w:r w:rsidR="007A3D17">
              <w:rPr>
                <w:b/>
                <w:color w:val="808080" w:themeColor="background1" w:themeShade="80"/>
              </w:rPr>
              <w:t>A</w:t>
            </w:r>
            <w:r w:rsidR="00E1080D">
              <w:rPr>
                <w:b/>
                <w:color w:val="808080" w:themeColor="background1" w:themeShade="80"/>
              </w:rPr>
              <w:t>anvullende afspraken kunnen hieronder worden vermeld</w:t>
            </w:r>
            <w:r w:rsidR="000E5E68" w:rsidRPr="000D47FF">
              <w:rPr>
                <w:b/>
                <w:color w:val="808080" w:themeColor="background1" w:themeShade="80"/>
              </w:rPr>
              <w:t>.</w:t>
            </w:r>
          </w:p>
        </w:tc>
      </w:tr>
      <w:tr w:rsidR="00572F27" w:rsidRPr="00E761FE" w14:paraId="3974E8B6" w14:textId="77777777" w:rsidTr="00801819">
        <w:trPr>
          <w:trHeight w:val="1071"/>
        </w:trPr>
        <w:sdt>
          <w:sdtPr>
            <w:id w:val="-22636165"/>
            <w:placeholder>
              <w:docPart w:val="4B6AC8370D354E2AB1361A5078A16849"/>
            </w:placeholder>
            <w:showingPlcHdr/>
          </w:sdtPr>
          <w:sdtEndPr/>
          <w:sdtContent>
            <w:tc>
              <w:tcPr>
                <w:tcW w:w="8842" w:type="dxa"/>
                <w:tcMar>
                  <w:left w:w="113" w:type="dxa"/>
                  <w:right w:w="113" w:type="dxa"/>
                </w:tcMar>
              </w:tcPr>
              <w:p w14:paraId="2619739C" w14:textId="77777777" w:rsidR="00572F27" w:rsidRPr="00A86579" w:rsidRDefault="00C03C55" w:rsidP="00572F27">
                <w:pPr>
                  <w:pStyle w:val="BasistekstIKNL"/>
                </w:pPr>
                <w:r w:rsidRPr="0081555B">
                  <w:rPr>
                    <w:rStyle w:val="Tekstvantijdelijkeaanduiding"/>
                  </w:rPr>
                  <w:t>Klik of tik om tekst in te voeren.</w:t>
                </w:r>
              </w:p>
            </w:tc>
          </w:sdtContent>
        </w:sdt>
      </w:tr>
    </w:tbl>
    <w:p w14:paraId="55105B11" w14:textId="77777777" w:rsidR="00572F27" w:rsidRDefault="00572F27" w:rsidP="00801819">
      <w:pPr>
        <w:pStyle w:val="BasistekstIKNL"/>
        <w:rPr>
          <w:sz w:val="16"/>
          <w:szCs w:val="16"/>
        </w:rPr>
      </w:pPr>
    </w:p>
    <w:p w14:paraId="6F8289EB" w14:textId="77777777" w:rsidR="00801819" w:rsidRDefault="00801819" w:rsidP="00801819">
      <w:pPr>
        <w:pStyle w:val="BasistekstIKNL"/>
        <w:rPr>
          <w:sz w:val="16"/>
          <w:szCs w:val="16"/>
        </w:rPr>
      </w:pPr>
    </w:p>
    <w:p w14:paraId="7DF1E80A" w14:textId="77777777" w:rsidR="008972DF" w:rsidRPr="006C07EC" w:rsidRDefault="00ED23F1" w:rsidP="00A62664">
      <w:pPr>
        <w:pStyle w:val="BasistekstvetIKNL"/>
        <w:numPr>
          <w:ilvl w:val="0"/>
          <w:numId w:val="23"/>
        </w:numPr>
        <w:ind w:left="284" w:hanging="284"/>
        <w:rPr>
          <w:rFonts w:cs="Arial"/>
          <w:color w:val="000000"/>
          <w:u w:val="single"/>
        </w:rPr>
      </w:pPr>
      <w:r w:rsidRPr="006C07EC">
        <w:rPr>
          <w:rFonts w:cs="Arial"/>
          <w:u w:val="single"/>
        </w:rPr>
        <w:t>Privacygevoelige informatie</w:t>
      </w:r>
    </w:p>
    <w:p w14:paraId="445FC896" w14:textId="77777777" w:rsidR="00ED23F1" w:rsidRPr="000E5E68" w:rsidRDefault="00ED23F1" w:rsidP="00ED23F1">
      <w:pPr>
        <w:ind w:left="357"/>
        <w:rPr>
          <w:rFonts w:cs="Arial"/>
          <w:b/>
        </w:rPr>
      </w:pPr>
    </w:p>
    <w:p w14:paraId="299EED33" w14:textId="77777777" w:rsidR="00ED23F1" w:rsidRPr="00CC5399" w:rsidRDefault="00ED23F1" w:rsidP="0099138E">
      <w:pPr>
        <w:pStyle w:val="BasistekstIKNL"/>
        <w:ind w:left="357"/>
      </w:pPr>
      <w:r w:rsidRPr="00CC5399">
        <w:t xml:space="preserve">Bij de voorgenomen verstrekking van NKR-Gegevens zijn </w:t>
      </w:r>
      <w:r w:rsidR="0035734D" w:rsidRPr="00CC5399">
        <w:t>deze</w:t>
      </w:r>
    </w:p>
    <w:p w14:paraId="50FE74AD" w14:textId="145BC648" w:rsidR="00ED23F1" w:rsidRPr="00CC5399" w:rsidRDefault="00B30E5D" w:rsidP="00572F27">
      <w:pPr>
        <w:pStyle w:val="BasistekstIKNL"/>
        <w:ind w:left="709"/>
      </w:pPr>
      <w:sdt>
        <w:sdtPr>
          <w:rPr>
            <w:rFonts w:cs="Arial"/>
            <w:sz w:val="24"/>
            <w:szCs w:val="24"/>
          </w:rPr>
          <w:id w:val="2088572500"/>
          <w14:checkbox>
            <w14:checked w14:val="1"/>
            <w14:checkedState w14:val="2612" w14:font="MS Gothic"/>
            <w14:uncheckedState w14:val="2610" w14:font="MS Gothic"/>
          </w14:checkbox>
        </w:sdtPr>
        <w:sdtEndPr/>
        <w:sdtContent>
          <w:r w:rsidR="00677C71">
            <w:rPr>
              <w:rFonts w:ascii="MS Gothic" w:eastAsia="MS Gothic" w:hAnsi="MS Gothic" w:cs="Arial" w:hint="eastAsia"/>
              <w:sz w:val="24"/>
              <w:szCs w:val="24"/>
            </w:rPr>
            <w:t>☒</w:t>
          </w:r>
        </w:sdtContent>
      </w:sdt>
      <w:r w:rsidR="00ED23F1" w:rsidRPr="00CC5399">
        <w:rPr>
          <w:rFonts w:eastAsia="Arial" w:cs="Arial"/>
        </w:rPr>
        <w:t xml:space="preserve"> niet </w:t>
      </w:r>
      <w:r w:rsidR="0035734D" w:rsidRPr="00CC5399">
        <w:t>herleidbaar naar patiënten</w:t>
      </w:r>
    </w:p>
    <w:p w14:paraId="4CCEDEB3" w14:textId="77777777" w:rsidR="00ED23F1" w:rsidRPr="00CC5399" w:rsidRDefault="00B30E5D" w:rsidP="00572F27">
      <w:pPr>
        <w:pStyle w:val="BasistekstIKNL"/>
        <w:ind w:left="709"/>
      </w:pPr>
      <w:sdt>
        <w:sdtPr>
          <w:rPr>
            <w:rFonts w:cs="Arial"/>
            <w:sz w:val="24"/>
            <w:szCs w:val="24"/>
          </w:rPr>
          <w:id w:val="-311480029"/>
          <w14:checkbox>
            <w14:checked w14:val="0"/>
            <w14:checkedState w14:val="2612" w14:font="MS Gothic"/>
            <w14:uncheckedState w14:val="2610" w14:font="MS Gothic"/>
          </w14:checkbox>
        </w:sdtPr>
        <w:sdtEndPr/>
        <w:sdtContent>
          <w:r w:rsidR="00DA4351">
            <w:rPr>
              <w:rFonts w:ascii="MS Gothic" w:eastAsia="MS Gothic" w:hAnsi="MS Gothic" w:cs="Arial" w:hint="eastAsia"/>
              <w:sz w:val="24"/>
              <w:szCs w:val="24"/>
            </w:rPr>
            <w:t>☐</w:t>
          </w:r>
        </w:sdtContent>
      </w:sdt>
      <w:r w:rsidR="00ED23F1" w:rsidRPr="00CC5399">
        <w:rPr>
          <w:rFonts w:eastAsia="Arial" w:cs="Arial"/>
        </w:rPr>
        <w:t xml:space="preserve"> </w:t>
      </w:r>
      <w:r w:rsidR="00CC5399" w:rsidRPr="00CC5399">
        <w:rPr>
          <w:rFonts w:eastAsia="Arial" w:cs="Arial"/>
        </w:rPr>
        <w:t xml:space="preserve">direct of </w:t>
      </w:r>
      <w:r w:rsidR="0035734D" w:rsidRPr="00CC5399">
        <w:rPr>
          <w:rFonts w:eastAsia="Arial" w:cs="Arial"/>
        </w:rPr>
        <w:t xml:space="preserve">indirect </w:t>
      </w:r>
      <w:r w:rsidR="0035734D" w:rsidRPr="00CC5399">
        <w:t>herleidbaar naar patiënten</w:t>
      </w:r>
    </w:p>
    <w:p w14:paraId="3742484D" w14:textId="77777777" w:rsidR="00517B68" w:rsidRDefault="00B30E5D" w:rsidP="00572F27">
      <w:pPr>
        <w:pStyle w:val="BasistekstIKNL"/>
        <w:ind w:left="709"/>
      </w:pPr>
      <w:sdt>
        <w:sdtPr>
          <w:rPr>
            <w:rFonts w:cs="Arial"/>
            <w:sz w:val="24"/>
            <w:szCs w:val="24"/>
          </w:rPr>
          <w:id w:val="-1481067740"/>
          <w14:checkbox>
            <w14:checked w14:val="0"/>
            <w14:checkedState w14:val="2612" w14:font="MS Gothic"/>
            <w14:uncheckedState w14:val="2610" w14:font="MS Gothic"/>
          </w14:checkbox>
        </w:sdtPr>
        <w:sdtEndPr/>
        <w:sdtContent>
          <w:r w:rsidR="00517B68" w:rsidRPr="00CD73D9">
            <w:rPr>
              <w:rFonts w:ascii="MS Gothic" w:eastAsia="MS Gothic" w:hAnsi="MS Gothic" w:cs="Arial" w:hint="eastAsia"/>
              <w:sz w:val="24"/>
              <w:szCs w:val="24"/>
            </w:rPr>
            <w:t>☐</w:t>
          </w:r>
        </w:sdtContent>
      </w:sdt>
      <w:r w:rsidR="00517B68" w:rsidRPr="230D2DA1">
        <w:rPr>
          <w:rFonts w:eastAsia="Arial" w:cs="Arial"/>
        </w:rPr>
        <w:t xml:space="preserve"> </w:t>
      </w:r>
      <w:r w:rsidR="00517B68">
        <w:rPr>
          <w:rFonts w:eastAsia="Arial" w:cs="Arial"/>
        </w:rPr>
        <w:t xml:space="preserve">direct of indirect </w:t>
      </w:r>
      <w:r w:rsidR="00BD6E9E">
        <w:t xml:space="preserve">herleidbaar naar patiënten </w:t>
      </w:r>
      <w:r w:rsidR="000E5C69">
        <w:t>waar</w:t>
      </w:r>
      <w:r w:rsidR="00517B68">
        <w:t xml:space="preserve"> Aanvrager</w:t>
      </w:r>
      <w:r w:rsidR="000E5C69">
        <w:t xml:space="preserve"> een behandelrelatie mee heeft</w:t>
      </w:r>
    </w:p>
    <w:p w14:paraId="04DC928F" w14:textId="77777777" w:rsidR="00324891" w:rsidRDefault="00324891" w:rsidP="00254441">
      <w:pPr>
        <w:pStyle w:val="BasistekstIKNL"/>
      </w:pPr>
    </w:p>
    <w:p w14:paraId="1CEF3099" w14:textId="77777777" w:rsidR="00801819" w:rsidRDefault="00801819" w:rsidP="00254441">
      <w:pPr>
        <w:pStyle w:val="BasistekstIKNL"/>
      </w:pPr>
    </w:p>
    <w:p w14:paraId="1F281D59" w14:textId="77777777" w:rsidR="002E2FE1" w:rsidRPr="006C07EC" w:rsidRDefault="002E2FE1" w:rsidP="006C07EC">
      <w:pPr>
        <w:pStyle w:val="BasistekstvetIKNL"/>
        <w:numPr>
          <w:ilvl w:val="0"/>
          <w:numId w:val="23"/>
        </w:numPr>
        <w:ind w:left="284" w:hanging="284"/>
        <w:rPr>
          <w:rFonts w:cs="Arial"/>
          <w:color w:val="000000"/>
          <w:u w:val="single"/>
        </w:rPr>
      </w:pPr>
      <w:r w:rsidRPr="006C07EC">
        <w:rPr>
          <w:rFonts w:cs="Arial"/>
          <w:u w:val="single"/>
        </w:rPr>
        <w:t>Bedrijfsgevoelige informatie</w:t>
      </w:r>
    </w:p>
    <w:p w14:paraId="60FAA8E9" w14:textId="77777777" w:rsidR="002E2FE1" w:rsidRDefault="002E2FE1" w:rsidP="001A6A02">
      <w:pPr>
        <w:pStyle w:val="Lijstalinea"/>
        <w:spacing w:line="276" w:lineRule="auto"/>
        <w:ind w:left="360"/>
        <w:rPr>
          <w:rFonts w:cs="Arial"/>
          <w:b/>
          <w:u w:val="single"/>
        </w:rPr>
      </w:pPr>
    </w:p>
    <w:p w14:paraId="0B2EDAB9" w14:textId="77777777" w:rsidR="00D659F5" w:rsidRPr="00EA4E15" w:rsidRDefault="004F0904" w:rsidP="0099138E">
      <w:pPr>
        <w:pStyle w:val="Lijstalinea"/>
        <w:spacing w:line="276" w:lineRule="auto"/>
        <w:ind w:left="360"/>
        <w:rPr>
          <w:rFonts w:cs="Arial"/>
        </w:rPr>
      </w:pPr>
      <w:r w:rsidRPr="00EA4E15">
        <w:rPr>
          <w:rFonts w:cs="Arial"/>
        </w:rPr>
        <w:t>Met</w:t>
      </w:r>
      <w:r w:rsidR="002E2FE1" w:rsidRPr="00EA4E15">
        <w:rPr>
          <w:rFonts w:cs="Arial"/>
        </w:rPr>
        <w:t xml:space="preserve"> de </w:t>
      </w:r>
      <w:r w:rsidR="00703938" w:rsidRPr="00EA4E15">
        <w:rPr>
          <w:rFonts w:cs="Arial"/>
        </w:rPr>
        <w:t xml:space="preserve">voorgenomen </w:t>
      </w:r>
      <w:r w:rsidR="007207AD" w:rsidRPr="00EA4E15">
        <w:rPr>
          <w:rFonts w:cs="Arial"/>
        </w:rPr>
        <w:t>verstrekkin</w:t>
      </w:r>
      <w:r w:rsidR="002E2FE1" w:rsidRPr="00EA4E15">
        <w:rPr>
          <w:rFonts w:cs="Arial"/>
        </w:rPr>
        <w:t xml:space="preserve">g van NKR-Gegevens </w:t>
      </w:r>
      <w:r w:rsidRPr="00EA4E15">
        <w:rPr>
          <w:rFonts w:cs="Arial"/>
        </w:rPr>
        <w:t>wordt</w:t>
      </w:r>
      <w:r w:rsidR="00D659F5" w:rsidRPr="00EA4E15">
        <w:rPr>
          <w:rFonts w:cs="Arial"/>
        </w:rPr>
        <w:t xml:space="preserve"> </w:t>
      </w:r>
      <w:r w:rsidR="0048089F" w:rsidRPr="00EA4E15">
        <w:rPr>
          <w:rFonts w:cs="Arial"/>
        </w:rPr>
        <w:t>informatie die herleidbaar is naar een of meerdere individuele ziekenhuizen</w:t>
      </w:r>
      <w:r w:rsidR="00EA4E15" w:rsidRPr="00EA4E15">
        <w:rPr>
          <w:rFonts w:cs="Arial"/>
        </w:rPr>
        <w:t xml:space="preserve"> </w:t>
      </w:r>
      <w:r w:rsidR="00BB415D">
        <w:rPr>
          <w:rFonts w:cs="Arial"/>
        </w:rPr>
        <w:t>inzichtelijk</w:t>
      </w:r>
      <w:r w:rsidR="00EA4E15">
        <w:rPr>
          <w:rFonts w:cs="Arial"/>
        </w:rPr>
        <w:t xml:space="preserve"> gemaakt voor personen of partijen die niet werkzaam zijn bij de betreffende instelling(en) </w:t>
      </w:r>
    </w:p>
    <w:p w14:paraId="1F89AA26" w14:textId="4F0C5CAF" w:rsidR="00D659F5" w:rsidRPr="00A27881" w:rsidRDefault="00B30E5D" w:rsidP="00572F27">
      <w:pPr>
        <w:pStyle w:val="BasistekstIKNL"/>
        <w:ind w:left="709"/>
      </w:pPr>
      <w:sdt>
        <w:sdtPr>
          <w:rPr>
            <w:rFonts w:cs="Arial"/>
            <w:sz w:val="24"/>
            <w:szCs w:val="24"/>
          </w:rPr>
          <w:id w:val="-1945845313"/>
          <w14:checkbox>
            <w14:checked w14:val="1"/>
            <w14:checkedState w14:val="2612" w14:font="MS Gothic"/>
            <w14:uncheckedState w14:val="2610" w14:font="MS Gothic"/>
          </w14:checkbox>
        </w:sdtPr>
        <w:sdtEndPr/>
        <w:sdtContent>
          <w:r w:rsidR="00677C71">
            <w:rPr>
              <w:rFonts w:ascii="MS Gothic" w:eastAsia="MS Gothic" w:hAnsi="MS Gothic" w:cs="Arial" w:hint="eastAsia"/>
              <w:sz w:val="24"/>
              <w:szCs w:val="24"/>
            </w:rPr>
            <w:t>☒</w:t>
          </w:r>
        </w:sdtContent>
      </w:sdt>
      <w:r w:rsidR="00D659F5" w:rsidRPr="00A27881">
        <w:rPr>
          <w:rFonts w:eastAsia="Arial" w:cs="Arial"/>
        </w:rPr>
        <w:t xml:space="preserve"> </w:t>
      </w:r>
      <w:r w:rsidR="0048089F" w:rsidRPr="00A27881">
        <w:rPr>
          <w:rFonts w:eastAsia="Arial" w:cs="Arial"/>
        </w:rPr>
        <w:t>niet van toepassing</w:t>
      </w:r>
    </w:p>
    <w:p w14:paraId="7F513D75" w14:textId="77777777" w:rsidR="0015407C" w:rsidRPr="00BD6E9E" w:rsidRDefault="00B30E5D" w:rsidP="00BD6E9E">
      <w:pPr>
        <w:pStyle w:val="BasistekstIKNL"/>
        <w:ind w:left="709"/>
      </w:pPr>
      <w:sdt>
        <w:sdtPr>
          <w:rPr>
            <w:rFonts w:cs="Arial"/>
            <w:sz w:val="24"/>
            <w:szCs w:val="24"/>
          </w:rPr>
          <w:id w:val="849841043"/>
          <w14:checkbox>
            <w14:checked w14:val="0"/>
            <w14:checkedState w14:val="2612" w14:font="MS Gothic"/>
            <w14:uncheckedState w14:val="2610" w14:font="MS Gothic"/>
          </w14:checkbox>
        </w:sdtPr>
        <w:sdtEndPr/>
        <w:sdtContent>
          <w:r w:rsidR="00D659F5" w:rsidRPr="00A27881">
            <w:rPr>
              <w:rFonts w:ascii="MS Gothic" w:eastAsia="MS Gothic" w:hAnsi="MS Gothic" w:cs="Arial" w:hint="eastAsia"/>
              <w:sz w:val="24"/>
              <w:szCs w:val="24"/>
            </w:rPr>
            <w:t>☐</w:t>
          </w:r>
        </w:sdtContent>
      </w:sdt>
      <w:r w:rsidR="00D659F5" w:rsidRPr="00A27881">
        <w:rPr>
          <w:rFonts w:eastAsia="Arial" w:cs="Arial"/>
        </w:rPr>
        <w:t xml:space="preserve"> wel </w:t>
      </w:r>
      <w:r w:rsidR="0048089F" w:rsidRPr="00A27881">
        <w:rPr>
          <w:rFonts w:cs="Arial"/>
        </w:rPr>
        <w:t>van toepassing</w:t>
      </w:r>
    </w:p>
    <w:tbl>
      <w:tblPr>
        <w:tblStyle w:val="Tabelraster"/>
        <w:tblW w:w="0" w:type="auto"/>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842"/>
      </w:tblGrid>
      <w:tr w:rsidR="00D659F5" w:rsidRPr="00CE7511" w14:paraId="6EAEFC30" w14:textId="77777777" w:rsidTr="005B5903">
        <w:tc>
          <w:tcPr>
            <w:tcW w:w="8842" w:type="dxa"/>
            <w:tcMar>
              <w:left w:w="113" w:type="dxa"/>
              <w:right w:w="113" w:type="dxa"/>
            </w:tcMar>
          </w:tcPr>
          <w:p w14:paraId="6AAFA08C" w14:textId="77777777" w:rsidR="00D659F5" w:rsidRPr="00E1080D" w:rsidRDefault="00D659F5" w:rsidP="00254441">
            <w:pPr>
              <w:pStyle w:val="BasistekstIKNL"/>
              <w:spacing w:line="276" w:lineRule="auto"/>
              <w:jc w:val="both"/>
              <w:rPr>
                <w:b/>
                <w:color w:val="808080" w:themeColor="background1" w:themeShade="80"/>
              </w:rPr>
            </w:pPr>
            <w:r w:rsidRPr="000D47FF">
              <w:rPr>
                <w:b/>
                <w:color w:val="808080" w:themeColor="background1" w:themeShade="80"/>
              </w:rPr>
              <w:t xml:space="preserve">Indien </w:t>
            </w:r>
            <w:r w:rsidR="0048089F">
              <w:rPr>
                <w:b/>
                <w:color w:val="808080" w:themeColor="background1" w:themeShade="80"/>
              </w:rPr>
              <w:t>van toepassing</w:t>
            </w:r>
            <w:r>
              <w:rPr>
                <w:b/>
                <w:color w:val="808080" w:themeColor="background1" w:themeShade="80"/>
              </w:rPr>
              <w:t>:</w:t>
            </w:r>
            <w:r w:rsidRPr="00D659F5">
              <w:rPr>
                <w:b/>
                <w:color w:val="808080" w:themeColor="background1" w:themeShade="80"/>
              </w:rPr>
              <w:t xml:space="preserve"> </w:t>
            </w:r>
            <w:r w:rsidR="00756200">
              <w:rPr>
                <w:b/>
                <w:color w:val="808080" w:themeColor="background1" w:themeShade="80"/>
              </w:rPr>
              <w:t>Van d</w:t>
            </w:r>
            <w:r w:rsidRPr="00D659F5">
              <w:rPr>
                <w:b/>
                <w:color w:val="808080" w:themeColor="background1" w:themeShade="80"/>
              </w:rPr>
              <w:t>esbetreffend</w:t>
            </w:r>
            <w:r w:rsidR="00756200">
              <w:rPr>
                <w:b/>
                <w:color w:val="808080" w:themeColor="background1" w:themeShade="80"/>
              </w:rPr>
              <w:t>(e)</w:t>
            </w:r>
            <w:r w:rsidRPr="00D659F5">
              <w:rPr>
                <w:b/>
                <w:color w:val="808080" w:themeColor="background1" w:themeShade="80"/>
              </w:rPr>
              <w:t xml:space="preserve"> ziekenhui</w:t>
            </w:r>
            <w:r>
              <w:rPr>
                <w:b/>
                <w:color w:val="808080" w:themeColor="background1" w:themeShade="80"/>
              </w:rPr>
              <w:t>s/-</w:t>
            </w:r>
            <w:r w:rsidRPr="00D659F5">
              <w:rPr>
                <w:b/>
                <w:color w:val="808080" w:themeColor="background1" w:themeShade="80"/>
              </w:rPr>
              <w:t xml:space="preserve">zen </w:t>
            </w:r>
            <w:r w:rsidR="00756200">
              <w:rPr>
                <w:b/>
                <w:color w:val="808080" w:themeColor="background1" w:themeShade="80"/>
              </w:rPr>
              <w:t xml:space="preserve">is </w:t>
            </w:r>
            <w:r w:rsidRPr="00D659F5">
              <w:rPr>
                <w:b/>
                <w:color w:val="808080" w:themeColor="background1" w:themeShade="80"/>
              </w:rPr>
              <w:t xml:space="preserve">toestemming </w:t>
            </w:r>
            <w:r w:rsidR="00756200">
              <w:rPr>
                <w:b/>
                <w:color w:val="808080" w:themeColor="background1" w:themeShade="80"/>
              </w:rPr>
              <w:t xml:space="preserve">noodzakelijk, </w:t>
            </w:r>
            <w:r w:rsidR="00EA4E15">
              <w:rPr>
                <w:b/>
                <w:color w:val="808080" w:themeColor="background1" w:themeShade="80"/>
              </w:rPr>
              <w:t>welke</w:t>
            </w:r>
            <w:r w:rsidR="00756200">
              <w:rPr>
                <w:b/>
                <w:color w:val="808080" w:themeColor="background1" w:themeShade="80"/>
              </w:rPr>
              <w:t xml:space="preserve"> middels het in </w:t>
            </w:r>
            <w:r w:rsidR="00756200" w:rsidRPr="00756200">
              <w:rPr>
                <w:b/>
                <w:u w:val="single"/>
              </w:rPr>
              <w:t>B</w:t>
            </w:r>
            <w:r w:rsidR="00DD7667">
              <w:rPr>
                <w:b/>
                <w:u w:val="single"/>
              </w:rPr>
              <w:t>ijlage 5</w:t>
            </w:r>
            <w:r w:rsidRPr="00D659F5">
              <w:rPr>
                <w:b/>
                <w:color w:val="808080" w:themeColor="background1" w:themeShade="80"/>
              </w:rPr>
              <w:t xml:space="preserve"> op</w:t>
            </w:r>
            <w:r w:rsidR="009D012D">
              <w:rPr>
                <w:b/>
                <w:color w:val="808080" w:themeColor="background1" w:themeShade="80"/>
              </w:rPr>
              <w:t>g</w:t>
            </w:r>
            <w:r w:rsidRPr="00D659F5">
              <w:rPr>
                <w:b/>
                <w:color w:val="808080" w:themeColor="background1" w:themeShade="80"/>
              </w:rPr>
              <w:t xml:space="preserve">enomen formulier worden gevraagd. </w:t>
            </w:r>
            <w:r w:rsidR="00756200">
              <w:rPr>
                <w:b/>
                <w:color w:val="808080" w:themeColor="background1" w:themeShade="80"/>
              </w:rPr>
              <w:t>Vermeld</w:t>
            </w:r>
            <w:r w:rsidRPr="00D659F5">
              <w:rPr>
                <w:b/>
                <w:color w:val="808080" w:themeColor="background1" w:themeShade="80"/>
              </w:rPr>
              <w:t xml:space="preserve"> </w:t>
            </w:r>
            <w:r w:rsidR="00756200">
              <w:rPr>
                <w:b/>
                <w:color w:val="808080" w:themeColor="background1" w:themeShade="80"/>
              </w:rPr>
              <w:t xml:space="preserve">hieronder van welk(e) ziekenhuis/-zen </w:t>
            </w:r>
            <w:r w:rsidRPr="00D659F5">
              <w:rPr>
                <w:b/>
                <w:color w:val="808080" w:themeColor="background1" w:themeShade="80"/>
              </w:rPr>
              <w:t>toestemming noodzakelijk</w:t>
            </w:r>
            <w:r w:rsidR="00756200">
              <w:rPr>
                <w:b/>
                <w:color w:val="808080" w:themeColor="background1" w:themeShade="80"/>
              </w:rPr>
              <w:t xml:space="preserve"> is.</w:t>
            </w:r>
          </w:p>
        </w:tc>
      </w:tr>
      <w:tr w:rsidR="00D659F5" w:rsidRPr="00E761FE" w14:paraId="0BE931A3" w14:textId="77777777" w:rsidTr="007A4B5E">
        <w:trPr>
          <w:trHeight w:val="1854"/>
        </w:trPr>
        <w:sdt>
          <w:sdtPr>
            <w:rPr>
              <w:rFonts w:cs="Arial"/>
            </w:rPr>
            <w:id w:val="-346565533"/>
            <w:placeholder>
              <w:docPart w:val="55A46124D46D4530B805FFCF5813B64E"/>
            </w:placeholder>
            <w:showingPlcHdr/>
          </w:sdtPr>
          <w:sdtEndPr/>
          <w:sdtContent>
            <w:tc>
              <w:tcPr>
                <w:tcW w:w="8842" w:type="dxa"/>
                <w:tcMar>
                  <w:left w:w="113" w:type="dxa"/>
                  <w:right w:w="113" w:type="dxa"/>
                </w:tcMar>
              </w:tcPr>
              <w:p w14:paraId="4A0DBBC4" w14:textId="77777777" w:rsidR="00D659F5" w:rsidRPr="000C59C0" w:rsidRDefault="006B508B" w:rsidP="00DA4351">
                <w:pPr>
                  <w:pStyle w:val="BasistekstIKNL"/>
                </w:pPr>
                <w:r w:rsidRPr="0081555B">
                  <w:rPr>
                    <w:rStyle w:val="Tekstvantijdelijkeaanduiding"/>
                  </w:rPr>
                  <w:t>Klik of tik om tekst in te voeren.</w:t>
                </w:r>
              </w:p>
            </w:tc>
          </w:sdtContent>
        </w:sdt>
      </w:tr>
    </w:tbl>
    <w:p w14:paraId="0C21EF1E" w14:textId="77777777" w:rsidR="007A4B5E" w:rsidRDefault="007A4B5E">
      <w:pPr>
        <w:spacing w:line="240" w:lineRule="auto"/>
        <w:rPr>
          <w:highlight w:val="yellow"/>
        </w:rPr>
      </w:pPr>
    </w:p>
    <w:p w14:paraId="0CDF0E85" w14:textId="77777777" w:rsidR="007A4B5E" w:rsidRDefault="007A4B5E" w:rsidP="007A4B5E">
      <w:pPr>
        <w:pStyle w:val="BasistekstIKNL"/>
        <w:rPr>
          <w:highlight w:val="yellow"/>
        </w:rPr>
      </w:pPr>
      <w:r>
        <w:rPr>
          <w:highlight w:val="yellow"/>
        </w:rPr>
        <w:br w:type="page"/>
      </w:r>
    </w:p>
    <w:p w14:paraId="643CB5C4" w14:textId="77777777" w:rsidR="007014D9" w:rsidRPr="006C07EC" w:rsidRDefault="00737D08" w:rsidP="00A62664">
      <w:pPr>
        <w:pStyle w:val="BasistekstvetIKNL"/>
        <w:numPr>
          <w:ilvl w:val="0"/>
          <w:numId w:val="23"/>
        </w:numPr>
        <w:ind w:left="284" w:hanging="284"/>
        <w:rPr>
          <w:rFonts w:cs="Arial"/>
          <w:color w:val="000000"/>
          <w:u w:val="single"/>
        </w:rPr>
      </w:pPr>
      <w:r w:rsidRPr="006C07EC">
        <w:rPr>
          <w:u w:val="single"/>
        </w:rPr>
        <w:lastRenderedPageBreak/>
        <w:t>V</w:t>
      </w:r>
      <w:r w:rsidR="007014D9" w:rsidRPr="006C07EC">
        <w:rPr>
          <w:u w:val="single"/>
        </w:rPr>
        <w:t>oorwaarden m</w:t>
      </w:r>
      <w:r w:rsidR="00725764" w:rsidRPr="006C07EC">
        <w:rPr>
          <w:u w:val="single"/>
        </w:rPr>
        <w:t>.b.t.</w:t>
      </w:r>
      <w:r w:rsidR="007014D9" w:rsidRPr="006C07EC">
        <w:rPr>
          <w:u w:val="single"/>
        </w:rPr>
        <w:t xml:space="preserve"> privacy</w:t>
      </w:r>
      <w:r w:rsidR="00725764" w:rsidRPr="006C07EC">
        <w:rPr>
          <w:u w:val="single"/>
        </w:rPr>
        <w:t>-</w:t>
      </w:r>
      <w:r w:rsidR="007014D9" w:rsidRPr="006C07EC">
        <w:rPr>
          <w:u w:val="single"/>
        </w:rPr>
        <w:t xml:space="preserve"> </w:t>
      </w:r>
      <w:r w:rsidR="00725764" w:rsidRPr="006C07EC">
        <w:rPr>
          <w:u w:val="single"/>
        </w:rPr>
        <w:t>en/</w:t>
      </w:r>
      <w:r w:rsidR="007014D9" w:rsidRPr="006C07EC">
        <w:rPr>
          <w:u w:val="single"/>
        </w:rPr>
        <w:t>of bedrijfsgevoelige informatie</w:t>
      </w:r>
    </w:p>
    <w:p w14:paraId="08161BEA" w14:textId="77777777" w:rsidR="005C293F" w:rsidRPr="005C293F" w:rsidRDefault="005C293F" w:rsidP="005C293F">
      <w:pPr>
        <w:pStyle w:val="BasistekstIKNL"/>
        <w:ind w:left="360"/>
        <w:rPr>
          <w:b/>
        </w:rPr>
      </w:pPr>
    </w:p>
    <w:p w14:paraId="53398F36" w14:textId="34FB2888" w:rsidR="00572F27" w:rsidRPr="00A27881" w:rsidRDefault="00B30E5D" w:rsidP="00572F27">
      <w:pPr>
        <w:pStyle w:val="BasistekstIKNL"/>
        <w:ind w:left="709"/>
      </w:pPr>
      <w:sdt>
        <w:sdtPr>
          <w:rPr>
            <w:rFonts w:cs="Arial"/>
            <w:sz w:val="24"/>
            <w:szCs w:val="24"/>
          </w:rPr>
          <w:id w:val="-716124005"/>
          <w14:checkbox>
            <w14:checked w14:val="1"/>
            <w14:checkedState w14:val="2612" w14:font="MS Gothic"/>
            <w14:uncheckedState w14:val="2610" w14:font="MS Gothic"/>
          </w14:checkbox>
        </w:sdtPr>
        <w:sdtEndPr/>
        <w:sdtContent>
          <w:r w:rsidR="009B7C9F">
            <w:rPr>
              <w:rFonts w:ascii="MS Gothic" w:eastAsia="MS Gothic" w:hAnsi="MS Gothic" w:cs="Arial" w:hint="eastAsia"/>
              <w:sz w:val="24"/>
              <w:szCs w:val="24"/>
            </w:rPr>
            <w:t>☒</w:t>
          </w:r>
        </w:sdtContent>
      </w:sdt>
      <w:r w:rsidR="00572F27" w:rsidRPr="00A27881">
        <w:rPr>
          <w:rFonts w:eastAsia="Arial" w:cs="Arial"/>
        </w:rPr>
        <w:t xml:space="preserve"> niet van toepassing</w:t>
      </w:r>
    </w:p>
    <w:p w14:paraId="6237F517" w14:textId="77777777" w:rsidR="00572F27" w:rsidRDefault="00B30E5D" w:rsidP="00BD6E9E">
      <w:pPr>
        <w:pStyle w:val="BasistekstIKNL"/>
        <w:ind w:left="709"/>
      </w:pPr>
      <w:sdt>
        <w:sdtPr>
          <w:rPr>
            <w:rFonts w:cs="Arial"/>
            <w:sz w:val="24"/>
            <w:szCs w:val="24"/>
          </w:rPr>
          <w:id w:val="1078792587"/>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572F27" w:rsidRPr="00A27881">
        <w:rPr>
          <w:rFonts w:eastAsia="Arial" w:cs="Arial"/>
        </w:rPr>
        <w:t xml:space="preserve"> wel </w:t>
      </w:r>
      <w:r w:rsidR="00572F27" w:rsidRPr="00A27881">
        <w:rPr>
          <w:rFonts w:cs="Arial"/>
        </w:rPr>
        <w:t>van toepassing</w:t>
      </w:r>
    </w:p>
    <w:tbl>
      <w:tblPr>
        <w:tblStyle w:val="Tabelraster"/>
        <w:tblW w:w="0" w:type="auto"/>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842"/>
      </w:tblGrid>
      <w:tr w:rsidR="005C293F" w:rsidRPr="00E1080D" w14:paraId="14BC2178" w14:textId="77777777" w:rsidTr="005B5903">
        <w:tc>
          <w:tcPr>
            <w:tcW w:w="8844" w:type="dxa"/>
            <w:tcMar>
              <w:left w:w="113" w:type="dxa"/>
              <w:right w:w="113" w:type="dxa"/>
            </w:tcMar>
          </w:tcPr>
          <w:p w14:paraId="17C25178" w14:textId="77777777" w:rsidR="005C293F" w:rsidRPr="00E1080D" w:rsidRDefault="005C293F" w:rsidP="00B77691">
            <w:pPr>
              <w:pStyle w:val="BasistekstIKNL"/>
              <w:spacing w:line="276" w:lineRule="auto"/>
              <w:jc w:val="both"/>
              <w:rPr>
                <w:b/>
                <w:color w:val="808080" w:themeColor="background1" w:themeShade="80"/>
              </w:rPr>
            </w:pPr>
            <w:r w:rsidRPr="000D47FF">
              <w:rPr>
                <w:b/>
                <w:color w:val="808080" w:themeColor="background1" w:themeShade="80"/>
              </w:rPr>
              <w:t xml:space="preserve">Indien van toepassing: </w:t>
            </w:r>
            <w:r>
              <w:rPr>
                <w:b/>
                <w:color w:val="808080" w:themeColor="background1" w:themeShade="80"/>
              </w:rPr>
              <w:t xml:space="preserve">welke voorwaarden </w:t>
            </w:r>
            <w:r w:rsidR="00E03CBE">
              <w:rPr>
                <w:b/>
                <w:color w:val="808080" w:themeColor="background1" w:themeShade="80"/>
              </w:rPr>
              <w:t>worden gesteld aan</w:t>
            </w:r>
            <w:r>
              <w:rPr>
                <w:b/>
                <w:color w:val="808080" w:themeColor="background1" w:themeShade="80"/>
              </w:rPr>
              <w:t xml:space="preserve"> verstrekking van</w:t>
            </w:r>
            <w:r w:rsidRPr="000D47FF">
              <w:rPr>
                <w:b/>
                <w:color w:val="808080" w:themeColor="background1" w:themeShade="80"/>
              </w:rPr>
              <w:t xml:space="preserve"> NKR-Gegevens</w:t>
            </w:r>
            <w:r>
              <w:rPr>
                <w:b/>
                <w:color w:val="808080" w:themeColor="background1" w:themeShade="80"/>
              </w:rPr>
              <w:t>?</w:t>
            </w:r>
          </w:p>
        </w:tc>
      </w:tr>
      <w:tr w:rsidR="005C293F" w:rsidRPr="000D47FF" w14:paraId="4D7BA922" w14:textId="77777777" w:rsidTr="00801819">
        <w:trPr>
          <w:trHeight w:val="1425"/>
        </w:trPr>
        <w:sdt>
          <w:sdtPr>
            <w:id w:val="1530298368"/>
            <w:placeholder>
              <w:docPart w:val="3B7EA87EC37B4F9D9FE9F692534217C7"/>
            </w:placeholder>
          </w:sdtPr>
          <w:sdtEndPr/>
          <w:sdtContent>
            <w:sdt>
              <w:sdtPr>
                <w:id w:val="-317810397"/>
                <w:placeholder>
                  <w:docPart w:val="1E9C53FD712B4D51B4C19A28E1CB5466"/>
                </w:placeholder>
                <w:showingPlcHdr/>
              </w:sdtPr>
              <w:sdtEndPr/>
              <w:sdtContent>
                <w:tc>
                  <w:tcPr>
                    <w:tcW w:w="8844" w:type="dxa"/>
                    <w:tcMar>
                      <w:left w:w="113" w:type="dxa"/>
                      <w:right w:w="113" w:type="dxa"/>
                    </w:tcMar>
                  </w:tcPr>
                  <w:p w14:paraId="105CA6E7" w14:textId="77777777" w:rsidR="005C293F" w:rsidRPr="000D47FF" w:rsidRDefault="007A4B5E" w:rsidP="007A4B5E">
                    <w:pPr>
                      <w:pStyle w:val="BasistekstIKNL"/>
                    </w:pPr>
                    <w:r w:rsidRPr="0081555B">
                      <w:rPr>
                        <w:rStyle w:val="Tekstvantijdelijkeaanduiding"/>
                      </w:rPr>
                      <w:t>Klik of tik om tekst in te voeren.</w:t>
                    </w:r>
                  </w:p>
                </w:tc>
              </w:sdtContent>
            </w:sdt>
          </w:sdtContent>
        </w:sdt>
      </w:tr>
    </w:tbl>
    <w:p w14:paraId="1C14668E" w14:textId="77777777" w:rsidR="00572F27" w:rsidRDefault="00572F27" w:rsidP="00572F27">
      <w:pPr>
        <w:pStyle w:val="BasistekstIKNL"/>
        <w:rPr>
          <w:highlight w:val="yellow"/>
        </w:rPr>
      </w:pPr>
    </w:p>
    <w:p w14:paraId="55AF09F6" w14:textId="77777777" w:rsidR="00801819" w:rsidRDefault="00801819" w:rsidP="00572F27">
      <w:pPr>
        <w:pStyle w:val="BasistekstIKNL"/>
        <w:rPr>
          <w:highlight w:val="yellow"/>
        </w:rPr>
      </w:pPr>
    </w:p>
    <w:p w14:paraId="371DFAEF" w14:textId="77777777" w:rsidR="00572F27" w:rsidRPr="006C07EC" w:rsidRDefault="00572F27" w:rsidP="006C07EC">
      <w:pPr>
        <w:pStyle w:val="BasistekstvetIKNL"/>
        <w:numPr>
          <w:ilvl w:val="0"/>
          <w:numId w:val="23"/>
        </w:numPr>
        <w:ind w:left="284" w:hanging="284"/>
        <w:rPr>
          <w:rFonts w:cs="Arial"/>
          <w:color w:val="000000"/>
          <w:u w:val="single"/>
        </w:rPr>
      </w:pPr>
      <w:r w:rsidRPr="006C07EC">
        <w:rPr>
          <w:rFonts w:cs="Arial"/>
          <w:u w:val="single"/>
        </w:rPr>
        <w:t>Termijn(en)</w:t>
      </w:r>
    </w:p>
    <w:p w14:paraId="14307121" w14:textId="77777777" w:rsidR="00572F27" w:rsidRPr="003F6628" w:rsidRDefault="00572F27" w:rsidP="00572F27">
      <w:pPr>
        <w:pStyle w:val="BasistekstIKNL"/>
        <w:ind w:left="357"/>
        <w:rPr>
          <w:highlight w:val="yellow"/>
        </w:rPr>
      </w:pPr>
    </w:p>
    <w:tbl>
      <w:tblPr>
        <w:tblStyle w:val="Tabelraster"/>
        <w:tblW w:w="0" w:type="auto"/>
        <w:tblInd w:w="3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842"/>
      </w:tblGrid>
      <w:tr w:rsidR="00572F27" w:rsidRPr="00CE7511" w14:paraId="7A6A3D2F" w14:textId="77777777" w:rsidTr="005B5903">
        <w:tc>
          <w:tcPr>
            <w:tcW w:w="8844" w:type="dxa"/>
            <w:tcMar>
              <w:left w:w="113" w:type="dxa"/>
              <w:right w:w="113" w:type="dxa"/>
            </w:tcMar>
          </w:tcPr>
          <w:p w14:paraId="2170AB59" w14:textId="77777777" w:rsidR="00572F27" w:rsidRPr="00E1080D" w:rsidRDefault="00572F27" w:rsidP="00572F27">
            <w:pPr>
              <w:pStyle w:val="BasistekstIKNL"/>
              <w:spacing w:line="276" w:lineRule="auto"/>
              <w:jc w:val="both"/>
              <w:rPr>
                <w:b/>
                <w:color w:val="808080" w:themeColor="background1" w:themeShade="80"/>
              </w:rPr>
            </w:pPr>
            <w:r w:rsidRPr="000D47FF">
              <w:rPr>
                <w:b/>
                <w:color w:val="808080" w:themeColor="background1" w:themeShade="80"/>
              </w:rPr>
              <w:t xml:space="preserve">Indien van toepassing: </w:t>
            </w:r>
            <w:r>
              <w:rPr>
                <w:b/>
                <w:color w:val="808080" w:themeColor="background1" w:themeShade="80"/>
              </w:rPr>
              <w:t>meermalige levering van</w:t>
            </w:r>
            <w:r w:rsidRPr="000D47FF">
              <w:rPr>
                <w:b/>
                <w:color w:val="808080" w:themeColor="background1" w:themeShade="80"/>
              </w:rPr>
              <w:t xml:space="preserve"> NKR-Gegevens </w:t>
            </w:r>
            <w:r>
              <w:rPr>
                <w:b/>
                <w:color w:val="808080" w:themeColor="background1" w:themeShade="80"/>
              </w:rPr>
              <w:t xml:space="preserve">(zie onderdeel </w:t>
            </w:r>
            <w:r w:rsidR="00E61ED1">
              <w:rPr>
                <w:b/>
              </w:rPr>
              <w:t>D</w:t>
            </w:r>
            <w:r>
              <w:rPr>
                <w:b/>
                <w:color w:val="808080" w:themeColor="background1" w:themeShade="80"/>
              </w:rPr>
              <w:t>) vindt</w:t>
            </w:r>
            <w:r w:rsidRPr="000D47FF">
              <w:rPr>
                <w:b/>
                <w:color w:val="808080" w:themeColor="background1" w:themeShade="80"/>
              </w:rPr>
              <w:t xml:space="preserve"> </w:t>
            </w:r>
            <w:r>
              <w:rPr>
                <w:b/>
                <w:color w:val="808080" w:themeColor="background1" w:themeShade="80"/>
              </w:rPr>
              <w:t xml:space="preserve">zoveel mogelijk plaats </w:t>
            </w:r>
            <w:r w:rsidRPr="000D47FF">
              <w:rPr>
                <w:b/>
                <w:color w:val="808080" w:themeColor="background1" w:themeShade="80"/>
              </w:rPr>
              <w:t>vo</w:t>
            </w:r>
            <w:r>
              <w:rPr>
                <w:b/>
                <w:color w:val="808080" w:themeColor="background1" w:themeShade="80"/>
              </w:rPr>
              <w:t>lgens het navolgende tijdschema. Dit</w:t>
            </w:r>
            <w:r w:rsidRPr="000D47FF">
              <w:rPr>
                <w:b/>
                <w:color w:val="808080" w:themeColor="background1" w:themeShade="80"/>
              </w:rPr>
              <w:t xml:space="preserve"> betreft slechts een indicatie en bevat geen deadlines.</w:t>
            </w:r>
          </w:p>
        </w:tc>
      </w:tr>
      <w:tr w:rsidR="00572F27" w:rsidRPr="00E761FE" w14:paraId="7B90ECCF" w14:textId="77777777" w:rsidTr="00DA4351">
        <w:trPr>
          <w:trHeight w:val="1100"/>
        </w:trPr>
        <w:sdt>
          <w:sdtPr>
            <w:id w:val="-1887550376"/>
            <w:placeholder>
              <w:docPart w:val="139EB36770DF4E208B83BD979E49C397"/>
            </w:placeholder>
            <w:showingPlcHdr/>
          </w:sdtPr>
          <w:sdtEndPr/>
          <w:sdtContent>
            <w:tc>
              <w:tcPr>
                <w:tcW w:w="8844" w:type="dxa"/>
                <w:tcMar>
                  <w:left w:w="113" w:type="dxa"/>
                  <w:right w:w="113" w:type="dxa"/>
                </w:tcMar>
              </w:tcPr>
              <w:p w14:paraId="58BA3BB1" w14:textId="77777777" w:rsidR="00572F27" w:rsidRPr="000D47FF" w:rsidRDefault="007A4B5E" w:rsidP="00572F27">
                <w:pPr>
                  <w:pStyle w:val="BasistekstIKNL"/>
                </w:pPr>
                <w:r w:rsidRPr="0081555B">
                  <w:rPr>
                    <w:rStyle w:val="Tekstvantijdelijkeaanduiding"/>
                  </w:rPr>
                  <w:t>Klik of tik om tekst in te voeren.</w:t>
                </w:r>
              </w:p>
            </w:tc>
          </w:sdtContent>
        </w:sdt>
      </w:tr>
    </w:tbl>
    <w:p w14:paraId="01D9B68B" w14:textId="77777777" w:rsidR="00572F27" w:rsidRDefault="00572F27" w:rsidP="007014D9">
      <w:pPr>
        <w:pStyle w:val="BasistekstIKNL"/>
        <w:ind w:left="360"/>
      </w:pPr>
    </w:p>
    <w:p w14:paraId="183C90FF" w14:textId="77777777" w:rsidR="00DA4351" w:rsidRDefault="00DA4351" w:rsidP="007014D9">
      <w:pPr>
        <w:pStyle w:val="BasistekstIKNL"/>
        <w:ind w:left="360"/>
      </w:pPr>
    </w:p>
    <w:p w14:paraId="66933757" w14:textId="77777777" w:rsidR="009A3ADB" w:rsidRPr="006C07EC" w:rsidRDefault="007F1167" w:rsidP="006C07EC">
      <w:pPr>
        <w:pStyle w:val="BasistekstvetIKNL"/>
        <w:numPr>
          <w:ilvl w:val="0"/>
          <w:numId w:val="23"/>
        </w:numPr>
        <w:ind w:left="284" w:hanging="284"/>
        <w:rPr>
          <w:rFonts w:cs="Arial"/>
          <w:color w:val="000000"/>
          <w:u w:val="single"/>
        </w:rPr>
      </w:pPr>
      <w:r w:rsidRPr="006C07EC">
        <w:rPr>
          <w:rFonts w:cs="Arial"/>
          <w:u w:val="single"/>
        </w:rPr>
        <w:t xml:space="preserve">Vereiste </w:t>
      </w:r>
      <w:r w:rsidR="0033479E" w:rsidRPr="006C07EC">
        <w:rPr>
          <w:rFonts w:cs="Arial"/>
          <w:u w:val="single"/>
        </w:rPr>
        <w:t>bijlagen</w:t>
      </w:r>
    </w:p>
    <w:p w14:paraId="38BEF7FF" w14:textId="77777777" w:rsidR="009A3ADB" w:rsidRPr="000E5E68" w:rsidRDefault="009A3ADB" w:rsidP="009A3ADB">
      <w:pPr>
        <w:ind w:left="357"/>
        <w:rPr>
          <w:rFonts w:cs="Arial"/>
          <w:b/>
        </w:rPr>
      </w:pPr>
    </w:p>
    <w:p w14:paraId="113CC0FD" w14:textId="0EBD4DE4" w:rsidR="009A3ADB" w:rsidRDefault="00B30E5D" w:rsidP="005C293F">
      <w:pPr>
        <w:pStyle w:val="BasistekstIKNL"/>
        <w:ind w:firstLine="709"/>
      </w:pPr>
      <w:sdt>
        <w:sdtPr>
          <w:rPr>
            <w:rFonts w:cs="Arial"/>
            <w:sz w:val="24"/>
            <w:szCs w:val="24"/>
          </w:rPr>
          <w:id w:val="682092472"/>
          <w14:checkbox>
            <w14:checked w14:val="1"/>
            <w14:checkedState w14:val="2612" w14:font="MS Gothic"/>
            <w14:uncheckedState w14:val="2610" w14:font="MS Gothic"/>
          </w14:checkbox>
        </w:sdtPr>
        <w:sdtEndPr/>
        <w:sdtContent>
          <w:r w:rsidR="00063350">
            <w:rPr>
              <w:rFonts w:ascii="MS Gothic" w:eastAsia="MS Gothic" w:hAnsi="MS Gothic" w:cs="Arial" w:hint="eastAsia"/>
              <w:sz w:val="24"/>
              <w:szCs w:val="24"/>
            </w:rPr>
            <w:t>☒</w:t>
          </w:r>
        </w:sdtContent>
      </w:sdt>
      <w:r w:rsidR="009A3ADB" w:rsidRPr="230D2DA1">
        <w:rPr>
          <w:rFonts w:eastAsia="Arial" w:cs="Arial"/>
        </w:rPr>
        <w:t xml:space="preserve"> </w:t>
      </w:r>
      <w:r w:rsidR="00797347">
        <w:rPr>
          <w:rFonts w:eastAsia="Arial" w:cs="Arial"/>
        </w:rPr>
        <w:t>Bijlage 1</w:t>
      </w:r>
      <w:r w:rsidR="00AA7F53">
        <w:rPr>
          <w:rFonts w:eastAsia="Arial" w:cs="Arial"/>
        </w:rPr>
        <w:t>:</w:t>
      </w:r>
      <w:r w:rsidR="00797347">
        <w:rPr>
          <w:rFonts w:eastAsia="Arial" w:cs="Arial"/>
        </w:rPr>
        <w:t xml:space="preserve"> </w:t>
      </w:r>
      <w:r w:rsidR="00797347" w:rsidRPr="00797347">
        <w:rPr>
          <w:rFonts w:eastAsia="Arial" w:cs="Arial"/>
        </w:rPr>
        <w:t>Onderzoeksvoorstel/analyseplan/datastroom</w:t>
      </w:r>
    </w:p>
    <w:p w14:paraId="62C46B19" w14:textId="7B0703FF" w:rsidR="005C293F" w:rsidRDefault="00B30E5D" w:rsidP="005C293F">
      <w:pPr>
        <w:pStyle w:val="BasistekstIKNL"/>
        <w:ind w:firstLine="709"/>
      </w:pPr>
      <w:sdt>
        <w:sdtPr>
          <w:rPr>
            <w:rFonts w:cs="Arial"/>
            <w:sz w:val="24"/>
            <w:szCs w:val="24"/>
          </w:rPr>
          <w:id w:val="1948570256"/>
          <w14:checkbox>
            <w14:checked w14:val="1"/>
            <w14:checkedState w14:val="2612" w14:font="MS Gothic"/>
            <w14:uncheckedState w14:val="2610" w14:font="MS Gothic"/>
          </w14:checkbox>
        </w:sdtPr>
        <w:sdtEndPr/>
        <w:sdtContent>
          <w:r w:rsidR="00063350">
            <w:rPr>
              <w:rFonts w:ascii="MS Gothic" w:eastAsia="MS Gothic" w:hAnsi="MS Gothic" w:cs="Arial" w:hint="eastAsia"/>
              <w:sz w:val="24"/>
              <w:szCs w:val="24"/>
            </w:rPr>
            <w:t>☒</w:t>
          </w:r>
        </w:sdtContent>
      </w:sdt>
      <w:r w:rsidR="005C293F" w:rsidRPr="230D2DA1">
        <w:rPr>
          <w:rFonts w:eastAsia="Arial" w:cs="Arial"/>
        </w:rPr>
        <w:t xml:space="preserve"> </w:t>
      </w:r>
      <w:r w:rsidR="005C293F">
        <w:rPr>
          <w:rFonts w:eastAsia="Arial" w:cs="Arial"/>
        </w:rPr>
        <w:t xml:space="preserve">Bijlage </w:t>
      </w:r>
      <w:r w:rsidR="007423A2">
        <w:rPr>
          <w:rFonts w:eastAsia="Arial" w:cs="Arial"/>
        </w:rPr>
        <w:t>2</w:t>
      </w:r>
      <w:r w:rsidR="005C293F">
        <w:rPr>
          <w:rFonts w:eastAsia="Arial" w:cs="Arial"/>
        </w:rPr>
        <w:t>:</w:t>
      </w:r>
      <w:r w:rsidR="000C4151">
        <w:rPr>
          <w:rFonts w:eastAsia="Arial" w:cs="Arial"/>
        </w:rPr>
        <w:t xml:space="preserve"> Variabelen</w:t>
      </w:r>
      <w:r w:rsidR="009D087D">
        <w:rPr>
          <w:rFonts w:eastAsia="Arial" w:cs="Arial"/>
        </w:rPr>
        <w:t>/voorbeeldtabel</w:t>
      </w:r>
    </w:p>
    <w:p w14:paraId="244D78F9" w14:textId="77777777" w:rsidR="005C293F" w:rsidRDefault="00B30E5D" w:rsidP="005C293F">
      <w:pPr>
        <w:pStyle w:val="BasistekstIKNL"/>
        <w:ind w:firstLine="709"/>
        <w:rPr>
          <w:rFonts w:eastAsia="Arial" w:cs="Arial"/>
        </w:rPr>
      </w:pPr>
      <w:sdt>
        <w:sdtPr>
          <w:rPr>
            <w:rFonts w:cs="Arial"/>
            <w:sz w:val="24"/>
            <w:szCs w:val="24"/>
          </w:rPr>
          <w:id w:val="652573129"/>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5C293F" w:rsidRPr="230D2DA1">
        <w:rPr>
          <w:rFonts w:eastAsia="Arial" w:cs="Arial"/>
        </w:rPr>
        <w:t xml:space="preserve"> </w:t>
      </w:r>
      <w:r w:rsidR="005C293F">
        <w:rPr>
          <w:rFonts w:eastAsia="Arial" w:cs="Arial"/>
        </w:rPr>
        <w:t xml:space="preserve">Bijlage </w:t>
      </w:r>
      <w:r w:rsidR="007423A2">
        <w:rPr>
          <w:rFonts w:eastAsia="Arial" w:cs="Arial"/>
        </w:rPr>
        <w:t>3</w:t>
      </w:r>
      <w:r w:rsidR="005C293F">
        <w:rPr>
          <w:rFonts w:eastAsia="Arial" w:cs="Arial"/>
        </w:rPr>
        <w:t>:</w:t>
      </w:r>
      <w:r w:rsidR="000C4151">
        <w:rPr>
          <w:rFonts w:eastAsia="Arial" w:cs="Arial"/>
        </w:rPr>
        <w:t xml:space="preserve"> Offerte</w:t>
      </w:r>
    </w:p>
    <w:p w14:paraId="4B26A898" w14:textId="77777777" w:rsidR="009A3ADB" w:rsidRDefault="00B30E5D" w:rsidP="005C293F">
      <w:pPr>
        <w:pStyle w:val="BasistekstIKNL"/>
        <w:ind w:firstLine="709"/>
        <w:rPr>
          <w:rFonts w:eastAsia="Arial" w:cs="Arial"/>
        </w:rPr>
      </w:pPr>
      <w:sdt>
        <w:sdtPr>
          <w:rPr>
            <w:rFonts w:cs="Arial"/>
            <w:sz w:val="24"/>
            <w:szCs w:val="24"/>
          </w:rPr>
          <w:id w:val="1795864861"/>
          <w14:checkbox>
            <w14:checked w14:val="0"/>
            <w14:checkedState w14:val="2612" w14:font="MS Gothic"/>
            <w14:uncheckedState w14:val="2610" w14:font="MS Gothic"/>
          </w14:checkbox>
        </w:sdtPr>
        <w:sdtEndPr/>
        <w:sdtContent>
          <w:r w:rsidR="007A4B5E">
            <w:rPr>
              <w:rFonts w:ascii="MS Gothic" w:eastAsia="MS Gothic" w:hAnsi="MS Gothic" w:cs="Arial" w:hint="eastAsia"/>
              <w:sz w:val="24"/>
              <w:szCs w:val="24"/>
            </w:rPr>
            <w:t>☐</w:t>
          </w:r>
        </w:sdtContent>
      </w:sdt>
      <w:r w:rsidR="005C293F" w:rsidRPr="230D2DA1">
        <w:rPr>
          <w:rFonts w:eastAsia="Arial" w:cs="Arial"/>
        </w:rPr>
        <w:t xml:space="preserve"> </w:t>
      </w:r>
      <w:r w:rsidR="005C293F">
        <w:rPr>
          <w:rFonts w:eastAsia="Arial" w:cs="Arial"/>
        </w:rPr>
        <w:t xml:space="preserve">Bijlage </w:t>
      </w:r>
      <w:r w:rsidR="007423A2">
        <w:rPr>
          <w:rFonts w:eastAsia="Arial" w:cs="Arial"/>
        </w:rPr>
        <w:t>4</w:t>
      </w:r>
      <w:r w:rsidR="005C293F">
        <w:rPr>
          <w:rFonts w:eastAsia="Arial" w:cs="Arial"/>
        </w:rPr>
        <w:t>:</w:t>
      </w:r>
      <w:r w:rsidR="000C4151">
        <w:rPr>
          <w:rFonts w:eastAsia="Arial" w:cs="Arial"/>
        </w:rPr>
        <w:t xml:space="preserve"> Factuurgegevens</w:t>
      </w:r>
    </w:p>
    <w:p w14:paraId="251EBBA4" w14:textId="77777777" w:rsidR="006C3A9C" w:rsidRDefault="00B30E5D" w:rsidP="006C3A9C">
      <w:pPr>
        <w:pStyle w:val="BasistekstIKNL"/>
        <w:ind w:firstLine="709"/>
        <w:rPr>
          <w:rFonts w:eastAsia="Arial" w:cs="Arial"/>
        </w:rPr>
      </w:pPr>
      <w:sdt>
        <w:sdtPr>
          <w:rPr>
            <w:rFonts w:cs="Arial"/>
            <w:sz w:val="24"/>
            <w:szCs w:val="24"/>
          </w:rPr>
          <w:id w:val="-397754276"/>
          <w14:checkbox>
            <w14:checked w14:val="0"/>
            <w14:checkedState w14:val="2612" w14:font="MS Gothic"/>
            <w14:uncheckedState w14:val="2610" w14:font="MS Gothic"/>
          </w14:checkbox>
        </w:sdtPr>
        <w:sdtEndPr/>
        <w:sdtContent>
          <w:r w:rsidR="00E61ED1">
            <w:rPr>
              <w:rFonts w:ascii="MS Gothic" w:eastAsia="MS Gothic" w:hAnsi="MS Gothic" w:cs="Arial" w:hint="eastAsia"/>
              <w:sz w:val="24"/>
              <w:szCs w:val="24"/>
            </w:rPr>
            <w:t>☐</w:t>
          </w:r>
        </w:sdtContent>
      </w:sdt>
      <w:r w:rsidR="006C3A9C" w:rsidRPr="230D2DA1">
        <w:rPr>
          <w:rFonts w:eastAsia="Arial" w:cs="Arial"/>
        </w:rPr>
        <w:t xml:space="preserve"> </w:t>
      </w:r>
      <w:r w:rsidR="006C3A9C">
        <w:rPr>
          <w:rFonts w:eastAsia="Arial" w:cs="Arial"/>
        </w:rPr>
        <w:t xml:space="preserve">Bijlage </w:t>
      </w:r>
      <w:r w:rsidR="007423A2">
        <w:rPr>
          <w:rFonts w:eastAsia="Arial" w:cs="Arial"/>
        </w:rPr>
        <w:t>5</w:t>
      </w:r>
      <w:r w:rsidR="006C3A9C">
        <w:rPr>
          <w:rFonts w:eastAsia="Arial" w:cs="Arial"/>
        </w:rPr>
        <w:t>:</w:t>
      </w:r>
      <w:r w:rsidR="000C4151">
        <w:rPr>
          <w:rFonts w:eastAsia="Arial" w:cs="Arial"/>
        </w:rPr>
        <w:t xml:space="preserve"> Toestemmingsformulier</w:t>
      </w:r>
    </w:p>
    <w:p w14:paraId="2711560D" w14:textId="77777777" w:rsidR="006C3A9C" w:rsidRDefault="00946A8F" w:rsidP="000C4151">
      <w:pPr>
        <w:pStyle w:val="BasistekstIKNL"/>
        <w:ind w:firstLine="709"/>
        <w:rPr>
          <w:rFonts w:eastAsia="Arial" w:cs="Arial"/>
        </w:rPr>
      </w:pPr>
      <w:r>
        <w:rPr>
          <w:rFonts w:ascii="MS Gothic" w:eastAsia="MS Gothic" w:hAnsi="MS Gothic" w:cs="Arial" w:hint="eastAsia"/>
          <w:b/>
          <w:sz w:val="24"/>
          <w:szCs w:val="24"/>
        </w:rPr>
        <w:t>✓</w:t>
      </w:r>
      <w:r w:rsidR="00797347">
        <w:rPr>
          <w:rFonts w:eastAsia="Arial" w:cs="Arial"/>
        </w:rPr>
        <w:t xml:space="preserve"> </w:t>
      </w:r>
      <w:r w:rsidR="006C3A9C">
        <w:rPr>
          <w:rFonts w:eastAsia="Arial" w:cs="Arial"/>
        </w:rPr>
        <w:t xml:space="preserve">Bijlage </w:t>
      </w:r>
      <w:r w:rsidR="007423A2">
        <w:rPr>
          <w:rFonts w:eastAsia="Arial" w:cs="Arial"/>
        </w:rPr>
        <w:t>6</w:t>
      </w:r>
      <w:r w:rsidR="006C3A9C">
        <w:rPr>
          <w:rFonts w:eastAsia="Arial" w:cs="Arial"/>
        </w:rPr>
        <w:t>:</w:t>
      </w:r>
      <w:r w:rsidR="000C4151">
        <w:rPr>
          <w:rFonts w:eastAsia="Arial" w:cs="Arial"/>
        </w:rPr>
        <w:t xml:space="preserve"> </w:t>
      </w:r>
      <w:r w:rsidR="000C4151" w:rsidRPr="000C4151">
        <w:rPr>
          <w:rFonts w:eastAsia="Arial" w:cs="Arial"/>
        </w:rPr>
        <w:t>Algemene Voorwaarden NKR-Gegevensleveringen</w:t>
      </w:r>
    </w:p>
    <w:p w14:paraId="5F1EF189" w14:textId="77777777" w:rsidR="003A662D" w:rsidRDefault="003A662D" w:rsidP="003A662D">
      <w:pPr>
        <w:pStyle w:val="BasistekstIKNL"/>
        <w:rPr>
          <w:rFonts w:eastAsia="Arial" w:cs="Arial"/>
        </w:rPr>
      </w:pPr>
    </w:p>
    <w:p w14:paraId="4124F32E" w14:textId="77777777" w:rsidR="00801819" w:rsidRDefault="00801819" w:rsidP="003A662D">
      <w:pPr>
        <w:pStyle w:val="BasistekstIKNL"/>
        <w:rPr>
          <w:rFonts w:eastAsia="Arial" w:cs="Arial"/>
        </w:rPr>
      </w:pPr>
    </w:p>
    <w:p w14:paraId="41920074" w14:textId="77777777" w:rsidR="000779DB" w:rsidRPr="006C07EC" w:rsidRDefault="00D51817" w:rsidP="006C07EC">
      <w:pPr>
        <w:pStyle w:val="BasistekstvetIKNL"/>
        <w:numPr>
          <w:ilvl w:val="0"/>
          <w:numId w:val="23"/>
        </w:numPr>
        <w:ind w:left="284" w:hanging="284"/>
        <w:rPr>
          <w:rFonts w:cs="Arial"/>
          <w:color w:val="000000"/>
          <w:u w:val="single"/>
        </w:rPr>
      </w:pPr>
      <w:r w:rsidRPr="006C07EC">
        <w:rPr>
          <w:rFonts w:cs="Arial"/>
          <w:u w:val="single"/>
        </w:rPr>
        <w:t>Nadere voorwaarden</w:t>
      </w:r>
    </w:p>
    <w:p w14:paraId="19284CB1" w14:textId="77777777" w:rsidR="002A12E8" w:rsidRPr="00DB3C91" w:rsidRDefault="002A12E8" w:rsidP="001A6A02">
      <w:pPr>
        <w:pStyle w:val="Opsommingteken2eniveauIKNL"/>
        <w:numPr>
          <w:ilvl w:val="0"/>
          <w:numId w:val="0"/>
        </w:numPr>
        <w:spacing w:line="276" w:lineRule="auto"/>
        <w:ind w:left="196"/>
        <w:rPr>
          <w:sz w:val="14"/>
          <w:szCs w:val="14"/>
          <w:highlight w:val="green"/>
        </w:rPr>
      </w:pPr>
    </w:p>
    <w:p w14:paraId="3A12E104" w14:textId="77777777" w:rsidR="002A12E8" w:rsidRPr="0057436A" w:rsidRDefault="002A12E8" w:rsidP="001A6A02">
      <w:pPr>
        <w:pStyle w:val="Opsommingteken2eniveauIKNL"/>
        <w:numPr>
          <w:ilvl w:val="0"/>
          <w:numId w:val="25"/>
        </w:numPr>
        <w:spacing w:line="276" w:lineRule="auto"/>
      </w:pPr>
      <w:r w:rsidRPr="0057436A">
        <w:t xml:space="preserve">Bij publicatie van de verstrekte </w:t>
      </w:r>
      <w:r w:rsidR="00737D08">
        <w:t>NKR-G</w:t>
      </w:r>
      <w:r w:rsidRPr="0057436A">
        <w:t xml:space="preserve">egevens dient de </w:t>
      </w:r>
      <w:r w:rsidR="00737D08">
        <w:t>NKR</w:t>
      </w:r>
      <w:r w:rsidRPr="0057436A">
        <w:t xml:space="preserve"> als bron te worden vermeld (“Bron: Nederlandse Kankerregistrat</w:t>
      </w:r>
      <w:r w:rsidR="00737D08">
        <w:t>ie beheerd door IKNL”) en ontvangt</w:t>
      </w:r>
      <w:r w:rsidRPr="0057436A">
        <w:t xml:space="preserve"> IKNL een exemplaar van de publicatie.</w:t>
      </w:r>
    </w:p>
    <w:p w14:paraId="014F3192" w14:textId="77777777" w:rsidR="002A12E8" w:rsidRPr="0057436A" w:rsidRDefault="002A12E8" w:rsidP="001A6A02">
      <w:pPr>
        <w:pStyle w:val="Opsommingteken2eniveauIKNL"/>
        <w:numPr>
          <w:ilvl w:val="0"/>
          <w:numId w:val="25"/>
        </w:numPr>
        <w:spacing w:line="276" w:lineRule="auto"/>
        <w:rPr>
          <w:lang w:val="en-GB"/>
        </w:rPr>
      </w:pPr>
      <w:r w:rsidRPr="0057436A">
        <w:rPr>
          <w:lang w:val="en-GB"/>
        </w:rPr>
        <w:t xml:space="preserve">De NKR </w:t>
      </w:r>
      <w:proofErr w:type="spellStart"/>
      <w:r w:rsidR="00737D08">
        <w:rPr>
          <w:lang w:val="en-GB"/>
        </w:rPr>
        <w:t>wordt</w:t>
      </w:r>
      <w:proofErr w:type="spellEnd"/>
      <w:r w:rsidRPr="0057436A">
        <w:rPr>
          <w:lang w:val="en-GB"/>
        </w:rPr>
        <w:t xml:space="preserve"> </w:t>
      </w:r>
      <w:proofErr w:type="spellStart"/>
      <w:r w:rsidRPr="0057436A">
        <w:rPr>
          <w:lang w:val="en-GB"/>
        </w:rPr>
        <w:t>genoemd</w:t>
      </w:r>
      <w:proofErr w:type="spellEnd"/>
      <w:r w:rsidRPr="0057436A">
        <w:rPr>
          <w:lang w:val="en-GB"/>
        </w:rPr>
        <w:t xml:space="preserve"> in de </w:t>
      </w:r>
      <w:r w:rsidRPr="00D659F5">
        <w:rPr>
          <w:i/>
          <w:lang w:val="en-GB"/>
        </w:rPr>
        <w:t>Acknowledgements</w:t>
      </w:r>
      <w:r w:rsidRPr="0057436A">
        <w:rPr>
          <w:rFonts w:eastAsia="Arial" w:cs="Arial"/>
          <w:lang w:val="en-GB"/>
        </w:rPr>
        <w:t xml:space="preserve"> </w:t>
      </w:r>
      <w:r w:rsidRPr="0057436A">
        <w:rPr>
          <w:lang w:val="en-GB"/>
        </w:rPr>
        <w:t xml:space="preserve">van de </w:t>
      </w:r>
      <w:proofErr w:type="spellStart"/>
      <w:r w:rsidRPr="0057436A">
        <w:rPr>
          <w:lang w:val="en-GB"/>
        </w:rPr>
        <w:t>publicatie</w:t>
      </w:r>
      <w:proofErr w:type="spellEnd"/>
      <w:r w:rsidRPr="0057436A">
        <w:rPr>
          <w:lang w:val="en-GB"/>
        </w:rPr>
        <w:t xml:space="preserve"> en </w:t>
      </w:r>
      <w:proofErr w:type="spellStart"/>
      <w:r w:rsidRPr="0057436A">
        <w:rPr>
          <w:lang w:val="en-GB"/>
        </w:rPr>
        <w:t>wel</w:t>
      </w:r>
      <w:proofErr w:type="spellEnd"/>
      <w:r w:rsidRPr="0057436A">
        <w:rPr>
          <w:lang w:val="en-GB"/>
        </w:rPr>
        <w:t xml:space="preserve"> </w:t>
      </w:r>
      <w:proofErr w:type="spellStart"/>
      <w:r w:rsidRPr="0057436A">
        <w:rPr>
          <w:lang w:val="en-GB"/>
        </w:rPr>
        <w:t>als</w:t>
      </w:r>
      <w:proofErr w:type="spellEnd"/>
      <w:r w:rsidRPr="0057436A">
        <w:rPr>
          <w:lang w:val="en-GB"/>
        </w:rPr>
        <w:t xml:space="preserve"> </w:t>
      </w:r>
      <w:proofErr w:type="spellStart"/>
      <w:r w:rsidRPr="0057436A">
        <w:rPr>
          <w:lang w:val="en-GB"/>
        </w:rPr>
        <w:t>volgt</w:t>
      </w:r>
      <w:proofErr w:type="spellEnd"/>
      <w:r w:rsidRPr="0057436A">
        <w:rPr>
          <w:lang w:val="en-GB"/>
        </w:rPr>
        <w:t xml:space="preserve">: “The authors thank the registration team of the Netherlands Comprehensive Cancer Organisation (IKNL) for the collection of data for </w:t>
      </w:r>
      <w:r w:rsidR="00A27881">
        <w:rPr>
          <w:lang w:val="en-GB"/>
        </w:rPr>
        <w:t>the Netherlands Cancer Registry</w:t>
      </w:r>
      <w:r w:rsidRPr="0057436A">
        <w:rPr>
          <w:rFonts w:eastAsia="Arial" w:cs="Arial"/>
          <w:lang w:val="en-GB"/>
        </w:rPr>
        <w:t>.”</w:t>
      </w:r>
    </w:p>
    <w:p w14:paraId="562D5CB8" w14:textId="77777777" w:rsidR="0057436A" w:rsidRPr="0057436A" w:rsidRDefault="0057436A" w:rsidP="001A6A02">
      <w:pPr>
        <w:pStyle w:val="Opsommingteken2eniveauIKNL"/>
        <w:numPr>
          <w:ilvl w:val="0"/>
          <w:numId w:val="25"/>
        </w:numPr>
        <w:spacing w:line="276" w:lineRule="auto"/>
      </w:pPr>
      <w:r w:rsidRPr="0057436A">
        <w:t xml:space="preserve">Bij een significante bijdrage </w:t>
      </w:r>
      <w:r w:rsidR="00737D08">
        <w:t>wordt</w:t>
      </w:r>
      <w:r w:rsidRPr="0057436A">
        <w:t xml:space="preserve"> een IKNL-medewerker opgenomen als </w:t>
      </w:r>
      <w:proofErr w:type="spellStart"/>
      <w:r w:rsidRPr="0057436A">
        <w:t>co-auteur</w:t>
      </w:r>
      <w:proofErr w:type="spellEnd"/>
      <w:r w:rsidRPr="0057436A">
        <w:t xml:space="preserve"> in een publicatie.</w:t>
      </w:r>
    </w:p>
    <w:p w14:paraId="254ADEE8" w14:textId="77777777" w:rsidR="0057436A" w:rsidRPr="0057436A" w:rsidRDefault="0057436A" w:rsidP="001A6A02">
      <w:pPr>
        <w:pStyle w:val="Opsommingteken2eniveauIKNL"/>
        <w:numPr>
          <w:ilvl w:val="0"/>
          <w:numId w:val="25"/>
        </w:numPr>
        <w:spacing w:line="276" w:lineRule="auto"/>
      </w:pPr>
      <w:r w:rsidRPr="0057436A">
        <w:rPr>
          <w:rFonts w:cs="Arial"/>
        </w:rPr>
        <w:t>IKNL behoudt zich het recht voor om niet over te gaan tot gegevensverstrekking zonder een daartoe volledig en correct ingevuld aanvraagformulier.</w:t>
      </w:r>
    </w:p>
    <w:p w14:paraId="445623FA" w14:textId="77777777" w:rsidR="0057436A" w:rsidRPr="0057436A" w:rsidRDefault="002A12E8" w:rsidP="001931AC">
      <w:pPr>
        <w:pStyle w:val="Opsommingteken2eniveauIKNL"/>
        <w:numPr>
          <w:ilvl w:val="0"/>
          <w:numId w:val="25"/>
        </w:numPr>
        <w:spacing w:line="276" w:lineRule="auto"/>
        <w:rPr>
          <w:rFonts w:eastAsia="Arial" w:cs="Arial"/>
        </w:rPr>
      </w:pPr>
      <w:r w:rsidRPr="0057436A">
        <w:t>Op dit aanvraagformulier z</w:t>
      </w:r>
      <w:r w:rsidR="009F09ED">
        <w:t>ijn de Algemene Voorwaarden NKR-</w:t>
      </w:r>
      <w:r w:rsidRPr="0057436A">
        <w:t>Gegevenslevering</w:t>
      </w:r>
      <w:r w:rsidR="003005A8">
        <w:t>en</w:t>
      </w:r>
      <w:r w:rsidRPr="0057436A">
        <w:t xml:space="preserve"> van toepassing (zie </w:t>
      </w:r>
      <w:r w:rsidR="00D659F5" w:rsidRPr="00D659F5">
        <w:rPr>
          <w:b/>
          <w:u w:val="single"/>
        </w:rPr>
        <w:t>B</w:t>
      </w:r>
      <w:r w:rsidRPr="00D659F5">
        <w:rPr>
          <w:b/>
          <w:u w:val="single"/>
        </w:rPr>
        <w:t>ijlage</w:t>
      </w:r>
      <w:r w:rsidR="00FD00EC" w:rsidRPr="00D659F5">
        <w:rPr>
          <w:b/>
          <w:u w:val="single"/>
        </w:rPr>
        <w:t xml:space="preserve"> </w:t>
      </w:r>
      <w:r w:rsidR="00DD7667">
        <w:rPr>
          <w:b/>
          <w:u w:val="single"/>
        </w:rPr>
        <w:t>6</w:t>
      </w:r>
      <w:r w:rsidRPr="0057436A">
        <w:t xml:space="preserve">). </w:t>
      </w:r>
      <w:r w:rsidR="00745047">
        <w:t>Deze zijn</w:t>
      </w:r>
      <w:r w:rsidR="001931AC">
        <w:t xml:space="preserve"> tevens te vinden op </w:t>
      </w:r>
      <w:hyperlink r:id="rId14" w:history="1">
        <w:r w:rsidR="002E0099" w:rsidRPr="002E0099">
          <w:rPr>
            <w:rStyle w:val="Hyperlink"/>
            <w:color w:val="000000" w:themeColor="text1"/>
            <w:u w:val="single"/>
          </w:rPr>
          <w:t>de website van IKNL.</w:t>
        </w:r>
      </w:hyperlink>
    </w:p>
    <w:p w14:paraId="37AF026A" w14:textId="77777777" w:rsidR="00725764" w:rsidRPr="00725764" w:rsidRDefault="002A12E8" w:rsidP="00725764">
      <w:pPr>
        <w:pStyle w:val="Opsommingteken2eniveauIKNL"/>
        <w:numPr>
          <w:ilvl w:val="0"/>
          <w:numId w:val="25"/>
        </w:numPr>
        <w:spacing w:line="276" w:lineRule="auto"/>
        <w:rPr>
          <w:rFonts w:eastAsia="Arial" w:cs="Arial"/>
        </w:rPr>
      </w:pPr>
      <w:r w:rsidRPr="0057436A">
        <w:t>Het is ondergetekende</w:t>
      </w:r>
      <w:r w:rsidR="0081186F">
        <w:t>(n)</w:t>
      </w:r>
      <w:r w:rsidRPr="0057436A">
        <w:t xml:space="preserve"> niet toegestaan de verkregen </w:t>
      </w:r>
      <w:r w:rsidR="00725764">
        <w:t>NKR-G</w:t>
      </w:r>
      <w:r w:rsidRPr="0057436A">
        <w:t xml:space="preserve">egevens voor een andere vraagstelling of doelstelling te gebruiken dan </w:t>
      </w:r>
      <w:r w:rsidR="0057436A">
        <w:t xml:space="preserve">in dit aanvraagformulier </w:t>
      </w:r>
      <w:r w:rsidRPr="0057436A">
        <w:t>is aangegeven.</w:t>
      </w:r>
    </w:p>
    <w:p w14:paraId="4FFC791E" w14:textId="77777777" w:rsidR="001A6A02" w:rsidRPr="00725764" w:rsidRDefault="00725764" w:rsidP="00725764">
      <w:pPr>
        <w:pStyle w:val="Opsommingteken2eniveauIKNL"/>
        <w:numPr>
          <w:ilvl w:val="0"/>
          <w:numId w:val="25"/>
        </w:numPr>
        <w:spacing w:line="276" w:lineRule="auto"/>
        <w:rPr>
          <w:rFonts w:eastAsia="Arial" w:cs="Arial"/>
        </w:rPr>
      </w:pPr>
      <w:r>
        <w:t>O</w:t>
      </w:r>
      <w:r w:rsidRPr="0057436A">
        <w:t>ndergetekende</w:t>
      </w:r>
      <w:r>
        <w:t>(n)</w:t>
      </w:r>
      <w:r w:rsidRPr="0057436A">
        <w:t xml:space="preserve"> </w:t>
      </w:r>
      <w:r w:rsidR="00A4161D" w:rsidRPr="00725764">
        <w:rPr>
          <w:rFonts w:cs="Arial"/>
        </w:rPr>
        <w:t>verkla</w:t>
      </w:r>
      <w:r w:rsidRPr="00725764">
        <w:rPr>
          <w:rFonts w:cs="Arial"/>
        </w:rPr>
        <w:t>a</w:t>
      </w:r>
      <w:r w:rsidR="00A4161D" w:rsidRPr="00725764">
        <w:rPr>
          <w:rFonts w:cs="Arial"/>
        </w:rPr>
        <w:t>rt</w:t>
      </w:r>
      <w:r>
        <w:rPr>
          <w:rFonts w:cs="Arial"/>
        </w:rPr>
        <w:t>/verklaren</w:t>
      </w:r>
      <w:r w:rsidR="00A4161D" w:rsidRPr="00725764">
        <w:rPr>
          <w:rFonts w:cs="Arial"/>
        </w:rPr>
        <w:t xml:space="preserve"> zich te </w:t>
      </w:r>
      <w:r w:rsidRPr="00725764">
        <w:rPr>
          <w:rFonts w:cs="Arial"/>
        </w:rPr>
        <w:t>houden aan de vigerende privacy</w:t>
      </w:r>
      <w:r w:rsidR="00A4161D" w:rsidRPr="00725764">
        <w:rPr>
          <w:rFonts w:cs="Arial"/>
        </w:rPr>
        <w:t>wet</w:t>
      </w:r>
      <w:r w:rsidRPr="00725764">
        <w:rPr>
          <w:rFonts w:cs="Arial"/>
        </w:rPr>
        <w:t>-</w:t>
      </w:r>
      <w:r w:rsidR="00A4161D" w:rsidRPr="00725764">
        <w:rPr>
          <w:rFonts w:cs="Arial"/>
        </w:rPr>
        <w:t xml:space="preserve"> en regelgeving</w:t>
      </w:r>
      <w:r w:rsidRPr="00725764">
        <w:rPr>
          <w:rFonts w:cs="Arial"/>
        </w:rPr>
        <w:t>.</w:t>
      </w:r>
    </w:p>
    <w:p w14:paraId="23BF6139" w14:textId="77777777" w:rsidR="001A6A02" w:rsidRDefault="001A6A02" w:rsidP="001A6A02">
      <w:pPr>
        <w:spacing w:line="240" w:lineRule="auto"/>
        <w:rPr>
          <w:rFonts w:cs="Arial"/>
        </w:rPr>
      </w:pPr>
      <w:r>
        <w:rPr>
          <w:rFonts w:cs="Arial"/>
        </w:rPr>
        <w:br w:type="page"/>
      </w:r>
    </w:p>
    <w:tbl>
      <w:tblPr>
        <w:tblStyle w:val="Tabelraster"/>
        <w:tblW w:w="0" w:type="auto"/>
        <w:shd w:val="clear" w:color="auto" w:fill="000000" w:themeFill="text1"/>
        <w:tblLook w:val="04A0" w:firstRow="1" w:lastRow="0" w:firstColumn="1" w:lastColumn="0" w:noHBand="0" w:noVBand="1"/>
      </w:tblPr>
      <w:tblGrid>
        <w:gridCol w:w="9202"/>
      </w:tblGrid>
      <w:tr w:rsidR="00E81A4D" w:rsidRPr="00E81A4D" w14:paraId="53F3AAD7" w14:textId="77777777" w:rsidTr="001A6A02">
        <w:tc>
          <w:tcPr>
            <w:tcW w:w="9204" w:type="dxa"/>
            <w:shd w:val="clear" w:color="auto" w:fill="000000" w:themeFill="text1"/>
          </w:tcPr>
          <w:p w14:paraId="00017BB6" w14:textId="77777777" w:rsidR="00D51817" w:rsidRPr="00E81A4D" w:rsidRDefault="00D51817" w:rsidP="001A6A02">
            <w:pPr>
              <w:pStyle w:val="BasistekstIKNL"/>
              <w:rPr>
                <w:rFonts w:cs="Arial"/>
                <w:color w:val="FFFFFF" w:themeColor="background1"/>
                <w:sz w:val="20"/>
                <w:szCs w:val="20"/>
              </w:rPr>
            </w:pPr>
            <w:r w:rsidRPr="00E81A4D">
              <w:rPr>
                <w:rFonts w:cs="Arial"/>
                <w:b/>
                <w:color w:val="FFFFFF" w:themeColor="background1"/>
                <w:sz w:val="20"/>
                <w:szCs w:val="20"/>
              </w:rPr>
              <w:lastRenderedPageBreak/>
              <w:t>DEEL III.</w:t>
            </w:r>
            <w:r w:rsidRPr="00E81A4D">
              <w:rPr>
                <w:rFonts w:cs="Arial"/>
                <w:color w:val="FFFFFF" w:themeColor="background1"/>
                <w:sz w:val="20"/>
                <w:szCs w:val="20"/>
              </w:rPr>
              <w:t xml:space="preserve"> </w:t>
            </w:r>
            <w:r w:rsidRPr="00E81A4D">
              <w:rPr>
                <w:rFonts w:cs="Arial"/>
                <w:b/>
                <w:color w:val="FFFFFF" w:themeColor="background1"/>
                <w:sz w:val="20"/>
                <w:szCs w:val="20"/>
              </w:rPr>
              <w:t>ONDERTEKENING DOOR PARTIJEN</w:t>
            </w:r>
          </w:p>
        </w:tc>
      </w:tr>
    </w:tbl>
    <w:p w14:paraId="45EDDD03" w14:textId="77777777" w:rsidR="00D51817" w:rsidRDefault="00D51817" w:rsidP="001A6A02">
      <w:pPr>
        <w:pStyle w:val="BasistekstIKNL"/>
        <w:rPr>
          <w:rFonts w:cs="Arial"/>
        </w:rPr>
      </w:pPr>
    </w:p>
    <w:p w14:paraId="51449ACC" w14:textId="77777777" w:rsidR="002A12E8" w:rsidRDefault="002A12E8" w:rsidP="001A6A02">
      <w:pPr>
        <w:pStyle w:val="BasistekstIKNL"/>
        <w:rPr>
          <w:rFonts w:cs="Arial"/>
        </w:rPr>
      </w:pPr>
    </w:p>
    <w:p w14:paraId="4FF374BA" w14:textId="77777777" w:rsidR="0057436A" w:rsidRPr="0057436A" w:rsidRDefault="0057436A" w:rsidP="001A6A02">
      <w:pPr>
        <w:pStyle w:val="BasistekstIKNL"/>
        <w:rPr>
          <w:rFonts w:cs="Arial"/>
        </w:rPr>
      </w:pPr>
      <w:r>
        <w:rPr>
          <w:rFonts w:cs="Arial"/>
        </w:rPr>
        <w:t xml:space="preserve">Partijen verklaren zich akkoord met de inhoud van dit aanvraagformulier </w:t>
      </w:r>
      <w:r w:rsidR="00CF0B4A">
        <w:rPr>
          <w:rFonts w:cs="Arial"/>
        </w:rPr>
        <w:t>(</w:t>
      </w:r>
      <w:r>
        <w:rPr>
          <w:rFonts w:cs="Arial"/>
        </w:rPr>
        <w:t>Deel I</w:t>
      </w:r>
      <w:r w:rsidR="00CF0B4A">
        <w:rPr>
          <w:rFonts w:cs="Arial"/>
        </w:rPr>
        <w:t>–</w:t>
      </w:r>
      <w:r>
        <w:rPr>
          <w:rFonts w:cs="Arial"/>
        </w:rPr>
        <w:t>III</w:t>
      </w:r>
      <w:r w:rsidR="00CF0B4A">
        <w:rPr>
          <w:rFonts w:cs="Arial"/>
        </w:rPr>
        <w:t>)</w:t>
      </w:r>
      <w:r w:rsidR="002C090E">
        <w:rPr>
          <w:rFonts w:cs="Arial"/>
        </w:rPr>
        <w:t xml:space="preserve"> alsmede de bijlagen</w:t>
      </w:r>
      <w:r w:rsidR="00FD00EC">
        <w:rPr>
          <w:rFonts w:cs="Arial"/>
        </w:rPr>
        <w:t>.</w:t>
      </w:r>
      <w:r>
        <w:rPr>
          <w:rFonts w:cs="Arial"/>
        </w:rPr>
        <w:t xml:space="preserve"> </w:t>
      </w:r>
    </w:p>
    <w:p w14:paraId="49D1DDA2" w14:textId="77777777" w:rsidR="0057436A" w:rsidRDefault="0057436A" w:rsidP="001A6A02">
      <w:pPr>
        <w:pStyle w:val="BasistekstIKNL"/>
        <w:ind w:left="360"/>
        <w:rPr>
          <w:rFonts w:cs="Arial"/>
          <w:b/>
        </w:rPr>
      </w:pPr>
    </w:p>
    <w:p w14:paraId="1330766E" w14:textId="77777777" w:rsidR="0057436A" w:rsidRPr="00B9270B" w:rsidRDefault="0057436A" w:rsidP="00EA4E15">
      <w:pPr>
        <w:pStyle w:val="BasistekstIKNL"/>
        <w:rPr>
          <w:rFonts w:cs="Arial"/>
        </w:rPr>
      </w:pPr>
      <w:r w:rsidRPr="00B9270B">
        <w:rPr>
          <w:rFonts w:cs="Arial"/>
        </w:rPr>
        <w:t>Voor akkoord</w:t>
      </w:r>
      <w:r>
        <w:rPr>
          <w:rFonts w:cs="Arial"/>
        </w:rPr>
        <w:t>:</w:t>
      </w:r>
    </w:p>
    <w:tbl>
      <w:tblPr>
        <w:tblStyle w:val="Tabelraster"/>
        <w:tblW w:w="0" w:type="auto"/>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6196"/>
      </w:tblGrid>
      <w:tr w:rsidR="00DA4351" w:rsidRPr="00CE7511" w14:paraId="2241D688" w14:textId="77777777" w:rsidTr="00DA4351">
        <w:trPr>
          <w:trHeight w:val="510"/>
        </w:trPr>
        <w:tc>
          <w:tcPr>
            <w:tcW w:w="2835" w:type="dxa"/>
            <w:tcMar>
              <w:left w:w="113" w:type="dxa"/>
              <w:right w:w="113" w:type="dxa"/>
            </w:tcMar>
          </w:tcPr>
          <w:p w14:paraId="453C26FD" w14:textId="77777777" w:rsidR="00DA4351" w:rsidRPr="00E741AD" w:rsidRDefault="00DA4351" w:rsidP="00DA4351">
            <w:pPr>
              <w:pStyle w:val="BasistekstIKNL"/>
              <w:rPr>
                <w:rFonts w:cs="Arial"/>
                <w:b/>
                <w:color w:val="808080" w:themeColor="background1" w:themeShade="80"/>
              </w:rPr>
            </w:pPr>
            <w:r w:rsidRPr="00E741AD">
              <w:rPr>
                <w:rFonts w:cs="Arial"/>
                <w:b/>
                <w:color w:val="808080" w:themeColor="background1" w:themeShade="80"/>
              </w:rPr>
              <w:t>Plaats</w:t>
            </w:r>
          </w:p>
        </w:tc>
        <w:sdt>
          <w:sdtPr>
            <w:rPr>
              <w:rFonts w:cs="Arial"/>
            </w:rPr>
            <w:id w:val="-773238452"/>
            <w:placeholder>
              <w:docPart w:val="1A28C0C245994B80A0D990D2A0245246"/>
            </w:placeholder>
            <w:showingPlcHdr/>
          </w:sdtPr>
          <w:sdtEndPr/>
          <w:sdtContent>
            <w:tc>
              <w:tcPr>
                <w:tcW w:w="6196" w:type="dxa"/>
                <w:shd w:val="clear" w:color="auto" w:fill="auto"/>
                <w:tcMar>
                  <w:left w:w="113" w:type="dxa"/>
                  <w:right w:w="113" w:type="dxa"/>
                </w:tcMar>
              </w:tcPr>
              <w:p w14:paraId="2FB08743" w14:textId="77777777" w:rsidR="00DA4351" w:rsidRPr="008F6588" w:rsidRDefault="006B508B" w:rsidP="00DA4351">
                <w:pPr>
                  <w:pStyle w:val="BasistekstIKNL"/>
                  <w:rPr>
                    <w:rFonts w:cs="Arial"/>
                    <w:b/>
                  </w:rPr>
                </w:pPr>
                <w:r w:rsidRPr="0081555B">
                  <w:rPr>
                    <w:rStyle w:val="Tekstvantijdelijkeaanduiding"/>
                  </w:rPr>
                  <w:t>Klik of tik om tekst in te voeren.</w:t>
                </w:r>
              </w:p>
            </w:tc>
          </w:sdtContent>
        </w:sdt>
      </w:tr>
      <w:tr w:rsidR="00DA4351" w:rsidRPr="00CE7511" w14:paraId="1229C4CB" w14:textId="77777777" w:rsidTr="00DA4351">
        <w:trPr>
          <w:trHeight w:val="510"/>
        </w:trPr>
        <w:tc>
          <w:tcPr>
            <w:tcW w:w="2835" w:type="dxa"/>
            <w:tcMar>
              <w:left w:w="113" w:type="dxa"/>
              <w:right w:w="113" w:type="dxa"/>
            </w:tcMar>
          </w:tcPr>
          <w:p w14:paraId="52CFD3EE" w14:textId="77777777" w:rsidR="00DA4351" w:rsidRPr="00E741AD" w:rsidRDefault="00DA4351" w:rsidP="00DA4351">
            <w:pPr>
              <w:pStyle w:val="BasistekstIKNL"/>
              <w:rPr>
                <w:rFonts w:cs="Arial"/>
                <w:b/>
                <w:color w:val="808080" w:themeColor="background1" w:themeShade="80"/>
              </w:rPr>
            </w:pPr>
            <w:r w:rsidRPr="00E741AD">
              <w:rPr>
                <w:rFonts w:cs="Arial"/>
                <w:b/>
                <w:color w:val="808080" w:themeColor="background1" w:themeShade="80"/>
              </w:rPr>
              <w:t xml:space="preserve">Datum </w:t>
            </w:r>
          </w:p>
        </w:tc>
        <w:sdt>
          <w:sdtPr>
            <w:rPr>
              <w:rFonts w:cs="Arial"/>
              <w:b/>
            </w:rPr>
            <w:id w:val="-1687354897"/>
            <w:placeholder>
              <w:docPart w:val="EF218E6F0B1D4AD4BF2461429AFE11F4"/>
            </w:placeholder>
            <w:showingPlcHdr/>
          </w:sdtPr>
          <w:sdtEndPr/>
          <w:sdtContent>
            <w:tc>
              <w:tcPr>
                <w:tcW w:w="6196" w:type="dxa"/>
                <w:tcMar>
                  <w:left w:w="113" w:type="dxa"/>
                  <w:right w:w="113" w:type="dxa"/>
                </w:tcMar>
              </w:tcPr>
              <w:p w14:paraId="0A0237F7" w14:textId="77777777" w:rsidR="00DA4351" w:rsidRPr="008F6588" w:rsidRDefault="00DA4351" w:rsidP="00DA4351">
                <w:pPr>
                  <w:pStyle w:val="BasistekstIKNL"/>
                  <w:rPr>
                    <w:rFonts w:cs="Arial"/>
                    <w:b/>
                  </w:rPr>
                </w:pPr>
                <w:r w:rsidRPr="0081555B">
                  <w:rPr>
                    <w:rStyle w:val="Tekstvantijdelijkeaanduiding"/>
                  </w:rPr>
                  <w:t>Klik of tik om tekst in te voeren.</w:t>
                </w:r>
              </w:p>
            </w:tc>
          </w:sdtContent>
        </w:sdt>
      </w:tr>
      <w:tr w:rsidR="00DA4351" w:rsidRPr="00CE7511" w14:paraId="53D3D0EC" w14:textId="77777777" w:rsidTr="00DA4351">
        <w:trPr>
          <w:trHeight w:val="510"/>
        </w:trPr>
        <w:tc>
          <w:tcPr>
            <w:tcW w:w="2835" w:type="dxa"/>
            <w:tcMar>
              <w:left w:w="113" w:type="dxa"/>
              <w:right w:w="113" w:type="dxa"/>
            </w:tcMar>
          </w:tcPr>
          <w:p w14:paraId="676F4CDA" w14:textId="77777777" w:rsidR="00DA4351" w:rsidRPr="00E741AD" w:rsidRDefault="00DA4351" w:rsidP="00DA4351">
            <w:pPr>
              <w:pStyle w:val="BasistekstIKNL"/>
              <w:rPr>
                <w:rFonts w:cs="Arial"/>
                <w:b/>
                <w:color w:val="808080" w:themeColor="background1" w:themeShade="80"/>
              </w:rPr>
            </w:pPr>
            <w:r w:rsidRPr="00E741AD">
              <w:rPr>
                <w:rFonts w:cs="Arial"/>
                <w:b/>
                <w:color w:val="808080" w:themeColor="background1" w:themeShade="80"/>
              </w:rPr>
              <w:t>Naam</w:t>
            </w:r>
            <w:r>
              <w:rPr>
                <w:rFonts w:cs="Arial"/>
                <w:b/>
                <w:color w:val="808080" w:themeColor="background1" w:themeShade="80"/>
              </w:rPr>
              <w:t xml:space="preserve"> Aanvrager</w:t>
            </w:r>
          </w:p>
        </w:tc>
        <w:sdt>
          <w:sdtPr>
            <w:rPr>
              <w:rFonts w:cs="Arial"/>
              <w:b/>
            </w:rPr>
            <w:id w:val="-1306918389"/>
            <w:placeholder>
              <w:docPart w:val="895B5B19861E4C9EA437428156B71C19"/>
            </w:placeholder>
          </w:sdtPr>
          <w:sdtEndPr/>
          <w:sdtContent>
            <w:tc>
              <w:tcPr>
                <w:tcW w:w="6196" w:type="dxa"/>
                <w:tcMar>
                  <w:left w:w="113" w:type="dxa"/>
                  <w:right w:w="113" w:type="dxa"/>
                </w:tcMar>
              </w:tcPr>
              <w:p w14:paraId="33E42E5F" w14:textId="1D1B4BD2" w:rsidR="00DA4351" w:rsidRPr="008F6588" w:rsidRDefault="00B30E5D" w:rsidP="00DA4351">
                <w:pPr>
                  <w:pStyle w:val="BasistekstIKNL"/>
                  <w:rPr>
                    <w:rFonts w:cs="Arial"/>
                    <w:b/>
                  </w:rPr>
                </w:pPr>
                <w:r>
                  <w:rPr>
                    <w:rFonts w:cs="Arial"/>
                    <w:b/>
                  </w:rPr>
                  <w:t>M. Jacobs</w:t>
                </w:r>
              </w:p>
            </w:tc>
          </w:sdtContent>
        </w:sdt>
      </w:tr>
      <w:tr w:rsidR="00254441" w:rsidRPr="00CE7511" w14:paraId="6053A5BA" w14:textId="77777777" w:rsidTr="00DA4351">
        <w:trPr>
          <w:trHeight w:val="1417"/>
        </w:trPr>
        <w:tc>
          <w:tcPr>
            <w:tcW w:w="2835" w:type="dxa"/>
            <w:tcMar>
              <w:left w:w="113" w:type="dxa"/>
              <w:right w:w="113" w:type="dxa"/>
            </w:tcMar>
          </w:tcPr>
          <w:p w14:paraId="0002C27C" w14:textId="77777777" w:rsidR="0057436A" w:rsidRPr="00E741AD" w:rsidRDefault="0057436A" w:rsidP="001A6A02">
            <w:pPr>
              <w:pStyle w:val="BasistekstIKNL"/>
              <w:rPr>
                <w:rFonts w:cs="Arial"/>
                <w:b/>
                <w:color w:val="808080" w:themeColor="background1" w:themeShade="80"/>
              </w:rPr>
            </w:pPr>
            <w:r w:rsidRPr="00E741AD">
              <w:rPr>
                <w:rFonts w:cs="Arial"/>
                <w:b/>
                <w:color w:val="808080" w:themeColor="background1" w:themeShade="80"/>
              </w:rPr>
              <w:t xml:space="preserve">Handtekening Aanvrager </w:t>
            </w:r>
          </w:p>
        </w:tc>
        <w:sdt>
          <w:sdtPr>
            <w:rPr>
              <w:rFonts w:cs="Arial"/>
              <w:b/>
            </w:rPr>
            <w:id w:val="1256321382"/>
            <w:showingPlcHdr/>
            <w:picture/>
          </w:sdtPr>
          <w:sdtEndPr/>
          <w:sdtContent>
            <w:tc>
              <w:tcPr>
                <w:tcW w:w="6196" w:type="dxa"/>
                <w:tcMar>
                  <w:left w:w="113" w:type="dxa"/>
                  <w:right w:w="113" w:type="dxa"/>
                </w:tcMar>
              </w:tcPr>
              <w:p w14:paraId="04EBACDF" w14:textId="77777777" w:rsidR="00CD4BF5" w:rsidRPr="008F6588" w:rsidRDefault="000C34CC" w:rsidP="001A6A02">
                <w:pPr>
                  <w:pStyle w:val="BasistekstIKNL"/>
                  <w:rPr>
                    <w:rFonts w:cs="Arial"/>
                    <w:b/>
                  </w:rPr>
                </w:pPr>
                <w:r>
                  <w:rPr>
                    <w:rFonts w:cs="Arial"/>
                    <w:b/>
                    <w:noProof/>
                  </w:rPr>
                  <w:drawing>
                    <wp:inline distT="0" distB="0" distL="0" distR="0" wp14:anchorId="359FEE05" wp14:editId="537B0CF5">
                      <wp:extent cx="3790950" cy="866775"/>
                      <wp:effectExtent l="0" t="0" r="0" b="952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70000" contrast="-70000"/>
                                <a:extLst>
                                  <a:ext uri="{28A0092B-C50C-407E-A947-70E740481C1C}">
                                    <a14:useLocalDpi xmlns:a14="http://schemas.microsoft.com/office/drawing/2010/main" val="0"/>
                                  </a:ext>
                                </a:extLst>
                              </a:blip>
                              <a:srcRect/>
                              <a:stretch>
                                <a:fillRect/>
                              </a:stretch>
                            </pic:blipFill>
                            <pic:spPr bwMode="auto">
                              <a:xfrm>
                                <a:off x="0" y="0"/>
                                <a:ext cx="3791471" cy="866894"/>
                              </a:xfrm>
                              <a:prstGeom prst="rect">
                                <a:avLst/>
                              </a:prstGeom>
                              <a:noFill/>
                              <a:ln>
                                <a:noFill/>
                              </a:ln>
                            </pic:spPr>
                          </pic:pic>
                        </a:graphicData>
                      </a:graphic>
                    </wp:inline>
                  </w:drawing>
                </w:r>
              </w:p>
            </w:tc>
          </w:sdtContent>
        </w:sdt>
      </w:tr>
    </w:tbl>
    <w:p w14:paraId="0409B985" w14:textId="77777777" w:rsidR="00B376CB" w:rsidRDefault="00EA4E15" w:rsidP="00B376CB">
      <w:pPr>
        <w:pStyle w:val="BasistekstIKNL"/>
      </w:pPr>
      <w:r w:rsidRPr="00D06713">
        <w:t>Tevens dient zich akkoord te verklaren</w:t>
      </w:r>
      <w:r w:rsidR="009C14D1" w:rsidRPr="00D06713">
        <w:t xml:space="preserve"> (door IKNL in te vullen)</w:t>
      </w:r>
      <w:r w:rsidRPr="00D06713">
        <w:t>:</w:t>
      </w:r>
    </w:p>
    <w:p w14:paraId="041EE1BC" w14:textId="77777777" w:rsidR="00D06713" w:rsidRPr="00D06713" w:rsidRDefault="00D06713" w:rsidP="00B376CB">
      <w:pPr>
        <w:pStyle w:val="BasistekstIKNL"/>
      </w:pPr>
    </w:p>
    <w:p w14:paraId="2FC6A88A" w14:textId="3F0C2A18" w:rsidR="00EA4E15" w:rsidRPr="00885EEA" w:rsidRDefault="00B30E5D" w:rsidP="00885EEA">
      <w:pPr>
        <w:pStyle w:val="BasistekstIKNL"/>
        <w:spacing w:line="240" w:lineRule="auto"/>
        <w:ind w:right="-711"/>
        <w:rPr>
          <w:rFonts w:eastAsia="Arial" w:cs="Arial"/>
          <w:sz w:val="16"/>
          <w:szCs w:val="16"/>
        </w:rPr>
      </w:pPr>
      <w:sdt>
        <w:sdtPr>
          <w:rPr>
            <w:rFonts w:cs="Arial"/>
            <w:sz w:val="20"/>
            <w:szCs w:val="20"/>
          </w:rPr>
          <w:id w:val="-1099401137"/>
          <w14:checkbox>
            <w14:checked w14:val="0"/>
            <w14:checkedState w14:val="2612" w14:font="MS Gothic"/>
            <w14:uncheckedState w14:val="2610" w14:font="MS Gothic"/>
          </w14:checkbox>
        </w:sdtPr>
        <w:sdtEndPr/>
        <w:sdtContent>
          <w:r w:rsidR="00D06713">
            <w:rPr>
              <w:rFonts w:ascii="MS Gothic" w:eastAsia="MS Gothic" w:hAnsi="MS Gothic" w:cs="Arial" w:hint="eastAsia"/>
              <w:sz w:val="20"/>
              <w:szCs w:val="20"/>
            </w:rPr>
            <w:t>☐</w:t>
          </w:r>
        </w:sdtContent>
      </w:sdt>
      <w:r w:rsidR="00DA3C1C" w:rsidRPr="00885EEA">
        <w:rPr>
          <w:rFonts w:eastAsia="Arial" w:cs="Arial"/>
          <w:sz w:val="16"/>
          <w:szCs w:val="16"/>
        </w:rPr>
        <w:t xml:space="preserve"> n</w:t>
      </w:r>
      <w:r w:rsidR="00885EEA" w:rsidRPr="00885EEA">
        <w:rPr>
          <w:rFonts w:eastAsia="Arial" w:cs="Arial"/>
          <w:sz w:val="16"/>
          <w:szCs w:val="16"/>
        </w:rPr>
        <w:t>.v.t.</w:t>
      </w:r>
      <w:r w:rsidR="00D06713">
        <w:rPr>
          <w:rFonts w:eastAsia="Arial" w:cs="Arial"/>
          <w:sz w:val="16"/>
          <w:szCs w:val="16"/>
        </w:rPr>
        <w:tab/>
      </w:r>
      <w:r w:rsidR="00D06713">
        <w:rPr>
          <w:rFonts w:eastAsia="Arial" w:cs="Arial"/>
          <w:sz w:val="16"/>
          <w:szCs w:val="16"/>
        </w:rPr>
        <w:tab/>
      </w:r>
      <w:sdt>
        <w:sdtPr>
          <w:rPr>
            <w:rFonts w:cs="Arial"/>
            <w:sz w:val="20"/>
            <w:szCs w:val="20"/>
          </w:rPr>
          <w:id w:val="-194538455"/>
          <w14:checkbox>
            <w14:checked w14:val="0"/>
            <w14:checkedState w14:val="2612" w14:font="MS Gothic"/>
            <w14:uncheckedState w14:val="2610" w14:font="MS Gothic"/>
          </w14:checkbox>
        </w:sdtPr>
        <w:sdtEndPr/>
        <w:sdtContent>
          <w:r w:rsidR="00D06713" w:rsidRPr="00D06713">
            <w:rPr>
              <w:rFonts w:ascii="MS Gothic" w:eastAsia="MS Gothic" w:hAnsi="MS Gothic" w:cs="Arial" w:hint="eastAsia"/>
              <w:sz w:val="20"/>
              <w:szCs w:val="20"/>
            </w:rPr>
            <w:t>☐</w:t>
          </w:r>
        </w:sdtContent>
      </w:sdt>
      <w:r w:rsidR="00DA3C1C" w:rsidRPr="00885EEA">
        <w:rPr>
          <w:rFonts w:eastAsia="Arial" w:cs="Arial"/>
          <w:sz w:val="16"/>
          <w:szCs w:val="16"/>
        </w:rPr>
        <w:t xml:space="preserve"> afdelingshoofd</w:t>
      </w:r>
      <w:r w:rsidR="00885EEA" w:rsidRPr="00885EEA">
        <w:rPr>
          <w:rFonts w:eastAsia="Arial" w:cs="Arial"/>
          <w:sz w:val="16"/>
          <w:szCs w:val="16"/>
        </w:rPr>
        <w:tab/>
      </w:r>
      <w:r w:rsidR="00885EEA" w:rsidRPr="00885EEA">
        <w:rPr>
          <w:rFonts w:eastAsia="Arial" w:cs="Arial"/>
          <w:sz w:val="16"/>
          <w:szCs w:val="16"/>
        </w:rPr>
        <w:tab/>
      </w:r>
      <w:sdt>
        <w:sdtPr>
          <w:rPr>
            <w:rFonts w:cs="Arial"/>
            <w:sz w:val="20"/>
            <w:szCs w:val="20"/>
          </w:rPr>
          <w:id w:val="799265760"/>
          <w14:checkbox>
            <w14:checked w14:val="1"/>
            <w14:checkedState w14:val="2612" w14:font="MS Gothic"/>
            <w14:uncheckedState w14:val="2610" w14:font="MS Gothic"/>
          </w14:checkbox>
        </w:sdtPr>
        <w:sdtEndPr/>
        <w:sdtContent>
          <w:r w:rsidR="00063350">
            <w:rPr>
              <w:rFonts w:ascii="MS Gothic" w:eastAsia="MS Gothic" w:hAnsi="MS Gothic" w:cs="Arial" w:hint="eastAsia"/>
              <w:sz w:val="20"/>
              <w:szCs w:val="20"/>
            </w:rPr>
            <w:t>☒</w:t>
          </w:r>
        </w:sdtContent>
      </w:sdt>
      <w:r w:rsidR="00885EEA" w:rsidRPr="00885EEA">
        <w:rPr>
          <w:rFonts w:cs="Arial"/>
          <w:sz w:val="16"/>
          <w:szCs w:val="16"/>
        </w:rPr>
        <w:t xml:space="preserve"> </w:t>
      </w:r>
      <w:r w:rsidR="00CF0B4A" w:rsidRPr="00885EEA">
        <w:rPr>
          <w:rFonts w:cs="Arial"/>
          <w:sz w:val="16"/>
          <w:szCs w:val="16"/>
        </w:rPr>
        <w:t>onderzoeksleider</w:t>
      </w:r>
      <w:r w:rsidR="00D06713">
        <w:rPr>
          <w:rFonts w:cs="Arial"/>
          <w:sz w:val="16"/>
          <w:szCs w:val="16"/>
        </w:rPr>
        <w:tab/>
      </w:r>
      <w:sdt>
        <w:sdtPr>
          <w:rPr>
            <w:rFonts w:cs="Arial"/>
            <w:sz w:val="20"/>
            <w:szCs w:val="20"/>
          </w:rPr>
          <w:id w:val="-1255125793"/>
          <w14:checkbox>
            <w14:checked w14:val="0"/>
            <w14:checkedState w14:val="2612" w14:font="MS Gothic"/>
            <w14:uncheckedState w14:val="2610" w14:font="MS Gothic"/>
          </w14:checkbox>
        </w:sdtPr>
        <w:sdtEndPr/>
        <w:sdtContent>
          <w:r w:rsidR="00885EEA" w:rsidRPr="00D06713">
            <w:rPr>
              <w:rFonts w:ascii="MS Gothic" w:eastAsia="MS Gothic" w:hAnsi="MS Gothic" w:cs="Arial" w:hint="eastAsia"/>
              <w:sz w:val="20"/>
              <w:szCs w:val="20"/>
            </w:rPr>
            <w:t>☐</w:t>
          </w:r>
        </w:sdtContent>
      </w:sdt>
      <w:r w:rsidR="00885EEA" w:rsidRPr="00885EEA">
        <w:rPr>
          <w:rFonts w:cs="Arial"/>
          <w:sz w:val="16"/>
          <w:szCs w:val="16"/>
        </w:rPr>
        <w:t xml:space="preserve"> behandelend specialist</w:t>
      </w:r>
      <w:r w:rsidR="00D06713">
        <w:rPr>
          <w:rFonts w:cs="Arial"/>
          <w:sz w:val="16"/>
          <w:szCs w:val="16"/>
        </w:rPr>
        <w:tab/>
      </w:r>
      <w:sdt>
        <w:sdtPr>
          <w:rPr>
            <w:rFonts w:cs="Arial"/>
            <w:sz w:val="20"/>
            <w:szCs w:val="20"/>
          </w:rPr>
          <w:id w:val="-2016061692"/>
          <w14:checkbox>
            <w14:checked w14:val="0"/>
            <w14:checkedState w14:val="2612" w14:font="MS Gothic"/>
            <w14:uncheckedState w14:val="2610" w14:font="MS Gothic"/>
          </w14:checkbox>
        </w:sdtPr>
        <w:sdtEndPr/>
        <w:sdtContent>
          <w:r w:rsidR="00D06713">
            <w:rPr>
              <w:rFonts w:ascii="MS Gothic" w:eastAsia="MS Gothic" w:hAnsi="MS Gothic" w:cs="Arial" w:hint="eastAsia"/>
              <w:sz w:val="20"/>
              <w:szCs w:val="20"/>
            </w:rPr>
            <w:t>☐</w:t>
          </w:r>
        </w:sdtContent>
      </w:sdt>
      <w:r w:rsidR="00885EEA" w:rsidRPr="00885EEA">
        <w:rPr>
          <w:rFonts w:cs="Arial"/>
          <w:sz w:val="16"/>
          <w:szCs w:val="16"/>
        </w:rPr>
        <w:t xml:space="preserve"> </w:t>
      </w:r>
      <w:r w:rsidR="00E61ED1" w:rsidRPr="00885EEA">
        <w:rPr>
          <w:rFonts w:eastAsia="Arial" w:cs="Arial"/>
          <w:sz w:val="16"/>
          <w:szCs w:val="16"/>
        </w:rPr>
        <w:t>raad van b</w:t>
      </w:r>
      <w:r w:rsidR="00DA3C1C" w:rsidRPr="00885EEA">
        <w:rPr>
          <w:rFonts w:eastAsia="Arial" w:cs="Arial"/>
          <w:sz w:val="16"/>
          <w:szCs w:val="16"/>
        </w:rPr>
        <w:t>estuur</w:t>
      </w:r>
    </w:p>
    <w:p w14:paraId="733C754B" w14:textId="77777777" w:rsidR="004E6485" w:rsidRPr="006A551E" w:rsidRDefault="004E6485" w:rsidP="00CD4BF5">
      <w:pPr>
        <w:pStyle w:val="BasistekstIKNL"/>
        <w:spacing w:line="240" w:lineRule="auto"/>
        <w:jc w:val="both"/>
        <w:rPr>
          <w:sz w:val="14"/>
          <w:szCs w:val="14"/>
        </w:rPr>
      </w:pPr>
    </w:p>
    <w:tbl>
      <w:tblPr>
        <w:tblStyle w:val="Tabelraster"/>
        <w:tblW w:w="0" w:type="auto"/>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6196"/>
      </w:tblGrid>
      <w:tr w:rsidR="00DA4351" w:rsidRPr="00CE7511" w14:paraId="26F7CB19" w14:textId="77777777" w:rsidTr="00DA4351">
        <w:trPr>
          <w:trHeight w:val="510"/>
        </w:trPr>
        <w:tc>
          <w:tcPr>
            <w:tcW w:w="2835" w:type="dxa"/>
            <w:tcMar>
              <w:left w:w="113" w:type="dxa"/>
              <w:right w:w="113" w:type="dxa"/>
            </w:tcMar>
          </w:tcPr>
          <w:p w14:paraId="716CC32B" w14:textId="77777777" w:rsidR="00DA4351" w:rsidRPr="00E741AD" w:rsidRDefault="00DA4351" w:rsidP="00DA4351">
            <w:pPr>
              <w:pStyle w:val="BasistekstIKNL"/>
              <w:rPr>
                <w:rFonts w:cs="Arial"/>
                <w:b/>
                <w:color w:val="808080" w:themeColor="background1" w:themeShade="80"/>
              </w:rPr>
            </w:pPr>
            <w:r w:rsidRPr="00E741AD">
              <w:rPr>
                <w:rFonts w:cs="Arial"/>
                <w:b/>
                <w:color w:val="808080" w:themeColor="background1" w:themeShade="80"/>
              </w:rPr>
              <w:t>Naam</w:t>
            </w:r>
          </w:p>
        </w:tc>
        <w:sdt>
          <w:sdtPr>
            <w:rPr>
              <w:rFonts w:cs="Arial"/>
              <w:b/>
            </w:rPr>
            <w:id w:val="-148522812"/>
            <w:placeholder>
              <w:docPart w:val="D63AF2CC29F74AFDB66538FB58C4D5D9"/>
            </w:placeholder>
          </w:sdtPr>
          <w:sdtEndPr/>
          <w:sdtContent>
            <w:tc>
              <w:tcPr>
                <w:tcW w:w="6196" w:type="dxa"/>
                <w:tcMar>
                  <w:left w:w="113" w:type="dxa"/>
                  <w:right w:w="113" w:type="dxa"/>
                </w:tcMar>
              </w:tcPr>
              <w:p w14:paraId="74882B73" w14:textId="25D7CC04" w:rsidR="00DA4351" w:rsidRPr="008F6588" w:rsidRDefault="00F63441" w:rsidP="00DA4351">
                <w:pPr>
                  <w:pStyle w:val="BasistekstIKNL"/>
                  <w:rPr>
                    <w:rFonts w:cs="Arial"/>
                    <w:b/>
                  </w:rPr>
                </w:pPr>
                <w:r>
                  <w:rPr>
                    <w:rFonts w:cs="Arial"/>
                    <w:b/>
                  </w:rPr>
                  <w:t>R.W.J. Meeste</w:t>
                </w:r>
                <w:r w:rsidR="00B30E5D">
                  <w:rPr>
                    <w:rFonts w:cs="Arial"/>
                    <w:b/>
                  </w:rPr>
                  <w:t>r</w:t>
                </w:r>
              </w:p>
            </w:tc>
          </w:sdtContent>
        </w:sdt>
      </w:tr>
      <w:tr w:rsidR="00DA4351" w:rsidRPr="00CE7511" w14:paraId="300D9968" w14:textId="77777777" w:rsidTr="00DA4351">
        <w:trPr>
          <w:trHeight w:val="510"/>
        </w:trPr>
        <w:tc>
          <w:tcPr>
            <w:tcW w:w="2835" w:type="dxa"/>
            <w:tcMar>
              <w:left w:w="113" w:type="dxa"/>
              <w:right w:w="113" w:type="dxa"/>
            </w:tcMar>
          </w:tcPr>
          <w:p w14:paraId="0B373C5A" w14:textId="77777777" w:rsidR="00DA4351" w:rsidRPr="00E741AD" w:rsidRDefault="00DA4351" w:rsidP="00DA4351">
            <w:pPr>
              <w:pStyle w:val="BasistekstIKNL"/>
              <w:rPr>
                <w:rFonts w:cs="Arial"/>
                <w:b/>
                <w:color w:val="808080" w:themeColor="background1" w:themeShade="80"/>
              </w:rPr>
            </w:pPr>
            <w:r>
              <w:rPr>
                <w:rFonts w:cs="Arial"/>
                <w:b/>
                <w:color w:val="808080" w:themeColor="background1" w:themeShade="80"/>
              </w:rPr>
              <w:t>Functien</w:t>
            </w:r>
            <w:r w:rsidRPr="00E741AD">
              <w:rPr>
                <w:rFonts w:cs="Arial"/>
                <w:b/>
                <w:color w:val="808080" w:themeColor="background1" w:themeShade="80"/>
              </w:rPr>
              <w:t>aam</w:t>
            </w:r>
          </w:p>
        </w:tc>
        <w:sdt>
          <w:sdtPr>
            <w:rPr>
              <w:rFonts w:cs="Arial"/>
              <w:b/>
            </w:rPr>
            <w:id w:val="-384573110"/>
            <w:placeholder>
              <w:docPart w:val="A8F51969E45744A688F10D1C69440F32"/>
            </w:placeholder>
            <w:showingPlcHdr/>
          </w:sdtPr>
          <w:sdtEndPr/>
          <w:sdtContent>
            <w:tc>
              <w:tcPr>
                <w:tcW w:w="6196" w:type="dxa"/>
                <w:tcMar>
                  <w:left w:w="113" w:type="dxa"/>
                  <w:right w:w="113" w:type="dxa"/>
                </w:tcMar>
              </w:tcPr>
              <w:p w14:paraId="6112F9FF" w14:textId="77777777" w:rsidR="00DA4351" w:rsidRPr="008F6588" w:rsidRDefault="007A4B5E" w:rsidP="00DA4351">
                <w:pPr>
                  <w:pStyle w:val="BasistekstIKNL"/>
                  <w:rPr>
                    <w:rFonts w:cs="Arial"/>
                    <w:b/>
                  </w:rPr>
                </w:pPr>
                <w:r w:rsidRPr="0081555B">
                  <w:rPr>
                    <w:rStyle w:val="Tekstvantijdelijkeaanduiding"/>
                  </w:rPr>
                  <w:t>Klik of tik om tekst in te voeren.</w:t>
                </w:r>
              </w:p>
            </w:tc>
          </w:sdtContent>
        </w:sdt>
      </w:tr>
      <w:tr w:rsidR="00254441" w:rsidRPr="00CE7511" w14:paraId="7F917CEA" w14:textId="77777777" w:rsidTr="00DA4351">
        <w:trPr>
          <w:trHeight w:val="1417"/>
        </w:trPr>
        <w:tc>
          <w:tcPr>
            <w:tcW w:w="2835" w:type="dxa"/>
            <w:tcMar>
              <w:left w:w="113" w:type="dxa"/>
              <w:right w:w="113" w:type="dxa"/>
            </w:tcMar>
          </w:tcPr>
          <w:p w14:paraId="14C30898" w14:textId="77777777" w:rsidR="007B5086" w:rsidRPr="00E741AD" w:rsidRDefault="00B376CB" w:rsidP="00254441">
            <w:pPr>
              <w:pStyle w:val="BasistekstIKNL"/>
              <w:rPr>
                <w:rFonts w:cs="Arial"/>
                <w:b/>
                <w:color w:val="808080" w:themeColor="background1" w:themeShade="80"/>
              </w:rPr>
            </w:pPr>
            <w:proofErr w:type="spellStart"/>
            <w:r>
              <w:rPr>
                <w:rFonts w:cs="Arial"/>
                <w:b/>
                <w:color w:val="808080" w:themeColor="background1" w:themeShade="80"/>
              </w:rPr>
              <w:t>Handtekening</w:t>
            </w:r>
            <w:r w:rsidR="00914C13">
              <w:rPr>
                <w:b/>
                <w:color w:val="808080" w:themeColor="background1" w:themeShade="80"/>
                <w:vertAlign w:val="superscript"/>
              </w:rPr>
              <w:t>i</w:t>
            </w:r>
            <w:proofErr w:type="spellEnd"/>
          </w:p>
        </w:tc>
        <w:sdt>
          <w:sdtPr>
            <w:rPr>
              <w:rFonts w:cs="Arial"/>
              <w:b/>
            </w:rPr>
            <w:id w:val="1842119795"/>
            <w:showingPlcHdr/>
            <w:picture/>
          </w:sdtPr>
          <w:sdtEndPr/>
          <w:sdtContent>
            <w:tc>
              <w:tcPr>
                <w:tcW w:w="6196" w:type="dxa"/>
                <w:tcMar>
                  <w:left w:w="113" w:type="dxa"/>
                  <w:right w:w="113" w:type="dxa"/>
                </w:tcMar>
              </w:tcPr>
              <w:p w14:paraId="192D7295" w14:textId="77777777" w:rsidR="007B5086" w:rsidRPr="008F6588" w:rsidRDefault="00377F5E" w:rsidP="00254441">
                <w:pPr>
                  <w:pStyle w:val="BasistekstIKNL"/>
                  <w:rPr>
                    <w:rFonts w:cs="Arial"/>
                    <w:b/>
                  </w:rPr>
                </w:pPr>
                <w:r>
                  <w:rPr>
                    <w:rFonts w:cs="Arial"/>
                    <w:b/>
                    <w:noProof/>
                  </w:rPr>
                  <w:drawing>
                    <wp:inline distT="0" distB="0" distL="0" distR="0" wp14:anchorId="32ACF65C" wp14:editId="3073FBB8">
                      <wp:extent cx="3790950" cy="895350"/>
                      <wp:effectExtent l="0" t="0" r="0"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70000" contrast="-70000"/>
                                <a:extLst>
                                  <a:ext uri="{28A0092B-C50C-407E-A947-70E740481C1C}">
                                    <a14:useLocalDpi xmlns:a14="http://schemas.microsoft.com/office/drawing/2010/main" val="0"/>
                                  </a:ext>
                                </a:extLst>
                              </a:blip>
                              <a:srcRect/>
                              <a:stretch>
                                <a:fillRect/>
                              </a:stretch>
                            </pic:blipFill>
                            <pic:spPr bwMode="auto">
                              <a:xfrm>
                                <a:off x="0" y="0"/>
                                <a:ext cx="3791458" cy="895470"/>
                              </a:xfrm>
                              <a:prstGeom prst="rect">
                                <a:avLst/>
                              </a:prstGeom>
                              <a:noFill/>
                              <a:ln>
                                <a:noFill/>
                              </a:ln>
                            </pic:spPr>
                          </pic:pic>
                        </a:graphicData>
                      </a:graphic>
                    </wp:inline>
                  </w:drawing>
                </w:r>
              </w:p>
            </w:tc>
          </w:sdtContent>
        </w:sdt>
      </w:tr>
    </w:tbl>
    <w:p w14:paraId="0B722575" w14:textId="77777777" w:rsidR="00B1327E" w:rsidRPr="005E4EC7" w:rsidRDefault="00672C58" w:rsidP="005E4EC7">
      <w:pPr>
        <w:pStyle w:val="BasistekstIKNL"/>
        <w:spacing w:line="240" w:lineRule="auto"/>
        <w:rPr>
          <w:b/>
          <w:color w:val="808080" w:themeColor="background1" w:themeShade="80"/>
          <w:sz w:val="16"/>
          <w:szCs w:val="16"/>
        </w:rPr>
      </w:pPr>
      <w:r w:rsidRPr="005E4EC7">
        <w:rPr>
          <w:b/>
          <w:color w:val="808080" w:themeColor="background1" w:themeShade="80"/>
          <w:sz w:val="16"/>
          <w:szCs w:val="16"/>
        </w:rPr>
        <w:t xml:space="preserve">i. </w:t>
      </w:r>
      <w:r w:rsidR="00B1327E" w:rsidRPr="005E4EC7">
        <w:rPr>
          <w:b/>
          <w:color w:val="808080" w:themeColor="background1" w:themeShade="80"/>
          <w:sz w:val="16"/>
          <w:szCs w:val="16"/>
        </w:rPr>
        <w:t>Door ondertekening verklaart Aanvrager en eventuele medeondergetekenden akkoord te gaan met alsook gemachtigd en tekenbevoegd te zijn om name</w:t>
      </w:r>
      <w:r w:rsidR="00CA58C3" w:rsidRPr="005E4EC7">
        <w:rPr>
          <w:b/>
          <w:color w:val="808080" w:themeColor="background1" w:themeShade="80"/>
          <w:sz w:val="16"/>
          <w:szCs w:val="16"/>
        </w:rPr>
        <w:t xml:space="preserve">ns de organisatie zoals vermeld in </w:t>
      </w:r>
      <w:r w:rsidR="00CA58C3" w:rsidRPr="005E4EC7">
        <w:rPr>
          <w:b/>
          <w:sz w:val="16"/>
          <w:szCs w:val="16"/>
        </w:rPr>
        <w:t xml:space="preserve">A. Gegevens aanvrager </w:t>
      </w:r>
      <w:r w:rsidR="00CA58C3" w:rsidRPr="005E4EC7">
        <w:rPr>
          <w:b/>
          <w:color w:val="808080" w:themeColor="background1" w:themeShade="80"/>
          <w:sz w:val="16"/>
          <w:szCs w:val="16"/>
        </w:rPr>
        <w:t>he</w:t>
      </w:r>
      <w:r w:rsidR="00B1327E" w:rsidRPr="005E4EC7">
        <w:rPr>
          <w:b/>
          <w:color w:val="808080" w:themeColor="background1" w:themeShade="80"/>
          <w:sz w:val="16"/>
          <w:szCs w:val="16"/>
        </w:rPr>
        <w:t>t ‘Aanvraagformulier verstrekking NKR-Gegevens’ te ondertekenen inclusief (indien van toepassing) het offertebedrag (</w:t>
      </w:r>
      <w:r w:rsidR="00B1327E" w:rsidRPr="005E4EC7">
        <w:rPr>
          <w:b/>
          <w:sz w:val="16"/>
          <w:szCs w:val="16"/>
        </w:rPr>
        <w:t>Bijlage 3</w:t>
      </w:r>
      <w:r w:rsidR="00B1327E" w:rsidRPr="005E4EC7">
        <w:rPr>
          <w:b/>
          <w:color w:val="808080" w:themeColor="background1" w:themeShade="80"/>
          <w:sz w:val="16"/>
          <w:szCs w:val="16"/>
        </w:rPr>
        <w:t>).</w:t>
      </w:r>
    </w:p>
    <w:p w14:paraId="3513A424" w14:textId="77777777" w:rsidR="00B1327E" w:rsidRDefault="00B1327E" w:rsidP="007B5086">
      <w:pPr>
        <w:pStyle w:val="BasistekstIKNL"/>
        <w:rPr>
          <w:rFonts w:cs="Arial"/>
        </w:rPr>
      </w:pPr>
    </w:p>
    <w:p w14:paraId="4D8CBA1E" w14:textId="77777777" w:rsidR="0057436A" w:rsidRPr="007B5086" w:rsidRDefault="0057436A" w:rsidP="007B5086">
      <w:pPr>
        <w:pStyle w:val="BasistekstIKNL"/>
        <w:rPr>
          <w:rFonts w:cs="Arial"/>
        </w:rPr>
      </w:pPr>
      <w:r w:rsidRPr="007B5086">
        <w:rPr>
          <w:rFonts w:cs="Arial"/>
        </w:rPr>
        <w:t>Voor akkoord namens IKNL:</w:t>
      </w:r>
    </w:p>
    <w:tbl>
      <w:tblPr>
        <w:tblStyle w:val="Tabelraste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835"/>
        <w:gridCol w:w="6237"/>
      </w:tblGrid>
      <w:tr w:rsidR="00254441" w:rsidRPr="00CE7511" w14:paraId="76BA3F12" w14:textId="77777777" w:rsidTr="005B5903">
        <w:trPr>
          <w:trHeight w:val="510"/>
        </w:trPr>
        <w:tc>
          <w:tcPr>
            <w:tcW w:w="2835" w:type="dxa"/>
            <w:tcMar>
              <w:left w:w="113" w:type="dxa"/>
              <w:right w:w="113" w:type="dxa"/>
            </w:tcMar>
          </w:tcPr>
          <w:p w14:paraId="2ACCDDDA" w14:textId="77777777" w:rsidR="0057436A" w:rsidRPr="00DC5B03" w:rsidRDefault="0057436A" w:rsidP="001A6A02">
            <w:pPr>
              <w:pStyle w:val="BasistekstIKNL"/>
              <w:rPr>
                <w:rFonts w:cs="Arial"/>
                <w:b/>
                <w:color w:val="808080" w:themeColor="background1" w:themeShade="80"/>
              </w:rPr>
            </w:pPr>
            <w:r w:rsidRPr="00DC5B03">
              <w:rPr>
                <w:rFonts w:cs="Arial"/>
                <w:b/>
                <w:color w:val="808080" w:themeColor="background1" w:themeShade="80"/>
              </w:rPr>
              <w:t>Plaats</w:t>
            </w:r>
          </w:p>
        </w:tc>
        <w:tc>
          <w:tcPr>
            <w:tcW w:w="6237" w:type="dxa"/>
            <w:tcMar>
              <w:left w:w="113" w:type="dxa"/>
              <w:right w:w="113" w:type="dxa"/>
            </w:tcMar>
          </w:tcPr>
          <w:p w14:paraId="1067BC94" w14:textId="77777777" w:rsidR="0057436A" w:rsidRPr="008F6588" w:rsidRDefault="00FD00EC" w:rsidP="001A6A02">
            <w:pPr>
              <w:pStyle w:val="BasistekstIKNL"/>
              <w:rPr>
                <w:rFonts w:cs="Arial"/>
              </w:rPr>
            </w:pPr>
            <w:r w:rsidRPr="008F6588">
              <w:rPr>
                <w:rFonts w:cs="Arial"/>
              </w:rPr>
              <w:t>Utrecht</w:t>
            </w:r>
          </w:p>
        </w:tc>
      </w:tr>
      <w:tr w:rsidR="00254441" w:rsidRPr="00CE7511" w14:paraId="5E351E11" w14:textId="77777777" w:rsidTr="005B5903">
        <w:trPr>
          <w:trHeight w:val="510"/>
        </w:trPr>
        <w:tc>
          <w:tcPr>
            <w:tcW w:w="2835" w:type="dxa"/>
            <w:tcMar>
              <w:left w:w="113" w:type="dxa"/>
              <w:right w:w="113" w:type="dxa"/>
            </w:tcMar>
          </w:tcPr>
          <w:p w14:paraId="6212966A" w14:textId="77777777" w:rsidR="0057436A" w:rsidRPr="00DC5B03" w:rsidRDefault="00254441" w:rsidP="001A6A02">
            <w:pPr>
              <w:pStyle w:val="BasistekstIKNL"/>
              <w:rPr>
                <w:rFonts w:cs="Arial"/>
                <w:b/>
                <w:color w:val="808080" w:themeColor="background1" w:themeShade="80"/>
              </w:rPr>
            </w:pPr>
            <w:r>
              <w:rPr>
                <w:rFonts w:cs="Arial"/>
                <w:b/>
                <w:color w:val="808080" w:themeColor="background1" w:themeShade="80"/>
              </w:rPr>
              <w:t>Datum</w:t>
            </w:r>
          </w:p>
        </w:tc>
        <w:sdt>
          <w:sdtPr>
            <w:rPr>
              <w:rFonts w:cs="Arial"/>
            </w:rPr>
            <w:id w:val="1057594772"/>
            <w:placeholder>
              <w:docPart w:val="28C4CBA7713E4525ABF388399529AB27"/>
            </w:placeholder>
          </w:sdtPr>
          <w:sdtEndPr/>
          <w:sdtContent>
            <w:sdt>
              <w:sdtPr>
                <w:rPr>
                  <w:rFonts w:cs="Arial"/>
                </w:rPr>
                <w:id w:val="-1184977380"/>
                <w:placeholder>
                  <w:docPart w:val="1068ED939B274356895E45A6CA186E29"/>
                </w:placeholder>
              </w:sdtPr>
              <w:sdtEndPr>
                <w:rPr>
                  <w:b/>
                </w:rPr>
              </w:sdtEndPr>
              <w:sdtContent>
                <w:tc>
                  <w:tcPr>
                    <w:tcW w:w="6237" w:type="dxa"/>
                    <w:tcMar>
                      <w:left w:w="113" w:type="dxa"/>
                      <w:right w:w="113" w:type="dxa"/>
                    </w:tcMar>
                  </w:tcPr>
                  <w:p w14:paraId="7E214A87" w14:textId="77777777" w:rsidR="0057436A" w:rsidRPr="008F6588" w:rsidRDefault="007112B5" w:rsidP="001A6A02">
                    <w:pPr>
                      <w:pStyle w:val="BasistekstIKNL"/>
                      <w:rPr>
                        <w:rFonts w:cs="Arial"/>
                      </w:rPr>
                    </w:pPr>
                    <w:r>
                      <w:rPr>
                        <w:rFonts w:cs="Arial"/>
                        <w:b/>
                      </w:rPr>
                      <w:fldChar w:fldCharType="begin">
                        <w:ffData>
                          <w:name w:val=""/>
                          <w:enabled/>
                          <w:calcOnExit w:val="0"/>
                          <w:textInput/>
                        </w:ffData>
                      </w:fldChar>
                    </w:r>
                    <w:r>
                      <w:rPr>
                        <w:rFonts w:cs="Arial"/>
                        <w:b/>
                      </w:rPr>
                      <w:instrText xml:space="preserve"> FORMTEXT </w:instrText>
                    </w:r>
                    <w:r>
                      <w:rPr>
                        <w:rFonts w:cs="Arial"/>
                        <w:b/>
                      </w:rPr>
                    </w:r>
                    <w:r>
                      <w:rPr>
                        <w:rFonts w:cs="Arial"/>
                        <w:b/>
                      </w:rPr>
                      <w:fldChar w:fldCharType="separate"/>
                    </w:r>
                    <w:r>
                      <w:rPr>
                        <w:rFonts w:cs="Arial"/>
                        <w:b/>
                        <w:noProof/>
                      </w:rPr>
                      <w:t> </w:t>
                    </w:r>
                    <w:r>
                      <w:rPr>
                        <w:rFonts w:cs="Arial"/>
                        <w:b/>
                        <w:noProof/>
                      </w:rPr>
                      <w:t> </w:t>
                    </w:r>
                    <w:r>
                      <w:rPr>
                        <w:rFonts w:cs="Arial"/>
                        <w:b/>
                        <w:noProof/>
                      </w:rPr>
                      <w:t> </w:t>
                    </w:r>
                    <w:r>
                      <w:rPr>
                        <w:rFonts w:cs="Arial"/>
                        <w:b/>
                        <w:noProof/>
                      </w:rPr>
                      <w:t> </w:t>
                    </w:r>
                    <w:r>
                      <w:rPr>
                        <w:rFonts w:cs="Arial"/>
                        <w:b/>
                        <w:noProof/>
                      </w:rPr>
                      <w:t> </w:t>
                    </w:r>
                    <w:r>
                      <w:rPr>
                        <w:rFonts w:cs="Arial"/>
                        <w:b/>
                      </w:rPr>
                      <w:fldChar w:fldCharType="end"/>
                    </w:r>
                  </w:p>
                </w:tc>
              </w:sdtContent>
            </w:sdt>
          </w:sdtContent>
        </w:sdt>
      </w:tr>
      <w:tr w:rsidR="00254441" w:rsidRPr="00CE7511" w14:paraId="67576998" w14:textId="77777777" w:rsidTr="005B5903">
        <w:trPr>
          <w:trHeight w:val="510"/>
        </w:trPr>
        <w:tc>
          <w:tcPr>
            <w:tcW w:w="2835" w:type="dxa"/>
            <w:tcMar>
              <w:left w:w="113" w:type="dxa"/>
              <w:right w:w="113" w:type="dxa"/>
            </w:tcMar>
          </w:tcPr>
          <w:p w14:paraId="36CF6A49" w14:textId="77777777" w:rsidR="0057436A" w:rsidRPr="00DC5B03" w:rsidRDefault="0057436A" w:rsidP="001A6A02">
            <w:pPr>
              <w:pStyle w:val="BasistekstIKNL"/>
              <w:rPr>
                <w:rFonts w:cs="Arial"/>
                <w:b/>
                <w:color w:val="808080" w:themeColor="background1" w:themeShade="80"/>
              </w:rPr>
            </w:pPr>
            <w:r w:rsidRPr="00DC5B03">
              <w:rPr>
                <w:rFonts w:cs="Arial"/>
                <w:b/>
                <w:color w:val="808080" w:themeColor="background1" w:themeShade="80"/>
              </w:rPr>
              <w:t>Naam</w:t>
            </w:r>
          </w:p>
        </w:tc>
        <w:tc>
          <w:tcPr>
            <w:tcW w:w="6237" w:type="dxa"/>
            <w:tcMar>
              <w:left w:w="113" w:type="dxa"/>
              <w:right w:w="113" w:type="dxa"/>
            </w:tcMar>
          </w:tcPr>
          <w:p w14:paraId="4E2D52E0" w14:textId="77777777" w:rsidR="0057436A" w:rsidRDefault="00EE1EE4" w:rsidP="001A6A02">
            <w:pPr>
              <w:pStyle w:val="BasistekstIKNL"/>
              <w:rPr>
                <w:rFonts w:cs="Arial"/>
              </w:rPr>
            </w:pPr>
            <w:r>
              <w:rPr>
                <w:rFonts w:cs="Arial"/>
              </w:rPr>
              <w:t xml:space="preserve">Namens </w:t>
            </w:r>
            <w:r w:rsidR="00DD3BC1">
              <w:rPr>
                <w:rFonts w:cs="Arial"/>
              </w:rPr>
              <w:t xml:space="preserve">Prof. Dr. </w:t>
            </w:r>
            <w:r w:rsidR="00AA0F85">
              <w:rPr>
                <w:rFonts w:cs="Arial"/>
              </w:rPr>
              <w:t>M.A.W.</w:t>
            </w:r>
            <w:r w:rsidR="00FD00EC" w:rsidRPr="008F6588">
              <w:rPr>
                <w:rFonts w:cs="Arial"/>
              </w:rPr>
              <w:t xml:space="preserve"> </w:t>
            </w:r>
            <w:r w:rsidR="00AA0F85">
              <w:rPr>
                <w:rFonts w:cs="Arial"/>
              </w:rPr>
              <w:t>Merkx</w:t>
            </w:r>
            <w:r w:rsidR="00D17225" w:rsidRPr="008F6588">
              <w:rPr>
                <w:rFonts w:cs="Arial"/>
              </w:rPr>
              <w:t>, raad van b</w:t>
            </w:r>
            <w:r w:rsidR="00730701" w:rsidRPr="008F6588">
              <w:rPr>
                <w:rFonts w:cs="Arial"/>
              </w:rPr>
              <w:t>estuur</w:t>
            </w:r>
            <w:r>
              <w:rPr>
                <w:rFonts w:cs="Arial"/>
              </w:rPr>
              <w:t xml:space="preserve"> IKNL, </w:t>
            </w:r>
          </w:p>
          <w:p w14:paraId="3BD14BD8" w14:textId="6232ECDA" w:rsidR="00EE1EE4" w:rsidRPr="008F6588" w:rsidRDefault="00365518" w:rsidP="001A6A02">
            <w:pPr>
              <w:pStyle w:val="BasistekstIKNL"/>
              <w:rPr>
                <w:rFonts w:cs="Arial"/>
              </w:rPr>
            </w:pPr>
            <w:r>
              <w:rPr>
                <w:rFonts w:cs="Arial"/>
              </w:rPr>
              <w:t>M. van Mierloo, manager NKR-analyse</w:t>
            </w:r>
          </w:p>
        </w:tc>
      </w:tr>
      <w:tr w:rsidR="00254441" w:rsidRPr="00CE7511" w14:paraId="5EA7F309" w14:textId="77777777" w:rsidTr="005B5903">
        <w:trPr>
          <w:trHeight w:val="1417"/>
        </w:trPr>
        <w:tc>
          <w:tcPr>
            <w:tcW w:w="2835" w:type="dxa"/>
            <w:tcMar>
              <w:left w:w="113" w:type="dxa"/>
              <w:right w:w="113" w:type="dxa"/>
            </w:tcMar>
          </w:tcPr>
          <w:p w14:paraId="1F7ADB0A" w14:textId="77777777" w:rsidR="0057436A" w:rsidRPr="00DC5B03" w:rsidRDefault="00C3587D" w:rsidP="001A6A02">
            <w:pPr>
              <w:pStyle w:val="BasistekstIKNL"/>
              <w:rPr>
                <w:rFonts w:cs="Arial"/>
                <w:b/>
                <w:color w:val="808080" w:themeColor="background1" w:themeShade="80"/>
              </w:rPr>
            </w:pPr>
            <w:r>
              <w:rPr>
                <w:rFonts w:cs="Arial"/>
                <w:b/>
                <w:color w:val="808080" w:themeColor="background1" w:themeShade="80"/>
              </w:rPr>
              <w:t>Handtekening</w:t>
            </w:r>
          </w:p>
        </w:tc>
        <w:sdt>
          <w:sdtPr>
            <w:rPr>
              <w:rFonts w:cs="Arial"/>
              <w:b/>
            </w:rPr>
            <w:id w:val="136780364"/>
            <w:showingPlcHdr/>
            <w:picture/>
          </w:sdtPr>
          <w:sdtEndPr/>
          <w:sdtContent>
            <w:tc>
              <w:tcPr>
                <w:tcW w:w="6237" w:type="dxa"/>
                <w:tcMar>
                  <w:left w:w="113" w:type="dxa"/>
                  <w:right w:w="113" w:type="dxa"/>
                </w:tcMar>
              </w:tcPr>
              <w:p w14:paraId="4731DAE9" w14:textId="77777777" w:rsidR="0057436A" w:rsidRPr="008F6588" w:rsidRDefault="00377F5E" w:rsidP="001A6A02">
                <w:pPr>
                  <w:pStyle w:val="BasistekstIKNL"/>
                  <w:rPr>
                    <w:rFonts w:cs="Arial"/>
                    <w:b/>
                  </w:rPr>
                </w:pPr>
                <w:r>
                  <w:rPr>
                    <w:rFonts w:cs="Arial"/>
                    <w:b/>
                    <w:noProof/>
                  </w:rPr>
                  <w:drawing>
                    <wp:inline distT="0" distB="0" distL="0" distR="0" wp14:anchorId="6C8C8294" wp14:editId="657A6591">
                      <wp:extent cx="3790950" cy="847725"/>
                      <wp:effectExtent l="0" t="0" r="0" b="9525"/>
                      <wp:docPr id="1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lum bright="70000" contrast="-70000"/>
                                <a:extLst>
                                  <a:ext uri="{28A0092B-C50C-407E-A947-70E740481C1C}">
                                    <a14:useLocalDpi xmlns:a14="http://schemas.microsoft.com/office/drawing/2010/main" val="0"/>
                                  </a:ext>
                                </a:extLst>
                              </a:blip>
                              <a:srcRect/>
                              <a:stretch>
                                <a:fillRect/>
                              </a:stretch>
                            </pic:blipFill>
                            <pic:spPr bwMode="auto">
                              <a:xfrm>
                                <a:off x="0" y="0"/>
                                <a:ext cx="3807337" cy="851389"/>
                              </a:xfrm>
                              <a:prstGeom prst="rect">
                                <a:avLst/>
                              </a:prstGeom>
                              <a:noFill/>
                              <a:ln>
                                <a:noFill/>
                              </a:ln>
                            </pic:spPr>
                          </pic:pic>
                        </a:graphicData>
                      </a:graphic>
                    </wp:inline>
                  </w:drawing>
                </w:r>
              </w:p>
            </w:tc>
          </w:sdtContent>
        </w:sdt>
      </w:tr>
    </w:tbl>
    <w:p w14:paraId="6C238AAA" w14:textId="77777777" w:rsidR="0057436A" w:rsidRPr="00CE7511" w:rsidRDefault="0057436A" w:rsidP="00B376CB">
      <w:pPr>
        <w:pStyle w:val="BasistekstIKNL"/>
        <w:rPr>
          <w:rFonts w:cs="Arial"/>
        </w:rPr>
      </w:pPr>
    </w:p>
    <w:p w14:paraId="2A8B9944" w14:textId="77777777" w:rsidR="002458B9" w:rsidRDefault="002458B9" w:rsidP="002A12E8">
      <w:pPr>
        <w:pStyle w:val="BasistekstIKNL"/>
        <w:rPr>
          <w:rFonts w:cs="Arial"/>
        </w:rPr>
        <w:sectPr w:rsidR="002458B9" w:rsidSect="00725764">
          <w:headerReference w:type="even" r:id="rId16"/>
          <w:headerReference w:type="default" r:id="rId17"/>
          <w:footerReference w:type="default" r:id="rId18"/>
          <w:headerReference w:type="first" r:id="rId19"/>
          <w:pgSz w:w="11906" w:h="16838" w:code="9"/>
          <w:pgMar w:top="2784" w:right="1276" w:bottom="851" w:left="1418" w:header="567" w:footer="567" w:gutter="0"/>
          <w:cols w:space="708"/>
          <w:formProt w:val="0"/>
          <w:docGrid w:linePitch="360"/>
        </w:sectPr>
      </w:pPr>
    </w:p>
    <w:p w14:paraId="488382C5" w14:textId="77777777" w:rsidR="005D21DC" w:rsidRPr="00E81A4D" w:rsidRDefault="005D21DC" w:rsidP="00D91102">
      <w:pPr>
        <w:tabs>
          <w:tab w:val="left" w:pos="6237"/>
        </w:tabs>
        <w:rPr>
          <w:b/>
          <w:sz w:val="20"/>
          <w:szCs w:val="20"/>
        </w:rPr>
      </w:pPr>
      <w:r w:rsidRPr="230D2DA1">
        <w:rPr>
          <w:b/>
          <w:bCs/>
          <w:sz w:val="20"/>
          <w:szCs w:val="20"/>
        </w:rPr>
        <w:lastRenderedPageBreak/>
        <w:t>B</w:t>
      </w:r>
      <w:r w:rsidR="00F0721A">
        <w:rPr>
          <w:b/>
          <w:bCs/>
          <w:sz w:val="20"/>
          <w:szCs w:val="20"/>
        </w:rPr>
        <w:t>ijlage 1</w:t>
      </w:r>
      <w:r w:rsidRPr="230D2DA1">
        <w:rPr>
          <w:b/>
          <w:bCs/>
          <w:sz w:val="20"/>
          <w:szCs w:val="20"/>
        </w:rPr>
        <w:t xml:space="preserve">: </w:t>
      </w:r>
      <w:r>
        <w:rPr>
          <w:b/>
          <w:bCs/>
          <w:sz w:val="20"/>
          <w:szCs w:val="20"/>
        </w:rPr>
        <w:t>Onderzoeksvoorstel/analyseplan</w:t>
      </w:r>
      <w:r w:rsidR="004345B9">
        <w:rPr>
          <w:b/>
          <w:bCs/>
          <w:sz w:val="20"/>
          <w:szCs w:val="20"/>
        </w:rPr>
        <w:t>/datastroom</w:t>
      </w:r>
    </w:p>
    <w:p w14:paraId="783C9AD3" w14:textId="77777777" w:rsidR="005D21DC" w:rsidRPr="009F09ED" w:rsidRDefault="005D21DC" w:rsidP="005D21DC">
      <w:pPr>
        <w:pStyle w:val="BasistekstIKNL"/>
        <w:rPr>
          <w:b/>
          <w:bCs/>
        </w:rPr>
      </w:pPr>
    </w:p>
    <w:p w14:paraId="480C99FF" w14:textId="77777777" w:rsidR="005D21DC" w:rsidRDefault="005D21DC" w:rsidP="005D21DC">
      <w:pPr>
        <w:pStyle w:val="Kop1zondernummerIKNL"/>
        <w:spacing w:line="260" w:lineRule="atLeast"/>
        <w:rPr>
          <w:sz w:val="18"/>
          <w:szCs w:val="18"/>
        </w:rPr>
      </w:pPr>
      <w:r>
        <w:rPr>
          <w:szCs w:val="36"/>
        </w:rPr>
        <w:t>Onderzoeksvoorstel/analyseplan</w:t>
      </w:r>
      <w:r w:rsidR="00016E9A">
        <w:rPr>
          <w:szCs w:val="36"/>
        </w:rPr>
        <w:t>/beschrijving datastroom</w:t>
      </w:r>
    </w:p>
    <w:p w14:paraId="267CA388" w14:textId="77777777" w:rsidR="005D21DC" w:rsidRDefault="005D21DC" w:rsidP="005D21DC">
      <w:pPr>
        <w:pStyle w:val="BasistekstIKNL"/>
        <w:rPr>
          <w:b/>
        </w:rPr>
      </w:pPr>
    </w:p>
    <w:p w14:paraId="169A4E5C" w14:textId="77777777" w:rsidR="005D21DC" w:rsidRDefault="005D21DC" w:rsidP="005D21DC">
      <w:pPr>
        <w:pStyle w:val="BasistekstIKNL"/>
        <w:rPr>
          <w:b/>
        </w:rPr>
      </w:pPr>
    </w:p>
    <w:p w14:paraId="38BCCA82" w14:textId="77777777" w:rsidR="00DA4351" w:rsidRDefault="00DA4351" w:rsidP="00DA4351">
      <w:pPr>
        <w:pStyle w:val="BasistekstIKNL"/>
        <w:rPr>
          <w:b/>
        </w:rPr>
      </w:pPr>
      <w:r>
        <w:rPr>
          <w:b/>
        </w:rPr>
        <w:t>Vraagstelling</w:t>
      </w:r>
    </w:p>
    <w:p w14:paraId="3DB1A1B6" w14:textId="1D0F9DEE" w:rsidR="00DA4351" w:rsidRPr="005E17A7" w:rsidRDefault="005E17A7" w:rsidP="00DA4351">
      <w:pPr>
        <w:pStyle w:val="BasistekstIKNL"/>
        <w:rPr>
          <w:bCs/>
        </w:rPr>
      </w:pPr>
      <w:r w:rsidRPr="005E17A7">
        <w:rPr>
          <w:bCs/>
        </w:rPr>
        <w:t>Heeft uitgestelde zorg</w:t>
      </w:r>
      <w:r>
        <w:rPr>
          <w:bCs/>
        </w:rPr>
        <w:t xml:space="preserve"> (screening van nieuwe patiënten, </w:t>
      </w:r>
      <w:r w:rsidR="00F863F5">
        <w:rPr>
          <w:bCs/>
        </w:rPr>
        <w:t>en ook</w:t>
      </w:r>
      <w:r>
        <w:rPr>
          <w:bCs/>
        </w:rPr>
        <w:t xml:space="preserve"> zorg van reeds geïdentificeerde patiënten)</w:t>
      </w:r>
      <w:r w:rsidRPr="005E17A7">
        <w:rPr>
          <w:bCs/>
        </w:rPr>
        <w:t xml:space="preserve"> voor borst, darm en baarmoederhalskanker bijgedragen aan de oversterfte tijdens de coronapandemie</w:t>
      </w:r>
      <w:r w:rsidR="00F863F5">
        <w:rPr>
          <w:bCs/>
        </w:rPr>
        <w:t xml:space="preserve"> voor het jaar 2020 en 2021</w:t>
      </w:r>
      <w:r w:rsidRPr="005E17A7">
        <w:rPr>
          <w:bCs/>
        </w:rPr>
        <w:t xml:space="preserve">? </w:t>
      </w:r>
    </w:p>
    <w:p w14:paraId="16D9DBFC" w14:textId="77777777" w:rsidR="005E17A7" w:rsidRDefault="005E17A7" w:rsidP="00DA4351">
      <w:pPr>
        <w:pStyle w:val="BasistekstIKNL"/>
        <w:rPr>
          <w:b/>
        </w:rPr>
      </w:pPr>
    </w:p>
    <w:p w14:paraId="20A2D66A" w14:textId="77777777" w:rsidR="00DA4351" w:rsidRDefault="00DA4351" w:rsidP="00DA4351">
      <w:pPr>
        <w:pStyle w:val="BasistekstIKNL"/>
        <w:rPr>
          <w:b/>
        </w:rPr>
      </w:pPr>
      <w:r>
        <w:rPr>
          <w:b/>
        </w:rPr>
        <w:t>Patiëntenpopulatie</w:t>
      </w:r>
    </w:p>
    <w:p w14:paraId="22086F69" w14:textId="61293A01" w:rsidR="00DA4351" w:rsidRPr="005E17A7" w:rsidRDefault="005E17A7" w:rsidP="005E17A7">
      <w:pPr>
        <w:pStyle w:val="BasistekstIKNL"/>
        <w:numPr>
          <w:ilvl w:val="0"/>
          <w:numId w:val="44"/>
        </w:numPr>
        <w:rPr>
          <w:bCs/>
        </w:rPr>
      </w:pPr>
      <w:r w:rsidRPr="005E17A7">
        <w:rPr>
          <w:bCs/>
        </w:rPr>
        <w:t>Borstkanker</w:t>
      </w:r>
    </w:p>
    <w:p w14:paraId="1B74F12B" w14:textId="5A773BFA" w:rsidR="005E17A7" w:rsidRPr="005E17A7" w:rsidRDefault="005E17A7" w:rsidP="005E17A7">
      <w:pPr>
        <w:pStyle w:val="BasistekstIKNL"/>
        <w:numPr>
          <w:ilvl w:val="0"/>
          <w:numId w:val="44"/>
        </w:numPr>
        <w:rPr>
          <w:bCs/>
        </w:rPr>
      </w:pPr>
      <w:r w:rsidRPr="005E17A7">
        <w:rPr>
          <w:bCs/>
        </w:rPr>
        <w:t>Darmkanker</w:t>
      </w:r>
    </w:p>
    <w:p w14:paraId="002C850C" w14:textId="1BD86F57" w:rsidR="005E17A7" w:rsidRPr="005E17A7" w:rsidRDefault="005E17A7" w:rsidP="005E17A7">
      <w:pPr>
        <w:pStyle w:val="BasistekstIKNL"/>
        <w:numPr>
          <w:ilvl w:val="0"/>
          <w:numId w:val="44"/>
        </w:numPr>
        <w:rPr>
          <w:bCs/>
        </w:rPr>
      </w:pPr>
      <w:r w:rsidRPr="005E17A7">
        <w:rPr>
          <w:bCs/>
        </w:rPr>
        <w:t>Baarmoederhalskanker</w:t>
      </w:r>
    </w:p>
    <w:p w14:paraId="062D9260" w14:textId="77777777" w:rsidR="00447A35" w:rsidRDefault="00447A35" w:rsidP="00DA4351">
      <w:pPr>
        <w:pStyle w:val="BasistekstIKNL"/>
        <w:rPr>
          <w:b/>
        </w:rPr>
      </w:pPr>
    </w:p>
    <w:p w14:paraId="720EEDB7" w14:textId="02E0BC2C" w:rsidR="007A4B5E" w:rsidRDefault="00000634" w:rsidP="00DA4351">
      <w:pPr>
        <w:pStyle w:val="BasistekstIKNL"/>
        <w:rPr>
          <w:b/>
        </w:rPr>
      </w:pPr>
      <w:r>
        <w:rPr>
          <w:b/>
        </w:rPr>
        <w:t>Datastroom</w:t>
      </w:r>
    </w:p>
    <w:p w14:paraId="029FA58D" w14:textId="13E585FA" w:rsidR="00000634" w:rsidRPr="005E17A7" w:rsidRDefault="005E17A7" w:rsidP="00DA4351">
      <w:pPr>
        <w:pStyle w:val="BasistekstIKNL"/>
        <w:rPr>
          <w:bCs/>
        </w:rPr>
      </w:pPr>
      <w:r w:rsidRPr="005E17A7">
        <w:rPr>
          <w:bCs/>
        </w:rPr>
        <w:t xml:space="preserve">De IKNL-dataset </w:t>
      </w:r>
      <w:r>
        <w:rPr>
          <w:bCs/>
        </w:rPr>
        <w:t xml:space="preserve">op het niveau van de patiënt die eenzelfde kwaliteit vertoont als de synthetische dataset voor borstkanker die al beschikbaar is, maar </w:t>
      </w:r>
      <w:r w:rsidR="00F863F5">
        <w:rPr>
          <w:bCs/>
        </w:rPr>
        <w:t xml:space="preserve">alleen data kent </w:t>
      </w:r>
      <w:r>
        <w:rPr>
          <w:bCs/>
        </w:rPr>
        <w:t xml:space="preserve">tot 2019. Eenzelfde dataset zal nodig zijn voor darm- en baarmoederhalskanker.  </w:t>
      </w:r>
    </w:p>
    <w:p w14:paraId="63EA364E" w14:textId="77777777" w:rsidR="00447A35" w:rsidRDefault="00447A35" w:rsidP="00DA4351">
      <w:pPr>
        <w:pStyle w:val="BasistekstIKNL"/>
        <w:rPr>
          <w:b/>
        </w:rPr>
      </w:pPr>
    </w:p>
    <w:p w14:paraId="5A5F2CA2" w14:textId="7893A717" w:rsidR="00DA4351" w:rsidRDefault="00DA4351" w:rsidP="00DA4351">
      <w:pPr>
        <w:pStyle w:val="BasistekstIKNL"/>
        <w:rPr>
          <w:b/>
        </w:rPr>
      </w:pPr>
      <w:r>
        <w:rPr>
          <w:b/>
        </w:rPr>
        <w:t>Analyseplan</w:t>
      </w:r>
    </w:p>
    <w:p w14:paraId="10402CCE" w14:textId="32AFBCD4" w:rsidR="00DA4351" w:rsidRDefault="007C2296" w:rsidP="007C2296">
      <w:pPr>
        <w:pStyle w:val="BasistekstIKNL"/>
      </w:pPr>
      <w:r>
        <w:t>Wij voorzien de volgende analyses, op basis van de synthetische dataset voor borstkanker</w:t>
      </w:r>
      <w:r w:rsidR="00F863F5">
        <w:t>,</w:t>
      </w:r>
      <w:r>
        <w:t xml:space="preserve"> die </w:t>
      </w:r>
      <w:r w:rsidR="008B4D03">
        <w:t>al</w:t>
      </w:r>
      <w:r>
        <w:t xml:space="preserve"> beschikbaar is</w:t>
      </w:r>
      <w:r w:rsidR="008B4D03">
        <w:t>. Het gros van de analyses zal beschrijvend en vergelijkend zijn, waarbij de periode vóór corona wordt vergeleken met de periode tijdens corona. De startdatum voor corona is de eerste datum van lockdown (15 maart 2020). Wij voorzien de volgende analytische stappen</w:t>
      </w:r>
      <w:r>
        <w:t xml:space="preserve">: </w:t>
      </w:r>
    </w:p>
    <w:p w14:paraId="6069368D" w14:textId="0E3066D3" w:rsidR="007C2296" w:rsidRDefault="007C2296" w:rsidP="007C2296">
      <w:pPr>
        <w:pStyle w:val="BasistekstIKNL"/>
        <w:numPr>
          <w:ilvl w:val="0"/>
          <w:numId w:val="45"/>
        </w:numPr>
      </w:pPr>
      <w:r>
        <w:t>Beschrijv</w:t>
      </w:r>
      <w:r w:rsidR="00F863F5">
        <w:t>ing van elke populatie (borst</w:t>
      </w:r>
      <w:r w:rsidR="008B4D03">
        <w:t>-</w:t>
      </w:r>
      <w:r w:rsidR="00F863F5">
        <w:t>, darm</w:t>
      </w:r>
      <w:r w:rsidR="008B4D03">
        <w:t>- en</w:t>
      </w:r>
      <w:r w:rsidR="00F863F5">
        <w:t xml:space="preserve"> baarmoederhals</w:t>
      </w:r>
      <w:r w:rsidR="008B4D03">
        <w:t>kanker</w:t>
      </w:r>
      <w:r w:rsidR="00F863F5">
        <w:t>)</w:t>
      </w:r>
      <w:r w:rsidR="008B4D03">
        <w:t xml:space="preserve"> waarbij wordt gekeken naar incidentie, demografie, diagnostiek, klinische eigenschappen, behandelingen en status. </w:t>
      </w:r>
    </w:p>
    <w:p w14:paraId="40492D49" w14:textId="37433516" w:rsidR="008B4D03" w:rsidRDefault="008B4D03" w:rsidP="008B4D03">
      <w:pPr>
        <w:pStyle w:val="BasistekstIKNL"/>
        <w:numPr>
          <w:ilvl w:val="0"/>
          <w:numId w:val="45"/>
        </w:numPr>
      </w:pPr>
      <w:r>
        <w:t xml:space="preserve">Uitrekenen (in tijd) van elke stap in het behandeltraject van de individuele patiënt. Deze trajecten zullen worden vergeleken. </w:t>
      </w:r>
      <w:r w:rsidR="00B5792E">
        <w:t xml:space="preserve">Uiteindelijk eindigen we met groepen waarvan de behandeling is afgelopen, de behandeling nog bezig is, of de behandeling nog moet beginnen. Dit zijn stadia die voortdurend doorlopen. </w:t>
      </w:r>
    </w:p>
    <w:p w14:paraId="072D5D54" w14:textId="3A8A0125" w:rsidR="007C2296" w:rsidRDefault="007C2296" w:rsidP="007C2296">
      <w:pPr>
        <w:pStyle w:val="BasistekstIKNL"/>
        <w:numPr>
          <w:ilvl w:val="0"/>
          <w:numId w:val="45"/>
        </w:numPr>
      </w:pPr>
      <w:r>
        <w:t>Indelen van</w:t>
      </w:r>
      <w:r w:rsidR="008B4D03">
        <w:t xml:space="preserve"> elke </w:t>
      </w:r>
      <w:r>
        <w:t>populatie in klinisch zinvolle</w:t>
      </w:r>
      <w:r w:rsidR="008B4D03">
        <w:t xml:space="preserve"> groepen</w:t>
      </w:r>
      <w:r>
        <w:t xml:space="preserve"> op basis van onderliggende morfologie en lokalisatie.</w:t>
      </w:r>
      <w:r w:rsidR="008B4D03">
        <w:t xml:space="preserve"> Dit zal van invloed zijn op de behandeling en tezamen op de uitkomst. </w:t>
      </w:r>
    </w:p>
    <w:p w14:paraId="7A90FF07" w14:textId="380BF893" w:rsidR="00B5792E" w:rsidRDefault="00B5792E" w:rsidP="007C2296">
      <w:pPr>
        <w:pStyle w:val="BasistekstIKNL"/>
        <w:numPr>
          <w:ilvl w:val="0"/>
          <w:numId w:val="45"/>
        </w:numPr>
      </w:pPr>
      <w:r>
        <w:t xml:space="preserve">Het uitrekenen van mogelijke trendbreuken in elke variabele waarbij de focus ligt op behandeltrajecten. </w:t>
      </w:r>
    </w:p>
    <w:p w14:paraId="70657FF5" w14:textId="75C6E63F" w:rsidR="008B4D03" w:rsidRDefault="007C2296" w:rsidP="008B4D03">
      <w:pPr>
        <w:pStyle w:val="BasistekstIKNL"/>
        <w:numPr>
          <w:ilvl w:val="0"/>
          <w:numId w:val="45"/>
        </w:numPr>
      </w:pPr>
      <w:r w:rsidRPr="007C2296">
        <w:t xml:space="preserve">Het </w:t>
      </w:r>
      <w:r w:rsidR="008B4D03">
        <w:t xml:space="preserve">ontwerpen van een risico-classificatiemodel waarbij de kans op overlijden een functie is van de variabelen die worden meegenomen. Dit model </w:t>
      </w:r>
      <w:r>
        <w:t xml:space="preserve">dient als basis </w:t>
      </w:r>
      <w:r w:rsidR="008B4D03">
        <w:t xml:space="preserve">voor: </w:t>
      </w:r>
    </w:p>
    <w:p w14:paraId="0EB8703E" w14:textId="059BCD12" w:rsidR="008B4D03" w:rsidRDefault="008B4D03" w:rsidP="008B4D03">
      <w:pPr>
        <w:pStyle w:val="BasistekstIKNL"/>
        <w:numPr>
          <w:ilvl w:val="1"/>
          <w:numId w:val="45"/>
        </w:numPr>
      </w:pPr>
      <w:r>
        <w:t xml:space="preserve">Het identificeren van belangrijke voorspellers voor overlijden. </w:t>
      </w:r>
    </w:p>
    <w:p w14:paraId="61156847" w14:textId="56DFBF28" w:rsidR="008B4D03" w:rsidRDefault="008B4D03" w:rsidP="008B4D03">
      <w:pPr>
        <w:pStyle w:val="BasistekstIKNL"/>
        <w:numPr>
          <w:ilvl w:val="1"/>
          <w:numId w:val="45"/>
        </w:numPr>
      </w:pPr>
      <w:r>
        <w:t xml:space="preserve">Het specifiek toetsen van de invloed van het behandeltraject voor overleving. </w:t>
      </w:r>
    </w:p>
    <w:p w14:paraId="348F79F7" w14:textId="77777777" w:rsidR="00B5792E" w:rsidRDefault="00B5792E" w:rsidP="00B5792E">
      <w:pPr>
        <w:pStyle w:val="BasistekstIKNL"/>
        <w:numPr>
          <w:ilvl w:val="1"/>
          <w:numId w:val="45"/>
        </w:numPr>
      </w:pPr>
      <w:r>
        <w:t>Het specifiek toetsen van de invloed van diagnostiek en TNM-stadium op overleving.</w:t>
      </w:r>
    </w:p>
    <w:p w14:paraId="0C1B95F1" w14:textId="227C8254" w:rsidR="00B5792E" w:rsidRDefault="00B5792E" w:rsidP="00B5792E">
      <w:pPr>
        <w:pStyle w:val="BasistekstIKNL"/>
        <w:numPr>
          <w:ilvl w:val="0"/>
          <w:numId w:val="45"/>
        </w:numPr>
      </w:pPr>
      <w:r>
        <w:t xml:space="preserve">Het verifiëren van het risico-classificatiemodel waarbij voor elk jaar in de periode vóór corona een nieuw model wordt gemaakt om te bezien of het model zijn voorspellende waarde weet te behouden. Dit helpt ons beter om te zien wat de invloed is van elke variabele én de hoeveelheid data die beschikbaar is voor elke variabele. We verwachten namelijk dat we in 2020 en 2021 minder data ontvangen, maar dit mag geen effect hebben op de voorspelling zelf. </w:t>
      </w:r>
    </w:p>
    <w:p w14:paraId="06A42AF4" w14:textId="1A0F8C0D" w:rsidR="00B5792E" w:rsidRDefault="00B5792E" w:rsidP="00B5792E">
      <w:pPr>
        <w:pStyle w:val="BasistekstIKNL"/>
        <w:numPr>
          <w:ilvl w:val="0"/>
          <w:numId w:val="45"/>
        </w:numPr>
      </w:pPr>
      <w:r>
        <w:t xml:space="preserve">Het risico-classificatiemodel uit stap vijf dient als basis voor het bepalen van het volgende: </w:t>
      </w:r>
    </w:p>
    <w:p w14:paraId="7AD60BF7" w14:textId="510B72CB" w:rsidR="00B5792E" w:rsidRDefault="00B5792E" w:rsidP="00B5792E">
      <w:pPr>
        <w:pStyle w:val="BasistekstIKNL"/>
        <w:numPr>
          <w:ilvl w:val="1"/>
          <w:numId w:val="45"/>
        </w:numPr>
      </w:pPr>
      <w:r>
        <w:t xml:space="preserve">Het voorspellen van de overleving voor patiënten gediagnosticeerd tijdens corona op basis van een model gemaakt vóór corona. Als we sterke afwijkingen zien kan dit indicatief zijn voor de invloed van een veranderende omgeving.  </w:t>
      </w:r>
    </w:p>
    <w:p w14:paraId="6C2427D7" w14:textId="1E3DDCC0" w:rsidR="00B5792E" w:rsidRDefault="00B5792E" w:rsidP="00B5792E">
      <w:pPr>
        <w:pStyle w:val="BasistekstIKNL"/>
        <w:numPr>
          <w:ilvl w:val="1"/>
          <w:numId w:val="45"/>
        </w:numPr>
      </w:pPr>
      <w:r>
        <w:lastRenderedPageBreak/>
        <w:t xml:space="preserve">Het voorspellen van de overleving van patiënten die zijn gediagnosticeerd vóór corona, maar nog steeds in behandeling waren tijdens corona. </w:t>
      </w:r>
    </w:p>
    <w:p w14:paraId="69A01C26" w14:textId="77777777" w:rsidR="008B4D03" w:rsidRDefault="008B4D03" w:rsidP="008B4D03">
      <w:pPr>
        <w:pStyle w:val="BasistekstIKNL"/>
      </w:pPr>
    </w:p>
    <w:p w14:paraId="38C6E139" w14:textId="77777777" w:rsidR="008B4D03" w:rsidRPr="007C2296" w:rsidRDefault="008B4D03" w:rsidP="008B4D03">
      <w:pPr>
        <w:pStyle w:val="BasistekstIKNL"/>
      </w:pPr>
    </w:p>
    <w:p w14:paraId="74D26EA6" w14:textId="77777777" w:rsidR="007A4B5E" w:rsidRPr="007C2296" w:rsidRDefault="007A4B5E" w:rsidP="00DA4351">
      <w:pPr>
        <w:pStyle w:val="BasistekstIKNL"/>
        <w:ind w:left="720"/>
      </w:pPr>
    </w:p>
    <w:p w14:paraId="47EBD289" w14:textId="77777777" w:rsidR="007A4B5E" w:rsidRPr="007C2296" w:rsidRDefault="007A4B5E" w:rsidP="00DA4351">
      <w:pPr>
        <w:pStyle w:val="BasistekstIKNL"/>
        <w:ind w:left="720"/>
      </w:pPr>
    </w:p>
    <w:p w14:paraId="3CF8B1E7" w14:textId="77777777" w:rsidR="00DA4351" w:rsidRPr="007A4B5E" w:rsidRDefault="00DA4351" w:rsidP="007A4B5E">
      <w:pPr>
        <w:spacing w:line="240" w:lineRule="auto"/>
      </w:pPr>
      <w:r>
        <w:rPr>
          <w:b/>
        </w:rPr>
        <w:t>Presentatie van resultaten</w:t>
      </w:r>
    </w:p>
    <w:p w14:paraId="2BCDC67B" w14:textId="40DA14D4" w:rsidR="00DA4351" w:rsidRPr="005E17A7" w:rsidRDefault="005E17A7" w:rsidP="007A4B5E">
      <w:pPr>
        <w:pStyle w:val="BasistekstIKNL"/>
      </w:pPr>
      <w:r>
        <w:t xml:space="preserve">De resultaten zullen worden gepresenteerd in lijn met de voorwaarden die </w:t>
      </w:r>
      <w:proofErr w:type="spellStart"/>
      <w:r>
        <w:t>ZonMW</w:t>
      </w:r>
      <w:proofErr w:type="spellEnd"/>
      <w:r>
        <w:t xml:space="preserve"> stelt. Deze gegevensaanvraag is onderdeel van de aanvraag van Prof. Dr. Ronald Meester </w:t>
      </w:r>
      <w:r w:rsidRPr="005E17A7">
        <w:rPr>
          <w:i/>
          <w:iCs/>
        </w:rPr>
        <w:t xml:space="preserve">The Effect of </w:t>
      </w:r>
      <w:proofErr w:type="spellStart"/>
      <w:r w:rsidRPr="005E17A7">
        <w:rPr>
          <w:i/>
          <w:iCs/>
        </w:rPr>
        <w:t>the</w:t>
      </w:r>
      <w:proofErr w:type="spellEnd"/>
      <w:r w:rsidRPr="005E17A7">
        <w:rPr>
          <w:i/>
          <w:iCs/>
        </w:rPr>
        <w:t xml:space="preserve"> Covid-19 </w:t>
      </w:r>
      <w:proofErr w:type="spellStart"/>
      <w:r w:rsidRPr="005E17A7">
        <w:rPr>
          <w:i/>
          <w:iCs/>
        </w:rPr>
        <w:t>Pandemic</w:t>
      </w:r>
      <w:proofErr w:type="spellEnd"/>
      <w:r w:rsidRPr="005E17A7">
        <w:rPr>
          <w:i/>
          <w:iCs/>
        </w:rPr>
        <w:t xml:space="preserve"> on Cancer Screening and Cancer-</w:t>
      </w:r>
      <w:proofErr w:type="spellStart"/>
      <w:r w:rsidRPr="005E17A7">
        <w:rPr>
          <w:i/>
          <w:iCs/>
        </w:rPr>
        <w:t>Related</w:t>
      </w:r>
      <w:proofErr w:type="spellEnd"/>
      <w:r w:rsidRPr="005E17A7">
        <w:rPr>
          <w:i/>
          <w:iCs/>
        </w:rPr>
        <w:t xml:space="preserve"> </w:t>
      </w:r>
      <w:proofErr w:type="spellStart"/>
      <w:r w:rsidRPr="005E17A7">
        <w:rPr>
          <w:i/>
          <w:iCs/>
        </w:rPr>
        <w:t>Mortality</w:t>
      </w:r>
      <w:proofErr w:type="spellEnd"/>
      <w:r w:rsidRPr="005E17A7">
        <w:rPr>
          <w:i/>
          <w:iCs/>
        </w:rPr>
        <w:t xml:space="preserve"> in The Netherlands in 2020 and 2021</w:t>
      </w:r>
      <w:r>
        <w:t xml:space="preserve">. Deze aanvraag is door </w:t>
      </w:r>
      <w:proofErr w:type="spellStart"/>
      <w:r>
        <w:t>ZonMW</w:t>
      </w:r>
      <w:proofErr w:type="spellEnd"/>
      <w:r>
        <w:t xml:space="preserve"> reeds gehonoreerd. </w:t>
      </w:r>
    </w:p>
    <w:p w14:paraId="0DB29B8D" w14:textId="77777777" w:rsidR="00191FE3" w:rsidRPr="00557C39" w:rsidRDefault="00191FE3" w:rsidP="007A4B5E">
      <w:pPr>
        <w:pStyle w:val="BasistekstIKNL"/>
      </w:pPr>
    </w:p>
    <w:p w14:paraId="1044352D" w14:textId="77777777" w:rsidR="00F0721A" w:rsidRDefault="00F0721A" w:rsidP="00F0721A">
      <w:pPr>
        <w:pStyle w:val="BasistekstIKNL"/>
      </w:pPr>
    </w:p>
    <w:p w14:paraId="23B8C6AE" w14:textId="77777777" w:rsidR="00F0721A" w:rsidRDefault="00F0721A" w:rsidP="00F0721A">
      <w:pPr>
        <w:pStyle w:val="BasistekstIKNL"/>
        <w:sectPr w:rsidR="00F0721A" w:rsidSect="002458B9">
          <w:headerReference w:type="even" r:id="rId20"/>
          <w:footerReference w:type="default" r:id="rId21"/>
          <w:headerReference w:type="first" r:id="rId22"/>
          <w:pgSz w:w="11906" w:h="16838" w:code="9"/>
          <w:pgMar w:top="2784" w:right="1274" w:bottom="1418" w:left="1418" w:header="709" w:footer="709" w:gutter="0"/>
          <w:pgNumType w:start="1"/>
          <w:cols w:space="708"/>
          <w:formProt w:val="0"/>
          <w:docGrid w:linePitch="360"/>
        </w:sectPr>
      </w:pPr>
    </w:p>
    <w:p w14:paraId="02AAD80F" w14:textId="77777777" w:rsidR="00F0721A" w:rsidRDefault="00BB415D" w:rsidP="00D91102">
      <w:pPr>
        <w:pStyle w:val="BasistekstIKNL"/>
        <w:tabs>
          <w:tab w:val="left" w:pos="6237"/>
        </w:tabs>
        <w:rPr>
          <w:b/>
        </w:rPr>
      </w:pPr>
      <w:r>
        <w:rPr>
          <w:b/>
        </w:rPr>
        <w:lastRenderedPageBreak/>
        <w:t>Bijlage 2</w:t>
      </w:r>
      <w:r w:rsidR="00F0721A" w:rsidRPr="00F0721A">
        <w:rPr>
          <w:b/>
        </w:rPr>
        <w:t>:</w:t>
      </w:r>
      <w:r w:rsidR="00F0721A">
        <w:rPr>
          <w:b/>
        </w:rPr>
        <w:t xml:space="preserve"> Variabelen</w:t>
      </w:r>
      <w:r w:rsidR="009D087D">
        <w:rPr>
          <w:b/>
        </w:rPr>
        <w:t>/voorbeeldtabel</w:t>
      </w:r>
    </w:p>
    <w:p w14:paraId="6F2F5891" w14:textId="77777777" w:rsidR="005F0D4A" w:rsidRPr="009F09ED" w:rsidRDefault="005F0D4A" w:rsidP="005F0D4A">
      <w:pPr>
        <w:pStyle w:val="BasistekstIKNL"/>
        <w:rPr>
          <w:b/>
          <w:bCs/>
        </w:rPr>
      </w:pPr>
    </w:p>
    <w:p w14:paraId="6DBEE50A" w14:textId="55A69B92" w:rsidR="0064035F" w:rsidRPr="005D50DA" w:rsidRDefault="009D087D" w:rsidP="005D50DA">
      <w:pPr>
        <w:pStyle w:val="Kop1zondernummerIKNL"/>
        <w:spacing w:line="260" w:lineRule="atLeast"/>
        <w:rPr>
          <w:szCs w:val="36"/>
        </w:rPr>
      </w:pPr>
      <w:r>
        <w:rPr>
          <w:szCs w:val="36"/>
        </w:rPr>
        <w:t>V</w:t>
      </w:r>
      <w:r w:rsidR="005F0D4A">
        <w:rPr>
          <w:szCs w:val="36"/>
        </w:rPr>
        <w:t>ariabelen voor analyse</w:t>
      </w:r>
      <w:r>
        <w:rPr>
          <w:szCs w:val="36"/>
        </w:rPr>
        <w:t>/voorbeeldtabel</w:t>
      </w:r>
    </w:p>
    <w:p w14:paraId="507BF4AE" w14:textId="77777777" w:rsidR="00F63441" w:rsidRDefault="00F63441" w:rsidP="005F0D4A">
      <w:pPr>
        <w:pStyle w:val="BasistekstIKNL"/>
      </w:pPr>
    </w:p>
    <w:p w14:paraId="4F1D47E1" w14:textId="1E12C0D2" w:rsidR="00191FE3" w:rsidRDefault="00F63441" w:rsidP="005F0D4A">
      <w:pPr>
        <w:pStyle w:val="BasistekstIKNL"/>
      </w:pPr>
      <w:r>
        <w:t>Incidentiejaar</w:t>
      </w:r>
    </w:p>
    <w:p w14:paraId="0271E9FD" w14:textId="1F3E2FEE" w:rsidR="00F63441" w:rsidRDefault="00F63441" w:rsidP="005F0D4A">
      <w:pPr>
        <w:pStyle w:val="BasistekstIKNL"/>
      </w:pPr>
      <w:r>
        <w:t xml:space="preserve">Leeftijd </w:t>
      </w:r>
      <w:r w:rsidRPr="00F63441">
        <w:rPr>
          <w:highlight w:val="yellow"/>
        </w:rPr>
        <w:t>(in categorieën voldoende?)</w:t>
      </w:r>
    </w:p>
    <w:p w14:paraId="4AD4B4F8" w14:textId="1EFE0522" w:rsidR="00F63441" w:rsidRDefault="00F63441" w:rsidP="005F0D4A">
      <w:pPr>
        <w:pStyle w:val="BasistekstIKNL"/>
      </w:pPr>
      <w:r>
        <w:t>Geslacht</w:t>
      </w:r>
    </w:p>
    <w:p w14:paraId="5C3D76B7" w14:textId="44406D8F" w:rsidR="00F63441" w:rsidRDefault="00F63441" w:rsidP="005F0D4A">
      <w:pPr>
        <w:pStyle w:val="BasistekstIKNL"/>
      </w:pPr>
      <w:r>
        <w:t>Screeningsrelatie (indien beschikbaar)</w:t>
      </w:r>
    </w:p>
    <w:p w14:paraId="30DDC43C" w14:textId="303D1ADA" w:rsidR="00F63441" w:rsidRDefault="005D50DA" w:rsidP="005F0D4A">
      <w:pPr>
        <w:pStyle w:val="BasistekstIKNL"/>
      </w:pPr>
      <w:r>
        <w:t>Alle b</w:t>
      </w:r>
      <w:r w:rsidR="00F63441">
        <w:t>ehandelingen</w:t>
      </w:r>
    </w:p>
    <w:p w14:paraId="73AF2EDE" w14:textId="77777777" w:rsidR="008937E9" w:rsidRDefault="008937E9" w:rsidP="005F0D4A">
      <w:pPr>
        <w:pStyle w:val="BasistekstIKNL"/>
      </w:pPr>
    </w:p>
    <w:p w14:paraId="12C02D99" w14:textId="1B694B78" w:rsidR="005D50DA" w:rsidRDefault="005D50DA" w:rsidP="005D50DA">
      <w:pPr>
        <w:pStyle w:val="BasistekstIKNL"/>
      </w:pPr>
      <w:r>
        <w:rPr>
          <w:rFonts w:cs="Arial"/>
        </w:rPr>
        <w:t>(</w:t>
      </w:r>
      <w:r>
        <w:rPr>
          <w:rFonts w:cs="Arial"/>
        </w:rPr>
        <w:t>We zijn geïnteresseerd in elke behandeling in een behandeltraject omdat wij willen zien hoe die behandeling is verlopen (soort behandeling, tijd tussen eerste diagnose en behandeling, tijd tussen behandelingen). Door van elke patiënt het behandelprofiel te krijgen kunnen we op individueel niveau behandeltrajecten vergelijken in betekenisvolle groepen in de periode vóór en tijdens corona</w:t>
      </w:r>
      <w:r>
        <w:rPr>
          <w:rFonts w:cs="Arial"/>
        </w:rPr>
        <w:t>)</w:t>
      </w:r>
    </w:p>
    <w:p w14:paraId="2BC88B2A" w14:textId="77777777" w:rsidR="005D50DA" w:rsidRDefault="005D50DA" w:rsidP="005D50DA">
      <w:pPr>
        <w:pStyle w:val="BasistekstIKNL"/>
      </w:pPr>
    </w:p>
    <w:p w14:paraId="132A1B0C" w14:textId="045AD5CB" w:rsidR="005D50DA" w:rsidRDefault="005D50DA" w:rsidP="005D50DA">
      <w:pPr>
        <w:pStyle w:val="BasistekstIKNL"/>
      </w:pPr>
      <w:r>
        <w:t>Tumorsoort</w:t>
      </w:r>
    </w:p>
    <w:p w14:paraId="60D83EEF" w14:textId="77777777" w:rsidR="005D50DA" w:rsidRDefault="005D50DA" w:rsidP="005D50DA">
      <w:pPr>
        <w:pStyle w:val="BasistekstIKNL"/>
      </w:pPr>
      <w:proofErr w:type="spellStart"/>
      <w:r>
        <w:t>cTNM</w:t>
      </w:r>
      <w:proofErr w:type="spellEnd"/>
    </w:p>
    <w:p w14:paraId="4FC47E28" w14:textId="77777777" w:rsidR="005D50DA" w:rsidRDefault="005D50DA" w:rsidP="005D50DA">
      <w:pPr>
        <w:pStyle w:val="BasistekstIKNL"/>
      </w:pPr>
      <w:proofErr w:type="spellStart"/>
      <w:r>
        <w:t>pTNM</w:t>
      </w:r>
      <w:proofErr w:type="spellEnd"/>
    </w:p>
    <w:p w14:paraId="515C5727" w14:textId="6DE8B456" w:rsidR="005D50DA" w:rsidRDefault="005D50DA" w:rsidP="005D50DA">
      <w:pPr>
        <w:pStyle w:val="BasistekstIKNL"/>
      </w:pPr>
      <w:r>
        <w:t>Stadium</w:t>
      </w:r>
      <w:r w:rsidR="008937E9">
        <w:t xml:space="preserve"> (gebaseerd op </w:t>
      </w:r>
      <w:proofErr w:type="spellStart"/>
      <w:r w:rsidR="008937E9">
        <w:t>pTNM</w:t>
      </w:r>
      <w:proofErr w:type="spellEnd"/>
      <w:r w:rsidR="008937E9">
        <w:t xml:space="preserve"> en CTNM)</w:t>
      </w:r>
    </w:p>
    <w:p w14:paraId="63A7B03E" w14:textId="77777777" w:rsidR="005D50DA" w:rsidRDefault="005D50DA" w:rsidP="005F0D4A">
      <w:pPr>
        <w:pStyle w:val="BasistekstIKNL"/>
      </w:pPr>
    </w:p>
    <w:p w14:paraId="1C2E0CEA" w14:textId="6C18C211" w:rsidR="005D50DA" w:rsidRDefault="005D50DA" w:rsidP="005F0D4A">
      <w:pPr>
        <w:pStyle w:val="BasistekstIKNL"/>
      </w:pPr>
      <w:proofErr w:type="spellStart"/>
      <w:r>
        <w:t>Vitstat</w:t>
      </w:r>
      <w:proofErr w:type="spellEnd"/>
      <w:r>
        <w:t xml:space="preserve"> (in leven of overleden)</w:t>
      </w:r>
    </w:p>
    <w:p w14:paraId="70447E9A" w14:textId="5B52BAF9" w:rsidR="005D50DA" w:rsidRDefault="005D50DA" w:rsidP="005F0D4A">
      <w:pPr>
        <w:pStyle w:val="BasistekstIKNL"/>
      </w:pPr>
      <w:proofErr w:type="spellStart"/>
      <w:r>
        <w:t>Vitfup</w:t>
      </w:r>
      <w:proofErr w:type="spellEnd"/>
      <w:r>
        <w:t xml:space="preserve"> (……..)</w:t>
      </w:r>
    </w:p>
    <w:p w14:paraId="2AADF8C2" w14:textId="45DA9379" w:rsidR="00191FE3" w:rsidRDefault="005D50DA" w:rsidP="005F0D4A">
      <w:pPr>
        <w:pStyle w:val="BasistekstIKNL"/>
      </w:pPr>
      <w:r>
        <w:t xml:space="preserve">Doorlooptijden </w:t>
      </w:r>
      <w:r>
        <w:rPr>
          <w:rFonts w:cs="Arial"/>
        </w:rPr>
        <w:t xml:space="preserve">(tijd tussen </w:t>
      </w:r>
      <w:r>
        <w:rPr>
          <w:rFonts w:cs="Arial"/>
        </w:rPr>
        <w:t>incidentie</w:t>
      </w:r>
      <w:r>
        <w:rPr>
          <w:rFonts w:cs="Arial"/>
        </w:rPr>
        <w:t xml:space="preserve"> en behandeling(en)</w:t>
      </w:r>
      <w:r w:rsidR="008937E9">
        <w:rPr>
          <w:rFonts w:cs="Arial"/>
        </w:rPr>
        <w:t>,</w:t>
      </w:r>
      <w:r>
        <w:rPr>
          <w:rFonts w:cs="Arial"/>
        </w:rPr>
        <w:t xml:space="preserve"> tijd tussen behandelingen</w:t>
      </w:r>
      <w:r w:rsidR="008937E9">
        <w:rPr>
          <w:rFonts w:cs="Arial"/>
        </w:rPr>
        <w:t>)</w:t>
      </w:r>
      <w:r>
        <w:rPr>
          <w:rFonts w:cs="Arial"/>
        </w:rPr>
        <w:t xml:space="preserve"> </w:t>
      </w:r>
    </w:p>
    <w:p w14:paraId="6C83889D" w14:textId="77777777" w:rsidR="005D50DA" w:rsidRDefault="005D50DA" w:rsidP="00F63441">
      <w:pPr>
        <w:pStyle w:val="BasistekstIKNL"/>
        <w:rPr>
          <w:rFonts w:cs="Arial"/>
        </w:rPr>
      </w:pPr>
    </w:p>
    <w:p w14:paraId="50E3B4AA" w14:textId="77777777" w:rsidR="005D50DA" w:rsidRDefault="005D50DA" w:rsidP="00F63441">
      <w:pPr>
        <w:pStyle w:val="BasistekstIKNL"/>
        <w:rPr>
          <w:rFonts w:cs="Arial"/>
        </w:rPr>
      </w:pPr>
    </w:p>
    <w:p w14:paraId="5C0AB5B0" w14:textId="77777777" w:rsidR="005D50DA" w:rsidRDefault="005D50DA" w:rsidP="00F63441">
      <w:pPr>
        <w:pStyle w:val="BasistekstIKNL"/>
        <w:rPr>
          <w:rFonts w:cs="Arial"/>
        </w:rPr>
      </w:pPr>
    </w:p>
    <w:p w14:paraId="59E2E82F" w14:textId="019F6C4F" w:rsidR="00F63441" w:rsidRDefault="00F63441" w:rsidP="00F63441">
      <w:pPr>
        <w:pStyle w:val="BasistekstIKNL"/>
        <w:rPr>
          <w:rFonts w:cs="Arial"/>
        </w:rPr>
      </w:pPr>
      <w:r>
        <w:rPr>
          <w:rFonts w:cs="Arial"/>
        </w:rPr>
        <w:t xml:space="preserve">Nogmaals; we willen de kleinst mogelijke dataset waarmee wij kunnen rekenen of: </w:t>
      </w:r>
    </w:p>
    <w:p w14:paraId="70F22964" w14:textId="77777777" w:rsidR="00F63441" w:rsidRDefault="00F63441" w:rsidP="00F63441">
      <w:pPr>
        <w:pStyle w:val="BasistekstIKNL"/>
        <w:numPr>
          <w:ilvl w:val="0"/>
          <w:numId w:val="43"/>
        </w:numPr>
        <w:rPr>
          <w:rFonts w:cs="Arial"/>
        </w:rPr>
      </w:pPr>
      <w:r>
        <w:rPr>
          <w:rFonts w:cs="Arial"/>
        </w:rPr>
        <w:t>De incidentiecijfers zijn veranderd.</w:t>
      </w:r>
    </w:p>
    <w:p w14:paraId="152AC4C3" w14:textId="77777777" w:rsidR="00F63441" w:rsidRDefault="00F63441" w:rsidP="00F63441">
      <w:pPr>
        <w:pStyle w:val="BasistekstIKNL"/>
        <w:numPr>
          <w:ilvl w:val="0"/>
          <w:numId w:val="43"/>
        </w:numPr>
        <w:rPr>
          <w:rFonts w:cs="Arial"/>
        </w:rPr>
      </w:pPr>
      <w:r>
        <w:rPr>
          <w:rFonts w:cs="Arial"/>
        </w:rPr>
        <w:t>De patiënten profielen zijn veranderd.</w:t>
      </w:r>
    </w:p>
    <w:p w14:paraId="24CB21D1" w14:textId="77777777" w:rsidR="00F63441" w:rsidRDefault="00F63441" w:rsidP="00F63441">
      <w:pPr>
        <w:pStyle w:val="BasistekstIKNL"/>
        <w:numPr>
          <w:ilvl w:val="0"/>
          <w:numId w:val="43"/>
        </w:numPr>
        <w:rPr>
          <w:rFonts w:cs="Arial"/>
        </w:rPr>
      </w:pPr>
      <w:r>
        <w:rPr>
          <w:rFonts w:cs="Arial"/>
        </w:rPr>
        <w:t>De behandelingen zijn veranderd.</w:t>
      </w:r>
    </w:p>
    <w:p w14:paraId="1FDD1283" w14:textId="77777777" w:rsidR="00F63441" w:rsidRDefault="00F63441" w:rsidP="00F63441">
      <w:pPr>
        <w:pStyle w:val="BasistekstIKNL"/>
        <w:numPr>
          <w:ilvl w:val="0"/>
          <w:numId w:val="43"/>
        </w:numPr>
      </w:pPr>
      <w:r>
        <w:rPr>
          <w:rFonts w:cs="Arial"/>
        </w:rPr>
        <w:t>De behandeltrajecten zijn veranderd.</w:t>
      </w:r>
    </w:p>
    <w:p w14:paraId="7F1BFF48" w14:textId="6AC5B386" w:rsidR="00F63441" w:rsidRPr="008F6588" w:rsidRDefault="00F63441" w:rsidP="00F63441">
      <w:pPr>
        <w:pStyle w:val="BasistekstIKNL"/>
        <w:numPr>
          <w:ilvl w:val="0"/>
          <w:numId w:val="43"/>
        </w:numPr>
        <w:rPr>
          <w:rFonts w:cs="Arial"/>
        </w:rPr>
      </w:pPr>
      <w:r>
        <w:rPr>
          <w:rFonts w:cs="Arial"/>
        </w:rPr>
        <w:t>De uitkomst is veranderd.</w:t>
      </w:r>
    </w:p>
    <w:p w14:paraId="30654B3D" w14:textId="025749D8" w:rsidR="00191FE3" w:rsidRDefault="00F63441" w:rsidP="005F0D4A">
      <w:pPr>
        <w:pStyle w:val="BasistekstIKNL"/>
      </w:pPr>
      <w:r>
        <w:t>Dit onderzoek is dus niet om te bepalen wat de invloed is van een Covid-19 infectie, maar de invloed van uitgestelde zorg waarbij we specifiek gaan kijken naar demografische variabelen (b.v., man/vrouw, leeftijd), diagnostische variabelen (b.v., soort diagnostiek voor vaststellen ziekte), ziekte specifieke variabelen (b.v., soort tumor, TNM-stadium) én variabelen met betrekking op de behandeling (b.v., wel of geen chirurgie). De allerbelangrijkste variabelen zijn variabelen die betrekking hebben op tijd. Met andere woorden, variabelen die vertellen hoeveel dagen er tussen diagnostiek en behandeling heeft gezeten. De IKNL-dataset is hierin uniek.</w:t>
      </w:r>
    </w:p>
    <w:p w14:paraId="6D9CAA11" w14:textId="2B6D1C9A" w:rsidR="00191FE3" w:rsidRDefault="00191FE3" w:rsidP="005F0D4A">
      <w:pPr>
        <w:pStyle w:val="BasistekstIKNL"/>
      </w:pPr>
    </w:p>
    <w:p w14:paraId="13EF0A0D" w14:textId="02B8C423" w:rsidR="00191FE3" w:rsidRDefault="00191FE3" w:rsidP="005F0D4A">
      <w:pPr>
        <w:pStyle w:val="BasistekstIKNL"/>
      </w:pPr>
    </w:p>
    <w:p w14:paraId="05492166" w14:textId="0D3251DE" w:rsidR="00191FE3" w:rsidRDefault="00191FE3" w:rsidP="005F0D4A">
      <w:pPr>
        <w:pStyle w:val="BasistekstIKNL"/>
      </w:pPr>
    </w:p>
    <w:p w14:paraId="5E7B7755" w14:textId="10675680" w:rsidR="00191FE3" w:rsidRDefault="00191FE3" w:rsidP="005F0D4A">
      <w:pPr>
        <w:pStyle w:val="BasistekstIKNL"/>
      </w:pPr>
    </w:p>
    <w:p w14:paraId="676E2C7D" w14:textId="1E257D59" w:rsidR="00191FE3" w:rsidRDefault="00191FE3" w:rsidP="005F0D4A">
      <w:pPr>
        <w:pStyle w:val="BasistekstIKNL"/>
      </w:pPr>
    </w:p>
    <w:p w14:paraId="1F467E6D" w14:textId="5010C112" w:rsidR="00191FE3" w:rsidRDefault="00191FE3" w:rsidP="005F0D4A">
      <w:pPr>
        <w:pStyle w:val="BasistekstIKNL"/>
      </w:pPr>
    </w:p>
    <w:p w14:paraId="2DCBB8E4" w14:textId="29232C78" w:rsidR="00191FE3" w:rsidRDefault="00191FE3" w:rsidP="005F0D4A">
      <w:pPr>
        <w:pStyle w:val="BasistekstIKNL"/>
      </w:pPr>
    </w:p>
    <w:p w14:paraId="456DC345" w14:textId="6016D472" w:rsidR="00191FE3" w:rsidRDefault="00191FE3" w:rsidP="005F0D4A">
      <w:pPr>
        <w:pStyle w:val="BasistekstIKNL"/>
      </w:pPr>
    </w:p>
    <w:p w14:paraId="66E0F2A7" w14:textId="06CD4240" w:rsidR="00191FE3" w:rsidRDefault="00191FE3" w:rsidP="005F0D4A">
      <w:pPr>
        <w:pStyle w:val="BasistekstIKNL"/>
      </w:pPr>
    </w:p>
    <w:p w14:paraId="266430DA" w14:textId="77777777" w:rsidR="005F0D4A" w:rsidRDefault="005F0D4A" w:rsidP="005F0D4A">
      <w:pPr>
        <w:pStyle w:val="BasistekstIKNL"/>
      </w:pPr>
    </w:p>
    <w:p w14:paraId="6CB2D437" w14:textId="77777777" w:rsidR="005F0D4A" w:rsidRPr="005F0D4A" w:rsidRDefault="005F0D4A" w:rsidP="005F0D4A">
      <w:pPr>
        <w:pStyle w:val="BasistekstIKNL"/>
        <w:sectPr w:rsidR="005F0D4A" w:rsidRPr="005F0D4A" w:rsidSect="002458B9">
          <w:pgSz w:w="11906" w:h="16838" w:code="9"/>
          <w:pgMar w:top="2784" w:right="1274" w:bottom="1418" w:left="1418" w:header="709" w:footer="709" w:gutter="0"/>
          <w:pgNumType w:start="1"/>
          <w:cols w:space="708"/>
          <w:formProt w:val="0"/>
          <w:docGrid w:linePitch="360"/>
        </w:sectPr>
      </w:pPr>
    </w:p>
    <w:p w14:paraId="76EA0F42" w14:textId="77777777" w:rsidR="00C90D29" w:rsidRDefault="00453394" w:rsidP="00453394">
      <w:pPr>
        <w:pStyle w:val="BasistekstIKNL"/>
        <w:rPr>
          <w:b/>
          <w:bCs/>
          <w:sz w:val="20"/>
          <w:szCs w:val="20"/>
        </w:rPr>
      </w:pPr>
      <w:r w:rsidRPr="230D2DA1">
        <w:rPr>
          <w:b/>
          <w:bCs/>
          <w:sz w:val="20"/>
          <w:szCs w:val="20"/>
        </w:rPr>
        <w:lastRenderedPageBreak/>
        <w:t>B</w:t>
      </w:r>
      <w:r w:rsidR="00DD7667">
        <w:rPr>
          <w:b/>
          <w:bCs/>
          <w:sz w:val="20"/>
          <w:szCs w:val="20"/>
        </w:rPr>
        <w:t>ijlage 6</w:t>
      </w:r>
      <w:r w:rsidRPr="230D2DA1">
        <w:rPr>
          <w:b/>
          <w:bCs/>
          <w:sz w:val="20"/>
          <w:szCs w:val="20"/>
        </w:rPr>
        <w:t xml:space="preserve">: </w:t>
      </w:r>
      <w:r w:rsidR="009F09ED">
        <w:rPr>
          <w:b/>
          <w:bCs/>
          <w:sz w:val="20"/>
          <w:szCs w:val="20"/>
        </w:rPr>
        <w:t>Algemene Voorwaarden NKR-</w:t>
      </w:r>
      <w:r>
        <w:rPr>
          <w:b/>
          <w:bCs/>
          <w:sz w:val="20"/>
          <w:szCs w:val="20"/>
        </w:rPr>
        <w:t>Gegevensleveringen</w:t>
      </w:r>
    </w:p>
    <w:p w14:paraId="0C585DB3" w14:textId="77777777" w:rsidR="00453394" w:rsidRPr="00680BF6" w:rsidRDefault="00453394" w:rsidP="00453394">
      <w:pPr>
        <w:pStyle w:val="BasistekstIKNL"/>
        <w:rPr>
          <w:b/>
          <w:bCs/>
        </w:rPr>
      </w:pPr>
    </w:p>
    <w:p w14:paraId="350F6648" w14:textId="77777777" w:rsidR="00453394" w:rsidRPr="00680BF6" w:rsidRDefault="00453394" w:rsidP="00453394">
      <w:pPr>
        <w:pStyle w:val="BasistekstIKNL"/>
      </w:pPr>
    </w:p>
    <w:p w14:paraId="2AD3B239" w14:textId="77777777" w:rsidR="00CB68BD" w:rsidRPr="00D051A4" w:rsidRDefault="00CB68BD" w:rsidP="00CB68BD">
      <w:pPr>
        <w:pStyle w:val="Kop1zondernummerIKNL"/>
        <w:spacing w:line="240" w:lineRule="auto"/>
        <w:rPr>
          <w:szCs w:val="36"/>
        </w:rPr>
      </w:pPr>
      <w:bookmarkStart w:id="1" w:name="_Hlk26171716"/>
      <w:r w:rsidRPr="00D051A4">
        <w:rPr>
          <w:szCs w:val="36"/>
        </w:rPr>
        <w:t>Algemene Voorwaarden NKR-Gegevensleveringen</w:t>
      </w:r>
    </w:p>
    <w:p w14:paraId="1668F4EC" w14:textId="77777777" w:rsidR="00CB68BD" w:rsidRDefault="00CB68BD" w:rsidP="00CB68BD">
      <w:pPr>
        <w:pStyle w:val="BasistekstIKNL"/>
        <w:spacing w:line="240" w:lineRule="auto"/>
      </w:pPr>
      <w:r w:rsidRPr="00D051A4">
        <w:t>versie 1.</w:t>
      </w:r>
      <w:r w:rsidR="00094D1E">
        <w:t>2</w:t>
      </w:r>
      <w:r w:rsidRPr="00D051A4">
        <w:t xml:space="preserve">, </w:t>
      </w:r>
      <w:r w:rsidR="00094D1E">
        <w:t>sep</w:t>
      </w:r>
      <w:r w:rsidR="00C623BC">
        <w:t>t</w:t>
      </w:r>
      <w:r w:rsidR="00094D1E">
        <w:t>ember</w:t>
      </w:r>
      <w:r w:rsidRPr="00D051A4">
        <w:t xml:space="preserve"> 2019</w:t>
      </w:r>
    </w:p>
    <w:p w14:paraId="5388CEC3" w14:textId="77777777" w:rsidR="00CB68BD" w:rsidRPr="00A707E5" w:rsidRDefault="00CB68BD" w:rsidP="00CB68BD">
      <w:pPr>
        <w:pStyle w:val="BasistekstIKNL"/>
        <w:spacing w:line="240" w:lineRule="auto"/>
        <w:sectPr w:rsidR="00CB68BD" w:rsidRPr="00A707E5" w:rsidSect="00CA5A2F">
          <w:headerReference w:type="even" r:id="rId23"/>
          <w:footerReference w:type="default" r:id="rId24"/>
          <w:headerReference w:type="first" r:id="rId25"/>
          <w:pgSz w:w="11906" w:h="16838" w:code="9"/>
          <w:pgMar w:top="2784" w:right="1276" w:bottom="1418" w:left="1418" w:header="709" w:footer="709" w:gutter="0"/>
          <w:pgNumType w:start="1"/>
          <w:cols w:space="708"/>
          <w:docGrid w:linePitch="360"/>
        </w:sectPr>
      </w:pPr>
    </w:p>
    <w:p w14:paraId="4270DE30" w14:textId="77777777" w:rsidR="00CB68BD" w:rsidRDefault="00CB68BD" w:rsidP="00CB68BD">
      <w:pPr>
        <w:pStyle w:val="Kop2zondernummerIKNL"/>
        <w:spacing w:before="0" w:after="0" w:line="240" w:lineRule="auto"/>
        <w:rPr>
          <w:rFonts w:eastAsia="Times New Roman" w:cs="Arial"/>
          <w:sz w:val="16"/>
          <w:szCs w:val="16"/>
          <w:lang w:eastAsia="nl-NL"/>
        </w:rPr>
      </w:pPr>
    </w:p>
    <w:p w14:paraId="7F08BEFC" w14:textId="77777777" w:rsidR="00CB68BD" w:rsidRPr="006D64DE" w:rsidRDefault="00CB68BD" w:rsidP="00CB68BD">
      <w:pPr>
        <w:pStyle w:val="Kop2zondernummerIKNL"/>
        <w:spacing w:before="0" w:after="0" w:line="240" w:lineRule="auto"/>
        <w:rPr>
          <w:rFonts w:eastAsia="Times New Roman" w:cs="Arial"/>
          <w:sz w:val="16"/>
          <w:szCs w:val="16"/>
          <w:lang w:eastAsia="nl-NL"/>
        </w:rPr>
      </w:pPr>
    </w:p>
    <w:p w14:paraId="0D93CACD" w14:textId="77777777" w:rsidR="00CB68BD" w:rsidRPr="006D64DE" w:rsidRDefault="00CB68BD" w:rsidP="00CB68BD">
      <w:pPr>
        <w:pStyle w:val="Kop2zondernummerIKNL"/>
        <w:spacing w:before="0" w:after="0" w:line="240" w:lineRule="auto"/>
        <w:rPr>
          <w:rFonts w:eastAsia="Times New Roman" w:cs="Arial"/>
          <w:sz w:val="16"/>
          <w:szCs w:val="16"/>
          <w:lang w:eastAsia="nl-NL"/>
        </w:rPr>
      </w:pPr>
      <w:r w:rsidRPr="006D64DE">
        <w:rPr>
          <w:rFonts w:eastAsia="Times New Roman" w:cs="Arial"/>
          <w:sz w:val="16"/>
          <w:szCs w:val="16"/>
          <w:lang w:eastAsia="nl-NL"/>
        </w:rPr>
        <w:t>Artikel 1 – Toepasselijkheid</w:t>
      </w:r>
    </w:p>
    <w:p w14:paraId="79D7DAAF" w14:textId="77777777" w:rsidR="00CB68BD" w:rsidRPr="006D64DE" w:rsidRDefault="00CB68BD" w:rsidP="00CB68BD">
      <w:pPr>
        <w:pStyle w:val="BasistekstIKNL"/>
        <w:spacing w:line="240" w:lineRule="auto"/>
        <w:rPr>
          <w:sz w:val="16"/>
          <w:szCs w:val="16"/>
          <w:lang w:eastAsia="nl-NL"/>
        </w:rPr>
      </w:pPr>
    </w:p>
    <w:p w14:paraId="68ED5EF6" w14:textId="77777777" w:rsidR="00CB68BD" w:rsidRPr="00597001" w:rsidRDefault="00CB68BD" w:rsidP="00CB68BD">
      <w:pPr>
        <w:pStyle w:val="Opsommingnummer1eniveauIKNL"/>
        <w:numPr>
          <w:ilvl w:val="0"/>
          <w:numId w:val="9"/>
        </w:numPr>
        <w:spacing w:line="240" w:lineRule="auto"/>
        <w:ind w:left="0" w:hanging="284"/>
        <w:rPr>
          <w:sz w:val="14"/>
          <w:szCs w:val="14"/>
        </w:rPr>
      </w:pPr>
      <w:r w:rsidRPr="00597001">
        <w:rPr>
          <w:sz w:val="14"/>
          <w:szCs w:val="14"/>
        </w:rPr>
        <w:t xml:space="preserve">Deze Algemene Voorwaarden </w:t>
      </w:r>
      <w:r>
        <w:rPr>
          <w:sz w:val="14"/>
          <w:szCs w:val="14"/>
        </w:rPr>
        <w:t>NKR-</w:t>
      </w:r>
      <w:r w:rsidRPr="00597001">
        <w:rPr>
          <w:sz w:val="14"/>
          <w:szCs w:val="14"/>
        </w:rPr>
        <w:t xml:space="preserve">Gegevensleveringen (hierna: “Algemene Voorwaarden”) zijn van toepassing op de Overeenkomst en op alle </w:t>
      </w:r>
      <w:r>
        <w:rPr>
          <w:sz w:val="14"/>
          <w:szCs w:val="14"/>
        </w:rPr>
        <w:t>toekomstige gegevensleveringen van NKR-</w:t>
      </w:r>
      <w:r w:rsidRPr="00597001">
        <w:rPr>
          <w:sz w:val="14"/>
          <w:szCs w:val="14"/>
        </w:rPr>
        <w:t>Gegevens aan Aanvrager door IKNL.</w:t>
      </w:r>
    </w:p>
    <w:p w14:paraId="7560F914" w14:textId="77777777" w:rsidR="00CB68BD" w:rsidRPr="00597001" w:rsidRDefault="00CB68BD" w:rsidP="00CB68BD">
      <w:pPr>
        <w:pStyle w:val="Opsommingnummer1eniveauIKNL"/>
        <w:numPr>
          <w:ilvl w:val="0"/>
          <w:numId w:val="9"/>
        </w:numPr>
        <w:spacing w:line="240" w:lineRule="auto"/>
        <w:ind w:left="0" w:hanging="284"/>
        <w:rPr>
          <w:sz w:val="14"/>
          <w:szCs w:val="14"/>
        </w:rPr>
      </w:pPr>
      <w:r w:rsidRPr="00597001">
        <w:rPr>
          <w:sz w:val="14"/>
          <w:szCs w:val="14"/>
        </w:rPr>
        <w:t>Afwijkingen van en aanvullingen op deze Algemene Voorwaarden zijn slechts geldig indien deze schriftelijk tussen partijen zijn overeengekomen.</w:t>
      </w:r>
    </w:p>
    <w:p w14:paraId="24405BD2" w14:textId="77777777" w:rsidR="00CB68BD" w:rsidRPr="006D64DE" w:rsidRDefault="00CB68BD" w:rsidP="00CB68BD">
      <w:pPr>
        <w:pStyle w:val="Kop2zondernummerIKNL"/>
        <w:spacing w:before="0" w:after="0" w:line="240" w:lineRule="auto"/>
        <w:rPr>
          <w:rFonts w:eastAsia="Times New Roman" w:cs="Arial"/>
          <w:sz w:val="16"/>
          <w:szCs w:val="16"/>
          <w:lang w:eastAsia="nl-NL"/>
        </w:rPr>
      </w:pPr>
    </w:p>
    <w:p w14:paraId="540F3BF6" w14:textId="77777777" w:rsidR="00CB68BD" w:rsidRPr="006D64DE" w:rsidRDefault="00CB68BD" w:rsidP="00CB68BD">
      <w:pPr>
        <w:pStyle w:val="Kop2zondernummerIKNL"/>
        <w:spacing w:before="0" w:after="0" w:line="240" w:lineRule="auto"/>
        <w:rPr>
          <w:rFonts w:eastAsia="Times New Roman" w:cs="Arial"/>
          <w:sz w:val="16"/>
          <w:szCs w:val="16"/>
          <w:lang w:eastAsia="nl-NL"/>
        </w:rPr>
      </w:pPr>
      <w:r w:rsidRPr="006D64DE">
        <w:rPr>
          <w:rFonts w:eastAsia="Times New Roman" w:cs="Arial"/>
          <w:sz w:val="16"/>
          <w:szCs w:val="16"/>
          <w:lang w:eastAsia="nl-NL"/>
        </w:rPr>
        <w:t>Artikel 2 – Definities</w:t>
      </w:r>
    </w:p>
    <w:p w14:paraId="677C40CE" w14:textId="77777777" w:rsidR="00CB68BD" w:rsidRPr="006D64DE" w:rsidRDefault="00CB68BD" w:rsidP="00CB68BD">
      <w:pPr>
        <w:pStyle w:val="BasistekstIKNL"/>
        <w:spacing w:line="240" w:lineRule="auto"/>
        <w:rPr>
          <w:sz w:val="16"/>
          <w:szCs w:val="16"/>
          <w:lang w:eastAsia="nl-NL"/>
        </w:rPr>
      </w:pPr>
    </w:p>
    <w:p w14:paraId="24CF0304" w14:textId="77777777" w:rsidR="00CB68BD" w:rsidRPr="00597001" w:rsidRDefault="00CB68BD" w:rsidP="00CB68BD">
      <w:pPr>
        <w:pStyle w:val="BasistekstIKNL"/>
        <w:spacing w:line="240" w:lineRule="auto"/>
        <w:jc w:val="both"/>
        <w:rPr>
          <w:sz w:val="14"/>
          <w:szCs w:val="14"/>
        </w:rPr>
      </w:pPr>
      <w:r w:rsidRPr="00597001">
        <w:rPr>
          <w:b/>
          <w:i/>
          <w:sz w:val="14"/>
          <w:szCs w:val="14"/>
          <w:u w:val="single"/>
        </w:rPr>
        <w:t>Aanvraagformulier</w:t>
      </w:r>
      <w:r w:rsidRPr="00597001">
        <w:rPr>
          <w:sz w:val="14"/>
          <w:szCs w:val="14"/>
        </w:rPr>
        <w:t xml:space="preserve"> het formulier dat IKNL verstrekt aan Aanvrager</w:t>
      </w:r>
      <w:r>
        <w:rPr>
          <w:sz w:val="14"/>
          <w:szCs w:val="14"/>
        </w:rPr>
        <w:t xml:space="preserve"> voor een NKR-</w:t>
      </w:r>
      <w:r w:rsidRPr="00597001">
        <w:rPr>
          <w:sz w:val="14"/>
          <w:szCs w:val="14"/>
        </w:rPr>
        <w:t>Gegevensaanvraag. Dit formulier dient door Aanvrager volledig te worden ingevuld en ondertekend.</w:t>
      </w:r>
      <w:r w:rsidRPr="00597001" w:rsidDel="00341D39">
        <w:rPr>
          <w:sz w:val="14"/>
          <w:szCs w:val="14"/>
        </w:rPr>
        <w:t xml:space="preserve"> </w:t>
      </w:r>
    </w:p>
    <w:p w14:paraId="34B384AC" w14:textId="77777777" w:rsidR="00CB68BD" w:rsidRPr="00597001" w:rsidRDefault="00CB68BD" w:rsidP="00CB68BD">
      <w:pPr>
        <w:pStyle w:val="BasistekstIKNL"/>
        <w:spacing w:line="240" w:lineRule="auto"/>
        <w:jc w:val="both"/>
        <w:rPr>
          <w:sz w:val="14"/>
          <w:szCs w:val="14"/>
          <w:lang w:eastAsia="nl-NL"/>
        </w:rPr>
      </w:pPr>
      <w:r w:rsidRPr="00597001">
        <w:rPr>
          <w:rFonts w:eastAsia="Times New Roman" w:cs="Arial"/>
          <w:b/>
          <w:i/>
          <w:sz w:val="14"/>
          <w:szCs w:val="14"/>
          <w:u w:val="single"/>
          <w:lang w:eastAsia="nl-NL"/>
        </w:rPr>
        <w:t>Aanvrager</w:t>
      </w:r>
      <w:r w:rsidRPr="00597001">
        <w:rPr>
          <w:rFonts w:eastAsia="Times New Roman" w:cs="Arial"/>
          <w:sz w:val="14"/>
          <w:szCs w:val="14"/>
          <w:lang w:eastAsia="nl-NL"/>
        </w:rPr>
        <w:t xml:space="preserve"> de partij die verstrekking van (persoons) gegevens uit de NKR aanvraagt bij IKNL.</w:t>
      </w:r>
    </w:p>
    <w:p w14:paraId="65F59A9E" w14:textId="77777777" w:rsidR="00CB68BD" w:rsidRPr="00597001" w:rsidRDefault="00CB68BD" w:rsidP="00CB68BD">
      <w:pPr>
        <w:pStyle w:val="BasistekstIKNL"/>
        <w:spacing w:line="240" w:lineRule="auto"/>
        <w:jc w:val="both"/>
        <w:rPr>
          <w:rFonts w:eastAsia="Times New Roman" w:cs="Arial"/>
          <w:sz w:val="14"/>
          <w:szCs w:val="14"/>
          <w:lang w:eastAsia="nl-NL"/>
        </w:rPr>
      </w:pPr>
      <w:r w:rsidRPr="00597001">
        <w:rPr>
          <w:rFonts w:eastAsia="Times New Roman" w:cs="Arial"/>
          <w:b/>
          <w:i/>
          <w:sz w:val="14"/>
          <w:szCs w:val="14"/>
          <w:u w:val="single"/>
          <w:lang w:eastAsia="nl-NL"/>
        </w:rPr>
        <w:t>Gegevenskoppeling</w:t>
      </w:r>
      <w:r w:rsidRPr="00597001">
        <w:rPr>
          <w:rFonts w:eastAsia="Times New Roman" w:cs="Arial"/>
          <w:b/>
          <w:sz w:val="14"/>
          <w:szCs w:val="14"/>
          <w:lang w:eastAsia="nl-NL"/>
        </w:rPr>
        <w:t xml:space="preserve"> </w:t>
      </w:r>
      <w:r w:rsidRPr="00597001">
        <w:rPr>
          <w:rFonts w:eastAsia="Times New Roman" w:cs="Arial"/>
          <w:sz w:val="14"/>
          <w:szCs w:val="14"/>
          <w:lang w:eastAsia="nl-NL"/>
        </w:rPr>
        <w:t>de koppeling die op verzoek van Aanvrager wordt uitgevoerd van gegevens uit de NKR met gegevens uit een andere bron—al dan niet afkomstig van Aanvrager.</w:t>
      </w:r>
    </w:p>
    <w:p w14:paraId="1A397AF7" w14:textId="77777777" w:rsidR="00CB68BD" w:rsidRPr="00597001" w:rsidRDefault="00CB68BD" w:rsidP="00CB68BD">
      <w:pPr>
        <w:pStyle w:val="BasistekstIKNL"/>
        <w:spacing w:line="240" w:lineRule="auto"/>
        <w:jc w:val="both"/>
        <w:rPr>
          <w:sz w:val="14"/>
          <w:szCs w:val="14"/>
        </w:rPr>
      </w:pPr>
      <w:r>
        <w:rPr>
          <w:rFonts w:eastAsia="Times New Roman" w:cs="Arial"/>
          <w:b/>
          <w:i/>
          <w:sz w:val="14"/>
          <w:szCs w:val="14"/>
          <w:u w:val="single"/>
          <w:lang w:eastAsia="nl-NL"/>
        </w:rPr>
        <w:t>NKR-</w:t>
      </w:r>
      <w:r w:rsidRPr="00597001">
        <w:rPr>
          <w:rFonts w:eastAsia="Times New Roman" w:cs="Arial"/>
          <w:b/>
          <w:i/>
          <w:sz w:val="14"/>
          <w:szCs w:val="14"/>
          <w:u w:val="single"/>
          <w:lang w:eastAsia="nl-NL"/>
        </w:rPr>
        <w:t>Gegevens</w:t>
      </w:r>
      <w:r w:rsidRPr="00597001">
        <w:rPr>
          <w:sz w:val="14"/>
          <w:szCs w:val="14"/>
        </w:rPr>
        <w:t xml:space="preserve"> (persoons)gegevens afkomstig uit de NKR.</w:t>
      </w:r>
    </w:p>
    <w:p w14:paraId="2A2F07DC" w14:textId="77777777" w:rsidR="00CB68BD" w:rsidRPr="00597001" w:rsidRDefault="00CB68BD" w:rsidP="00CB68BD">
      <w:pPr>
        <w:pStyle w:val="BasistekstIKNL"/>
        <w:spacing w:line="240" w:lineRule="auto"/>
        <w:jc w:val="both"/>
        <w:rPr>
          <w:sz w:val="14"/>
          <w:szCs w:val="14"/>
        </w:rPr>
      </w:pPr>
      <w:r w:rsidRPr="00597001">
        <w:rPr>
          <w:b/>
          <w:i/>
          <w:sz w:val="14"/>
          <w:szCs w:val="14"/>
          <w:u w:val="single"/>
        </w:rPr>
        <w:t>Betrokkene</w:t>
      </w:r>
      <w:r w:rsidRPr="00597001">
        <w:rPr>
          <w:sz w:val="14"/>
          <w:szCs w:val="14"/>
        </w:rPr>
        <w:t xml:space="preserve"> degene op wie een persoonsgegeven betrekking heeft.</w:t>
      </w:r>
    </w:p>
    <w:p w14:paraId="694D4A40" w14:textId="77777777" w:rsidR="00CB68BD" w:rsidRPr="00597001" w:rsidRDefault="00CB68BD" w:rsidP="00CB68BD">
      <w:pPr>
        <w:pStyle w:val="BasistekstIKNL"/>
        <w:spacing w:line="240" w:lineRule="auto"/>
        <w:jc w:val="both"/>
        <w:rPr>
          <w:rFonts w:eastAsia="Times New Roman" w:cs="Arial"/>
          <w:sz w:val="14"/>
          <w:szCs w:val="14"/>
          <w:lang w:eastAsia="nl-NL"/>
        </w:rPr>
      </w:pPr>
      <w:r>
        <w:rPr>
          <w:rFonts w:eastAsia="Times New Roman" w:cs="Arial"/>
          <w:b/>
          <w:i/>
          <w:sz w:val="14"/>
          <w:szCs w:val="14"/>
          <w:u w:val="single"/>
          <w:lang w:eastAsia="nl-NL"/>
        </w:rPr>
        <w:t>NKR-</w:t>
      </w:r>
      <w:r w:rsidRPr="00597001">
        <w:rPr>
          <w:rFonts w:eastAsia="Times New Roman" w:cs="Arial"/>
          <w:b/>
          <w:i/>
          <w:sz w:val="14"/>
          <w:szCs w:val="14"/>
          <w:u w:val="single"/>
          <w:lang w:eastAsia="nl-NL"/>
        </w:rPr>
        <w:t>Gegevensaanvraag</w:t>
      </w:r>
      <w:r w:rsidRPr="00597001">
        <w:rPr>
          <w:rFonts w:eastAsia="Times New Roman" w:cs="Arial"/>
          <w:sz w:val="14"/>
          <w:szCs w:val="14"/>
          <w:lang w:eastAsia="nl-NL"/>
        </w:rPr>
        <w:t xml:space="preserve"> het door Aanvrager bij IKNL (meestentijds middels het Aanvraagformulier) ingediende verzoek om gegevensverstrekking uit de NKR, waarin onder meer het doel van de gegevensaanvraag en de gevraagde gegevens nader zijn omschreven.</w:t>
      </w:r>
    </w:p>
    <w:p w14:paraId="55267674" w14:textId="77777777" w:rsidR="00CB68BD" w:rsidRPr="00597001" w:rsidRDefault="00CB68BD" w:rsidP="00CB68BD">
      <w:pPr>
        <w:pStyle w:val="BasistekstIKNL"/>
        <w:spacing w:line="240" w:lineRule="auto"/>
        <w:jc w:val="both"/>
        <w:rPr>
          <w:rFonts w:eastAsia="Times New Roman" w:cs="Arial"/>
          <w:sz w:val="14"/>
          <w:szCs w:val="14"/>
          <w:lang w:eastAsia="nl-NL"/>
        </w:rPr>
      </w:pPr>
      <w:r>
        <w:rPr>
          <w:rFonts w:eastAsia="Times New Roman" w:cs="Arial"/>
          <w:b/>
          <w:i/>
          <w:sz w:val="14"/>
          <w:szCs w:val="14"/>
          <w:u w:val="single"/>
          <w:lang w:eastAsia="nl-NL"/>
        </w:rPr>
        <w:t>NKR-</w:t>
      </w:r>
      <w:r w:rsidRPr="00597001">
        <w:rPr>
          <w:rFonts w:eastAsia="Times New Roman" w:cs="Arial"/>
          <w:b/>
          <w:i/>
          <w:sz w:val="14"/>
          <w:szCs w:val="14"/>
          <w:u w:val="single"/>
          <w:lang w:eastAsia="nl-NL"/>
        </w:rPr>
        <w:t>Gegevensverstrekking</w:t>
      </w:r>
      <w:r w:rsidRPr="00597001">
        <w:rPr>
          <w:rFonts w:eastAsia="Times New Roman" w:cs="Arial"/>
          <w:sz w:val="14"/>
          <w:szCs w:val="14"/>
          <w:lang w:eastAsia="nl-NL"/>
        </w:rPr>
        <w:t xml:space="preserve"> de door IKNL, op verzoek van Aanvrager, uit te voeren verstrekking van </w:t>
      </w:r>
      <w:r>
        <w:rPr>
          <w:rFonts w:eastAsia="Times New Roman" w:cs="Arial"/>
          <w:sz w:val="14"/>
          <w:szCs w:val="14"/>
          <w:lang w:eastAsia="nl-NL"/>
        </w:rPr>
        <w:t>NKR-</w:t>
      </w:r>
      <w:r w:rsidRPr="00597001">
        <w:rPr>
          <w:rFonts w:eastAsia="Times New Roman" w:cs="Arial"/>
          <w:sz w:val="14"/>
          <w:szCs w:val="14"/>
          <w:lang w:eastAsia="nl-NL"/>
        </w:rPr>
        <w:t>Gegevens.</w:t>
      </w:r>
    </w:p>
    <w:p w14:paraId="3F9B2DFC" w14:textId="77777777" w:rsidR="00CB68BD" w:rsidRPr="00597001" w:rsidRDefault="00CB68BD" w:rsidP="00CB68BD">
      <w:pPr>
        <w:pStyle w:val="BasistekstIKNL"/>
        <w:spacing w:line="240" w:lineRule="auto"/>
        <w:jc w:val="both"/>
        <w:rPr>
          <w:rFonts w:eastAsia="Times New Roman" w:cs="Arial"/>
          <w:sz w:val="14"/>
          <w:szCs w:val="14"/>
          <w:lang w:eastAsia="nl-NL"/>
        </w:rPr>
      </w:pPr>
      <w:r w:rsidRPr="00597001">
        <w:rPr>
          <w:rFonts w:eastAsia="Times New Roman" w:cs="Arial"/>
          <w:b/>
          <w:i/>
          <w:sz w:val="14"/>
          <w:szCs w:val="14"/>
          <w:u w:val="single"/>
          <w:lang w:eastAsia="nl-NL"/>
        </w:rPr>
        <w:t>NKR</w:t>
      </w:r>
      <w:r w:rsidRPr="00597001">
        <w:rPr>
          <w:rFonts w:eastAsia="Times New Roman" w:cs="Arial"/>
          <w:sz w:val="14"/>
          <w:szCs w:val="14"/>
          <w:lang w:eastAsia="nl-NL"/>
        </w:rPr>
        <w:t xml:space="preserve"> de Nederlandse Kankerregistratie, de landelijke systematische verzameling van gegevens betreffende alle onder de bevolking voorkomende kanker op persoonsniveau, die door IKNL in stand wordt gehouden.</w:t>
      </w:r>
    </w:p>
    <w:p w14:paraId="3F400153" w14:textId="77777777" w:rsidR="00CB68BD" w:rsidRDefault="00CB68BD" w:rsidP="00CB68BD">
      <w:pPr>
        <w:pStyle w:val="BasistekstIKNL"/>
        <w:spacing w:line="240" w:lineRule="auto"/>
        <w:jc w:val="both"/>
        <w:rPr>
          <w:sz w:val="14"/>
          <w:szCs w:val="14"/>
          <w:lang w:eastAsia="nl-NL"/>
        </w:rPr>
      </w:pPr>
      <w:r w:rsidRPr="00597001">
        <w:rPr>
          <w:b/>
          <w:i/>
          <w:sz w:val="14"/>
          <w:szCs w:val="14"/>
          <w:u w:val="single"/>
          <w:lang w:eastAsia="nl-NL"/>
        </w:rPr>
        <w:t>Overeenkomst</w:t>
      </w:r>
      <w:r w:rsidRPr="00597001">
        <w:rPr>
          <w:sz w:val="14"/>
          <w:szCs w:val="14"/>
          <w:lang w:eastAsia="nl-NL"/>
        </w:rPr>
        <w:t xml:space="preserve"> de Overeenkomst tussen IKNL en Aanvrager op grond waarvan—al dan niet middels Gegevenskoppeling—IKNL to</w:t>
      </w:r>
      <w:r>
        <w:rPr>
          <w:sz w:val="14"/>
          <w:szCs w:val="14"/>
          <w:lang w:eastAsia="nl-NL"/>
        </w:rPr>
        <w:t>t NKR-</w:t>
      </w:r>
      <w:r w:rsidRPr="00597001">
        <w:rPr>
          <w:sz w:val="14"/>
          <w:szCs w:val="14"/>
          <w:lang w:eastAsia="nl-NL"/>
        </w:rPr>
        <w:t>Gegevensverstrekking over gaat en waarop deze Algemene Voorwaarden van toepassing zijn. De Overeenkomst komt tot stand door ondertekening door zowel Aanvrager als IKNL van het Aanvraagformulier conform artikel 3.2 van deze Algemene Voorwaarden.</w:t>
      </w:r>
    </w:p>
    <w:p w14:paraId="157FB2C2" w14:textId="77777777" w:rsidR="00CB68BD" w:rsidRPr="006D64DE" w:rsidRDefault="00CB68BD" w:rsidP="00CB68BD">
      <w:pPr>
        <w:pStyle w:val="BasistekstIKNL"/>
        <w:spacing w:line="240" w:lineRule="auto"/>
        <w:jc w:val="both"/>
        <w:rPr>
          <w:sz w:val="16"/>
          <w:szCs w:val="16"/>
          <w:lang w:eastAsia="nl-NL"/>
        </w:rPr>
      </w:pPr>
    </w:p>
    <w:p w14:paraId="5EF97BA4" w14:textId="77777777" w:rsidR="00CB68BD" w:rsidRPr="006D64DE" w:rsidRDefault="00CB68BD" w:rsidP="00CB68BD">
      <w:pPr>
        <w:pStyle w:val="Kop2zondernummerIKNL"/>
        <w:spacing w:before="0" w:after="0" w:line="240" w:lineRule="auto"/>
        <w:rPr>
          <w:sz w:val="16"/>
          <w:szCs w:val="16"/>
          <w:lang w:eastAsia="nl-NL"/>
        </w:rPr>
      </w:pPr>
      <w:r w:rsidRPr="006D64DE">
        <w:rPr>
          <w:sz w:val="16"/>
          <w:szCs w:val="16"/>
          <w:lang w:eastAsia="nl-NL"/>
        </w:rPr>
        <w:t>Artikel 3 – NKR-Gegevensaanvraag</w:t>
      </w:r>
    </w:p>
    <w:p w14:paraId="24092124" w14:textId="77777777" w:rsidR="00CB68BD" w:rsidRPr="006D64DE" w:rsidRDefault="00CB68BD" w:rsidP="00CB68BD">
      <w:pPr>
        <w:pStyle w:val="BasistekstIKNL"/>
        <w:spacing w:line="240" w:lineRule="auto"/>
        <w:rPr>
          <w:sz w:val="16"/>
          <w:szCs w:val="16"/>
          <w:lang w:eastAsia="nl-NL"/>
        </w:rPr>
      </w:pPr>
    </w:p>
    <w:p w14:paraId="0D491E66" w14:textId="77777777" w:rsidR="00CB68BD" w:rsidRPr="00597001" w:rsidRDefault="00CB68BD" w:rsidP="00CB68BD">
      <w:pPr>
        <w:pStyle w:val="Opsommingnummer1eniveauIKNL"/>
        <w:spacing w:line="240" w:lineRule="auto"/>
        <w:jc w:val="both"/>
        <w:rPr>
          <w:sz w:val="14"/>
          <w:szCs w:val="14"/>
          <w:lang w:eastAsia="nl-NL"/>
        </w:rPr>
      </w:pPr>
      <w:r w:rsidRPr="00597001">
        <w:rPr>
          <w:sz w:val="14"/>
          <w:szCs w:val="14"/>
          <w:lang w:eastAsia="nl-NL"/>
        </w:rPr>
        <w:t xml:space="preserve">Aanvrager vraagt de gewenste </w:t>
      </w:r>
      <w:r>
        <w:rPr>
          <w:sz w:val="14"/>
          <w:szCs w:val="14"/>
          <w:lang w:eastAsia="nl-NL"/>
        </w:rPr>
        <w:t>NKR-</w:t>
      </w:r>
      <w:r w:rsidRPr="00597001">
        <w:rPr>
          <w:sz w:val="14"/>
          <w:szCs w:val="14"/>
          <w:lang w:eastAsia="nl-NL"/>
        </w:rPr>
        <w:t xml:space="preserve">Gegevens aan bij IKNL door middel van </w:t>
      </w:r>
      <w:r>
        <w:rPr>
          <w:sz w:val="14"/>
          <w:szCs w:val="14"/>
          <w:lang w:eastAsia="nl-NL"/>
        </w:rPr>
        <w:t>het</w:t>
      </w:r>
      <w:r w:rsidRPr="00597001">
        <w:rPr>
          <w:sz w:val="14"/>
          <w:szCs w:val="14"/>
          <w:lang w:eastAsia="nl-NL"/>
        </w:rPr>
        <w:t xml:space="preserve"> Aanvraagformulier. IKNL verstrekt het Aanvraagformulier op verzoek van Aanvrager. Dit verzoek kan worden gedaan via gegevensaanvraag@iknl.nl of via www.iknl.nl. Aanvrager dient het voor haar bestemde gedeelte van het Aanvraagformulier volledig in te vullen en aan IKNL te verzenden, waarna IKNL de aanvraag verder in behandeling zal nemen.</w:t>
      </w:r>
    </w:p>
    <w:p w14:paraId="491FEAFF" w14:textId="77777777" w:rsidR="00CB68BD" w:rsidRPr="00597001" w:rsidRDefault="00CB68BD" w:rsidP="00CB68BD">
      <w:pPr>
        <w:pStyle w:val="Opsommingnummer1eniveauIKNL"/>
        <w:spacing w:line="240" w:lineRule="auto"/>
        <w:jc w:val="both"/>
        <w:rPr>
          <w:sz w:val="14"/>
          <w:szCs w:val="14"/>
          <w:lang w:eastAsia="nl-NL"/>
        </w:rPr>
      </w:pPr>
      <w:r w:rsidRPr="00597001">
        <w:rPr>
          <w:sz w:val="14"/>
          <w:szCs w:val="14"/>
          <w:lang w:eastAsia="nl-NL"/>
        </w:rPr>
        <w:t>Na ontvangst van het Aanvraagformulier beoordeelt IKNL deze op volledigheid en haalbaarheid. Na beoordeling hiervan vult IKNL het voor IKNL bestemde gedeelte van het Aanvraagformulier in en vult het Aanvraagformulier—indien van toepassing—aan met eventuele aanvullende specifieke (financiële) voorwaarden. IKNL verzendt het Aanvraagformulier inclusief deze Algemene Voorwaarden retour met het verzoek aan Aanvrager om bij akkoord het Aanvraagformulier te voorzien van een handtekening</w:t>
      </w:r>
      <w:r>
        <w:rPr>
          <w:sz w:val="14"/>
          <w:szCs w:val="14"/>
          <w:lang w:eastAsia="nl-NL"/>
        </w:rPr>
        <w:t xml:space="preserve"> van een vertegenwoordigingsbevoegd persoon</w:t>
      </w:r>
      <w:r w:rsidRPr="00597001">
        <w:rPr>
          <w:sz w:val="14"/>
          <w:szCs w:val="14"/>
          <w:lang w:eastAsia="nl-NL"/>
        </w:rPr>
        <w:t xml:space="preserve">. Het door Aanvrager ondertekende Aanvraagformulier dient vervolgens aan IKNL te worden geretourneerd. Bij ontvangst hiervan door IKNL komt de Overeenkomst tot stand. </w:t>
      </w:r>
    </w:p>
    <w:p w14:paraId="68871E76" w14:textId="77777777" w:rsidR="00CB68BD" w:rsidRPr="00597001" w:rsidRDefault="00CB68BD" w:rsidP="00CB68BD">
      <w:pPr>
        <w:pStyle w:val="Opsommingnummer1eniveauIKNL"/>
        <w:spacing w:line="240" w:lineRule="auto"/>
        <w:jc w:val="both"/>
        <w:rPr>
          <w:sz w:val="14"/>
          <w:szCs w:val="14"/>
          <w:lang w:eastAsia="nl-NL"/>
        </w:rPr>
      </w:pPr>
      <w:r>
        <w:rPr>
          <w:sz w:val="14"/>
          <w:szCs w:val="14"/>
          <w:lang w:eastAsia="nl-NL"/>
        </w:rPr>
        <w:t>Op de NKR-</w:t>
      </w:r>
      <w:r w:rsidRPr="00597001">
        <w:rPr>
          <w:sz w:val="14"/>
          <w:szCs w:val="14"/>
          <w:lang w:eastAsia="nl-NL"/>
        </w:rPr>
        <w:t>Gegevensverstre</w:t>
      </w:r>
      <w:r>
        <w:rPr>
          <w:sz w:val="14"/>
          <w:szCs w:val="14"/>
          <w:lang w:eastAsia="nl-NL"/>
        </w:rPr>
        <w:t xml:space="preserve">kking is het Toetsingskader </w:t>
      </w:r>
      <w:r w:rsidRPr="00597001">
        <w:rPr>
          <w:sz w:val="14"/>
          <w:szCs w:val="14"/>
          <w:lang w:eastAsia="nl-NL"/>
        </w:rPr>
        <w:t>Gegevensaanvragen NKR van toepassing. Op verzoek kan deze worden verkregen via gegevensaanvraag@iknl.nl.</w:t>
      </w:r>
    </w:p>
    <w:p w14:paraId="22A88F4D" w14:textId="77777777" w:rsidR="00CB68BD" w:rsidRPr="002C5CDA" w:rsidRDefault="00CB68BD" w:rsidP="00CB68BD">
      <w:pPr>
        <w:pStyle w:val="Opsommingnummer1eniveauIKNL"/>
        <w:spacing w:line="240" w:lineRule="auto"/>
        <w:jc w:val="both"/>
        <w:rPr>
          <w:sz w:val="14"/>
          <w:szCs w:val="14"/>
          <w:lang w:eastAsia="nl-NL"/>
        </w:rPr>
      </w:pPr>
      <w:r w:rsidRPr="00597001">
        <w:rPr>
          <w:sz w:val="14"/>
          <w:szCs w:val="14"/>
          <w:lang w:eastAsia="nl-NL"/>
        </w:rPr>
        <w:t xml:space="preserve">De door de Aanvrager gevraagde </w:t>
      </w:r>
      <w:r>
        <w:rPr>
          <w:sz w:val="14"/>
          <w:szCs w:val="14"/>
          <w:lang w:eastAsia="nl-NL"/>
        </w:rPr>
        <w:t>NKR-</w:t>
      </w:r>
      <w:r w:rsidRPr="00597001">
        <w:rPr>
          <w:sz w:val="14"/>
          <w:szCs w:val="14"/>
          <w:lang w:eastAsia="nl-NL"/>
        </w:rPr>
        <w:t>Gegevens kunnen pas eerst door IKNL worden verstrekt aan Aanvrager indien aan de in voornoemd Toetsingskader genoemde voorwaarden is voldaan en</w:t>
      </w:r>
      <w:r>
        <w:rPr>
          <w:sz w:val="14"/>
          <w:szCs w:val="14"/>
          <w:lang w:eastAsia="nl-NL"/>
        </w:rPr>
        <w:t xml:space="preserve"> </w:t>
      </w:r>
      <w:r w:rsidRPr="00597001">
        <w:rPr>
          <w:sz w:val="14"/>
          <w:szCs w:val="14"/>
          <w:lang w:eastAsia="nl-NL"/>
        </w:rPr>
        <w:t>/</w:t>
      </w:r>
      <w:r>
        <w:rPr>
          <w:sz w:val="14"/>
          <w:szCs w:val="14"/>
          <w:lang w:eastAsia="nl-NL"/>
        </w:rPr>
        <w:t xml:space="preserve"> </w:t>
      </w:r>
      <w:r w:rsidRPr="00597001">
        <w:rPr>
          <w:sz w:val="14"/>
          <w:szCs w:val="14"/>
          <w:lang w:eastAsia="nl-NL"/>
        </w:rPr>
        <w:t xml:space="preserve">of </w:t>
      </w:r>
      <w:r w:rsidRPr="002C5CDA">
        <w:rPr>
          <w:sz w:val="14"/>
          <w:szCs w:val="14"/>
          <w:lang w:eastAsia="nl-NL"/>
        </w:rPr>
        <w:t>de daarvoor noodzakelijke (interne) procedures door IKNL zijn doorlopen.</w:t>
      </w:r>
    </w:p>
    <w:p w14:paraId="378E4F2B" w14:textId="77777777" w:rsidR="00CB68BD" w:rsidRDefault="00CB68BD" w:rsidP="00CB68BD">
      <w:pPr>
        <w:pStyle w:val="Kop2zondernummerIKNL"/>
        <w:spacing w:before="0" w:after="0" w:line="240" w:lineRule="auto"/>
        <w:rPr>
          <w:sz w:val="16"/>
          <w:szCs w:val="16"/>
          <w:lang w:eastAsia="nl-NL"/>
        </w:rPr>
      </w:pPr>
    </w:p>
    <w:p w14:paraId="6980086C" w14:textId="77777777" w:rsidR="00CB68BD" w:rsidRDefault="00CB68BD" w:rsidP="00CB68BD">
      <w:pPr>
        <w:pStyle w:val="Kop2zondernummerIKNL"/>
        <w:spacing w:before="0" w:after="0" w:line="240" w:lineRule="auto"/>
        <w:rPr>
          <w:sz w:val="16"/>
          <w:szCs w:val="16"/>
          <w:lang w:eastAsia="nl-NL"/>
        </w:rPr>
      </w:pPr>
      <w:r w:rsidRPr="001B77A0">
        <w:rPr>
          <w:sz w:val="16"/>
          <w:szCs w:val="16"/>
          <w:lang w:eastAsia="nl-NL"/>
        </w:rPr>
        <w:t>Artikel 4 – Gegevenskoppeling</w:t>
      </w:r>
    </w:p>
    <w:p w14:paraId="6FD01556" w14:textId="77777777" w:rsidR="00CB68BD" w:rsidRPr="006D64DE" w:rsidRDefault="00CB68BD" w:rsidP="00CB68BD">
      <w:pPr>
        <w:pStyle w:val="BasistekstIKNL"/>
        <w:spacing w:line="240" w:lineRule="auto"/>
        <w:rPr>
          <w:sz w:val="16"/>
          <w:szCs w:val="16"/>
          <w:lang w:eastAsia="nl-NL"/>
        </w:rPr>
      </w:pPr>
    </w:p>
    <w:p w14:paraId="1CCF78FC" w14:textId="77777777" w:rsidR="00CB68BD" w:rsidRPr="00597001" w:rsidRDefault="00CB68BD" w:rsidP="00CB68BD">
      <w:pPr>
        <w:pStyle w:val="BasistekstIKNL"/>
        <w:numPr>
          <w:ilvl w:val="0"/>
          <w:numId w:val="10"/>
        </w:numPr>
        <w:spacing w:line="240" w:lineRule="auto"/>
        <w:ind w:left="0" w:hanging="284"/>
        <w:jc w:val="both"/>
        <w:rPr>
          <w:sz w:val="14"/>
          <w:szCs w:val="14"/>
          <w:lang w:eastAsia="nl-NL"/>
        </w:rPr>
      </w:pPr>
      <w:r w:rsidRPr="00597001">
        <w:rPr>
          <w:sz w:val="14"/>
          <w:szCs w:val="14"/>
          <w:lang w:eastAsia="nl-NL"/>
        </w:rPr>
        <w:t xml:space="preserve">Dit artikel is alleen van toepassing indien het verzoek van Aanvrager </w:t>
      </w:r>
      <w:r>
        <w:rPr>
          <w:sz w:val="14"/>
          <w:szCs w:val="14"/>
          <w:lang w:eastAsia="nl-NL"/>
        </w:rPr>
        <w:t xml:space="preserve">(mede) </w:t>
      </w:r>
      <w:r w:rsidRPr="00597001">
        <w:rPr>
          <w:sz w:val="14"/>
          <w:szCs w:val="14"/>
          <w:lang w:eastAsia="nl-NL"/>
        </w:rPr>
        <w:t xml:space="preserve">strekt tot Gegevenskoppeling. </w:t>
      </w:r>
    </w:p>
    <w:p w14:paraId="5E610F05" w14:textId="77777777" w:rsidR="00CB68BD" w:rsidRDefault="00CB68BD" w:rsidP="00CB68BD">
      <w:pPr>
        <w:pStyle w:val="BasistekstIKNL"/>
        <w:numPr>
          <w:ilvl w:val="0"/>
          <w:numId w:val="10"/>
        </w:numPr>
        <w:spacing w:line="240" w:lineRule="auto"/>
        <w:ind w:left="0" w:hanging="284"/>
        <w:jc w:val="both"/>
        <w:rPr>
          <w:sz w:val="14"/>
          <w:szCs w:val="14"/>
          <w:lang w:eastAsia="nl-NL"/>
        </w:rPr>
      </w:pPr>
      <w:r w:rsidRPr="00597001">
        <w:rPr>
          <w:sz w:val="14"/>
          <w:szCs w:val="14"/>
          <w:lang w:eastAsia="nl-NL"/>
        </w:rPr>
        <w:t>Aanvrager garandeert dat hij</w:t>
      </w:r>
      <w:r>
        <w:rPr>
          <w:sz w:val="14"/>
          <w:szCs w:val="14"/>
          <w:lang w:eastAsia="nl-NL"/>
        </w:rPr>
        <w:t>:</w:t>
      </w:r>
    </w:p>
    <w:p w14:paraId="4C8A2ADA" w14:textId="77777777" w:rsidR="00CB68BD" w:rsidRDefault="00CB68BD" w:rsidP="00CB68BD">
      <w:pPr>
        <w:pStyle w:val="BasistekstIKNL"/>
        <w:numPr>
          <w:ilvl w:val="1"/>
          <w:numId w:val="30"/>
        </w:numPr>
        <w:spacing w:line="240" w:lineRule="auto"/>
        <w:ind w:left="284" w:hanging="284"/>
        <w:jc w:val="both"/>
        <w:rPr>
          <w:sz w:val="14"/>
          <w:szCs w:val="14"/>
          <w:lang w:eastAsia="nl-NL"/>
        </w:rPr>
      </w:pPr>
      <w:r w:rsidRPr="00A60E7D">
        <w:rPr>
          <w:sz w:val="14"/>
          <w:szCs w:val="14"/>
          <w:lang w:eastAsia="nl-NL"/>
        </w:rPr>
        <w:t>voor zover noodzakelijk, de uitdrukkelijke toestemming van Betrokkene(n) heeft verkregen voor althans anderszins bevoegd is tot de verstrekking van gegevens aan IKNL ten behoeve van de Gegevenskoppeling en / of het uitvoeren van de Gegevenskoppeling;</w:t>
      </w:r>
    </w:p>
    <w:p w14:paraId="6B9AC695" w14:textId="77777777" w:rsidR="00CB68BD" w:rsidRDefault="00CB68BD" w:rsidP="00CB68BD">
      <w:pPr>
        <w:pStyle w:val="BasistekstIKNL"/>
        <w:numPr>
          <w:ilvl w:val="1"/>
          <w:numId w:val="30"/>
        </w:numPr>
        <w:spacing w:line="240" w:lineRule="auto"/>
        <w:ind w:left="284" w:hanging="284"/>
        <w:jc w:val="both"/>
        <w:rPr>
          <w:sz w:val="14"/>
          <w:szCs w:val="14"/>
          <w:lang w:eastAsia="nl-NL"/>
        </w:rPr>
      </w:pPr>
      <w:r w:rsidRPr="00A60E7D">
        <w:rPr>
          <w:sz w:val="14"/>
          <w:szCs w:val="14"/>
          <w:lang w:eastAsia="nl-NL"/>
        </w:rPr>
        <w:t>dat hij de gegevens rechtmatig heeft verkregen</w:t>
      </w:r>
      <w:r>
        <w:rPr>
          <w:sz w:val="14"/>
          <w:szCs w:val="14"/>
          <w:lang w:eastAsia="nl-NL"/>
        </w:rPr>
        <w:t>;</w:t>
      </w:r>
      <w:r w:rsidRPr="00A60E7D">
        <w:rPr>
          <w:sz w:val="14"/>
          <w:szCs w:val="14"/>
          <w:lang w:eastAsia="nl-NL"/>
        </w:rPr>
        <w:t xml:space="preserve"> en</w:t>
      </w:r>
    </w:p>
    <w:p w14:paraId="2BC136B8" w14:textId="77777777" w:rsidR="00CB68BD" w:rsidRPr="00A60E7D" w:rsidRDefault="00CB68BD" w:rsidP="00CB68BD">
      <w:pPr>
        <w:pStyle w:val="BasistekstIKNL"/>
        <w:numPr>
          <w:ilvl w:val="1"/>
          <w:numId w:val="30"/>
        </w:numPr>
        <w:spacing w:line="240" w:lineRule="auto"/>
        <w:ind w:left="284" w:hanging="284"/>
        <w:jc w:val="both"/>
        <w:rPr>
          <w:sz w:val="14"/>
          <w:szCs w:val="14"/>
          <w:lang w:eastAsia="nl-NL"/>
        </w:rPr>
      </w:pPr>
      <w:r w:rsidRPr="00A60E7D">
        <w:rPr>
          <w:sz w:val="14"/>
          <w:szCs w:val="14"/>
          <w:lang w:eastAsia="nl-NL"/>
        </w:rPr>
        <w:t xml:space="preserve">dat de gegevens ten behoeve van de koppeling worden aangeleverd zoals gespecificeerd door IKNL in het ‘Format database koppeling’ zoals door IKNL aan Aanvrager zal worden verstrekt. </w:t>
      </w:r>
      <w:r w:rsidRPr="00A60E7D">
        <w:rPr>
          <w:sz w:val="14"/>
          <w:szCs w:val="14"/>
        </w:rPr>
        <w:t>Voorgaande geldt eveneens voor Aanvrager indien de gegevens op verzoek van Aanvrager door een derde partij worden aangeleverd aan IKNL ten behoeve van de Gegevenskoppeling. Dit lid geldt indien de Gegevenskoppeling wordt uitgevoerd door IKNL.</w:t>
      </w:r>
    </w:p>
    <w:p w14:paraId="2E5CFC99" w14:textId="77777777" w:rsidR="00CB68BD" w:rsidRPr="00597001" w:rsidRDefault="00CB68BD" w:rsidP="00CB68BD">
      <w:pPr>
        <w:pStyle w:val="BasistekstIKNL"/>
        <w:numPr>
          <w:ilvl w:val="0"/>
          <w:numId w:val="10"/>
        </w:numPr>
        <w:spacing w:line="240" w:lineRule="auto"/>
        <w:ind w:left="0" w:hanging="284"/>
        <w:jc w:val="both"/>
        <w:rPr>
          <w:sz w:val="14"/>
          <w:szCs w:val="14"/>
          <w:lang w:eastAsia="nl-NL"/>
        </w:rPr>
      </w:pPr>
      <w:r w:rsidRPr="00597001">
        <w:rPr>
          <w:sz w:val="14"/>
          <w:szCs w:val="14"/>
          <w:lang w:eastAsia="nl-NL"/>
        </w:rPr>
        <w:t>IKNL is gerechtigd om niet over te gaan tot gegevenslevering indien zij van oordeel is dat het koppelingsresultaat niet voldoende betrouwbaar is. IKNL behoudt zich het recht voor Aanvrager om aanvullende persoonsgegevens en</w:t>
      </w:r>
      <w:r>
        <w:rPr>
          <w:sz w:val="14"/>
          <w:szCs w:val="14"/>
          <w:lang w:eastAsia="nl-NL"/>
        </w:rPr>
        <w:t xml:space="preserve"> </w:t>
      </w:r>
      <w:r w:rsidRPr="00597001">
        <w:rPr>
          <w:sz w:val="14"/>
          <w:szCs w:val="14"/>
          <w:lang w:eastAsia="nl-NL"/>
        </w:rPr>
        <w:t>/</w:t>
      </w:r>
      <w:r>
        <w:rPr>
          <w:sz w:val="14"/>
          <w:szCs w:val="14"/>
          <w:lang w:eastAsia="nl-NL"/>
        </w:rPr>
        <w:t xml:space="preserve"> </w:t>
      </w:r>
      <w:r w:rsidRPr="00597001">
        <w:rPr>
          <w:sz w:val="14"/>
          <w:szCs w:val="14"/>
          <w:lang w:eastAsia="nl-NL"/>
        </w:rPr>
        <w:t>of gegevens te vragen indien het koppelingsbestand naar haar mening onvoldoende bruikbaar is voor de koppeling.</w:t>
      </w:r>
    </w:p>
    <w:p w14:paraId="4053458F" w14:textId="77777777" w:rsidR="00CB68BD" w:rsidRDefault="00CB68BD" w:rsidP="00CB68BD">
      <w:pPr>
        <w:pStyle w:val="BasistekstIKNL"/>
        <w:numPr>
          <w:ilvl w:val="0"/>
          <w:numId w:val="10"/>
        </w:numPr>
        <w:spacing w:line="240" w:lineRule="auto"/>
        <w:ind w:left="0" w:hanging="284"/>
        <w:jc w:val="both"/>
        <w:rPr>
          <w:sz w:val="14"/>
          <w:szCs w:val="14"/>
          <w:lang w:eastAsia="nl-NL"/>
        </w:rPr>
      </w:pPr>
      <w:r w:rsidRPr="0093251B">
        <w:rPr>
          <w:sz w:val="14"/>
          <w:szCs w:val="14"/>
          <w:lang w:eastAsia="nl-NL"/>
        </w:rPr>
        <w:t>Het resultaat van de koppeling zal in onderling overleg met Aanvrager worden besproken waarna aan Aanvrager de gewenste NKR-Gegevens zullen worden verstrekt indien het koppelingsresultaat naar de mening van betrokken partijen voldoende betrouwbaar is om de doelstellingen van Aanvrager te behalen.</w:t>
      </w:r>
    </w:p>
    <w:p w14:paraId="55A05FD5" w14:textId="77777777" w:rsidR="00CB68BD" w:rsidRDefault="00CB68BD" w:rsidP="00CB68BD">
      <w:pPr>
        <w:pStyle w:val="BasistekstIKNL"/>
        <w:numPr>
          <w:ilvl w:val="0"/>
          <w:numId w:val="10"/>
        </w:numPr>
        <w:spacing w:line="240" w:lineRule="auto"/>
        <w:ind w:left="0" w:hanging="284"/>
        <w:jc w:val="both"/>
        <w:rPr>
          <w:sz w:val="14"/>
          <w:szCs w:val="14"/>
          <w:lang w:eastAsia="nl-NL"/>
        </w:rPr>
      </w:pPr>
      <w:r w:rsidRPr="0093251B">
        <w:rPr>
          <w:sz w:val="14"/>
          <w:szCs w:val="14"/>
        </w:rPr>
        <w:t xml:space="preserve">Indien een Gegevenskoppeling </w:t>
      </w:r>
      <w:r>
        <w:rPr>
          <w:sz w:val="14"/>
          <w:szCs w:val="14"/>
        </w:rPr>
        <w:t xml:space="preserve">met NKR-Gegevens </w:t>
      </w:r>
      <w:r w:rsidRPr="0093251B">
        <w:rPr>
          <w:sz w:val="14"/>
          <w:szCs w:val="14"/>
        </w:rPr>
        <w:t xml:space="preserve">wordt uitgevoerd door een derde partij </w:t>
      </w:r>
      <w:r>
        <w:rPr>
          <w:sz w:val="14"/>
          <w:szCs w:val="14"/>
        </w:rPr>
        <w:t xml:space="preserve">en </w:t>
      </w:r>
      <w:r w:rsidRPr="0093251B">
        <w:rPr>
          <w:sz w:val="14"/>
          <w:szCs w:val="14"/>
        </w:rPr>
        <w:t>voor de koppeling van NKR-Gegevens met gegevens uit een andere bron noodzakelijk is dat IKNL (tevens) NKR-Gegevens aan een</w:t>
      </w:r>
      <w:r>
        <w:rPr>
          <w:sz w:val="14"/>
          <w:szCs w:val="14"/>
        </w:rPr>
        <w:t xml:space="preserve"> / deze</w:t>
      </w:r>
      <w:r w:rsidRPr="0093251B">
        <w:rPr>
          <w:sz w:val="14"/>
          <w:szCs w:val="14"/>
        </w:rPr>
        <w:t xml:space="preserve"> derde partij levert, is Aanvrager verantwoordelijk voor het in overeenstemming handelen door deze derde partij met relevante wet- en regelgeving, waaronder de Algemene Verordening Gegevensbescherming. In dat kader is Aanvrager tenminste gehouden om</w:t>
      </w:r>
      <w:r w:rsidRPr="0093251B">
        <w:rPr>
          <w:sz w:val="14"/>
          <w:szCs w:val="14"/>
          <w:lang w:eastAsia="nl-NL"/>
        </w:rPr>
        <w:t>—</w:t>
      </w:r>
      <w:r w:rsidRPr="0093251B">
        <w:rPr>
          <w:sz w:val="14"/>
          <w:szCs w:val="14"/>
        </w:rPr>
        <w:t>voor zover het voornoemde NKR-Gegevens betreft</w:t>
      </w:r>
      <w:r w:rsidRPr="0093251B">
        <w:rPr>
          <w:sz w:val="14"/>
          <w:szCs w:val="14"/>
          <w:lang w:eastAsia="nl-NL"/>
        </w:rPr>
        <w:t>—</w:t>
      </w:r>
      <w:r w:rsidRPr="0093251B">
        <w:rPr>
          <w:sz w:val="14"/>
          <w:szCs w:val="14"/>
        </w:rPr>
        <w:t>de verplichtingen uit de artikelen 6 en 7 van deze Algemene Voorwaarden NKR-Gegevensleveringen (dan wel gelijkwaardige verplichtingen) tevens op te leggen aan de derde partij waar IKNL op verzoek van Aanvrager (tevens) de NKR-Gegevens aan stuurt.</w:t>
      </w:r>
    </w:p>
    <w:p w14:paraId="048942E7" w14:textId="77777777" w:rsidR="00CB68BD" w:rsidRPr="00066633" w:rsidRDefault="00CB68BD" w:rsidP="00CB68BD">
      <w:pPr>
        <w:pStyle w:val="BasistekstIKNL"/>
        <w:numPr>
          <w:ilvl w:val="0"/>
          <w:numId w:val="10"/>
        </w:numPr>
        <w:spacing w:line="240" w:lineRule="auto"/>
        <w:ind w:left="0" w:hanging="284"/>
        <w:jc w:val="both"/>
        <w:rPr>
          <w:sz w:val="14"/>
          <w:szCs w:val="14"/>
          <w:lang w:eastAsia="nl-NL"/>
        </w:rPr>
      </w:pPr>
      <w:r>
        <w:rPr>
          <w:sz w:val="14"/>
          <w:szCs w:val="14"/>
          <w:lang w:eastAsia="nl-NL"/>
        </w:rPr>
        <w:t xml:space="preserve">In geval van </w:t>
      </w:r>
      <w:r w:rsidRPr="00D21266">
        <w:rPr>
          <w:sz w:val="14"/>
          <w:szCs w:val="14"/>
          <w:lang w:eastAsia="nl-NL"/>
        </w:rPr>
        <w:t>een Gegevenskoppeling met een derde partij zal een afzonderlijke overeenkomst</w:t>
      </w:r>
      <w:r w:rsidRPr="00D051A4">
        <w:rPr>
          <w:sz w:val="14"/>
          <w:szCs w:val="14"/>
        </w:rPr>
        <w:t xml:space="preserve"> met Aanvrager en deze derde partij</w:t>
      </w:r>
      <w:r w:rsidRPr="00D21266">
        <w:rPr>
          <w:sz w:val="14"/>
          <w:szCs w:val="14"/>
          <w:lang w:eastAsia="nl-NL"/>
        </w:rPr>
        <w:t xml:space="preserve"> worden aangegaan</w:t>
      </w:r>
      <w:r>
        <w:rPr>
          <w:sz w:val="14"/>
          <w:szCs w:val="14"/>
          <w:lang w:eastAsia="nl-NL"/>
        </w:rPr>
        <w:t>, tenzij IKNL anders aangeeft. Op voornoemde overeenkomst zijn de Algemene Voorwaarden NKR-Gegevensleveringen ook van toepassing.</w:t>
      </w:r>
    </w:p>
    <w:p w14:paraId="20D84733" w14:textId="77777777" w:rsidR="00CB68BD" w:rsidRPr="006D64DE" w:rsidRDefault="00CB68BD" w:rsidP="00CB68BD">
      <w:pPr>
        <w:pStyle w:val="BasistekstIKNL"/>
        <w:spacing w:line="240" w:lineRule="auto"/>
        <w:jc w:val="both"/>
        <w:rPr>
          <w:sz w:val="16"/>
          <w:szCs w:val="16"/>
          <w:lang w:eastAsia="nl-NL"/>
        </w:rPr>
      </w:pPr>
    </w:p>
    <w:p w14:paraId="24303A9C" w14:textId="77777777" w:rsidR="00CB68BD" w:rsidRPr="006D64DE" w:rsidRDefault="00CB68BD" w:rsidP="00CB68BD">
      <w:pPr>
        <w:pStyle w:val="Kop2zondernummerIKNL"/>
        <w:spacing w:before="0" w:after="0" w:line="240" w:lineRule="auto"/>
        <w:rPr>
          <w:sz w:val="16"/>
          <w:szCs w:val="16"/>
          <w:lang w:eastAsia="nl-NL"/>
        </w:rPr>
      </w:pPr>
      <w:r w:rsidRPr="006D64DE">
        <w:rPr>
          <w:sz w:val="16"/>
          <w:szCs w:val="16"/>
          <w:lang w:eastAsia="nl-NL"/>
        </w:rPr>
        <w:t xml:space="preserve">Artikel 5 – Gebruiksrecht NKR-Gegevens </w:t>
      </w:r>
    </w:p>
    <w:p w14:paraId="6945264C" w14:textId="77777777" w:rsidR="00CB68BD" w:rsidRPr="006D64DE" w:rsidRDefault="00CB68BD" w:rsidP="00CB68BD">
      <w:pPr>
        <w:pStyle w:val="BasistekstIKNL"/>
        <w:spacing w:line="240" w:lineRule="auto"/>
        <w:rPr>
          <w:sz w:val="16"/>
          <w:szCs w:val="16"/>
          <w:lang w:eastAsia="nl-NL"/>
        </w:rPr>
      </w:pPr>
    </w:p>
    <w:p w14:paraId="1CDB1138" w14:textId="77777777" w:rsidR="00CB68BD" w:rsidRPr="00597001" w:rsidRDefault="00CB68BD" w:rsidP="00CB68BD">
      <w:pPr>
        <w:pStyle w:val="BasistekstIKNL"/>
        <w:numPr>
          <w:ilvl w:val="0"/>
          <w:numId w:val="11"/>
        </w:numPr>
        <w:spacing w:line="240" w:lineRule="auto"/>
        <w:ind w:left="0" w:hanging="284"/>
        <w:jc w:val="both"/>
        <w:rPr>
          <w:sz w:val="14"/>
          <w:szCs w:val="14"/>
          <w:lang w:eastAsia="nl-NL"/>
        </w:rPr>
      </w:pPr>
      <w:r w:rsidRPr="00597001">
        <w:rPr>
          <w:sz w:val="14"/>
          <w:szCs w:val="14"/>
          <w:lang w:eastAsia="nl-NL"/>
        </w:rPr>
        <w:t xml:space="preserve">Alle Intellectuele eigendomsrechten, in het bijzonder de databankrechten, ten aanzien van de (verzameling van) </w:t>
      </w:r>
      <w:r>
        <w:rPr>
          <w:sz w:val="14"/>
          <w:szCs w:val="14"/>
          <w:lang w:eastAsia="nl-NL"/>
        </w:rPr>
        <w:t>NKR-</w:t>
      </w:r>
      <w:r w:rsidRPr="00597001">
        <w:rPr>
          <w:sz w:val="14"/>
          <w:szCs w:val="14"/>
          <w:lang w:eastAsia="nl-NL"/>
        </w:rPr>
        <w:t xml:space="preserve">Gegevens berusten bij IKNL. </w:t>
      </w:r>
    </w:p>
    <w:p w14:paraId="1B30627E" w14:textId="77777777" w:rsidR="00CB68BD" w:rsidRPr="0068270D" w:rsidRDefault="00CB68BD" w:rsidP="00CB68BD">
      <w:pPr>
        <w:pStyle w:val="BasistekstIKNL"/>
        <w:numPr>
          <w:ilvl w:val="0"/>
          <w:numId w:val="11"/>
        </w:numPr>
        <w:spacing w:line="240" w:lineRule="auto"/>
        <w:ind w:left="0" w:hanging="284"/>
        <w:jc w:val="both"/>
        <w:rPr>
          <w:sz w:val="14"/>
          <w:szCs w:val="14"/>
          <w:lang w:eastAsia="nl-NL"/>
        </w:rPr>
      </w:pPr>
      <w:r w:rsidRPr="00597001">
        <w:rPr>
          <w:sz w:val="14"/>
          <w:szCs w:val="14"/>
          <w:lang w:eastAsia="nl-NL"/>
        </w:rPr>
        <w:t xml:space="preserve">IKNL verstrekt aan Aanvrager een niet-exclusief, niet overdraagbaar gebruiksrecht op de </w:t>
      </w:r>
      <w:r>
        <w:rPr>
          <w:sz w:val="14"/>
          <w:szCs w:val="14"/>
          <w:lang w:eastAsia="nl-NL"/>
        </w:rPr>
        <w:t>NKR-</w:t>
      </w:r>
      <w:r w:rsidRPr="00597001">
        <w:rPr>
          <w:sz w:val="14"/>
          <w:szCs w:val="14"/>
          <w:lang w:eastAsia="nl-NL"/>
        </w:rPr>
        <w:t>Gegevens</w:t>
      </w:r>
      <w:r>
        <w:rPr>
          <w:sz w:val="14"/>
          <w:szCs w:val="14"/>
          <w:lang w:eastAsia="nl-NL"/>
        </w:rPr>
        <w:t xml:space="preserve"> voor de duur van </w:t>
      </w:r>
      <w:r w:rsidRPr="00597001">
        <w:rPr>
          <w:sz w:val="14"/>
          <w:szCs w:val="14"/>
          <w:lang w:eastAsia="nl-NL"/>
        </w:rPr>
        <w:t xml:space="preserve">5 jaar. Indien Aanvrager wettelijk verplicht is de </w:t>
      </w:r>
      <w:r>
        <w:rPr>
          <w:sz w:val="14"/>
          <w:szCs w:val="14"/>
          <w:lang w:eastAsia="nl-NL"/>
        </w:rPr>
        <w:t>NKR-</w:t>
      </w:r>
      <w:r w:rsidRPr="00597001">
        <w:rPr>
          <w:sz w:val="14"/>
          <w:szCs w:val="14"/>
          <w:lang w:eastAsia="nl-NL"/>
        </w:rPr>
        <w:t>Gegevens</w:t>
      </w:r>
      <w:r>
        <w:rPr>
          <w:sz w:val="14"/>
          <w:szCs w:val="14"/>
          <w:lang w:eastAsia="nl-NL"/>
        </w:rPr>
        <w:t xml:space="preserve"> langer dan </w:t>
      </w:r>
      <w:r w:rsidRPr="00597001">
        <w:rPr>
          <w:sz w:val="14"/>
          <w:szCs w:val="14"/>
          <w:lang w:eastAsia="nl-NL"/>
        </w:rPr>
        <w:t xml:space="preserve">5 jaar te bewaren of een langere termijn noodzakelijk is voor de doeleinden van de </w:t>
      </w:r>
      <w:r>
        <w:rPr>
          <w:sz w:val="14"/>
          <w:szCs w:val="14"/>
          <w:lang w:eastAsia="nl-NL"/>
        </w:rPr>
        <w:t>NKR-</w:t>
      </w:r>
      <w:r w:rsidRPr="0068270D">
        <w:rPr>
          <w:sz w:val="14"/>
          <w:szCs w:val="14"/>
          <w:lang w:eastAsia="nl-NL"/>
        </w:rPr>
        <w:t>Gegevensaanvraag door Aanvrager, kan Aanvrager IKNL verzoeken om het gebruiksrecht voor een langere periode te verlenen.</w:t>
      </w:r>
    </w:p>
    <w:p w14:paraId="2A3F4AC0" w14:textId="77777777" w:rsidR="00CB68BD" w:rsidRPr="00597001" w:rsidRDefault="00CB68BD" w:rsidP="00CB68BD">
      <w:pPr>
        <w:pStyle w:val="BasistekstIKNL"/>
        <w:numPr>
          <w:ilvl w:val="0"/>
          <w:numId w:val="11"/>
        </w:numPr>
        <w:spacing w:line="240" w:lineRule="auto"/>
        <w:ind w:left="0" w:hanging="284"/>
        <w:jc w:val="both"/>
        <w:rPr>
          <w:sz w:val="14"/>
          <w:szCs w:val="14"/>
          <w:lang w:eastAsia="nl-NL"/>
        </w:rPr>
      </w:pPr>
      <w:r w:rsidRPr="00597001">
        <w:rPr>
          <w:sz w:val="14"/>
          <w:szCs w:val="14"/>
          <w:lang w:eastAsia="nl-NL"/>
        </w:rPr>
        <w:t>Indien Aanvrager in strijd handelt met de tussen IKNL en Aanvrager gesloten Overeenkomst en</w:t>
      </w:r>
      <w:r>
        <w:rPr>
          <w:sz w:val="14"/>
          <w:szCs w:val="14"/>
          <w:lang w:eastAsia="nl-NL"/>
        </w:rPr>
        <w:t xml:space="preserve"> </w:t>
      </w:r>
      <w:r w:rsidRPr="00597001">
        <w:rPr>
          <w:sz w:val="14"/>
          <w:szCs w:val="14"/>
          <w:lang w:eastAsia="nl-NL"/>
        </w:rPr>
        <w:t>/</w:t>
      </w:r>
      <w:r>
        <w:rPr>
          <w:sz w:val="14"/>
          <w:szCs w:val="14"/>
          <w:lang w:eastAsia="nl-NL"/>
        </w:rPr>
        <w:t xml:space="preserve"> </w:t>
      </w:r>
      <w:r w:rsidRPr="00597001">
        <w:rPr>
          <w:sz w:val="14"/>
          <w:szCs w:val="14"/>
          <w:lang w:eastAsia="nl-NL"/>
        </w:rPr>
        <w:t>of andere gemaakte afspraken waaronder ook begrepen deze Algemene Voorwaarden is IKNL gerechtigd om (i) het aan Aanvrager verleende gebruiksrecht aan nadere voorwaarden te verbinden en</w:t>
      </w:r>
      <w:r>
        <w:rPr>
          <w:sz w:val="14"/>
          <w:szCs w:val="14"/>
          <w:lang w:eastAsia="nl-NL"/>
        </w:rPr>
        <w:t xml:space="preserve"> </w:t>
      </w:r>
      <w:r w:rsidRPr="00597001">
        <w:rPr>
          <w:sz w:val="14"/>
          <w:szCs w:val="14"/>
          <w:lang w:eastAsia="nl-NL"/>
        </w:rPr>
        <w:t>/</w:t>
      </w:r>
      <w:r>
        <w:rPr>
          <w:sz w:val="14"/>
          <w:szCs w:val="14"/>
          <w:lang w:eastAsia="nl-NL"/>
        </w:rPr>
        <w:t xml:space="preserve"> </w:t>
      </w:r>
      <w:r w:rsidRPr="00597001">
        <w:rPr>
          <w:sz w:val="14"/>
          <w:szCs w:val="14"/>
          <w:lang w:eastAsia="nl-NL"/>
        </w:rPr>
        <w:t xml:space="preserve">of (ii) het verleende gebruiksrecht te beëindigen. Aanvrager zal het gebruik van de </w:t>
      </w:r>
      <w:r>
        <w:rPr>
          <w:sz w:val="14"/>
          <w:szCs w:val="14"/>
          <w:lang w:eastAsia="nl-NL"/>
        </w:rPr>
        <w:t>NKR-</w:t>
      </w:r>
      <w:r w:rsidRPr="00597001">
        <w:rPr>
          <w:sz w:val="14"/>
          <w:szCs w:val="14"/>
          <w:lang w:eastAsia="nl-NL"/>
        </w:rPr>
        <w:t xml:space="preserve">Gegevens na kennisgeving hiervan door IKNL onmiddellijk beëindigen </w:t>
      </w:r>
      <w:r w:rsidRPr="00597001">
        <w:rPr>
          <w:sz w:val="14"/>
          <w:szCs w:val="14"/>
          <w:u w:val="single"/>
          <w:lang w:eastAsia="nl-NL"/>
        </w:rPr>
        <w:t>en</w:t>
      </w:r>
      <w:r w:rsidRPr="00597001">
        <w:rPr>
          <w:sz w:val="14"/>
          <w:szCs w:val="14"/>
          <w:lang w:eastAsia="nl-NL"/>
        </w:rPr>
        <w:t xml:space="preserve"> de </w:t>
      </w:r>
      <w:r>
        <w:rPr>
          <w:sz w:val="14"/>
          <w:szCs w:val="14"/>
          <w:lang w:eastAsia="nl-NL"/>
        </w:rPr>
        <w:t>NKR-</w:t>
      </w:r>
      <w:r w:rsidRPr="00597001">
        <w:rPr>
          <w:sz w:val="14"/>
          <w:szCs w:val="14"/>
          <w:lang w:eastAsia="nl-NL"/>
        </w:rPr>
        <w:t xml:space="preserve">Gegevens vernietigen. </w:t>
      </w:r>
    </w:p>
    <w:p w14:paraId="59236C75" w14:textId="77777777" w:rsidR="00CB68BD" w:rsidRPr="007464D3" w:rsidRDefault="00CB68BD" w:rsidP="00CB68BD">
      <w:pPr>
        <w:pStyle w:val="BasistekstIKNL"/>
        <w:numPr>
          <w:ilvl w:val="0"/>
          <w:numId w:val="11"/>
        </w:numPr>
        <w:spacing w:line="240" w:lineRule="auto"/>
        <w:ind w:left="0" w:hanging="284"/>
        <w:jc w:val="both"/>
        <w:rPr>
          <w:sz w:val="14"/>
          <w:szCs w:val="14"/>
          <w:lang w:eastAsia="nl-NL"/>
        </w:rPr>
      </w:pPr>
      <w:r w:rsidRPr="00597001">
        <w:rPr>
          <w:sz w:val="14"/>
          <w:szCs w:val="14"/>
          <w:lang w:eastAsia="nl-NL"/>
        </w:rPr>
        <w:lastRenderedPageBreak/>
        <w:t xml:space="preserve">Het door IKNL verstrekte gebruiksrecht geldt uitsluitend voor degenen die binnen de organisatie van Aanvrager betrokken zijn bij </w:t>
      </w:r>
      <w:r w:rsidRPr="007464D3">
        <w:rPr>
          <w:sz w:val="14"/>
          <w:szCs w:val="14"/>
          <w:lang w:eastAsia="nl-NL"/>
        </w:rPr>
        <w:t xml:space="preserve">werkzaamheden in het kader van de in het Aanvraagformulier genoemde doeleinden. </w:t>
      </w:r>
      <w:r w:rsidRPr="007464D3">
        <w:rPr>
          <w:sz w:val="14"/>
          <w:szCs w:val="14"/>
        </w:rPr>
        <w:t xml:space="preserve">Indien IKNL op verzoek van Aanvrager NKR-Gegevens aan een derde partij verstrekt kwalificeert dit als het verstrekken van een </w:t>
      </w:r>
      <w:proofErr w:type="spellStart"/>
      <w:r w:rsidRPr="007464D3">
        <w:rPr>
          <w:sz w:val="14"/>
          <w:szCs w:val="14"/>
        </w:rPr>
        <w:t>subgebruiksrecht</w:t>
      </w:r>
      <w:proofErr w:type="spellEnd"/>
      <w:r w:rsidRPr="007464D3">
        <w:rPr>
          <w:sz w:val="14"/>
          <w:szCs w:val="14"/>
        </w:rPr>
        <w:t xml:space="preserve"> op de NKR-Gegevens van Aanvrager aan deze derde partij. Dit </w:t>
      </w:r>
      <w:proofErr w:type="spellStart"/>
      <w:r w:rsidRPr="007464D3">
        <w:rPr>
          <w:sz w:val="14"/>
          <w:szCs w:val="14"/>
        </w:rPr>
        <w:t>subgebruiksrecht</w:t>
      </w:r>
      <w:proofErr w:type="spellEnd"/>
      <w:r w:rsidRPr="007464D3">
        <w:rPr>
          <w:sz w:val="14"/>
          <w:szCs w:val="14"/>
        </w:rPr>
        <w:t xml:space="preserve"> is exclusief en niet-overdraagbaar en geldt aanvankelijk voor de duur van de periode waarvoor dit noodzakelijk is, maar zal nimmer de duur van 5 jaar overschrijden, tenzij IKNL hier schriftelijk anders over besluit.</w:t>
      </w:r>
    </w:p>
    <w:p w14:paraId="3F04B3FF" w14:textId="77777777" w:rsidR="00CB68BD" w:rsidRDefault="00CB68BD" w:rsidP="00CB68BD">
      <w:pPr>
        <w:pStyle w:val="BasistekstIKNL"/>
        <w:numPr>
          <w:ilvl w:val="0"/>
          <w:numId w:val="11"/>
        </w:numPr>
        <w:spacing w:line="240" w:lineRule="auto"/>
        <w:ind w:left="0" w:hanging="284"/>
        <w:jc w:val="both"/>
        <w:rPr>
          <w:sz w:val="14"/>
          <w:szCs w:val="14"/>
          <w:lang w:eastAsia="nl-NL"/>
        </w:rPr>
      </w:pPr>
      <w:r w:rsidRPr="007464D3">
        <w:rPr>
          <w:sz w:val="14"/>
          <w:szCs w:val="14"/>
          <w:lang w:eastAsia="nl-NL"/>
        </w:rPr>
        <w:t>IKNL blijft te allen tijd</w:t>
      </w:r>
      <w:r w:rsidRPr="00597001">
        <w:rPr>
          <w:sz w:val="14"/>
          <w:szCs w:val="14"/>
          <w:lang w:eastAsia="nl-NL"/>
        </w:rPr>
        <w:t xml:space="preserve">e gerechtigd de </w:t>
      </w:r>
      <w:r>
        <w:rPr>
          <w:sz w:val="14"/>
          <w:szCs w:val="14"/>
          <w:lang w:eastAsia="nl-NL"/>
        </w:rPr>
        <w:t>NKR-</w:t>
      </w:r>
      <w:r w:rsidRPr="00597001">
        <w:rPr>
          <w:sz w:val="14"/>
          <w:szCs w:val="14"/>
          <w:lang w:eastAsia="nl-NL"/>
        </w:rPr>
        <w:t>Gegevens voor eigen doeleinden te gebruiken, tenzij uitdrukkelijk schriftelijk anders is overeengekomen.</w:t>
      </w:r>
    </w:p>
    <w:p w14:paraId="327A2244" w14:textId="77777777" w:rsidR="00CB68BD" w:rsidRPr="006D64DE" w:rsidRDefault="00CB68BD" w:rsidP="00CB68BD">
      <w:pPr>
        <w:pStyle w:val="BasistekstIKNL"/>
        <w:spacing w:line="240" w:lineRule="auto"/>
        <w:jc w:val="both"/>
        <w:rPr>
          <w:sz w:val="16"/>
          <w:szCs w:val="16"/>
          <w:lang w:eastAsia="nl-NL"/>
        </w:rPr>
      </w:pPr>
    </w:p>
    <w:p w14:paraId="1281625F" w14:textId="77777777" w:rsidR="00CB68BD" w:rsidRPr="006D64DE" w:rsidRDefault="00CB68BD" w:rsidP="00CB68BD">
      <w:pPr>
        <w:pStyle w:val="Kop2zondernummerIKNL"/>
        <w:spacing w:before="0" w:after="0" w:line="240" w:lineRule="auto"/>
        <w:rPr>
          <w:sz w:val="16"/>
          <w:szCs w:val="16"/>
          <w:lang w:eastAsia="nl-NL"/>
        </w:rPr>
      </w:pPr>
      <w:r w:rsidRPr="006D64DE">
        <w:rPr>
          <w:sz w:val="16"/>
          <w:szCs w:val="16"/>
          <w:lang w:eastAsia="nl-NL"/>
        </w:rPr>
        <w:t>Artikel 6 – Zorgvuldig gebruik</w:t>
      </w:r>
    </w:p>
    <w:p w14:paraId="08A79DEC" w14:textId="77777777" w:rsidR="00CB68BD" w:rsidRPr="006D64DE" w:rsidRDefault="00CB68BD" w:rsidP="00CB68BD">
      <w:pPr>
        <w:pStyle w:val="BasistekstIKNL"/>
        <w:spacing w:line="240" w:lineRule="auto"/>
        <w:rPr>
          <w:sz w:val="16"/>
          <w:szCs w:val="16"/>
          <w:lang w:eastAsia="nl-NL"/>
        </w:rPr>
      </w:pPr>
    </w:p>
    <w:p w14:paraId="21621E2F" w14:textId="77777777" w:rsidR="00CB68BD" w:rsidRDefault="00CB68BD" w:rsidP="00CB68BD">
      <w:pPr>
        <w:pStyle w:val="BasistekstIKNL"/>
        <w:numPr>
          <w:ilvl w:val="0"/>
          <w:numId w:val="12"/>
        </w:numPr>
        <w:spacing w:line="240" w:lineRule="auto"/>
        <w:ind w:left="0" w:hanging="284"/>
        <w:jc w:val="both"/>
        <w:rPr>
          <w:sz w:val="14"/>
          <w:szCs w:val="14"/>
          <w:lang w:eastAsia="nl-NL"/>
        </w:rPr>
      </w:pPr>
      <w:r>
        <w:rPr>
          <w:sz w:val="14"/>
          <w:szCs w:val="14"/>
          <w:lang w:eastAsia="nl-NL"/>
        </w:rPr>
        <w:t>Partijen handelen in overeenstemming met de Algemene Verordening Gegevensbescherming (EU/2016/679) en aanverwante wet- en regelgeving.</w:t>
      </w:r>
    </w:p>
    <w:p w14:paraId="4C2CB46F" w14:textId="77777777" w:rsidR="00CB68BD" w:rsidRDefault="00CB68BD" w:rsidP="00CB68BD">
      <w:pPr>
        <w:pStyle w:val="BasistekstIKNL"/>
        <w:numPr>
          <w:ilvl w:val="0"/>
          <w:numId w:val="12"/>
        </w:numPr>
        <w:spacing w:line="240" w:lineRule="auto"/>
        <w:ind w:left="0" w:hanging="284"/>
        <w:jc w:val="both"/>
        <w:rPr>
          <w:sz w:val="14"/>
          <w:szCs w:val="14"/>
          <w:lang w:eastAsia="nl-NL"/>
        </w:rPr>
      </w:pPr>
      <w:r>
        <w:rPr>
          <w:sz w:val="14"/>
          <w:szCs w:val="14"/>
          <w:lang w:eastAsia="nl-NL"/>
        </w:rPr>
        <w:t>Aanvrager beschikt over een rechtsgrondslag, zoals bedoeld in artikel 6 AVG en een uitzonderingsgrond zoals bedoeld in artikel 9 lid 2 AVG om gerechtvaardigd gebruik te mogen maken van de NKR-Gegevens dan wel de NKR-Gegevens te verwerken.</w:t>
      </w:r>
    </w:p>
    <w:p w14:paraId="6A12EB7A" w14:textId="77777777" w:rsidR="00CB68BD" w:rsidRPr="00020D1F" w:rsidRDefault="00CB68BD" w:rsidP="00CB68BD">
      <w:pPr>
        <w:pStyle w:val="BasistekstIKNL"/>
        <w:numPr>
          <w:ilvl w:val="0"/>
          <w:numId w:val="12"/>
        </w:numPr>
        <w:spacing w:line="240" w:lineRule="auto"/>
        <w:ind w:left="0" w:hanging="284"/>
        <w:jc w:val="both"/>
        <w:rPr>
          <w:sz w:val="14"/>
          <w:szCs w:val="14"/>
          <w:lang w:eastAsia="nl-NL"/>
        </w:rPr>
      </w:pPr>
      <w:r w:rsidRPr="00020D1F">
        <w:rPr>
          <w:sz w:val="14"/>
          <w:szCs w:val="14"/>
          <w:lang w:eastAsia="nl-NL"/>
        </w:rPr>
        <w:t xml:space="preserve">Aanvrager zal zorgvuldig omgaan met de door IKNL aan hem verstrekte NKR-Gegevens en zal toepasselijke wet- en regelgeving en gedragscodes op het gebied van de bescherming van persoonsgegevens en wetenschappelijk onderzoek in acht nemen. </w:t>
      </w:r>
    </w:p>
    <w:p w14:paraId="72E08966" w14:textId="77777777" w:rsidR="00CB68BD" w:rsidRPr="00597001" w:rsidRDefault="00CB68BD" w:rsidP="00CB68BD">
      <w:pPr>
        <w:pStyle w:val="BasistekstIKNL"/>
        <w:numPr>
          <w:ilvl w:val="0"/>
          <w:numId w:val="12"/>
        </w:numPr>
        <w:spacing w:line="240" w:lineRule="auto"/>
        <w:ind w:left="0" w:hanging="284"/>
        <w:jc w:val="both"/>
        <w:rPr>
          <w:sz w:val="14"/>
          <w:szCs w:val="14"/>
          <w:lang w:eastAsia="nl-NL"/>
        </w:rPr>
      </w:pPr>
      <w:r w:rsidRPr="00597001">
        <w:rPr>
          <w:sz w:val="14"/>
          <w:szCs w:val="14"/>
          <w:lang w:eastAsia="nl-NL"/>
        </w:rPr>
        <w:t xml:space="preserve">Aanvrager zal verifiëren of de aan hem door IKNL verstrekte </w:t>
      </w:r>
      <w:r>
        <w:rPr>
          <w:sz w:val="14"/>
          <w:szCs w:val="14"/>
          <w:lang w:eastAsia="nl-NL"/>
        </w:rPr>
        <w:t>NKR-</w:t>
      </w:r>
      <w:r w:rsidRPr="00597001">
        <w:rPr>
          <w:sz w:val="14"/>
          <w:szCs w:val="14"/>
          <w:lang w:eastAsia="nl-NL"/>
        </w:rPr>
        <w:t xml:space="preserve">Gegevens bruikbaar en correct zijn (voor het doeleinde / de doeleinden waarvoor de </w:t>
      </w:r>
      <w:r>
        <w:rPr>
          <w:sz w:val="14"/>
          <w:szCs w:val="14"/>
          <w:lang w:eastAsia="nl-NL"/>
        </w:rPr>
        <w:t>NKR-</w:t>
      </w:r>
      <w:r w:rsidRPr="00597001">
        <w:rPr>
          <w:sz w:val="14"/>
          <w:szCs w:val="14"/>
          <w:lang w:eastAsia="nl-NL"/>
        </w:rPr>
        <w:t xml:space="preserve">Gegevens zijn aangevraagd en neergelegd in het Aanvraagformulier) en, indien dit niet het geval is, onmiddellijk de verstrekte </w:t>
      </w:r>
      <w:r>
        <w:rPr>
          <w:sz w:val="14"/>
          <w:szCs w:val="14"/>
          <w:lang w:eastAsia="nl-NL"/>
        </w:rPr>
        <w:t>NKR-</w:t>
      </w:r>
      <w:r w:rsidRPr="00597001">
        <w:rPr>
          <w:sz w:val="14"/>
          <w:szCs w:val="14"/>
          <w:lang w:eastAsia="nl-NL"/>
        </w:rPr>
        <w:t xml:space="preserve">Gegevens vernietigen en IKNL hierover onmiddellijk informeren. </w:t>
      </w:r>
      <w:r>
        <w:rPr>
          <w:sz w:val="14"/>
          <w:szCs w:val="14"/>
          <w:lang w:eastAsia="nl-NL"/>
        </w:rPr>
        <w:t xml:space="preserve">Indien IKNL de NKR-Gegevens in opdracht van Aanvrager aan een derde partij stuurt dient Aanvrager of de derde partij op verzoek van Aanvrager, te </w:t>
      </w:r>
      <w:r w:rsidRPr="00B82F12">
        <w:rPr>
          <w:sz w:val="14"/>
          <w:szCs w:val="14"/>
          <w:lang w:eastAsia="nl-NL"/>
        </w:rPr>
        <w:t>(</w:t>
      </w:r>
      <w:r>
        <w:rPr>
          <w:sz w:val="14"/>
          <w:szCs w:val="14"/>
          <w:lang w:eastAsia="nl-NL"/>
        </w:rPr>
        <w:t xml:space="preserve">doen </w:t>
      </w:r>
      <w:r w:rsidRPr="00B82F12">
        <w:rPr>
          <w:sz w:val="14"/>
          <w:szCs w:val="14"/>
          <w:lang w:eastAsia="nl-NL"/>
        </w:rPr>
        <w:t xml:space="preserve">laten) verifiëren of </w:t>
      </w:r>
      <w:r>
        <w:rPr>
          <w:sz w:val="14"/>
          <w:szCs w:val="14"/>
          <w:lang w:eastAsia="nl-NL"/>
        </w:rPr>
        <w:t xml:space="preserve">de NKR-Gegevens </w:t>
      </w:r>
      <w:r w:rsidRPr="00B82F12">
        <w:rPr>
          <w:sz w:val="14"/>
          <w:szCs w:val="14"/>
          <w:lang w:eastAsia="nl-NL"/>
        </w:rPr>
        <w:t xml:space="preserve">bruikbaar en correct </w:t>
      </w:r>
      <w:r>
        <w:rPr>
          <w:sz w:val="14"/>
          <w:szCs w:val="14"/>
          <w:lang w:eastAsia="nl-NL"/>
        </w:rPr>
        <w:t>zijn</w:t>
      </w:r>
      <w:r w:rsidRPr="00B82F12">
        <w:rPr>
          <w:sz w:val="14"/>
          <w:szCs w:val="14"/>
          <w:lang w:eastAsia="nl-NL"/>
        </w:rPr>
        <w:t xml:space="preserve"> en, indien dit niet het geval is, onmiddellijk </w:t>
      </w:r>
      <w:r>
        <w:rPr>
          <w:sz w:val="14"/>
          <w:szCs w:val="14"/>
          <w:lang w:eastAsia="nl-NL"/>
        </w:rPr>
        <w:t xml:space="preserve">zelf of de derde partij de NKR-Gegevens </w:t>
      </w:r>
      <w:r w:rsidRPr="00B82F12">
        <w:rPr>
          <w:sz w:val="14"/>
          <w:szCs w:val="14"/>
          <w:lang w:eastAsia="nl-NL"/>
        </w:rPr>
        <w:t xml:space="preserve">(laten) vernietigen en IKNL hierover </w:t>
      </w:r>
      <w:r>
        <w:rPr>
          <w:sz w:val="14"/>
          <w:szCs w:val="14"/>
          <w:lang w:eastAsia="nl-NL"/>
        </w:rPr>
        <w:t xml:space="preserve">onmiddellijk </w:t>
      </w:r>
      <w:r w:rsidRPr="00B82F12">
        <w:rPr>
          <w:sz w:val="14"/>
          <w:szCs w:val="14"/>
          <w:lang w:eastAsia="nl-NL"/>
        </w:rPr>
        <w:t>informeren</w:t>
      </w:r>
      <w:r w:rsidRPr="00B82F12">
        <w:rPr>
          <w:bCs/>
          <w:iCs/>
          <w:sz w:val="14"/>
          <w:szCs w:val="14"/>
          <w:lang w:eastAsia="nl-NL"/>
        </w:rPr>
        <w:t>.</w:t>
      </w:r>
    </w:p>
    <w:p w14:paraId="2B040558" w14:textId="77777777" w:rsidR="00CB68BD" w:rsidRDefault="00CB68BD" w:rsidP="00CB68BD">
      <w:pPr>
        <w:pStyle w:val="BasistekstIKNL"/>
        <w:numPr>
          <w:ilvl w:val="0"/>
          <w:numId w:val="12"/>
        </w:numPr>
        <w:spacing w:line="240" w:lineRule="auto"/>
        <w:ind w:left="0" w:hanging="284"/>
        <w:jc w:val="both"/>
        <w:rPr>
          <w:sz w:val="14"/>
          <w:szCs w:val="14"/>
          <w:lang w:eastAsia="nl-NL"/>
        </w:rPr>
      </w:pPr>
      <w:r w:rsidRPr="00597001">
        <w:rPr>
          <w:sz w:val="14"/>
          <w:szCs w:val="14"/>
          <w:lang w:eastAsia="nl-NL"/>
        </w:rPr>
        <w:t xml:space="preserve">Aanvrager zal de </w:t>
      </w:r>
      <w:r>
        <w:rPr>
          <w:sz w:val="14"/>
          <w:szCs w:val="14"/>
          <w:lang w:eastAsia="nl-NL"/>
        </w:rPr>
        <w:t>NKR-</w:t>
      </w:r>
      <w:r w:rsidRPr="00597001">
        <w:rPr>
          <w:sz w:val="14"/>
          <w:szCs w:val="14"/>
          <w:lang w:eastAsia="nl-NL"/>
        </w:rPr>
        <w:t>Gegevens uitsluitend gebruiken voor de in het Aanvraagformulier genoemde doeleinden</w:t>
      </w:r>
      <w:r>
        <w:rPr>
          <w:sz w:val="14"/>
          <w:szCs w:val="14"/>
          <w:lang w:eastAsia="nl-NL"/>
        </w:rPr>
        <w:t xml:space="preserve"> en vraagstelling</w:t>
      </w:r>
      <w:r w:rsidRPr="00597001">
        <w:rPr>
          <w:sz w:val="14"/>
          <w:szCs w:val="14"/>
          <w:lang w:eastAsia="nl-NL"/>
        </w:rPr>
        <w:t xml:space="preserve">. Voor ieder ander (her)gebruik, waaronder aanvullend onderzoek of het ter beschikking stellen aan derden, dient Aanvrager een nieuwe </w:t>
      </w:r>
      <w:r>
        <w:rPr>
          <w:sz w:val="14"/>
          <w:szCs w:val="14"/>
          <w:lang w:eastAsia="nl-NL"/>
        </w:rPr>
        <w:t>NKR-</w:t>
      </w:r>
      <w:r w:rsidRPr="00597001">
        <w:rPr>
          <w:sz w:val="14"/>
          <w:szCs w:val="14"/>
          <w:lang w:eastAsia="nl-NL"/>
        </w:rPr>
        <w:t xml:space="preserve">Gegevensaanvraag in te </w:t>
      </w:r>
      <w:r>
        <w:rPr>
          <w:sz w:val="14"/>
          <w:szCs w:val="14"/>
          <w:lang w:eastAsia="nl-NL"/>
        </w:rPr>
        <w:t>dienen bij IKNL.</w:t>
      </w:r>
    </w:p>
    <w:p w14:paraId="544DBB0A" w14:textId="77777777" w:rsidR="00CB68BD" w:rsidRDefault="00CB68BD" w:rsidP="00CB68BD">
      <w:pPr>
        <w:pStyle w:val="BasistekstIKNL"/>
        <w:numPr>
          <w:ilvl w:val="0"/>
          <w:numId w:val="12"/>
        </w:numPr>
        <w:spacing w:line="240" w:lineRule="auto"/>
        <w:ind w:left="0" w:hanging="284"/>
        <w:jc w:val="both"/>
        <w:rPr>
          <w:sz w:val="14"/>
          <w:szCs w:val="14"/>
          <w:lang w:eastAsia="nl-NL"/>
        </w:rPr>
      </w:pPr>
      <w:r w:rsidRPr="007464D3">
        <w:rPr>
          <w:sz w:val="14"/>
          <w:szCs w:val="14"/>
          <w:lang w:eastAsia="nl-NL"/>
        </w:rPr>
        <w:t>Indien de NKR-Gegevens op verzoek van Aanvrager door IKNL (tevens) aan een derde partij moet</w:t>
      </w:r>
      <w:r>
        <w:rPr>
          <w:sz w:val="14"/>
          <w:szCs w:val="14"/>
          <w:lang w:eastAsia="nl-NL"/>
        </w:rPr>
        <w:t>en</w:t>
      </w:r>
      <w:r w:rsidRPr="007464D3">
        <w:rPr>
          <w:sz w:val="14"/>
          <w:szCs w:val="14"/>
          <w:lang w:eastAsia="nl-NL"/>
        </w:rPr>
        <w:t xml:space="preserve"> worden verzonden, is Aanvrager verantwoordelijk voor het in overeenstemming handelen door deze derde partij met relevante wet- en regelgeving, waaronder de Algemene V</w:t>
      </w:r>
      <w:r>
        <w:rPr>
          <w:sz w:val="14"/>
          <w:szCs w:val="14"/>
          <w:lang w:eastAsia="nl-NL"/>
        </w:rPr>
        <w:t>erordening Gegevensbescherming.</w:t>
      </w:r>
      <w:r w:rsidRPr="007464D3">
        <w:rPr>
          <w:sz w:val="14"/>
          <w:szCs w:val="14"/>
          <w:lang w:eastAsia="nl-NL"/>
        </w:rPr>
        <w:t xml:space="preserve"> In dat kader is Aanvrager tenminste gehouden om – voor zover het voornoemde NKR-Gegevens betreft – de verplichtingen ui</w:t>
      </w:r>
      <w:r>
        <w:rPr>
          <w:sz w:val="14"/>
          <w:szCs w:val="14"/>
          <w:lang w:eastAsia="nl-NL"/>
        </w:rPr>
        <w:t>t de artikelen 6 en 7 van deze Algemene Voorwaarden NKR-</w:t>
      </w:r>
      <w:r w:rsidRPr="007464D3">
        <w:rPr>
          <w:sz w:val="14"/>
          <w:szCs w:val="14"/>
          <w:lang w:eastAsia="nl-NL"/>
        </w:rPr>
        <w:t>Gegevensleveringen (dan wel gelijkwaardige verplichtingen) tevens op te leggen aan de derde partij waar IKNL op verzoek van Aanvrager (tevens) de NKR-Gegevens aan stuurt.</w:t>
      </w:r>
    </w:p>
    <w:p w14:paraId="450D3FB5" w14:textId="77777777" w:rsidR="00CB68BD" w:rsidRPr="006D64DE" w:rsidRDefault="00CB68BD" w:rsidP="00CB68BD">
      <w:pPr>
        <w:pStyle w:val="BasistekstIKNL"/>
        <w:spacing w:line="240" w:lineRule="auto"/>
        <w:jc w:val="both"/>
        <w:rPr>
          <w:sz w:val="16"/>
          <w:szCs w:val="16"/>
          <w:lang w:eastAsia="nl-NL"/>
        </w:rPr>
      </w:pPr>
    </w:p>
    <w:p w14:paraId="2851CAC3" w14:textId="77777777" w:rsidR="00CB68BD" w:rsidRPr="006D64DE" w:rsidRDefault="00CB68BD" w:rsidP="00CB68BD">
      <w:pPr>
        <w:pStyle w:val="Kop2zondernummerIKNL"/>
        <w:spacing w:before="0" w:after="0" w:line="240" w:lineRule="auto"/>
        <w:rPr>
          <w:sz w:val="16"/>
          <w:szCs w:val="16"/>
          <w:lang w:eastAsia="nl-NL"/>
        </w:rPr>
      </w:pPr>
      <w:r w:rsidRPr="006D64DE">
        <w:rPr>
          <w:sz w:val="16"/>
          <w:szCs w:val="16"/>
          <w:lang w:eastAsia="nl-NL"/>
        </w:rPr>
        <w:t xml:space="preserve">Artikel 7 – Privacy en informatiebeveiliging </w:t>
      </w:r>
    </w:p>
    <w:p w14:paraId="64DC63AB" w14:textId="77777777" w:rsidR="00CB68BD" w:rsidRPr="006D64DE" w:rsidRDefault="00CB68BD" w:rsidP="00CB68BD">
      <w:pPr>
        <w:pStyle w:val="BasistekstIKNL"/>
        <w:spacing w:line="240" w:lineRule="auto"/>
        <w:rPr>
          <w:sz w:val="16"/>
          <w:szCs w:val="16"/>
          <w:lang w:eastAsia="nl-NL"/>
        </w:rPr>
      </w:pPr>
    </w:p>
    <w:p w14:paraId="75E8863D" w14:textId="77777777" w:rsidR="00CB68BD" w:rsidRPr="00597001" w:rsidRDefault="00CB68BD" w:rsidP="00CB68BD">
      <w:pPr>
        <w:pStyle w:val="BasistekstIKNL"/>
        <w:numPr>
          <w:ilvl w:val="0"/>
          <w:numId w:val="13"/>
        </w:numPr>
        <w:spacing w:line="240" w:lineRule="auto"/>
        <w:ind w:left="0" w:hanging="284"/>
        <w:jc w:val="both"/>
        <w:rPr>
          <w:sz w:val="14"/>
          <w:szCs w:val="14"/>
          <w:lang w:eastAsia="nl-NL"/>
        </w:rPr>
      </w:pPr>
      <w:r w:rsidRPr="00597001">
        <w:rPr>
          <w:sz w:val="14"/>
          <w:szCs w:val="14"/>
          <w:lang w:eastAsia="nl-NL"/>
        </w:rPr>
        <w:t xml:space="preserve">Aanvrager zal passende technische en organisatorische maatregelen ten uitvoer leggen om te waarborgen en aan te kunnen tonen dat de verwerking van </w:t>
      </w:r>
      <w:r>
        <w:rPr>
          <w:sz w:val="14"/>
          <w:szCs w:val="14"/>
          <w:lang w:eastAsia="nl-NL"/>
        </w:rPr>
        <w:t>NKR-</w:t>
      </w:r>
      <w:r w:rsidRPr="00597001">
        <w:rPr>
          <w:sz w:val="14"/>
          <w:szCs w:val="14"/>
          <w:lang w:eastAsia="nl-NL"/>
        </w:rPr>
        <w:t xml:space="preserve">Gegevens in overeenstemming met toepasselijke wet- en regelgeving geschiedt. Aanvrager zal daartoe in ieder geval de aan hem door IKNL verstrekte </w:t>
      </w:r>
      <w:r>
        <w:rPr>
          <w:sz w:val="14"/>
          <w:szCs w:val="14"/>
          <w:lang w:eastAsia="nl-NL"/>
        </w:rPr>
        <w:t>NKR-</w:t>
      </w:r>
      <w:r w:rsidRPr="00597001">
        <w:rPr>
          <w:sz w:val="14"/>
          <w:szCs w:val="14"/>
          <w:lang w:eastAsia="nl-NL"/>
        </w:rPr>
        <w:t xml:space="preserve">Gegevens beveiligen tegen verlies of tegen enige vorm van onrechtmatige verwerking, waaronder onbevoegde toegang door derden. </w:t>
      </w:r>
    </w:p>
    <w:p w14:paraId="7472BA4F" w14:textId="77777777" w:rsidR="00CB68BD" w:rsidRPr="00597001" w:rsidRDefault="00CB68BD" w:rsidP="00CB68BD">
      <w:pPr>
        <w:pStyle w:val="BasistekstIKNL"/>
        <w:numPr>
          <w:ilvl w:val="0"/>
          <w:numId w:val="13"/>
        </w:numPr>
        <w:spacing w:line="240" w:lineRule="auto"/>
        <w:ind w:left="0" w:hanging="284"/>
        <w:jc w:val="both"/>
        <w:rPr>
          <w:sz w:val="14"/>
          <w:szCs w:val="14"/>
          <w:lang w:eastAsia="nl-NL"/>
        </w:rPr>
      </w:pPr>
      <w:r w:rsidRPr="00597001">
        <w:rPr>
          <w:sz w:val="14"/>
          <w:szCs w:val="14"/>
          <w:lang w:eastAsia="nl-NL"/>
        </w:rPr>
        <w:t xml:space="preserve">Aanvrager zal de door IKNL verstrekte </w:t>
      </w:r>
      <w:r>
        <w:rPr>
          <w:sz w:val="14"/>
          <w:szCs w:val="14"/>
          <w:lang w:eastAsia="nl-NL"/>
        </w:rPr>
        <w:t>NKR-</w:t>
      </w:r>
      <w:r w:rsidRPr="00597001">
        <w:rPr>
          <w:sz w:val="14"/>
          <w:szCs w:val="14"/>
          <w:lang w:eastAsia="nl-NL"/>
        </w:rPr>
        <w:t xml:space="preserve">Gegevens niet langer bewaren in een vorm die het mogelijk maakt de Betrokkene(n) te identificeren dan noodzakelijk is voor de verwezenlijking van de doeleinden als omschreven in het Aanvraagformulier. Aanvrager zal de door IKNL verstrekte </w:t>
      </w:r>
      <w:r>
        <w:rPr>
          <w:sz w:val="14"/>
          <w:szCs w:val="14"/>
          <w:lang w:eastAsia="nl-NL"/>
        </w:rPr>
        <w:t>NKR-</w:t>
      </w:r>
      <w:r w:rsidRPr="00597001">
        <w:rPr>
          <w:sz w:val="14"/>
          <w:szCs w:val="14"/>
          <w:lang w:eastAsia="nl-NL"/>
        </w:rPr>
        <w:t xml:space="preserve">Gegevens in ieder geval vernietigen zodra de genoemde doeleinden zijn verwezenlijkt of zodra het in art. </w:t>
      </w:r>
      <w:r w:rsidRPr="007464D3">
        <w:rPr>
          <w:sz w:val="14"/>
          <w:szCs w:val="14"/>
          <w:lang w:eastAsia="nl-NL"/>
        </w:rPr>
        <w:t xml:space="preserve">5 genoemde gebruiksrecht eindigt. </w:t>
      </w:r>
      <w:r w:rsidRPr="007464D3">
        <w:rPr>
          <w:sz w:val="14"/>
          <w:szCs w:val="14"/>
        </w:rPr>
        <w:t xml:space="preserve">Indien IKNL op verzoek van Aanvrager NKR-Gegevens aan een derde partij verstrekt is Aanvrager ervoor verantwoordelijk dat deze derde partij de NKR-Gegevens vernietigt zodra het </w:t>
      </w:r>
      <w:proofErr w:type="spellStart"/>
      <w:r w:rsidRPr="007464D3">
        <w:rPr>
          <w:sz w:val="14"/>
          <w:szCs w:val="14"/>
        </w:rPr>
        <w:t>subgebruiksrecht</w:t>
      </w:r>
      <w:proofErr w:type="spellEnd"/>
      <w:r w:rsidRPr="007464D3">
        <w:rPr>
          <w:sz w:val="14"/>
          <w:szCs w:val="14"/>
        </w:rPr>
        <w:t xml:space="preserve"> eindigt, de genoemde doeleinden zijn verwezenlijkt alsook indien IKNL hierom verzoekt.</w:t>
      </w:r>
    </w:p>
    <w:p w14:paraId="7062551E" w14:textId="77777777" w:rsidR="00CB68BD" w:rsidRPr="00597001" w:rsidRDefault="00CB68BD" w:rsidP="00CB68BD">
      <w:pPr>
        <w:pStyle w:val="BasistekstIKNL"/>
        <w:numPr>
          <w:ilvl w:val="0"/>
          <w:numId w:val="13"/>
        </w:numPr>
        <w:spacing w:line="240" w:lineRule="auto"/>
        <w:ind w:left="0" w:hanging="284"/>
        <w:jc w:val="both"/>
        <w:rPr>
          <w:sz w:val="14"/>
          <w:szCs w:val="14"/>
          <w:lang w:eastAsia="nl-NL"/>
        </w:rPr>
      </w:pPr>
      <w:r w:rsidRPr="00597001">
        <w:rPr>
          <w:sz w:val="14"/>
          <w:szCs w:val="14"/>
          <w:lang w:eastAsia="nl-NL"/>
        </w:rPr>
        <w:t>Aanvrager zal—behoudens het geval van Gegevens</w:t>
      </w:r>
      <w:r w:rsidRPr="00597001">
        <w:rPr>
          <w:sz w:val="14"/>
          <w:szCs w:val="14"/>
          <w:lang w:eastAsia="nl-NL"/>
        </w:rPr>
        <w:softHyphen/>
        <w:t xml:space="preserve">koppeling—geen pogingen doen om de identiteit van Betrokkene(n) te achterhalen. </w:t>
      </w:r>
    </w:p>
    <w:p w14:paraId="076859D0" w14:textId="77777777" w:rsidR="00CB68BD" w:rsidRPr="00597001" w:rsidRDefault="00CB68BD" w:rsidP="00CB68BD">
      <w:pPr>
        <w:pStyle w:val="BasistekstIKNL"/>
        <w:numPr>
          <w:ilvl w:val="0"/>
          <w:numId w:val="13"/>
        </w:numPr>
        <w:spacing w:line="240" w:lineRule="auto"/>
        <w:ind w:left="0" w:hanging="284"/>
        <w:jc w:val="both"/>
        <w:rPr>
          <w:sz w:val="14"/>
          <w:szCs w:val="14"/>
          <w:lang w:eastAsia="nl-NL"/>
        </w:rPr>
      </w:pPr>
      <w:r w:rsidRPr="00597001">
        <w:rPr>
          <w:sz w:val="14"/>
          <w:szCs w:val="14"/>
          <w:lang w:eastAsia="nl-NL"/>
        </w:rPr>
        <w:t xml:space="preserve">Aanvrager en de door hem ingezette personen zullen geen onbevoegd gebruik maken van de </w:t>
      </w:r>
      <w:r>
        <w:rPr>
          <w:sz w:val="14"/>
          <w:szCs w:val="14"/>
          <w:lang w:eastAsia="nl-NL"/>
        </w:rPr>
        <w:t>NKR-</w:t>
      </w:r>
      <w:r w:rsidRPr="00597001">
        <w:rPr>
          <w:sz w:val="14"/>
          <w:szCs w:val="14"/>
          <w:lang w:eastAsia="nl-NL"/>
        </w:rPr>
        <w:t xml:space="preserve">Gegevens en zullen de door Aanvrager gehanteerde beveiligingsprocedures en instructies die onder meer zien op het gestelde onder lid 2 van dit artikel, in acht nemen. </w:t>
      </w:r>
    </w:p>
    <w:p w14:paraId="494A220E" w14:textId="77777777" w:rsidR="00CB68BD" w:rsidRDefault="00CB68BD" w:rsidP="00CB68BD">
      <w:pPr>
        <w:pStyle w:val="BasistekstIKNL"/>
        <w:numPr>
          <w:ilvl w:val="0"/>
          <w:numId w:val="13"/>
        </w:numPr>
        <w:spacing w:line="240" w:lineRule="auto"/>
        <w:ind w:left="0" w:hanging="284"/>
        <w:jc w:val="both"/>
        <w:rPr>
          <w:sz w:val="14"/>
          <w:szCs w:val="14"/>
          <w:lang w:eastAsia="nl-NL"/>
        </w:rPr>
      </w:pPr>
      <w:r w:rsidRPr="00597001">
        <w:rPr>
          <w:sz w:val="14"/>
          <w:szCs w:val="14"/>
          <w:lang w:eastAsia="nl-NL"/>
        </w:rPr>
        <w:t xml:space="preserve">Aanvrager zal de </w:t>
      </w:r>
      <w:r>
        <w:rPr>
          <w:sz w:val="14"/>
          <w:szCs w:val="14"/>
          <w:lang w:eastAsia="nl-NL"/>
        </w:rPr>
        <w:t>NKR-</w:t>
      </w:r>
      <w:r w:rsidRPr="00597001">
        <w:rPr>
          <w:sz w:val="14"/>
          <w:szCs w:val="14"/>
          <w:lang w:eastAsia="nl-NL"/>
        </w:rPr>
        <w:t xml:space="preserve">Gegevens niet verstrekken aan derden, behoudens voor zover (i) partijen dit uitdrukkelijk schriftelijk zijn overeengekomen, (ii) Aanvrager daartoe bij of krachtens de wet verplicht is of (iii) Aanvrager hiervoor uitdrukkelijke toestemming heeft verkregen van IKNL. Indien Aanvrager op grond van een wettelijke verplichting </w:t>
      </w:r>
      <w:r>
        <w:rPr>
          <w:sz w:val="14"/>
          <w:szCs w:val="14"/>
          <w:lang w:eastAsia="nl-NL"/>
        </w:rPr>
        <w:t>NKR-</w:t>
      </w:r>
      <w:r w:rsidRPr="00597001">
        <w:rPr>
          <w:sz w:val="14"/>
          <w:szCs w:val="14"/>
          <w:lang w:eastAsia="nl-NL"/>
        </w:rPr>
        <w:t xml:space="preserve">Gegevens aan een derde dient te verstrekken, zal </w:t>
      </w:r>
      <w:r w:rsidRPr="007464D3">
        <w:rPr>
          <w:sz w:val="14"/>
          <w:szCs w:val="14"/>
          <w:lang w:eastAsia="nl-NL"/>
        </w:rPr>
        <w:t>Aanvrager de grondslag van het verzoek en de identiteit van de verzoeker verifiëren en zal Aanvrager IKNL onmiddellijk, zo mogelijk voorafgaand aan de verstrekking, ter zake informeren.</w:t>
      </w:r>
      <w:r w:rsidRPr="007464D3">
        <w:rPr>
          <w:sz w:val="14"/>
          <w:szCs w:val="14"/>
        </w:rPr>
        <w:t xml:space="preserve"> </w:t>
      </w:r>
    </w:p>
    <w:p w14:paraId="3C095458" w14:textId="77777777" w:rsidR="00CB68BD" w:rsidRDefault="00CB68BD" w:rsidP="00CB68BD">
      <w:pPr>
        <w:pStyle w:val="BasistekstIKNL"/>
        <w:numPr>
          <w:ilvl w:val="0"/>
          <w:numId w:val="13"/>
        </w:numPr>
        <w:spacing w:line="240" w:lineRule="auto"/>
        <w:ind w:left="0" w:hanging="284"/>
        <w:jc w:val="both"/>
        <w:rPr>
          <w:sz w:val="14"/>
          <w:szCs w:val="14"/>
          <w:lang w:eastAsia="nl-NL"/>
        </w:rPr>
      </w:pPr>
      <w:r w:rsidRPr="007464D3">
        <w:rPr>
          <w:sz w:val="14"/>
          <w:szCs w:val="14"/>
        </w:rPr>
        <w:t>Indien IKNL op verzoek van Aanvrager NKR-Gegevens aan een derde partij levert zal Aanvrager aan deze derde partij de verplichting opleggen deze niet te verstrekken aan derden behoudens schriftelijke toestemming van IKN</w:t>
      </w:r>
      <w:r>
        <w:rPr>
          <w:sz w:val="14"/>
          <w:szCs w:val="14"/>
        </w:rPr>
        <w:t xml:space="preserve">L </w:t>
      </w:r>
      <w:proofErr w:type="spellStart"/>
      <w:r>
        <w:rPr>
          <w:sz w:val="14"/>
          <w:szCs w:val="14"/>
        </w:rPr>
        <w:t>danwel</w:t>
      </w:r>
      <w:proofErr w:type="spellEnd"/>
      <w:r>
        <w:rPr>
          <w:sz w:val="14"/>
          <w:szCs w:val="14"/>
        </w:rPr>
        <w:t xml:space="preserve"> </w:t>
      </w:r>
      <w:r>
        <w:rPr>
          <w:sz w:val="14"/>
          <w:szCs w:val="14"/>
          <w:lang w:eastAsia="nl-NL"/>
        </w:rPr>
        <w:t>deze derde partij</w:t>
      </w:r>
      <w:r w:rsidRPr="00597001">
        <w:rPr>
          <w:sz w:val="14"/>
          <w:szCs w:val="14"/>
          <w:lang w:eastAsia="nl-NL"/>
        </w:rPr>
        <w:t xml:space="preserve"> daartoe bij of krachtens de wet verplicht is</w:t>
      </w:r>
      <w:r>
        <w:rPr>
          <w:sz w:val="14"/>
          <w:szCs w:val="14"/>
          <w:lang w:eastAsia="nl-NL"/>
        </w:rPr>
        <w:t>. Aanvrager zal voornoemde derde partij eveneens de verplichting opleggen dat i</w:t>
      </w:r>
      <w:r w:rsidRPr="00597001">
        <w:rPr>
          <w:sz w:val="14"/>
          <w:szCs w:val="14"/>
          <w:lang w:eastAsia="nl-NL"/>
        </w:rPr>
        <w:t xml:space="preserve">ndien </w:t>
      </w:r>
      <w:r>
        <w:rPr>
          <w:sz w:val="14"/>
          <w:szCs w:val="14"/>
          <w:lang w:eastAsia="nl-NL"/>
        </w:rPr>
        <w:t xml:space="preserve">deze </w:t>
      </w:r>
      <w:r w:rsidRPr="00597001">
        <w:rPr>
          <w:sz w:val="14"/>
          <w:szCs w:val="14"/>
          <w:lang w:eastAsia="nl-NL"/>
        </w:rPr>
        <w:t xml:space="preserve">op grond van een wettelijke verplichting </w:t>
      </w:r>
      <w:r>
        <w:rPr>
          <w:sz w:val="14"/>
          <w:szCs w:val="14"/>
          <w:lang w:eastAsia="nl-NL"/>
        </w:rPr>
        <w:t>NKR-</w:t>
      </w:r>
      <w:r w:rsidRPr="00597001">
        <w:rPr>
          <w:sz w:val="14"/>
          <w:szCs w:val="14"/>
          <w:lang w:eastAsia="nl-NL"/>
        </w:rPr>
        <w:t xml:space="preserve">Gegevens aan een </w:t>
      </w:r>
      <w:r>
        <w:rPr>
          <w:sz w:val="14"/>
          <w:szCs w:val="14"/>
          <w:lang w:eastAsia="nl-NL"/>
        </w:rPr>
        <w:t xml:space="preserve">andere partij </w:t>
      </w:r>
      <w:r w:rsidRPr="00597001">
        <w:rPr>
          <w:sz w:val="14"/>
          <w:szCs w:val="14"/>
          <w:lang w:eastAsia="nl-NL"/>
        </w:rPr>
        <w:t xml:space="preserve">dient te verstrekken, </w:t>
      </w:r>
      <w:r>
        <w:rPr>
          <w:sz w:val="14"/>
          <w:szCs w:val="14"/>
          <w:lang w:eastAsia="nl-NL"/>
        </w:rPr>
        <w:t>de derde partij</w:t>
      </w:r>
      <w:r w:rsidRPr="007464D3">
        <w:rPr>
          <w:sz w:val="14"/>
          <w:szCs w:val="14"/>
          <w:lang w:eastAsia="nl-NL"/>
        </w:rPr>
        <w:t xml:space="preserve"> de grondslag van het verzoek en de identiteit van de verzoeker </w:t>
      </w:r>
      <w:r>
        <w:rPr>
          <w:sz w:val="14"/>
          <w:szCs w:val="14"/>
          <w:lang w:eastAsia="nl-NL"/>
        </w:rPr>
        <w:t xml:space="preserve">zal </w:t>
      </w:r>
      <w:r w:rsidRPr="007464D3">
        <w:rPr>
          <w:sz w:val="14"/>
          <w:szCs w:val="14"/>
          <w:lang w:eastAsia="nl-NL"/>
        </w:rPr>
        <w:t xml:space="preserve">verifiëren en Aanvrager </w:t>
      </w:r>
      <w:r>
        <w:rPr>
          <w:sz w:val="14"/>
          <w:szCs w:val="14"/>
          <w:lang w:eastAsia="nl-NL"/>
        </w:rPr>
        <w:t xml:space="preserve">en </w:t>
      </w:r>
      <w:r w:rsidRPr="007464D3">
        <w:rPr>
          <w:sz w:val="14"/>
          <w:szCs w:val="14"/>
          <w:lang w:eastAsia="nl-NL"/>
        </w:rPr>
        <w:t xml:space="preserve">IKNL onmiddellijk, zo mogelijk voorafgaand aan de verstrekking, ter zake </w:t>
      </w:r>
      <w:r>
        <w:rPr>
          <w:sz w:val="14"/>
          <w:szCs w:val="14"/>
          <w:lang w:eastAsia="nl-NL"/>
        </w:rPr>
        <w:t xml:space="preserve">zal </w:t>
      </w:r>
      <w:r w:rsidRPr="007464D3">
        <w:rPr>
          <w:sz w:val="14"/>
          <w:szCs w:val="14"/>
          <w:lang w:eastAsia="nl-NL"/>
        </w:rPr>
        <w:t>informeren.</w:t>
      </w:r>
      <w:r w:rsidRPr="007464D3">
        <w:rPr>
          <w:sz w:val="14"/>
          <w:szCs w:val="14"/>
        </w:rPr>
        <w:t xml:space="preserve"> </w:t>
      </w:r>
    </w:p>
    <w:p w14:paraId="4CF584F7" w14:textId="77777777" w:rsidR="00CB68BD" w:rsidRPr="006D64DE" w:rsidRDefault="00CB68BD" w:rsidP="00CB68BD">
      <w:pPr>
        <w:pStyle w:val="BasistekstIKNL"/>
        <w:spacing w:line="240" w:lineRule="auto"/>
        <w:jc w:val="both"/>
        <w:rPr>
          <w:sz w:val="16"/>
          <w:szCs w:val="16"/>
          <w:lang w:eastAsia="nl-NL"/>
        </w:rPr>
      </w:pPr>
    </w:p>
    <w:p w14:paraId="01FADF23" w14:textId="77777777" w:rsidR="00CB68BD" w:rsidRPr="006D64DE" w:rsidRDefault="00CB68BD" w:rsidP="00CB68BD">
      <w:pPr>
        <w:pStyle w:val="Kop2zondernummerIKNL"/>
        <w:spacing w:before="0" w:after="0" w:line="240" w:lineRule="auto"/>
        <w:rPr>
          <w:sz w:val="16"/>
          <w:szCs w:val="16"/>
          <w:lang w:eastAsia="nl-NL"/>
        </w:rPr>
      </w:pPr>
      <w:r w:rsidRPr="006D64DE">
        <w:rPr>
          <w:sz w:val="16"/>
          <w:szCs w:val="16"/>
        </w:rPr>
        <w:t>Artikel 8 – Levertermijnen</w:t>
      </w:r>
    </w:p>
    <w:p w14:paraId="104EE84E" w14:textId="77777777" w:rsidR="00CB68BD" w:rsidRPr="006D64DE" w:rsidRDefault="00CB68BD" w:rsidP="00CB68BD">
      <w:pPr>
        <w:pStyle w:val="BasistekstIKNL"/>
        <w:spacing w:line="240" w:lineRule="auto"/>
        <w:jc w:val="both"/>
        <w:rPr>
          <w:sz w:val="16"/>
          <w:szCs w:val="16"/>
        </w:rPr>
      </w:pPr>
    </w:p>
    <w:p w14:paraId="3E32C0B8" w14:textId="77777777" w:rsidR="00CB68BD" w:rsidRDefault="00CB68BD" w:rsidP="00094D1E">
      <w:pPr>
        <w:pStyle w:val="BasistekstIKNL"/>
        <w:numPr>
          <w:ilvl w:val="0"/>
          <w:numId w:val="31"/>
        </w:numPr>
        <w:spacing w:line="240" w:lineRule="auto"/>
        <w:ind w:left="0" w:hanging="284"/>
        <w:jc w:val="both"/>
        <w:rPr>
          <w:sz w:val="14"/>
          <w:szCs w:val="14"/>
        </w:rPr>
      </w:pPr>
      <w:r w:rsidRPr="00CE668A">
        <w:rPr>
          <w:sz w:val="14"/>
          <w:szCs w:val="14"/>
        </w:rPr>
        <w:t xml:space="preserve">De in het Aanvraagformulier of anderszins door IKNL </w:t>
      </w:r>
      <w:r w:rsidRPr="0098753D">
        <w:rPr>
          <w:sz w:val="14"/>
          <w:szCs w:val="14"/>
        </w:rPr>
        <w:t>gecommuniceerde genoemde levertermijnen zijn indicatief en houden een inspanningsverplichting in.</w:t>
      </w:r>
    </w:p>
    <w:p w14:paraId="3C182F28" w14:textId="77777777" w:rsidR="00094D1E" w:rsidRPr="0098753D" w:rsidRDefault="00094D1E" w:rsidP="00094D1E">
      <w:pPr>
        <w:pStyle w:val="BasistekstIKNL"/>
        <w:numPr>
          <w:ilvl w:val="0"/>
          <w:numId w:val="31"/>
        </w:numPr>
        <w:spacing w:line="240" w:lineRule="auto"/>
        <w:ind w:left="0" w:hanging="284"/>
        <w:jc w:val="both"/>
        <w:rPr>
          <w:sz w:val="14"/>
          <w:szCs w:val="14"/>
        </w:rPr>
      </w:pPr>
      <w:r w:rsidRPr="00094D1E">
        <w:rPr>
          <w:sz w:val="14"/>
          <w:szCs w:val="14"/>
        </w:rPr>
        <w:t>IKNL is gerechtigd om niet over te gaan tot NKR-gegevensverstrekking indien IKNL van oordeel is dat de gegevens en/of de eventuele resultaten niet voldoende betrouwbaar zijn. In dat geval zal IKNL in overleg treden met Aanvrager.</w:t>
      </w:r>
    </w:p>
    <w:p w14:paraId="06D5E2FB" w14:textId="77777777" w:rsidR="00CB68BD" w:rsidRPr="006D64DE" w:rsidRDefault="00CB68BD" w:rsidP="00CB68BD">
      <w:pPr>
        <w:pStyle w:val="Kop2zondernummerIKNL"/>
        <w:spacing w:before="0" w:after="0" w:line="240" w:lineRule="auto"/>
        <w:rPr>
          <w:sz w:val="16"/>
          <w:szCs w:val="16"/>
        </w:rPr>
      </w:pPr>
    </w:p>
    <w:p w14:paraId="56717BAB" w14:textId="77777777" w:rsidR="00CB68BD" w:rsidRPr="006D64DE" w:rsidRDefault="00CB68BD" w:rsidP="00CB68BD">
      <w:pPr>
        <w:pStyle w:val="Kop2zondernummerIKNL"/>
        <w:spacing w:before="0" w:after="0" w:line="240" w:lineRule="auto"/>
        <w:rPr>
          <w:sz w:val="16"/>
          <w:szCs w:val="16"/>
        </w:rPr>
      </w:pPr>
      <w:r w:rsidRPr="006D64DE">
        <w:rPr>
          <w:sz w:val="16"/>
          <w:szCs w:val="16"/>
        </w:rPr>
        <w:t>Artikel 9 – Aansprakelijkheid</w:t>
      </w:r>
    </w:p>
    <w:p w14:paraId="5AA229B5" w14:textId="77777777" w:rsidR="00CB68BD" w:rsidRPr="006D64DE" w:rsidRDefault="00CB68BD" w:rsidP="00CB68BD">
      <w:pPr>
        <w:pStyle w:val="BasistekstIKNL"/>
        <w:spacing w:line="240" w:lineRule="auto"/>
        <w:rPr>
          <w:sz w:val="16"/>
          <w:szCs w:val="16"/>
        </w:rPr>
      </w:pPr>
    </w:p>
    <w:p w14:paraId="1A26F5C0" w14:textId="77777777" w:rsidR="00CB68BD" w:rsidRDefault="00CB68BD" w:rsidP="00CB68BD">
      <w:pPr>
        <w:pStyle w:val="BasistekstIKNL"/>
        <w:numPr>
          <w:ilvl w:val="0"/>
          <w:numId w:val="14"/>
        </w:numPr>
        <w:spacing w:line="240" w:lineRule="auto"/>
        <w:ind w:left="0" w:hanging="284"/>
        <w:jc w:val="both"/>
        <w:rPr>
          <w:sz w:val="14"/>
          <w:szCs w:val="14"/>
        </w:rPr>
      </w:pPr>
      <w:r w:rsidRPr="0098753D">
        <w:rPr>
          <w:sz w:val="14"/>
          <w:szCs w:val="14"/>
        </w:rPr>
        <w:t xml:space="preserve">IKNL spant zich in om de </w:t>
      </w:r>
      <w:r>
        <w:rPr>
          <w:sz w:val="14"/>
          <w:szCs w:val="14"/>
        </w:rPr>
        <w:t>NKR-</w:t>
      </w:r>
      <w:r w:rsidRPr="0098753D">
        <w:rPr>
          <w:sz w:val="14"/>
          <w:szCs w:val="14"/>
        </w:rPr>
        <w:t>Gegevens zo accuraat en actueel mogelijk te doen zijn</w:t>
      </w:r>
      <w:r>
        <w:rPr>
          <w:sz w:val="14"/>
          <w:szCs w:val="14"/>
        </w:rPr>
        <w:t xml:space="preserve"> maar kan dit niet garanderen nu IKNL </w:t>
      </w:r>
      <w:r w:rsidRPr="0098753D">
        <w:rPr>
          <w:sz w:val="14"/>
          <w:szCs w:val="14"/>
        </w:rPr>
        <w:t>afhankelijk</w:t>
      </w:r>
      <w:r>
        <w:rPr>
          <w:sz w:val="14"/>
          <w:szCs w:val="14"/>
        </w:rPr>
        <w:t xml:space="preserve"> is</w:t>
      </w:r>
      <w:r w:rsidRPr="0098753D">
        <w:rPr>
          <w:sz w:val="14"/>
          <w:szCs w:val="14"/>
        </w:rPr>
        <w:t xml:space="preserve"> van door derde partijen aangeleverde (persoons)gegevens.</w:t>
      </w:r>
    </w:p>
    <w:p w14:paraId="63AE76ED" w14:textId="77777777" w:rsidR="00CB68BD" w:rsidRDefault="00CB68BD" w:rsidP="00CB68BD">
      <w:pPr>
        <w:pStyle w:val="BasistekstIKNL"/>
        <w:numPr>
          <w:ilvl w:val="0"/>
          <w:numId w:val="14"/>
        </w:numPr>
        <w:spacing w:line="240" w:lineRule="auto"/>
        <w:ind w:left="0" w:hanging="284"/>
        <w:jc w:val="both"/>
        <w:rPr>
          <w:sz w:val="14"/>
          <w:szCs w:val="14"/>
        </w:rPr>
      </w:pPr>
      <w:r w:rsidRPr="003C1A9F">
        <w:rPr>
          <w:sz w:val="14"/>
          <w:szCs w:val="14"/>
        </w:rPr>
        <w:t>IKNL is niet aansprakelijk voor de verstrekking van onjuiste</w:t>
      </w:r>
      <w:r>
        <w:rPr>
          <w:sz w:val="14"/>
          <w:szCs w:val="14"/>
        </w:rPr>
        <w:t xml:space="preserve"> </w:t>
      </w:r>
      <w:r w:rsidRPr="003C1A9F">
        <w:rPr>
          <w:sz w:val="14"/>
          <w:szCs w:val="14"/>
        </w:rPr>
        <w:t>/</w:t>
      </w:r>
      <w:r>
        <w:rPr>
          <w:sz w:val="14"/>
          <w:szCs w:val="14"/>
        </w:rPr>
        <w:t xml:space="preserve"> </w:t>
      </w:r>
      <w:r w:rsidRPr="003C1A9F">
        <w:rPr>
          <w:sz w:val="14"/>
          <w:szCs w:val="14"/>
        </w:rPr>
        <w:t xml:space="preserve">onvolledige NKR-Gegevens die het gevolg zijn van onjuistheden </w:t>
      </w:r>
      <w:r>
        <w:rPr>
          <w:sz w:val="14"/>
          <w:szCs w:val="14"/>
        </w:rPr>
        <w:t xml:space="preserve">in </w:t>
      </w:r>
      <w:r w:rsidRPr="003C1A9F">
        <w:rPr>
          <w:sz w:val="14"/>
          <w:szCs w:val="14"/>
        </w:rPr>
        <w:t>en</w:t>
      </w:r>
      <w:r>
        <w:rPr>
          <w:sz w:val="14"/>
          <w:szCs w:val="14"/>
        </w:rPr>
        <w:t xml:space="preserve"> </w:t>
      </w:r>
      <w:r w:rsidRPr="003C1A9F">
        <w:rPr>
          <w:sz w:val="14"/>
          <w:szCs w:val="14"/>
        </w:rPr>
        <w:t>/</w:t>
      </w:r>
      <w:r>
        <w:rPr>
          <w:sz w:val="14"/>
          <w:szCs w:val="14"/>
        </w:rPr>
        <w:t xml:space="preserve"> </w:t>
      </w:r>
      <w:r w:rsidRPr="003C1A9F">
        <w:rPr>
          <w:sz w:val="14"/>
          <w:szCs w:val="14"/>
        </w:rPr>
        <w:t>of een niet volledig aangeleverd</w:t>
      </w:r>
      <w:r>
        <w:rPr>
          <w:sz w:val="14"/>
          <w:szCs w:val="14"/>
        </w:rPr>
        <w:t>e</w:t>
      </w:r>
      <w:r w:rsidRPr="003C1A9F">
        <w:rPr>
          <w:sz w:val="14"/>
          <w:szCs w:val="14"/>
        </w:rPr>
        <w:t xml:space="preserve"> NKR-Gegevensaanvraag door Aanvrager.</w:t>
      </w:r>
    </w:p>
    <w:p w14:paraId="37155A6F" w14:textId="77777777" w:rsidR="00CB68BD" w:rsidRPr="00565CD3" w:rsidRDefault="00CB68BD" w:rsidP="00CB68BD">
      <w:pPr>
        <w:pStyle w:val="BasistekstIKNL"/>
        <w:numPr>
          <w:ilvl w:val="0"/>
          <w:numId w:val="14"/>
        </w:numPr>
        <w:spacing w:line="240" w:lineRule="auto"/>
        <w:ind w:left="0" w:hanging="284"/>
        <w:jc w:val="both"/>
        <w:rPr>
          <w:sz w:val="14"/>
          <w:szCs w:val="14"/>
        </w:rPr>
      </w:pPr>
      <w:r w:rsidRPr="00565CD3">
        <w:rPr>
          <w:sz w:val="14"/>
          <w:szCs w:val="14"/>
        </w:rPr>
        <w:t>IKNL is niet verantwoordelijk en</w:t>
      </w:r>
      <w:r>
        <w:rPr>
          <w:sz w:val="14"/>
          <w:szCs w:val="14"/>
        </w:rPr>
        <w:t xml:space="preserve"> </w:t>
      </w:r>
      <w:r w:rsidRPr="00565CD3">
        <w:rPr>
          <w:sz w:val="14"/>
          <w:szCs w:val="14"/>
        </w:rPr>
        <w:t>/</w:t>
      </w:r>
      <w:r>
        <w:rPr>
          <w:sz w:val="14"/>
          <w:szCs w:val="14"/>
        </w:rPr>
        <w:t xml:space="preserve"> </w:t>
      </w:r>
      <w:r w:rsidRPr="00565CD3">
        <w:rPr>
          <w:sz w:val="14"/>
          <w:szCs w:val="14"/>
        </w:rPr>
        <w:t>of aansprakelijk voor door Aanvrager en</w:t>
      </w:r>
      <w:r>
        <w:rPr>
          <w:sz w:val="14"/>
          <w:szCs w:val="14"/>
        </w:rPr>
        <w:t xml:space="preserve"> </w:t>
      </w:r>
      <w:r w:rsidRPr="00565CD3">
        <w:rPr>
          <w:sz w:val="14"/>
          <w:szCs w:val="14"/>
        </w:rPr>
        <w:t>/</w:t>
      </w:r>
      <w:r>
        <w:rPr>
          <w:sz w:val="14"/>
          <w:szCs w:val="14"/>
        </w:rPr>
        <w:t xml:space="preserve"> </w:t>
      </w:r>
      <w:r w:rsidRPr="00565CD3">
        <w:rPr>
          <w:sz w:val="14"/>
          <w:szCs w:val="14"/>
        </w:rPr>
        <w:t>of derden geleden schade die rechtstreeks of indirect voortvloeit uit of tot stand komt in verband met de NKR-Gegevensverstrekking en is evenmin verantwoordelijk voor de kwaliteit van de in het kader van wetenschappelijk onderzoek gebruikte (interpretatie)methodes, indien IKNL zelf niet is betrokken en invloed heeft kunnen uitoefenen bij</w:t>
      </w:r>
      <w:r>
        <w:rPr>
          <w:sz w:val="14"/>
          <w:szCs w:val="14"/>
        </w:rPr>
        <w:t xml:space="preserve"> </w:t>
      </w:r>
      <w:r w:rsidRPr="00565CD3">
        <w:rPr>
          <w:sz w:val="14"/>
          <w:szCs w:val="14"/>
        </w:rPr>
        <w:t>/</w:t>
      </w:r>
      <w:r>
        <w:rPr>
          <w:sz w:val="14"/>
          <w:szCs w:val="14"/>
        </w:rPr>
        <w:t xml:space="preserve"> </w:t>
      </w:r>
      <w:r w:rsidRPr="00565CD3">
        <w:rPr>
          <w:sz w:val="14"/>
          <w:szCs w:val="14"/>
        </w:rPr>
        <w:t xml:space="preserve">op het desbetreffende wetenschappelijk onderzoek, tenzij deze schade voortvloeit uit een tekortkoming door IKNL in de nakoming van haar verplichtingen voortvloeiend uit de tussen Aanvrager en IKNL bestaande afspraken waaronder deze Algemene Voorwaarden. </w:t>
      </w:r>
    </w:p>
    <w:p w14:paraId="493B2339" w14:textId="77777777" w:rsidR="00CB68BD" w:rsidRDefault="00CB68BD" w:rsidP="00CB68BD">
      <w:pPr>
        <w:pStyle w:val="BasistekstIKNL"/>
        <w:numPr>
          <w:ilvl w:val="0"/>
          <w:numId w:val="14"/>
        </w:numPr>
        <w:spacing w:line="240" w:lineRule="auto"/>
        <w:ind w:left="0" w:hanging="284"/>
        <w:jc w:val="both"/>
        <w:rPr>
          <w:sz w:val="14"/>
          <w:szCs w:val="14"/>
        </w:rPr>
      </w:pPr>
      <w:r w:rsidRPr="0098753D">
        <w:rPr>
          <w:sz w:val="14"/>
          <w:szCs w:val="14"/>
        </w:rPr>
        <w:t>Aanvrager vrijwaart IKNL tegen aanspraken van Betrokkenen en</w:t>
      </w:r>
      <w:r>
        <w:rPr>
          <w:sz w:val="14"/>
          <w:szCs w:val="14"/>
        </w:rPr>
        <w:t xml:space="preserve"> </w:t>
      </w:r>
      <w:r w:rsidRPr="0098753D">
        <w:rPr>
          <w:sz w:val="14"/>
          <w:szCs w:val="14"/>
        </w:rPr>
        <w:t>/</w:t>
      </w:r>
      <w:r>
        <w:rPr>
          <w:sz w:val="14"/>
          <w:szCs w:val="14"/>
        </w:rPr>
        <w:t xml:space="preserve"> </w:t>
      </w:r>
      <w:r w:rsidRPr="0098753D">
        <w:rPr>
          <w:sz w:val="14"/>
          <w:szCs w:val="14"/>
        </w:rPr>
        <w:t>of derden als gevolg van schending of niet-nakoming door Aanvrager van zijn verplichtingen jegens IKNL voortvloeiend tussen voornoemde partijen gemaakte afspraken waaronder deze Algemene Voorwaarden en</w:t>
      </w:r>
      <w:r>
        <w:rPr>
          <w:sz w:val="14"/>
          <w:szCs w:val="14"/>
        </w:rPr>
        <w:t xml:space="preserve"> </w:t>
      </w:r>
      <w:r w:rsidRPr="0098753D">
        <w:rPr>
          <w:sz w:val="14"/>
          <w:szCs w:val="14"/>
        </w:rPr>
        <w:t>/</w:t>
      </w:r>
      <w:r>
        <w:rPr>
          <w:sz w:val="14"/>
          <w:szCs w:val="14"/>
        </w:rPr>
        <w:t xml:space="preserve"> </w:t>
      </w:r>
      <w:r w:rsidRPr="0098753D">
        <w:rPr>
          <w:sz w:val="14"/>
          <w:szCs w:val="14"/>
        </w:rPr>
        <w:t>of uit de wettelijke bepalingen ter bescherming van persoonsgegevens.</w:t>
      </w:r>
    </w:p>
    <w:p w14:paraId="7CC325CF" w14:textId="77777777" w:rsidR="00CB68BD" w:rsidRDefault="00CB68BD" w:rsidP="00CB68BD">
      <w:pPr>
        <w:pStyle w:val="BasistekstIKNL"/>
        <w:numPr>
          <w:ilvl w:val="0"/>
          <w:numId w:val="14"/>
        </w:numPr>
        <w:spacing w:line="240" w:lineRule="auto"/>
        <w:ind w:left="0" w:hanging="284"/>
        <w:jc w:val="both"/>
        <w:rPr>
          <w:sz w:val="14"/>
          <w:szCs w:val="14"/>
        </w:rPr>
      </w:pPr>
      <w:r w:rsidRPr="00990076">
        <w:rPr>
          <w:sz w:val="14"/>
          <w:szCs w:val="14"/>
        </w:rPr>
        <w:t>De totale aansprakelijkheid van IKNL wegens een toerekenbare tekortkoming in de nakoming van de Overeenkomst of uit enige andere hoofde, waaronder eventuele garantie­ en</w:t>
      </w:r>
      <w:r>
        <w:rPr>
          <w:sz w:val="14"/>
          <w:szCs w:val="14"/>
        </w:rPr>
        <w:t xml:space="preserve"> </w:t>
      </w:r>
      <w:r w:rsidRPr="00990076">
        <w:rPr>
          <w:sz w:val="14"/>
          <w:szCs w:val="14"/>
        </w:rPr>
        <w:t>/</w:t>
      </w:r>
      <w:r>
        <w:rPr>
          <w:sz w:val="14"/>
          <w:szCs w:val="14"/>
        </w:rPr>
        <w:t xml:space="preserve"> </w:t>
      </w:r>
      <w:r w:rsidRPr="00990076">
        <w:rPr>
          <w:sz w:val="14"/>
          <w:szCs w:val="14"/>
        </w:rPr>
        <w:t>of vrijwaringsverplichtingen, is beperkt tot vergoeding van directe schade tot een bedrag ter hoogte van hetgeen door de verzekering zal worden uitgekeerd</w:t>
      </w:r>
      <w:r>
        <w:rPr>
          <w:sz w:val="14"/>
          <w:szCs w:val="14"/>
        </w:rPr>
        <w:t>.</w:t>
      </w:r>
    </w:p>
    <w:p w14:paraId="658E69D0" w14:textId="77777777" w:rsidR="00CB68BD" w:rsidRDefault="00CB68BD" w:rsidP="00CB68BD">
      <w:pPr>
        <w:pStyle w:val="BasistekstIKNL"/>
        <w:numPr>
          <w:ilvl w:val="0"/>
          <w:numId w:val="14"/>
        </w:numPr>
        <w:spacing w:line="240" w:lineRule="auto"/>
        <w:ind w:left="0" w:hanging="284"/>
        <w:jc w:val="both"/>
        <w:rPr>
          <w:sz w:val="14"/>
          <w:szCs w:val="14"/>
        </w:rPr>
      </w:pPr>
      <w:r w:rsidRPr="00990076">
        <w:rPr>
          <w:sz w:val="14"/>
          <w:szCs w:val="14"/>
        </w:rPr>
        <w:t>Indien de verzekeraar niet overgaat tot uitkering of er is schade die niet door de verzekeraar wordt gedekt is de totale aansprakelijkheid van IKNL voor enige schade beperkt tot de vergoeding van directe schade tot maximaal een bedrag gelijk</w:t>
      </w:r>
      <w:r w:rsidRPr="00990076">
        <w:rPr>
          <w:spacing w:val="-3"/>
          <w:sz w:val="14"/>
          <w:szCs w:val="14"/>
        </w:rPr>
        <w:t xml:space="preserve"> </w:t>
      </w:r>
      <w:r w:rsidRPr="00990076">
        <w:rPr>
          <w:sz w:val="14"/>
          <w:szCs w:val="14"/>
        </w:rPr>
        <w:t>aan</w:t>
      </w:r>
      <w:r w:rsidRPr="00990076">
        <w:rPr>
          <w:spacing w:val="-3"/>
          <w:sz w:val="14"/>
          <w:szCs w:val="14"/>
        </w:rPr>
        <w:t xml:space="preserve"> </w:t>
      </w:r>
      <w:r w:rsidRPr="00990076">
        <w:rPr>
          <w:sz w:val="14"/>
          <w:szCs w:val="14"/>
        </w:rPr>
        <w:t>de</w:t>
      </w:r>
      <w:r w:rsidRPr="00990076">
        <w:rPr>
          <w:spacing w:val="-3"/>
          <w:sz w:val="14"/>
          <w:szCs w:val="14"/>
        </w:rPr>
        <w:t xml:space="preserve"> </w:t>
      </w:r>
      <w:r w:rsidRPr="00990076">
        <w:rPr>
          <w:sz w:val="14"/>
          <w:szCs w:val="14"/>
        </w:rPr>
        <w:t>voor</w:t>
      </w:r>
      <w:r w:rsidRPr="00990076">
        <w:rPr>
          <w:spacing w:val="-3"/>
          <w:sz w:val="14"/>
          <w:szCs w:val="14"/>
        </w:rPr>
        <w:t xml:space="preserve"> </w:t>
      </w:r>
      <w:r w:rsidRPr="00990076">
        <w:rPr>
          <w:sz w:val="14"/>
          <w:szCs w:val="14"/>
        </w:rPr>
        <w:t>de Werkzaamheden</w:t>
      </w:r>
      <w:r w:rsidRPr="00990076">
        <w:rPr>
          <w:spacing w:val="-2"/>
          <w:sz w:val="14"/>
          <w:szCs w:val="14"/>
        </w:rPr>
        <w:t xml:space="preserve"> </w:t>
      </w:r>
      <w:r w:rsidRPr="00990076">
        <w:rPr>
          <w:sz w:val="14"/>
          <w:szCs w:val="14"/>
        </w:rPr>
        <w:t>bedongen</w:t>
      </w:r>
      <w:r w:rsidRPr="00990076">
        <w:rPr>
          <w:spacing w:val="-3"/>
          <w:sz w:val="14"/>
          <w:szCs w:val="14"/>
        </w:rPr>
        <w:t xml:space="preserve"> </w:t>
      </w:r>
      <w:r w:rsidRPr="00990076">
        <w:rPr>
          <w:sz w:val="14"/>
          <w:szCs w:val="14"/>
        </w:rPr>
        <w:t>prijs</w:t>
      </w:r>
      <w:r w:rsidRPr="00990076">
        <w:rPr>
          <w:spacing w:val="-1"/>
          <w:sz w:val="14"/>
          <w:szCs w:val="14"/>
        </w:rPr>
        <w:t xml:space="preserve"> </w:t>
      </w:r>
      <w:r w:rsidRPr="00990076">
        <w:rPr>
          <w:sz w:val="14"/>
          <w:szCs w:val="14"/>
        </w:rPr>
        <w:t>(excl.</w:t>
      </w:r>
      <w:r w:rsidRPr="00990076">
        <w:rPr>
          <w:spacing w:val="-1"/>
          <w:sz w:val="14"/>
          <w:szCs w:val="14"/>
        </w:rPr>
        <w:t xml:space="preserve"> </w:t>
      </w:r>
      <w:r w:rsidRPr="00990076">
        <w:rPr>
          <w:sz w:val="14"/>
          <w:szCs w:val="14"/>
        </w:rPr>
        <w:t>omzetbelasting).</w:t>
      </w:r>
      <w:r w:rsidRPr="00990076">
        <w:rPr>
          <w:spacing w:val="-4"/>
          <w:sz w:val="14"/>
          <w:szCs w:val="14"/>
        </w:rPr>
        <w:t xml:space="preserve"> </w:t>
      </w:r>
      <w:r w:rsidRPr="00990076">
        <w:rPr>
          <w:sz w:val="14"/>
          <w:szCs w:val="14"/>
        </w:rPr>
        <w:t>Indien</w:t>
      </w:r>
      <w:r w:rsidRPr="00990076">
        <w:rPr>
          <w:spacing w:val="-6"/>
          <w:sz w:val="14"/>
          <w:szCs w:val="14"/>
        </w:rPr>
        <w:t xml:space="preserve"> </w:t>
      </w:r>
      <w:r w:rsidRPr="00990076">
        <w:rPr>
          <w:sz w:val="14"/>
          <w:szCs w:val="14"/>
        </w:rPr>
        <w:t>de</w:t>
      </w:r>
      <w:r w:rsidRPr="00990076">
        <w:rPr>
          <w:spacing w:val="-3"/>
          <w:sz w:val="14"/>
          <w:szCs w:val="14"/>
        </w:rPr>
        <w:t xml:space="preserve"> </w:t>
      </w:r>
      <w:r w:rsidRPr="00990076">
        <w:rPr>
          <w:sz w:val="14"/>
          <w:szCs w:val="14"/>
        </w:rPr>
        <w:t>Overeenkomst</w:t>
      </w:r>
      <w:r w:rsidRPr="00990076">
        <w:rPr>
          <w:spacing w:val="-2"/>
          <w:sz w:val="14"/>
          <w:szCs w:val="14"/>
        </w:rPr>
        <w:t xml:space="preserve"> </w:t>
      </w:r>
      <w:r w:rsidRPr="00990076">
        <w:rPr>
          <w:sz w:val="14"/>
          <w:szCs w:val="14"/>
        </w:rPr>
        <w:t>een</w:t>
      </w:r>
      <w:r w:rsidRPr="00990076">
        <w:rPr>
          <w:spacing w:val="-3"/>
          <w:sz w:val="14"/>
          <w:szCs w:val="14"/>
        </w:rPr>
        <w:t xml:space="preserve"> </w:t>
      </w:r>
      <w:r w:rsidRPr="00990076">
        <w:rPr>
          <w:sz w:val="14"/>
          <w:szCs w:val="14"/>
        </w:rPr>
        <w:t xml:space="preserve">duurovereenkomst is met een looptijd van meer dan één jaar, wordt het hiervoor bedoelde bedrag </w:t>
      </w:r>
      <w:r>
        <w:rPr>
          <w:sz w:val="14"/>
          <w:szCs w:val="14"/>
        </w:rPr>
        <w:t>vast</w:t>
      </w:r>
      <w:r w:rsidRPr="00990076">
        <w:rPr>
          <w:sz w:val="14"/>
          <w:szCs w:val="14"/>
        </w:rPr>
        <w:t xml:space="preserve">gesteld op het totaal van het bedrag van de vergoeding (excl. omzetbelasting) dat in de twaalf maanden voorafgaand </w:t>
      </w:r>
      <w:r>
        <w:rPr>
          <w:sz w:val="14"/>
          <w:szCs w:val="14"/>
        </w:rPr>
        <w:t xml:space="preserve">aan </w:t>
      </w:r>
      <w:r w:rsidRPr="00990076">
        <w:rPr>
          <w:sz w:val="14"/>
          <w:szCs w:val="14"/>
        </w:rPr>
        <w:t xml:space="preserve">het ontstaan van de schade in rekening is gebracht aan Opdrachtgever. </w:t>
      </w:r>
      <w:bookmarkStart w:id="2" w:name="_Hlk520725512"/>
    </w:p>
    <w:p w14:paraId="237E34E5" w14:textId="77777777" w:rsidR="00CB68BD" w:rsidRPr="0061260D" w:rsidRDefault="00CB68BD" w:rsidP="00CB68BD">
      <w:pPr>
        <w:pStyle w:val="BasistekstIKNL"/>
        <w:numPr>
          <w:ilvl w:val="0"/>
          <w:numId w:val="14"/>
        </w:numPr>
        <w:spacing w:line="240" w:lineRule="auto"/>
        <w:ind w:left="0" w:hanging="284"/>
        <w:jc w:val="both"/>
        <w:rPr>
          <w:sz w:val="14"/>
          <w:szCs w:val="14"/>
        </w:rPr>
      </w:pPr>
      <w:r w:rsidRPr="0061260D">
        <w:rPr>
          <w:sz w:val="14"/>
          <w:szCs w:val="14"/>
        </w:rPr>
        <w:t>De aansprakelijkheid van IKNL voor indirecte schade, gevolgschade, gederfde winst, gemiste besparingen, verminderde goodwill, schade door bedrijfsstagnatie, of schade verband houdende met programmatuur, apparatuur of diensten van derden is uitgesloten.</w:t>
      </w:r>
      <w:bookmarkEnd w:id="2"/>
    </w:p>
    <w:p w14:paraId="3BBFF0FC" w14:textId="77777777" w:rsidR="00CB68BD" w:rsidRDefault="00CB68BD" w:rsidP="00CB68BD">
      <w:pPr>
        <w:pStyle w:val="BasistekstIKNL"/>
        <w:numPr>
          <w:ilvl w:val="0"/>
          <w:numId w:val="14"/>
        </w:numPr>
        <w:spacing w:line="240" w:lineRule="auto"/>
        <w:ind w:left="0" w:hanging="284"/>
        <w:jc w:val="both"/>
        <w:rPr>
          <w:sz w:val="14"/>
          <w:szCs w:val="14"/>
        </w:rPr>
      </w:pPr>
      <w:r w:rsidRPr="00565CD3">
        <w:rPr>
          <w:sz w:val="14"/>
          <w:szCs w:val="14"/>
        </w:rPr>
        <w:t>Voornoemde beperking</w:t>
      </w:r>
      <w:r>
        <w:rPr>
          <w:sz w:val="14"/>
          <w:szCs w:val="14"/>
        </w:rPr>
        <w:t>en</w:t>
      </w:r>
      <w:r w:rsidRPr="00565CD3">
        <w:rPr>
          <w:sz w:val="14"/>
          <w:szCs w:val="14"/>
        </w:rPr>
        <w:t xml:space="preserve"> geld</w:t>
      </w:r>
      <w:r>
        <w:rPr>
          <w:sz w:val="14"/>
          <w:szCs w:val="14"/>
        </w:rPr>
        <w:t>en</w:t>
      </w:r>
      <w:r w:rsidRPr="00565CD3">
        <w:rPr>
          <w:sz w:val="14"/>
          <w:szCs w:val="14"/>
        </w:rPr>
        <w:t xml:space="preserve"> niet indien er sprake is van opzet of grove schuld aan de zijde van IKNL.</w:t>
      </w:r>
    </w:p>
    <w:p w14:paraId="4D8CCB70" w14:textId="77777777" w:rsidR="00CB68BD" w:rsidRPr="006D64DE" w:rsidRDefault="00CB68BD" w:rsidP="00CB68BD">
      <w:pPr>
        <w:pStyle w:val="BasistekstIKNL"/>
        <w:spacing w:line="240" w:lineRule="auto"/>
        <w:jc w:val="both"/>
        <w:rPr>
          <w:sz w:val="16"/>
          <w:szCs w:val="16"/>
        </w:rPr>
      </w:pPr>
    </w:p>
    <w:p w14:paraId="2D656400" w14:textId="77777777" w:rsidR="00CB68BD" w:rsidRPr="006D64DE" w:rsidRDefault="00CB68BD" w:rsidP="00CB68BD">
      <w:pPr>
        <w:pStyle w:val="Kop2zondernummerIKNL"/>
        <w:spacing w:before="0" w:after="0" w:line="240" w:lineRule="auto"/>
        <w:rPr>
          <w:sz w:val="16"/>
          <w:szCs w:val="16"/>
          <w:lang w:eastAsia="nl-NL"/>
        </w:rPr>
      </w:pPr>
      <w:r w:rsidRPr="006D64DE">
        <w:rPr>
          <w:sz w:val="16"/>
          <w:szCs w:val="16"/>
          <w:lang w:eastAsia="nl-NL"/>
        </w:rPr>
        <w:t>Artikel 10 – Publicatie en bronvermelding</w:t>
      </w:r>
    </w:p>
    <w:p w14:paraId="25BA2573" w14:textId="77777777" w:rsidR="00CB68BD" w:rsidRPr="006D64DE" w:rsidRDefault="00CB68BD" w:rsidP="00CB68BD">
      <w:pPr>
        <w:pStyle w:val="BasistekstIKNL"/>
        <w:spacing w:line="240" w:lineRule="auto"/>
        <w:rPr>
          <w:sz w:val="16"/>
          <w:szCs w:val="16"/>
          <w:lang w:eastAsia="nl-NL"/>
        </w:rPr>
      </w:pPr>
    </w:p>
    <w:p w14:paraId="713B7142" w14:textId="77777777" w:rsidR="00CB68BD" w:rsidRPr="0098753D" w:rsidRDefault="00CB68BD" w:rsidP="00CB68BD">
      <w:pPr>
        <w:pStyle w:val="BasistekstIKNL"/>
        <w:numPr>
          <w:ilvl w:val="0"/>
          <w:numId w:val="15"/>
        </w:numPr>
        <w:spacing w:line="240" w:lineRule="auto"/>
        <w:ind w:left="0" w:hanging="284"/>
        <w:jc w:val="both"/>
        <w:rPr>
          <w:sz w:val="14"/>
          <w:szCs w:val="14"/>
          <w:lang w:eastAsia="nl-NL"/>
        </w:rPr>
      </w:pPr>
      <w:r w:rsidRPr="0098753D">
        <w:rPr>
          <w:sz w:val="14"/>
          <w:szCs w:val="14"/>
          <w:lang w:eastAsia="nl-NL"/>
        </w:rPr>
        <w:t xml:space="preserve">Indien IKNL een bijdrage heeft geleverd aan de interpretatie van de verkregen </w:t>
      </w:r>
      <w:r>
        <w:rPr>
          <w:sz w:val="14"/>
          <w:szCs w:val="14"/>
          <w:lang w:eastAsia="nl-NL"/>
        </w:rPr>
        <w:t>NKR-</w:t>
      </w:r>
      <w:r w:rsidRPr="0098753D">
        <w:rPr>
          <w:sz w:val="14"/>
          <w:szCs w:val="14"/>
          <w:lang w:eastAsia="nl-NL"/>
        </w:rPr>
        <w:t xml:space="preserve">Gegevens of het ontsluiten daarvan, zal Aanvrager IKNL </w:t>
      </w:r>
      <w:r w:rsidRPr="0098753D">
        <w:rPr>
          <w:sz w:val="14"/>
          <w:szCs w:val="14"/>
          <w:lang w:eastAsia="nl-NL"/>
        </w:rPr>
        <w:lastRenderedPageBreak/>
        <w:t xml:space="preserve">als </w:t>
      </w:r>
      <w:proofErr w:type="spellStart"/>
      <w:r w:rsidRPr="0098753D">
        <w:rPr>
          <w:sz w:val="14"/>
          <w:szCs w:val="14"/>
          <w:lang w:eastAsia="nl-NL"/>
        </w:rPr>
        <w:t>co-auteur</w:t>
      </w:r>
      <w:proofErr w:type="spellEnd"/>
      <w:r w:rsidRPr="0098753D">
        <w:rPr>
          <w:sz w:val="14"/>
          <w:szCs w:val="14"/>
          <w:lang w:eastAsia="nl-NL"/>
        </w:rPr>
        <w:t xml:space="preserve"> opnemen in publicaties overeenkomstig de meeste recente versie van de Richtlijnen van het ‘International </w:t>
      </w:r>
      <w:proofErr w:type="spellStart"/>
      <w:r w:rsidRPr="0098753D">
        <w:rPr>
          <w:sz w:val="14"/>
          <w:szCs w:val="14"/>
          <w:lang w:eastAsia="nl-NL"/>
        </w:rPr>
        <w:t>Committee</w:t>
      </w:r>
      <w:proofErr w:type="spellEnd"/>
      <w:r w:rsidRPr="0098753D">
        <w:rPr>
          <w:sz w:val="14"/>
          <w:szCs w:val="14"/>
          <w:lang w:eastAsia="nl-NL"/>
        </w:rPr>
        <w:t xml:space="preserve"> of </w:t>
      </w:r>
      <w:proofErr w:type="spellStart"/>
      <w:r w:rsidRPr="0098753D">
        <w:rPr>
          <w:sz w:val="14"/>
          <w:szCs w:val="14"/>
          <w:lang w:eastAsia="nl-NL"/>
        </w:rPr>
        <w:t>the</w:t>
      </w:r>
      <w:proofErr w:type="spellEnd"/>
      <w:r w:rsidRPr="0098753D">
        <w:rPr>
          <w:sz w:val="14"/>
          <w:szCs w:val="14"/>
          <w:lang w:eastAsia="nl-NL"/>
        </w:rPr>
        <w:t xml:space="preserve"> </w:t>
      </w:r>
      <w:proofErr w:type="spellStart"/>
      <w:r w:rsidRPr="0098753D">
        <w:rPr>
          <w:sz w:val="14"/>
          <w:szCs w:val="14"/>
          <w:lang w:eastAsia="nl-NL"/>
        </w:rPr>
        <w:t>Medical</w:t>
      </w:r>
      <w:proofErr w:type="spellEnd"/>
      <w:r w:rsidRPr="0098753D">
        <w:rPr>
          <w:sz w:val="14"/>
          <w:szCs w:val="14"/>
          <w:lang w:eastAsia="nl-NL"/>
        </w:rPr>
        <w:t xml:space="preserve"> </w:t>
      </w:r>
      <w:proofErr w:type="spellStart"/>
      <w:r w:rsidRPr="0098753D">
        <w:rPr>
          <w:sz w:val="14"/>
          <w:szCs w:val="14"/>
          <w:lang w:eastAsia="nl-NL"/>
        </w:rPr>
        <w:t>Journals</w:t>
      </w:r>
      <w:proofErr w:type="spellEnd"/>
      <w:r w:rsidRPr="0098753D">
        <w:rPr>
          <w:sz w:val="14"/>
          <w:szCs w:val="14"/>
          <w:lang w:eastAsia="nl-NL"/>
        </w:rPr>
        <w:t xml:space="preserve"> Editors’. </w:t>
      </w:r>
    </w:p>
    <w:p w14:paraId="1074F1EE" w14:textId="77777777" w:rsidR="00CB68BD" w:rsidRDefault="00CB68BD" w:rsidP="00CB68BD">
      <w:pPr>
        <w:pStyle w:val="BasistekstIKNL"/>
        <w:numPr>
          <w:ilvl w:val="0"/>
          <w:numId w:val="15"/>
        </w:numPr>
        <w:spacing w:line="240" w:lineRule="auto"/>
        <w:ind w:left="0" w:hanging="284"/>
        <w:jc w:val="both"/>
        <w:rPr>
          <w:sz w:val="14"/>
          <w:szCs w:val="14"/>
          <w:lang w:val="en-US" w:eastAsia="nl-NL"/>
        </w:rPr>
      </w:pPr>
      <w:proofErr w:type="spellStart"/>
      <w:r w:rsidRPr="0098753D">
        <w:rPr>
          <w:sz w:val="14"/>
          <w:szCs w:val="14"/>
          <w:lang w:val="en-US" w:eastAsia="nl-NL"/>
        </w:rPr>
        <w:t>Aanvrager</w:t>
      </w:r>
      <w:proofErr w:type="spellEnd"/>
      <w:r w:rsidRPr="0098753D">
        <w:rPr>
          <w:sz w:val="14"/>
          <w:szCs w:val="14"/>
          <w:lang w:val="en-US" w:eastAsia="nl-NL"/>
        </w:rPr>
        <w:t xml:space="preserve"> </w:t>
      </w:r>
      <w:proofErr w:type="spellStart"/>
      <w:r w:rsidRPr="0098753D">
        <w:rPr>
          <w:sz w:val="14"/>
          <w:szCs w:val="14"/>
          <w:lang w:val="en-US" w:eastAsia="nl-NL"/>
        </w:rPr>
        <w:t>verbindt</w:t>
      </w:r>
      <w:proofErr w:type="spellEnd"/>
      <w:r w:rsidRPr="0098753D">
        <w:rPr>
          <w:sz w:val="14"/>
          <w:szCs w:val="14"/>
          <w:lang w:val="en-US" w:eastAsia="nl-NL"/>
        </w:rPr>
        <w:t xml:space="preserve"> </w:t>
      </w:r>
      <w:proofErr w:type="spellStart"/>
      <w:r w:rsidRPr="004754B0">
        <w:rPr>
          <w:sz w:val="14"/>
          <w:szCs w:val="14"/>
          <w:lang w:val="en-US" w:eastAsia="nl-NL"/>
        </w:rPr>
        <w:t>zich</w:t>
      </w:r>
      <w:proofErr w:type="spellEnd"/>
      <w:r w:rsidRPr="004754B0">
        <w:rPr>
          <w:sz w:val="14"/>
          <w:szCs w:val="14"/>
          <w:lang w:val="en-US" w:eastAsia="nl-NL"/>
        </w:rPr>
        <w:t xml:space="preserve"> </w:t>
      </w:r>
      <w:proofErr w:type="spellStart"/>
      <w:r w:rsidRPr="004754B0">
        <w:rPr>
          <w:sz w:val="14"/>
          <w:szCs w:val="14"/>
          <w:lang w:val="en-US" w:eastAsia="nl-NL"/>
        </w:rPr>
        <w:t>ertoe</w:t>
      </w:r>
      <w:proofErr w:type="spellEnd"/>
      <w:r w:rsidRPr="004754B0">
        <w:rPr>
          <w:sz w:val="14"/>
          <w:szCs w:val="14"/>
          <w:lang w:val="en-US" w:eastAsia="nl-NL"/>
        </w:rPr>
        <w:t xml:space="preserve"> IKNL te </w:t>
      </w:r>
      <w:proofErr w:type="spellStart"/>
      <w:r w:rsidRPr="004754B0">
        <w:rPr>
          <w:sz w:val="14"/>
          <w:szCs w:val="14"/>
          <w:lang w:val="en-US" w:eastAsia="nl-NL"/>
        </w:rPr>
        <w:t>noemen</w:t>
      </w:r>
      <w:proofErr w:type="spellEnd"/>
      <w:r w:rsidRPr="004754B0">
        <w:rPr>
          <w:sz w:val="14"/>
          <w:szCs w:val="14"/>
          <w:lang w:val="en-US" w:eastAsia="nl-NL"/>
        </w:rPr>
        <w:t xml:space="preserve"> in de acknowledgments van </w:t>
      </w:r>
      <w:proofErr w:type="spellStart"/>
      <w:r w:rsidRPr="004754B0">
        <w:rPr>
          <w:sz w:val="14"/>
          <w:szCs w:val="14"/>
          <w:lang w:val="en-US" w:eastAsia="nl-NL"/>
        </w:rPr>
        <w:t>publicaties</w:t>
      </w:r>
      <w:proofErr w:type="spellEnd"/>
      <w:r w:rsidRPr="004754B0">
        <w:rPr>
          <w:sz w:val="14"/>
          <w:szCs w:val="14"/>
          <w:lang w:val="en-US" w:eastAsia="nl-NL"/>
        </w:rPr>
        <w:t xml:space="preserve"> (</w:t>
      </w:r>
      <w:proofErr w:type="spellStart"/>
      <w:r w:rsidRPr="004754B0">
        <w:rPr>
          <w:sz w:val="14"/>
          <w:szCs w:val="14"/>
          <w:lang w:val="en-US" w:eastAsia="nl-NL"/>
        </w:rPr>
        <w:t>voorbeeld</w:t>
      </w:r>
      <w:proofErr w:type="spellEnd"/>
      <w:r w:rsidRPr="004754B0">
        <w:rPr>
          <w:sz w:val="14"/>
          <w:szCs w:val="14"/>
          <w:lang w:val="en-US" w:eastAsia="nl-NL"/>
        </w:rPr>
        <w:t xml:space="preserve"> </w:t>
      </w:r>
      <w:proofErr w:type="spellStart"/>
      <w:r w:rsidRPr="004754B0">
        <w:rPr>
          <w:sz w:val="14"/>
          <w:szCs w:val="14"/>
          <w:lang w:val="en-US" w:eastAsia="nl-NL"/>
        </w:rPr>
        <w:t>tekst</w:t>
      </w:r>
      <w:proofErr w:type="spellEnd"/>
      <w:r w:rsidRPr="004754B0">
        <w:rPr>
          <w:sz w:val="14"/>
          <w:szCs w:val="14"/>
          <w:lang w:val="en-US" w:eastAsia="nl-NL"/>
        </w:rPr>
        <w:t>: “</w:t>
      </w:r>
      <w:r w:rsidRPr="004754B0">
        <w:rPr>
          <w:i/>
          <w:sz w:val="14"/>
          <w:szCs w:val="14"/>
          <w:lang w:val="en-US" w:eastAsia="nl-NL"/>
        </w:rPr>
        <w:t xml:space="preserve">The authors thank the registration team of the Netherlands Comprehensive Cancer </w:t>
      </w:r>
      <w:proofErr w:type="spellStart"/>
      <w:r w:rsidRPr="004754B0">
        <w:rPr>
          <w:i/>
          <w:sz w:val="14"/>
          <w:szCs w:val="14"/>
          <w:lang w:val="en-US" w:eastAsia="nl-NL"/>
        </w:rPr>
        <w:t>Organisation</w:t>
      </w:r>
      <w:proofErr w:type="spellEnd"/>
      <w:r w:rsidRPr="004754B0">
        <w:rPr>
          <w:i/>
          <w:sz w:val="14"/>
          <w:szCs w:val="14"/>
          <w:lang w:val="en-US" w:eastAsia="nl-NL"/>
        </w:rPr>
        <w:t xml:space="preserve"> (IKNL) for the collection of data for the Netherlands Cancer Registry as well as IKNL staff for scientific advice</w:t>
      </w:r>
      <w:r w:rsidRPr="004754B0">
        <w:rPr>
          <w:sz w:val="14"/>
          <w:szCs w:val="14"/>
          <w:lang w:val="en-US" w:eastAsia="nl-NL"/>
        </w:rPr>
        <w:t>”).</w:t>
      </w:r>
    </w:p>
    <w:p w14:paraId="71720229" w14:textId="77777777" w:rsidR="00417EB4" w:rsidRPr="00FC1E44" w:rsidRDefault="00FC1E44" w:rsidP="00CB68BD">
      <w:pPr>
        <w:pStyle w:val="BasistekstIKNL"/>
        <w:numPr>
          <w:ilvl w:val="0"/>
          <w:numId w:val="15"/>
        </w:numPr>
        <w:spacing w:line="240" w:lineRule="auto"/>
        <w:ind w:left="0" w:hanging="284"/>
        <w:jc w:val="both"/>
        <w:rPr>
          <w:sz w:val="14"/>
          <w:szCs w:val="14"/>
          <w:lang w:eastAsia="nl-NL"/>
        </w:rPr>
      </w:pPr>
      <w:r w:rsidRPr="00FC1E44">
        <w:rPr>
          <w:sz w:val="14"/>
          <w:szCs w:val="14"/>
          <w:lang w:eastAsia="nl-NL"/>
        </w:rPr>
        <w:t>Aanvrager stelt een exemplaar van alle publicaties die (mede) voortvloeien uit het gebruik van de NKR-Gegevens ter beschikking aan IKNL, binnen vier weken na publicatie.</w:t>
      </w:r>
    </w:p>
    <w:p w14:paraId="3DC9E2C5" w14:textId="77777777" w:rsidR="00CB68BD" w:rsidRPr="004754B0" w:rsidRDefault="00CB68BD" w:rsidP="00CB68BD">
      <w:pPr>
        <w:pStyle w:val="BasistekstIKNL"/>
        <w:numPr>
          <w:ilvl w:val="0"/>
          <w:numId w:val="15"/>
        </w:numPr>
        <w:spacing w:line="240" w:lineRule="auto"/>
        <w:ind w:left="0" w:hanging="284"/>
        <w:jc w:val="both"/>
        <w:rPr>
          <w:sz w:val="14"/>
          <w:szCs w:val="14"/>
          <w:lang w:eastAsia="nl-NL"/>
        </w:rPr>
      </w:pPr>
      <w:r w:rsidRPr="004754B0">
        <w:rPr>
          <w:rFonts w:cs="Arial"/>
          <w:iCs/>
          <w:sz w:val="14"/>
          <w:szCs w:val="14"/>
        </w:rPr>
        <w:t>Het is IKNL toegestaan om ten aanzien van publicaties aanvullende voorwaarden te stellen</w:t>
      </w:r>
      <w:r>
        <w:rPr>
          <w:rFonts w:cs="Arial"/>
          <w:iCs/>
          <w:sz w:val="14"/>
          <w:szCs w:val="14"/>
        </w:rPr>
        <w:t>.</w:t>
      </w:r>
    </w:p>
    <w:p w14:paraId="050D6D6C" w14:textId="77777777" w:rsidR="00CB68BD" w:rsidRPr="006D64DE" w:rsidRDefault="00CB68BD" w:rsidP="00CB68BD">
      <w:pPr>
        <w:pStyle w:val="Kop2zondernummerIKNL"/>
        <w:spacing w:before="0" w:after="0" w:line="240" w:lineRule="auto"/>
        <w:rPr>
          <w:sz w:val="16"/>
          <w:szCs w:val="16"/>
        </w:rPr>
      </w:pPr>
    </w:p>
    <w:p w14:paraId="6F2B7125" w14:textId="77777777" w:rsidR="00CB68BD" w:rsidRPr="006D64DE" w:rsidRDefault="00CB68BD" w:rsidP="00CB68BD">
      <w:pPr>
        <w:pStyle w:val="Kop2zondernummerIKNL"/>
        <w:spacing w:before="0" w:after="0" w:line="240" w:lineRule="auto"/>
        <w:rPr>
          <w:sz w:val="16"/>
          <w:szCs w:val="16"/>
        </w:rPr>
      </w:pPr>
      <w:r w:rsidRPr="006D64DE">
        <w:rPr>
          <w:sz w:val="16"/>
          <w:szCs w:val="16"/>
        </w:rPr>
        <w:t>Artikel 11 – Overmacht</w:t>
      </w:r>
    </w:p>
    <w:p w14:paraId="70A07905" w14:textId="77777777" w:rsidR="00CB68BD" w:rsidRPr="006D64DE" w:rsidRDefault="00CB68BD" w:rsidP="00CB68BD">
      <w:pPr>
        <w:pStyle w:val="BasistekstIKNL"/>
        <w:spacing w:line="240" w:lineRule="auto"/>
        <w:rPr>
          <w:sz w:val="16"/>
          <w:szCs w:val="16"/>
        </w:rPr>
      </w:pPr>
    </w:p>
    <w:p w14:paraId="574FBA43" w14:textId="77777777" w:rsidR="00CB68BD" w:rsidRPr="002F3BF1" w:rsidRDefault="00CB68BD" w:rsidP="00CB68BD">
      <w:pPr>
        <w:pStyle w:val="BasistekstIKNL"/>
        <w:numPr>
          <w:ilvl w:val="0"/>
          <w:numId w:val="16"/>
        </w:numPr>
        <w:spacing w:line="240" w:lineRule="auto"/>
        <w:ind w:left="0" w:hanging="284"/>
        <w:jc w:val="both"/>
        <w:rPr>
          <w:sz w:val="14"/>
          <w:szCs w:val="14"/>
          <w:lang w:eastAsia="nl-NL"/>
        </w:rPr>
      </w:pPr>
      <w:r w:rsidRPr="002F3BF1">
        <w:rPr>
          <w:sz w:val="14"/>
          <w:szCs w:val="14"/>
          <w:lang w:eastAsia="nl-NL"/>
        </w:rPr>
        <w:t>Onder overmacht wordt verstaan iedere tekortkoming in de nakoming van de verplichtingen voortvloeiend uit de Overeenkomst en</w:t>
      </w:r>
      <w:r>
        <w:rPr>
          <w:sz w:val="14"/>
          <w:szCs w:val="14"/>
          <w:lang w:eastAsia="nl-NL"/>
        </w:rPr>
        <w:t xml:space="preserve"> </w:t>
      </w:r>
      <w:r w:rsidRPr="002F3BF1">
        <w:rPr>
          <w:sz w:val="14"/>
          <w:szCs w:val="14"/>
          <w:lang w:eastAsia="nl-NL"/>
        </w:rPr>
        <w:t>/</w:t>
      </w:r>
      <w:r>
        <w:rPr>
          <w:sz w:val="14"/>
          <w:szCs w:val="14"/>
          <w:lang w:eastAsia="nl-NL"/>
        </w:rPr>
        <w:t xml:space="preserve"> </w:t>
      </w:r>
      <w:r w:rsidRPr="002F3BF1">
        <w:rPr>
          <w:sz w:val="14"/>
          <w:szCs w:val="14"/>
          <w:lang w:eastAsia="nl-NL"/>
        </w:rPr>
        <w:t xml:space="preserve">of gemaakte afspraken tussen IKNL of Aanvrager, die niet kan worden toegerekend aan een van deze partijen, omdat zij niet te wijten is aan de schuld van IKNL respectievelijk Aanvrager, noch krachtens de wet, rechtshandeling of de in het verkeer geldende opvattingen voor rekening van IKNL respectievelijk Aanvrager komt. </w:t>
      </w:r>
    </w:p>
    <w:p w14:paraId="28A98983" w14:textId="77777777" w:rsidR="00CB68BD" w:rsidRPr="002F3BF1" w:rsidRDefault="00CB68BD" w:rsidP="00CB68BD">
      <w:pPr>
        <w:pStyle w:val="BasistekstIKNL"/>
        <w:numPr>
          <w:ilvl w:val="0"/>
          <w:numId w:val="16"/>
        </w:numPr>
        <w:spacing w:line="240" w:lineRule="auto"/>
        <w:ind w:left="0" w:hanging="284"/>
        <w:jc w:val="both"/>
        <w:rPr>
          <w:sz w:val="14"/>
          <w:szCs w:val="14"/>
          <w:lang w:eastAsia="nl-NL"/>
        </w:rPr>
      </w:pPr>
      <w:r w:rsidRPr="002F3BF1">
        <w:rPr>
          <w:sz w:val="14"/>
          <w:szCs w:val="14"/>
          <w:lang w:eastAsia="nl-NL"/>
        </w:rPr>
        <w:t>In geval van tijdelijke overmacht bij IKNL, is IKNL gerechtigd haar verplichtingen uit hoofde van de Overeenkomst en</w:t>
      </w:r>
      <w:r>
        <w:rPr>
          <w:sz w:val="14"/>
          <w:szCs w:val="14"/>
          <w:lang w:eastAsia="nl-NL"/>
        </w:rPr>
        <w:t xml:space="preserve"> </w:t>
      </w:r>
      <w:r w:rsidRPr="002F3BF1">
        <w:rPr>
          <w:sz w:val="14"/>
          <w:szCs w:val="14"/>
          <w:lang w:eastAsia="nl-NL"/>
        </w:rPr>
        <w:t>/</w:t>
      </w:r>
      <w:r>
        <w:rPr>
          <w:sz w:val="14"/>
          <w:szCs w:val="14"/>
          <w:lang w:eastAsia="nl-NL"/>
        </w:rPr>
        <w:t xml:space="preserve"> </w:t>
      </w:r>
      <w:r w:rsidRPr="002F3BF1">
        <w:rPr>
          <w:sz w:val="14"/>
          <w:szCs w:val="14"/>
          <w:lang w:eastAsia="nl-NL"/>
        </w:rPr>
        <w:t>of andere afspraken op te schorten voor de duur van de overmacht.</w:t>
      </w:r>
    </w:p>
    <w:p w14:paraId="0B0D3305" w14:textId="77777777" w:rsidR="00CB68BD" w:rsidRDefault="00CB68BD" w:rsidP="00CB68BD">
      <w:pPr>
        <w:pStyle w:val="BasistekstIKNL"/>
        <w:numPr>
          <w:ilvl w:val="0"/>
          <w:numId w:val="16"/>
        </w:numPr>
        <w:spacing w:line="240" w:lineRule="auto"/>
        <w:ind w:left="0" w:hanging="284"/>
        <w:jc w:val="both"/>
        <w:rPr>
          <w:sz w:val="14"/>
          <w:szCs w:val="14"/>
          <w:lang w:eastAsia="nl-NL"/>
        </w:rPr>
      </w:pPr>
      <w:r w:rsidRPr="002F3BF1">
        <w:rPr>
          <w:sz w:val="14"/>
          <w:szCs w:val="14"/>
          <w:lang w:eastAsia="nl-NL"/>
        </w:rPr>
        <w:t>Indien de overmacht zijdens IKNL langer dan 3 maanden duurt, is IKNL gerechtigd haar verplichtingen uit hoofde van de Overeenkomst en</w:t>
      </w:r>
      <w:r>
        <w:rPr>
          <w:sz w:val="14"/>
          <w:szCs w:val="14"/>
          <w:lang w:eastAsia="nl-NL"/>
        </w:rPr>
        <w:t xml:space="preserve"> </w:t>
      </w:r>
      <w:r w:rsidRPr="002F3BF1">
        <w:rPr>
          <w:sz w:val="14"/>
          <w:szCs w:val="14"/>
          <w:lang w:eastAsia="nl-NL"/>
        </w:rPr>
        <w:t>/</w:t>
      </w:r>
      <w:r>
        <w:rPr>
          <w:sz w:val="14"/>
          <w:szCs w:val="14"/>
          <w:lang w:eastAsia="nl-NL"/>
        </w:rPr>
        <w:t xml:space="preserve"> </w:t>
      </w:r>
      <w:r w:rsidRPr="002F3BF1">
        <w:rPr>
          <w:sz w:val="14"/>
          <w:szCs w:val="14"/>
          <w:lang w:eastAsia="nl-NL"/>
        </w:rPr>
        <w:t>of andere afspraken te beëindigingen zonder dat IKNL gehouden is tot vergoeding van schade die Aanvrager mogelijk heeft geleden en</w:t>
      </w:r>
      <w:r>
        <w:rPr>
          <w:sz w:val="14"/>
          <w:szCs w:val="14"/>
          <w:lang w:eastAsia="nl-NL"/>
        </w:rPr>
        <w:t xml:space="preserve"> </w:t>
      </w:r>
      <w:r w:rsidRPr="002F3BF1">
        <w:rPr>
          <w:sz w:val="14"/>
          <w:szCs w:val="14"/>
          <w:lang w:eastAsia="nl-NL"/>
        </w:rPr>
        <w:t>/</w:t>
      </w:r>
      <w:r>
        <w:rPr>
          <w:sz w:val="14"/>
          <w:szCs w:val="14"/>
          <w:lang w:eastAsia="nl-NL"/>
        </w:rPr>
        <w:t xml:space="preserve"> </w:t>
      </w:r>
      <w:r w:rsidRPr="002F3BF1">
        <w:rPr>
          <w:sz w:val="14"/>
          <w:szCs w:val="14"/>
          <w:lang w:eastAsia="nl-NL"/>
        </w:rPr>
        <w:t xml:space="preserve">of lijdt. </w:t>
      </w:r>
    </w:p>
    <w:p w14:paraId="146B04C9" w14:textId="77777777" w:rsidR="00CB68BD" w:rsidRPr="006D64DE" w:rsidRDefault="00CB68BD" w:rsidP="00CB68BD">
      <w:pPr>
        <w:pStyle w:val="BasistekstIKNL"/>
        <w:spacing w:line="240" w:lineRule="auto"/>
        <w:jc w:val="both"/>
        <w:rPr>
          <w:sz w:val="16"/>
          <w:szCs w:val="16"/>
          <w:lang w:eastAsia="nl-NL"/>
        </w:rPr>
      </w:pPr>
    </w:p>
    <w:p w14:paraId="68A34ECF" w14:textId="77777777" w:rsidR="00CB68BD" w:rsidRPr="006D64DE" w:rsidRDefault="00CB68BD" w:rsidP="00CB68BD">
      <w:pPr>
        <w:pStyle w:val="Kop2zondernummerIKNL"/>
        <w:spacing w:before="0" w:after="0" w:line="240" w:lineRule="auto"/>
        <w:rPr>
          <w:sz w:val="16"/>
          <w:szCs w:val="16"/>
        </w:rPr>
      </w:pPr>
      <w:r w:rsidRPr="006D64DE">
        <w:rPr>
          <w:sz w:val="16"/>
          <w:szCs w:val="16"/>
        </w:rPr>
        <w:t>Artikel 12 – Betalingsvoorwaarden</w:t>
      </w:r>
    </w:p>
    <w:p w14:paraId="5C135974" w14:textId="77777777" w:rsidR="00CB68BD" w:rsidRPr="006D64DE" w:rsidRDefault="00CB68BD" w:rsidP="00CB68BD">
      <w:pPr>
        <w:pStyle w:val="BasistekstIKNL"/>
        <w:spacing w:line="240" w:lineRule="auto"/>
        <w:rPr>
          <w:sz w:val="16"/>
          <w:szCs w:val="16"/>
        </w:rPr>
      </w:pPr>
    </w:p>
    <w:p w14:paraId="6D5B9373" w14:textId="77777777" w:rsidR="00CB68BD" w:rsidRPr="002F3BF1" w:rsidRDefault="00CB68BD" w:rsidP="00CB68BD">
      <w:pPr>
        <w:pStyle w:val="BasistekstIKNL"/>
        <w:numPr>
          <w:ilvl w:val="0"/>
          <w:numId w:val="17"/>
        </w:numPr>
        <w:spacing w:line="240" w:lineRule="auto"/>
        <w:ind w:left="0" w:hanging="284"/>
        <w:jc w:val="both"/>
        <w:rPr>
          <w:sz w:val="14"/>
          <w:szCs w:val="14"/>
          <w:lang w:eastAsia="nl-NL"/>
        </w:rPr>
      </w:pPr>
      <w:r w:rsidRPr="002F3BF1">
        <w:rPr>
          <w:sz w:val="14"/>
          <w:szCs w:val="14"/>
          <w:lang w:eastAsia="nl-NL"/>
        </w:rPr>
        <w:t>Alle door IKNL gehanteerde prijzen en tarieven zijn in Euro’s en exclusief omzetbelasting en andere heffingen van overheidswege, tenzij tussen partijen uitdrukkelijk schriftelijk anders is overeengekomen.</w:t>
      </w:r>
    </w:p>
    <w:p w14:paraId="6D349A96" w14:textId="77777777" w:rsidR="00CB68BD" w:rsidRPr="002F3BF1" w:rsidRDefault="00CB68BD" w:rsidP="00CB68BD">
      <w:pPr>
        <w:pStyle w:val="BasistekstIKNL"/>
        <w:numPr>
          <w:ilvl w:val="0"/>
          <w:numId w:val="17"/>
        </w:numPr>
        <w:spacing w:line="240" w:lineRule="auto"/>
        <w:ind w:left="0" w:hanging="284"/>
        <w:jc w:val="both"/>
        <w:rPr>
          <w:sz w:val="14"/>
          <w:szCs w:val="14"/>
          <w:lang w:eastAsia="nl-NL"/>
        </w:rPr>
      </w:pPr>
      <w:r w:rsidRPr="002F3BF1">
        <w:rPr>
          <w:sz w:val="14"/>
          <w:szCs w:val="14"/>
          <w:lang w:eastAsia="nl-NL"/>
        </w:rPr>
        <w:t xml:space="preserve">IKNL is gerechtigd om—zonder voorgaande schriftelijke mededeling—per 1 januari van ieder jaar het overeengekomen tarief te verhogen met maximaal de in de CAO-ziekenhuizen afgesproken loonontwikkeling en mutaties in de heffingen van overheidswege voor het betreffende jaar, ongeacht de ingangsdatum van de loonaanpassing in het betreffende jaar. De voor IKNL van toepassing zijnde CAO-ziekenhuizen, waarin de structurele en incidentele ontwikkeling van de loonaanpassing (salarisschalen, vakantiegeld en eindejaarsuitkering) worden vastgesteld, geldt hierbij als uitgangspunt. In geval de CAO-ziekenhuizen na 1 januari wordt vastgesteld zal de 10 </w:t>
      </w:r>
      <w:proofErr w:type="spellStart"/>
      <w:r w:rsidRPr="002F3BF1">
        <w:rPr>
          <w:sz w:val="14"/>
          <w:szCs w:val="14"/>
          <w:lang w:eastAsia="nl-NL"/>
        </w:rPr>
        <w:t>jaars</w:t>
      </w:r>
      <w:proofErr w:type="spellEnd"/>
      <w:r w:rsidRPr="002F3BF1">
        <w:rPr>
          <w:sz w:val="14"/>
          <w:szCs w:val="14"/>
          <w:lang w:eastAsia="nl-NL"/>
        </w:rPr>
        <w:t>-gemiddelde cao loonontwikkeling toegepast worden.</w:t>
      </w:r>
    </w:p>
    <w:p w14:paraId="161B576B" w14:textId="77777777" w:rsidR="00CB68BD" w:rsidRPr="005C47D2" w:rsidRDefault="00CB68BD" w:rsidP="00CB68BD">
      <w:pPr>
        <w:pStyle w:val="BasistekstIKNL"/>
        <w:numPr>
          <w:ilvl w:val="0"/>
          <w:numId w:val="17"/>
        </w:numPr>
        <w:spacing w:line="240" w:lineRule="auto"/>
        <w:ind w:left="0" w:hanging="284"/>
        <w:jc w:val="both"/>
        <w:rPr>
          <w:sz w:val="14"/>
          <w:szCs w:val="14"/>
          <w:lang w:eastAsia="nl-NL"/>
        </w:rPr>
      </w:pPr>
      <w:r w:rsidRPr="002F3BF1">
        <w:rPr>
          <w:sz w:val="14"/>
          <w:szCs w:val="14"/>
          <w:lang w:eastAsia="nl-NL"/>
        </w:rPr>
        <w:t xml:space="preserve">Betaling van de factuur door Aanvrager dient te geschieden binnen 30 dagen na factuurdatum op een door IKNL aangewezen bankrekening, tenzij schriftelijk anders is overeengekomen. De betalingstermijn als bedoeld in dit lid is een fatale termijn. Indien Aanvrager niet binnen de daartoe gestelde termijn zorg draagt voor betaling van de factuur, is Aanvrager vanaf de vervaldatum zonder verdere ingebrekestelling in verzuim en is IKNL gerechtigd om vanaf dat moment vertragingsrente van 1% per maand over het openstaande bedrag in rekening te brengen, tenzij de wettelijke rente hoger is, in welk geval de wettelijke rente verschuldigd is. De rente over het opeisbare bedrag zal worden </w:t>
      </w:r>
      <w:r w:rsidRPr="005C47D2">
        <w:rPr>
          <w:sz w:val="14"/>
          <w:szCs w:val="14"/>
          <w:lang w:eastAsia="nl-NL"/>
        </w:rPr>
        <w:t>berekend vanaf het moment dat Aanvrager in verzuim is tot het moment van voldoening van het volledig verschuldigde bedrag.</w:t>
      </w:r>
    </w:p>
    <w:p w14:paraId="31F55F24" w14:textId="77777777" w:rsidR="00CB68BD" w:rsidRPr="005C47D2" w:rsidRDefault="00CB68BD" w:rsidP="00CB68BD">
      <w:pPr>
        <w:pStyle w:val="BasistekstIKNL"/>
        <w:numPr>
          <w:ilvl w:val="0"/>
          <w:numId w:val="17"/>
        </w:numPr>
        <w:spacing w:line="240" w:lineRule="auto"/>
        <w:ind w:left="0" w:hanging="284"/>
        <w:jc w:val="both"/>
        <w:rPr>
          <w:sz w:val="14"/>
          <w:szCs w:val="14"/>
          <w:lang w:eastAsia="nl-NL"/>
        </w:rPr>
      </w:pPr>
      <w:r w:rsidRPr="005C47D2">
        <w:rPr>
          <w:sz w:val="14"/>
          <w:szCs w:val="14"/>
          <w:lang w:eastAsia="nl-NL"/>
        </w:rPr>
        <w:t>Aanvrager is nimmer gerechtigd tot verrekening van het door hem aan IKNL verschuldigde.</w:t>
      </w:r>
    </w:p>
    <w:p w14:paraId="2D4FB58E" w14:textId="77777777" w:rsidR="00CB68BD" w:rsidRPr="005C47D2" w:rsidRDefault="00CB68BD" w:rsidP="00CB68BD">
      <w:pPr>
        <w:pStyle w:val="BasistekstIKNL"/>
        <w:numPr>
          <w:ilvl w:val="0"/>
          <w:numId w:val="17"/>
        </w:numPr>
        <w:spacing w:line="240" w:lineRule="auto"/>
        <w:ind w:left="0" w:hanging="284"/>
        <w:jc w:val="both"/>
        <w:rPr>
          <w:sz w:val="14"/>
          <w:szCs w:val="14"/>
          <w:lang w:eastAsia="nl-NL"/>
        </w:rPr>
      </w:pPr>
      <w:r w:rsidRPr="005C47D2">
        <w:rPr>
          <w:sz w:val="14"/>
          <w:szCs w:val="14"/>
          <w:lang w:eastAsia="nl-NL"/>
        </w:rPr>
        <w:t>Aanvrager heeft de plicht om onjuistheden in verstrekte of vermelde betaalgegevens onverwijld aan IKNL te melden.</w:t>
      </w:r>
    </w:p>
    <w:p w14:paraId="65F4DB61" w14:textId="77777777" w:rsidR="00CB68BD" w:rsidRPr="006D64DE" w:rsidRDefault="00CB68BD" w:rsidP="00CB68BD">
      <w:pPr>
        <w:pStyle w:val="BasistekstIKNL"/>
        <w:spacing w:line="240" w:lineRule="auto"/>
        <w:jc w:val="both"/>
        <w:rPr>
          <w:sz w:val="16"/>
          <w:szCs w:val="16"/>
          <w:lang w:eastAsia="nl-NL"/>
        </w:rPr>
      </w:pPr>
    </w:p>
    <w:p w14:paraId="7D910D6C" w14:textId="77777777" w:rsidR="00CB68BD" w:rsidRPr="006D64DE" w:rsidRDefault="00CB68BD" w:rsidP="00CB68BD">
      <w:pPr>
        <w:pStyle w:val="Kop2zondernummerIKNL"/>
        <w:spacing w:before="0" w:after="0" w:line="240" w:lineRule="auto"/>
        <w:rPr>
          <w:sz w:val="16"/>
          <w:szCs w:val="16"/>
        </w:rPr>
      </w:pPr>
      <w:r w:rsidRPr="006D64DE">
        <w:rPr>
          <w:sz w:val="16"/>
          <w:szCs w:val="16"/>
        </w:rPr>
        <w:t>Artikel 13 – Beëindiging</w:t>
      </w:r>
    </w:p>
    <w:p w14:paraId="40BCEBBC" w14:textId="77777777" w:rsidR="00CB68BD" w:rsidRPr="006D64DE" w:rsidRDefault="00CB68BD" w:rsidP="00CB68BD">
      <w:pPr>
        <w:pStyle w:val="BasistekstIKNL"/>
        <w:spacing w:line="240" w:lineRule="auto"/>
        <w:rPr>
          <w:sz w:val="16"/>
          <w:szCs w:val="16"/>
        </w:rPr>
      </w:pPr>
    </w:p>
    <w:p w14:paraId="2AAC5CBF" w14:textId="77777777" w:rsidR="00CB68BD" w:rsidRPr="005C47D2" w:rsidRDefault="00CB68BD" w:rsidP="00CB68BD">
      <w:pPr>
        <w:pStyle w:val="BasistekstIKNL"/>
        <w:numPr>
          <w:ilvl w:val="0"/>
          <w:numId w:val="18"/>
        </w:numPr>
        <w:spacing w:line="240" w:lineRule="auto"/>
        <w:ind w:left="0" w:hanging="284"/>
        <w:jc w:val="both"/>
        <w:rPr>
          <w:sz w:val="14"/>
          <w:szCs w:val="14"/>
          <w:lang w:eastAsia="nl-NL"/>
        </w:rPr>
      </w:pPr>
      <w:r w:rsidRPr="005C47D2">
        <w:rPr>
          <w:sz w:val="14"/>
          <w:szCs w:val="14"/>
          <w:lang w:eastAsia="nl-NL"/>
        </w:rPr>
        <w:t>Partijen hebben het recht de Overeenkomst met onmiddellijke ingang te beëindigen door opzegging door middel van een schriftelijke kennisgeving indien:</w:t>
      </w:r>
    </w:p>
    <w:p w14:paraId="316ECFDF" w14:textId="77777777" w:rsidR="00CB68BD" w:rsidRPr="005C47D2" w:rsidRDefault="00CB68BD" w:rsidP="00CB68BD">
      <w:pPr>
        <w:pStyle w:val="BasistekstIKNL"/>
        <w:numPr>
          <w:ilvl w:val="1"/>
          <w:numId w:val="18"/>
        </w:numPr>
        <w:spacing w:line="240" w:lineRule="auto"/>
        <w:ind w:left="284" w:hanging="284"/>
        <w:jc w:val="both"/>
        <w:rPr>
          <w:sz w:val="14"/>
          <w:szCs w:val="14"/>
          <w:lang w:eastAsia="nl-NL"/>
        </w:rPr>
      </w:pPr>
      <w:r w:rsidRPr="005C47D2">
        <w:rPr>
          <w:sz w:val="14"/>
          <w:szCs w:val="14"/>
          <w:lang w:eastAsia="nl-NL"/>
        </w:rPr>
        <w:t>(aan) de andere partij al dan niet (voorlopige) surseance van betaling is verleend of in staat van faillissement is verklaard of een verzoek tot toepassing van een schuldsanering indient of onder curatele of bewind is gesteld;</w:t>
      </w:r>
    </w:p>
    <w:p w14:paraId="0329789B" w14:textId="77777777" w:rsidR="00CB68BD" w:rsidRPr="005C47D2" w:rsidRDefault="00CB68BD" w:rsidP="00CB68BD">
      <w:pPr>
        <w:pStyle w:val="BasistekstIKNL"/>
        <w:numPr>
          <w:ilvl w:val="1"/>
          <w:numId w:val="18"/>
        </w:numPr>
        <w:spacing w:line="240" w:lineRule="auto"/>
        <w:ind w:left="284" w:hanging="284"/>
        <w:jc w:val="both"/>
        <w:rPr>
          <w:sz w:val="14"/>
          <w:szCs w:val="14"/>
          <w:lang w:eastAsia="nl-NL"/>
        </w:rPr>
      </w:pPr>
      <w:r w:rsidRPr="005C47D2">
        <w:rPr>
          <w:sz w:val="14"/>
          <w:szCs w:val="14"/>
          <w:lang w:eastAsia="nl-NL"/>
        </w:rPr>
        <w:t>de andere partij zijn bedrijfsvoering geheel of gedeeltelijk staakt, of anderszins liquideert, of zijn bedrijfsactiviteiten ingrijpend wijzigt of aan een derde overdraagt</w:t>
      </w:r>
      <w:r>
        <w:rPr>
          <w:sz w:val="14"/>
          <w:szCs w:val="14"/>
          <w:lang w:eastAsia="nl-NL"/>
        </w:rPr>
        <w:t>;</w:t>
      </w:r>
    </w:p>
    <w:p w14:paraId="69047692" w14:textId="77777777" w:rsidR="00CB68BD" w:rsidRPr="005C47D2" w:rsidRDefault="00CB68BD" w:rsidP="00CB68BD">
      <w:pPr>
        <w:pStyle w:val="BasistekstIKNL"/>
        <w:numPr>
          <w:ilvl w:val="1"/>
          <w:numId w:val="18"/>
        </w:numPr>
        <w:spacing w:line="240" w:lineRule="auto"/>
        <w:ind w:left="284" w:hanging="284"/>
        <w:jc w:val="both"/>
        <w:rPr>
          <w:sz w:val="14"/>
          <w:szCs w:val="14"/>
          <w:lang w:eastAsia="nl-NL"/>
        </w:rPr>
      </w:pPr>
      <w:r w:rsidRPr="005C47D2">
        <w:rPr>
          <w:sz w:val="14"/>
          <w:szCs w:val="14"/>
          <w:lang w:eastAsia="nl-NL"/>
        </w:rPr>
        <w:t>de bevoegde autoriteiten een onderzoek instellen naar de andere partij dan wel een maatregel</w:t>
      </w:r>
      <w:r>
        <w:rPr>
          <w:sz w:val="14"/>
          <w:szCs w:val="14"/>
          <w:lang w:eastAsia="nl-NL"/>
        </w:rPr>
        <w:t xml:space="preserve"> </w:t>
      </w:r>
      <w:r w:rsidRPr="005C47D2">
        <w:rPr>
          <w:sz w:val="14"/>
          <w:szCs w:val="14"/>
          <w:lang w:eastAsia="nl-NL"/>
        </w:rPr>
        <w:t>/</w:t>
      </w:r>
      <w:r>
        <w:rPr>
          <w:sz w:val="14"/>
          <w:szCs w:val="14"/>
          <w:lang w:eastAsia="nl-NL"/>
        </w:rPr>
        <w:t xml:space="preserve"> </w:t>
      </w:r>
      <w:r w:rsidRPr="005C47D2">
        <w:rPr>
          <w:sz w:val="14"/>
          <w:szCs w:val="14"/>
          <w:lang w:eastAsia="nl-NL"/>
        </w:rPr>
        <w:t xml:space="preserve">boete opleggen aan deze partij verband houdend met de toepasselijke privacywet- en regelgeving. </w:t>
      </w:r>
    </w:p>
    <w:p w14:paraId="6B45BBF2" w14:textId="77777777" w:rsidR="00CB68BD" w:rsidRPr="005C47D2" w:rsidRDefault="00CB68BD" w:rsidP="00CB68BD">
      <w:pPr>
        <w:pStyle w:val="BasistekstIKNL"/>
        <w:numPr>
          <w:ilvl w:val="0"/>
          <w:numId w:val="18"/>
        </w:numPr>
        <w:spacing w:line="240" w:lineRule="auto"/>
        <w:ind w:left="0" w:hanging="284"/>
        <w:jc w:val="both"/>
        <w:rPr>
          <w:sz w:val="14"/>
          <w:szCs w:val="14"/>
          <w:lang w:eastAsia="nl-NL"/>
        </w:rPr>
      </w:pPr>
      <w:r w:rsidRPr="005C47D2">
        <w:rPr>
          <w:sz w:val="14"/>
          <w:szCs w:val="14"/>
          <w:lang w:eastAsia="nl-NL"/>
        </w:rPr>
        <w:t>Indien een partij toerekenbaar tekort komt in de nakoming van enige op hem rustende verplichting uit hoofde van de Overeenkomst en</w:t>
      </w:r>
      <w:r>
        <w:rPr>
          <w:sz w:val="14"/>
          <w:szCs w:val="14"/>
          <w:lang w:eastAsia="nl-NL"/>
        </w:rPr>
        <w:t xml:space="preserve"> </w:t>
      </w:r>
      <w:r w:rsidRPr="005C47D2">
        <w:rPr>
          <w:sz w:val="14"/>
          <w:szCs w:val="14"/>
          <w:lang w:eastAsia="nl-NL"/>
        </w:rPr>
        <w:t>/</w:t>
      </w:r>
      <w:r>
        <w:rPr>
          <w:sz w:val="14"/>
          <w:szCs w:val="14"/>
          <w:lang w:eastAsia="nl-NL"/>
        </w:rPr>
        <w:t xml:space="preserve"> </w:t>
      </w:r>
      <w:r w:rsidRPr="005C47D2">
        <w:rPr>
          <w:sz w:val="14"/>
          <w:szCs w:val="14"/>
          <w:lang w:eastAsia="nl-NL"/>
        </w:rPr>
        <w:t xml:space="preserve">of andere tussen partijen bestaande afspraken is de andere partij gerechtigd de Overeenkomst te beëindigen door ontbinding eerst </w:t>
      </w:r>
      <w:bookmarkStart w:id="3" w:name="_Hlk792759"/>
      <w:r w:rsidRPr="005C47D2">
        <w:rPr>
          <w:sz w:val="14"/>
          <w:szCs w:val="14"/>
          <w:lang w:eastAsia="nl-NL"/>
        </w:rPr>
        <w:t>nadat de tekortkomende partij door de andere partij een redelijke termijn is gegund om alsnog deugdelijk te presteren;</w:t>
      </w:r>
    </w:p>
    <w:p w14:paraId="6D481BE3" w14:textId="77777777" w:rsidR="00CB68BD" w:rsidRPr="005C47D2" w:rsidRDefault="00CB68BD" w:rsidP="00CB68BD">
      <w:pPr>
        <w:pStyle w:val="BasistekstIKNL"/>
        <w:numPr>
          <w:ilvl w:val="0"/>
          <w:numId w:val="18"/>
        </w:numPr>
        <w:spacing w:line="240" w:lineRule="auto"/>
        <w:ind w:left="0" w:hanging="284"/>
        <w:jc w:val="both"/>
        <w:rPr>
          <w:sz w:val="14"/>
          <w:szCs w:val="14"/>
          <w:lang w:eastAsia="nl-NL"/>
        </w:rPr>
      </w:pPr>
      <w:r w:rsidRPr="005C47D2">
        <w:rPr>
          <w:sz w:val="14"/>
          <w:szCs w:val="14"/>
          <w:lang w:eastAsia="nl-NL"/>
        </w:rPr>
        <w:t>Indien beëindiging van de Overeenkomst aan Aanvrager toerekenbaar is dan wel voor diens risico komt, is Aanvrager gehouden de directe en indirecte schade die IKNL dientengevolge lijdt te vergoeden.</w:t>
      </w:r>
    </w:p>
    <w:p w14:paraId="0262BFBE" w14:textId="77777777" w:rsidR="00CB68BD" w:rsidRPr="005C47D2" w:rsidRDefault="00CB68BD" w:rsidP="00CB68BD">
      <w:pPr>
        <w:pStyle w:val="BasistekstIKNL"/>
        <w:numPr>
          <w:ilvl w:val="0"/>
          <w:numId w:val="18"/>
        </w:numPr>
        <w:spacing w:line="240" w:lineRule="auto"/>
        <w:ind w:left="0" w:hanging="284"/>
        <w:jc w:val="both"/>
        <w:rPr>
          <w:sz w:val="14"/>
          <w:szCs w:val="14"/>
          <w:lang w:eastAsia="nl-NL"/>
        </w:rPr>
      </w:pPr>
      <w:r w:rsidRPr="005C47D2">
        <w:rPr>
          <w:sz w:val="14"/>
          <w:szCs w:val="14"/>
          <w:lang w:eastAsia="nl-NL"/>
        </w:rPr>
        <w:t>Indien IKNL de Overeenkomst beëindigt door opzegging of ontbinding, zoals bedoeld in artikel 13 lid 1 of 2, heeft IKNL het recht Aanvrager te gebieden de reeds geleverde NKR-Gegevens te (doen laten) vernietigen. Aanvrager dient afdoende bewijs van voormelde vernietiging op eerste verzoek van IKNL aan IKNL te vertrekken.</w:t>
      </w:r>
    </w:p>
    <w:p w14:paraId="21627B45" w14:textId="77777777" w:rsidR="00CB68BD" w:rsidRPr="005C47D2" w:rsidRDefault="00CB68BD" w:rsidP="00CB68BD">
      <w:pPr>
        <w:pStyle w:val="BasistekstIKNL"/>
        <w:numPr>
          <w:ilvl w:val="0"/>
          <w:numId w:val="18"/>
        </w:numPr>
        <w:spacing w:line="240" w:lineRule="auto"/>
        <w:ind w:left="0" w:hanging="284"/>
        <w:jc w:val="both"/>
        <w:rPr>
          <w:sz w:val="14"/>
          <w:szCs w:val="14"/>
          <w:lang w:eastAsia="nl-NL"/>
        </w:rPr>
      </w:pPr>
      <w:r w:rsidRPr="005C47D2">
        <w:rPr>
          <w:sz w:val="14"/>
          <w:szCs w:val="14"/>
          <w:lang w:eastAsia="nl-NL"/>
        </w:rPr>
        <w:t>Indien sprake is van een situatie waarin voortzetting</w:t>
      </w:r>
      <w:r>
        <w:rPr>
          <w:sz w:val="14"/>
          <w:szCs w:val="14"/>
          <w:lang w:eastAsia="nl-NL"/>
        </w:rPr>
        <w:t xml:space="preserve"> </w:t>
      </w:r>
      <w:r w:rsidRPr="005C47D2">
        <w:rPr>
          <w:sz w:val="14"/>
          <w:szCs w:val="14"/>
          <w:lang w:eastAsia="nl-NL"/>
        </w:rPr>
        <w:t>/</w:t>
      </w:r>
      <w:r>
        <w:rPr>
          <w:sz w:val="14"/>
          <w:szCs w:val="14"/>
          <w:lang w:eastAsia="nl-NL"/>
        </w:rPr>
        <w:t xml:space="preserve"> </w:t>
      </w:r>
      <w:r w:rsidRPr="005C47D2">
        <w:rPr>
          <w:sz w:val="14"/>
          <w:szCs w:val="14"/>
          <w:lang w:eastAsia="nl-NL"/>
        </w:rPr>
        <w:t>doorgang van de NKR-gegevensverstrekking (of overeenkomst) op grond van zwaarwegende redenen in redelijkheid niet langer mag worden verwacht van IKNL is IKNL gerechtigd de Overeenkomst zonder ingebrekestelling per direct op te zeggen, zonder dat daarbij enige verplichting tot schadevergoeding voor IKNL uit voortvloeit</w:t>
      </w:r>
    </w:p>
    <w:p w14:paraId="5A1FD617" w14:textId="77777777" w:rsidR="00CB68BD" w:rsidRPr="006D64DE" w:rsidRDefault="00CB68BD" w:rsidP="00CB68BD">
      <w:pPr>
        <w:pStyle w:val="BasistekstIKNL"/>
        <w:numPr>
          <w:ilvl w:val="0"/>
          <w:numId w:val="18"/>
        </w:numPr>
        <w:spacing w:line="240" w:lineRule="auto"/>
        <w:ind w:left="0" w:hanging="284"/>
        <w:jc w:val="both"/>
        <w:rPr>
          <w:sz w:val="14"/>
          <w:szCs w:val="14"/>
          <w:lang w:eastAsia="nl-NL"/>
        </w:rPr>
      </w:pPr>
      <w:r w:rsidRPr="005C47D2">
        <w:rPr>
          <w:sz w:val="14"/>
          <w:szCs w:val="14"/>
          <w:lang w:eastAsia="nl-NL"/>
        </w:rPr>
        <w:t>Bepalingen die naar hun aard bestemd zijn om ook na beëindiging van de overeenkomst voort te duren, blijven tussen Partijen na beëindiging van kracht.</w:t>
      </w:r>
    </w:p>
    <w:p w14:paraId="126520E7" w14:textId="77777777" w:rsidR="00CB68BD" w:rsidRPr="006D64DE" w:rsidRDefault="00CB68BD" w:rsidP="00CB68BD">
      <w:pPr>
        <w:pStyle w:val="BasistekstIKNL"/>
        <w:spacing w:line="240" w:lineRule="auto"/>
        <w:jc w:val="both"/>
        <w:rPr>
          <w:sz w:val="16"/>
          <w:szCs w:val="16"/>
          <w:lang w:eastAsia="nl-NL"/>
        </w:rPr>
      </w:pPr>
    </w:p>
    <w:p w14:paraId="4CABEAA6" w14:textId="77777777" w:rsidR="00CB68BD" w:rsidRPr="006D64DE" w:rsidRDefault="00CB68BD" w:rsidP="00CB68BD">
      <w:pPr>
        <w:pStyle w:val="Kop2zondernummerIKNL"/>
        <w:spacing w:before="0" w:after="0" w:line="240" w:lineRule="auto"/>
        <w:rPr>
          <w:sz w:val="16"/>
          <w:szCs w:val="16"/>
        </w:rPr>
      </w:pPr>
      <w:r w:rsidRPr="006D64DE">
        <w:rPr>
          <w:sz w:val="16"/>
          <w:szCs w:val="16"/>
        </w:rPr>
        <w:t>Artikel 14 – Toepasselijk recht en geschillen</w:t>
      </w:r>
    </w:p>
    <w:p w14:paraId="7A55CD00" w14:textId="77777777" w:rsidR="00CB68BD" w:rsidRPr="006D64DE" w:rsidRDefault="00CB68BD" w:rsidP="00CB68BD">
      <w:pPr>
        <w:pStyle w:val="BasistekstIKNL"/>
        <w:spacing w:line="240" w:lineRule="auto"/>
        <w:rPr>
          <w:sz w:val="16"/>
          <w:szCs w:val="16"/>
        </w:rPr>
      </w:pPr>
    </w:p>
    <w:p w14:paraId="48A66C04" w14:textId="77777777" w:rsidR="00CB68BD" w:rsidRPr="005C47D2" w:rsidRDefault="00CB68BD" w:rsidP="00CB68BD">
      <w:pPr>
        <w:pStyle w:val="BasistekstIKNL"/>
        <w:numPr>
          <w:ilvl w:val="0"/>
          <w:numId w:val="19"/>
        </w:numPr>
        <w:spacing w:line="240" w:lineRule="auto"/>
        <w:ind w:left="0" w:hanging="284"/>
        <w:jc w:val="both"/>
        <w:rPr>
          <w:sz w:val="14"/>
          <w:szCs w:val="14"/>
          <w:lang w:eastAsia="nl-NL"/>
        </w:rPr>
      </w:pPr>
      <w:r w:rsidRPr="005C47D2">
        <w:rPr>
          <w:sz w:val="14"/>
          <w:szCs w:val="14"/>
          <w:lang w:eastAsia="nl-NL"/>
        </w:rPr>
        <w:t>Op de overeenkomst is Nederlands recht van toepassing.</w:t>
      </w:r>
    </w:p>
    <w:p w14:paraId="338AA866" w14:textId="77777777" w:rsidR="00CB68BD" w:rsidRPr="005C47D2" w:rsidRDefault="00CB68BD" w:rsidP="00CB68BD">
      <w:pPr>
        <w:pStyle w:val="BasistekstIKNL"/>
        <w:numPr>
          <w:ilvl w:val="0"/>
          <w:numId w:val="19"/>
        </w:numPr>
        <w:spacing w:line="240" w:lineRule="auto"/>
        <w:ind w:left="0" w:hanging="284"/>
        <w:jc w:val="both"/>
        <w:rPr>
          <w:sz w:val="14"/>
          <w:szCs w:val="14"/>
          <w:lang w:eastAsia="nl-NL"/>
        </w:rPr>
      </w:pPr>
      <w:r w:rsidRPr="005C47D2">
        <w:rPr>
          <w:sz w:val="14"/>
          <w:szCs w:val="14"/>
          <w:lang w:eastAsia="nl-NL"/>
        </w:rPr>
        <w:t>Alle geschillen voortvloeiend en</w:t>
      </w:r>
      <w:r>
        <w:rPr>
          <w:sz w:val="14"/>
          <w:szCs w:val="14"/>
          <w:lang w:eastAsia="nl-NL"/>
        </w:rPr>
        <w:t xml:space="preserve"> </w:t>
      </w:r>
      <w:r w:rsidRPr="005C47D2">
        <w:rPr>
          <w:sz w:val="14"/>
          <w:szCs w:val="14"/>
          <w:lang w:eastAsia="nl-NL"/>
        </w:rPr>
        <w:t>/</w:t>
      </w:r>
      <w:r>
        <w:rPr>
          <w:sz w:val="14"/>
          <w:szCs w:val="14"/>
          <w:lang w:eastAsia="nl-NL"/>
        </w:rPr>
        <w:t xml:space="preserve"> </w:t>
      </w:r>
      <w:r w:rsidRPr="005C47D2">
        <w:rPr>
          <w:sz w:val="14"/>
          <w:szCs w:val="14"/>
          <w:lang w:eastAsia="nl-NL"/>
        </w:rPr>
        <w:t xml:space="preserve">of verband houdend met de Overeenkomst, zullen bij uitsluiting van andere rechtbanken aanhangig worden gemaakt bij de bevoegde rechter te Midden-Nederland. Eventuele conflicten die tussen Partijen ontstaan over (de uitvoering van) deze overeenkomst, zullen Partijen eerst met elkaar bespreken waarbij beide partijen zich inspannen om deze in goed overleg met elkaar op te lossen, daarin begrepen de mogelijkheid het geschil te beëindigen door een in onderling overleg vast te stellen </w:t>
      </w:r>
      <w:proofErr w:type="spellStart"/>
      <w:r w:rsidRPr="005C47D2">
        <w:rPr>
          <w:sz w:val="14"/>
          <w:szCs w:val="14"/>
          <w:lang w:eastAsia="nl-NL"/>
        </w:rPr>
        <w:t>mediation</w:t>
      </w:r>
      <w:proofErr w:type="spellEnd"/>
      <w:r w:rsidRPr="005C47D2">
        <w:rPr>
          <w:sz w:val="14"/>
          <w:szCs w:val="14"/>
          <w:lang w:eastAsia="nl-NL"/>
        </w:rPr>
        <w:t>.</w:t>
      </w:r>
    </w:p>
    <w:p w14:paraId="696B2DD0" w14:textId="77777777" w:rsidR="00CB68BD" w:rsidRPr="006D64DE" w:rsidRDefault="00CB68BD" w:rsidP="00CB68BD">
      <w:pPr>
        <w:pStyle w:val="BasistekstIKNL"/>
        <w:spacing w:line="240" w:lineRule="auto"/>
        <w:jc w:val="both"/>
        <w:rPr>
          <w:sz w:val="16"/>
          <w:szCs w:val="16"/>
          <w:lang w:eastAsia="nl-NL"/>
        </w:rPr>
      </w:pPr>
    </w:p>
    <w:p w14:paraId="4FC97FD2" w14:textId="77777777" w:rsidR="00CB68BD" w:rsidRPr="006D64DE" w:rsidRDefault="00CB68BD" w:rsidP="00CB68BD">
      <w:pPr>
        <w:pStyle w:val="Kop2zondernummerIKNL"/>
        <w:spacing w:before="0" w:after="0" w:line="240" w:lineRule="auto"/>
        <w:rPr>
          <w:sz w:val="16"/>
          <w:szCs w:val="16"/>
        </w:rPr>
      </w:pPr>
      <w:r w:rsidRPr="006D64DE">
        <w:rPr>
          <w:sz w:val="16"/>
          <w:szCs w:val="16"/>
        </w:rPr>
        <w:t>Artikel 15 – Slotbepalingen</w:t>
      </w:r>
    </w:p>
    <w:p w14:paraId="00396D6A" w14:textId="77777777" w:rsidR="00CB68BD" w:rsidRPr="006D64DE" w:rsidRDefault="00CB68BD" w:rsidP="00CB68BD">
      <w:pPr>
        <w:pStyle w:val="BasistekstIKNL"/>
        <w:spacing w:line="240" w:lineRule="auto"/>
        <w:rPr>
          <w:sz w:val="16"/>
          <w:szCs w:val="16"/>
        </w:rPr>
      </w:pPr>
    </w:p>
    <w:p w14:paraId="362731FB" w14:textId="77777777" w:rsidR="00CB68BD" w:rsidRPr="005C47D2" w:rsidRDefault="00CB68BD" w:rsidP="00CB68BD">
      <w:pPr>
        <w:pStyle w:val="BasistekstIKNL"/>
        <w:numPr>
          <w:ilvl w:val="0"/>
          <w:numId w:val="20"/>
        </w:numPr>
        <w:spacing w:line="240" w:lineRule="auto"/>
        <w:ind w:left="0" w:hanging="284"/>
        <w:jc w:val="both"/>
        <w:rPr>
          <w:sz w:val="14"/>
          <w:szCs w:val="14"/>
          <w:lang w:eastAsia="nl-NL"/>
        </w:rPr>
      </w:pPr>
      <w:r w:rsidRPr="005C47D2">
        <w:rPr>
          <w:sz w:val="14"/>
          <w:szCs w:val="14"/>
          <w:lang w:eastAsia="nl-NL"/>
        </w:rPr>
        <w:t>Het is Aanvrager niet toegestaan om zonder voorafgaande schriftelijke toestemming van IKNL, zijn rechten en</w:t>
      </w:r>
      <w:r>
        <w:rPr>
          <w:sz w:val="14"/>
          <w:szCs w:val="14"/>
          <w:lang w:eastAsia="nl-NL"/>
        </w:rPr>
        <w:t xml:space="preserve"> </w:t>
      </w:r>
      <w:r w:rsidRPr="005C47D2">
        <w:rPr>
          <w:sz w:val="14"/>
          <w:szCs w:val="14"/>
          <w:lang w:eastAsia="nl-NL"/>
        </w:rPr>
        <w:t>/</w:t>
      </w:r>
      <w:r>
        <w:rPr>
          <w:sz w:val="14"/>
          <w:szCs w:val="14"/>
          <w:lang w:eastAsia="nl-NL"/>
        </w:rPr>
        <w:t xml:space="preserve"> </w:t>
      </w:r>
      <w:r w:rsidRPr="005C47D2">
        <w:rPr>
          <w:sz w:val="14"/>
          <w:szCs w:val="14"/>
          <w:lang w:eastAsia="nl-NL"/>
        </w:rPr>
        <w:t>of verplichtingen aan derden over te dragen.</w:t>
      </w:r>
    </w:p>
    <w:p w14:paraId="18B5460D" w14:textId="77777777" w:rsidR="00CB68BD" w:rsidRPr="005C47D2" w:rsidRDefault="00CB68BD" w:rsidP="00CB68BD">
      <w:pPr>
        <w:pStyle w:val="BasistekstIKNL"/>
        <w:numPr>
          <w:ilvl w:val="0"/>
          <w:numId w:val="20"/>
        </w:numPr>
        <w:spacing w:line="240" w:lineRule="auto"/>
        <w:ind w:left="0" w:hanging="284"/>
        <w:jc w:val="both"/>
        <w:rPr>
          <w:sz w:val="14"/>
          <w:szCs w:val="14"/>
          <w:lang w:eastAsia="nl-NL"/>
        </w:rPr>
      </w:pPr>
      <w:r w:rsidRPr="005C47D2">
        <w:rPr>
          <w:sz w:val="14"/>
          <w:szCs w:val="14"/>
          <w:lang w:eastAsia="nl-NL"/>
        </w:rPr>
        <w:t>Indien een of meerdere bepalingen van deze Algemene voorwaarden op enig moment geheel of gedeeltelijk nietig zijn of vernietigd mogen worden, dan blijft het overige in voornoemde voorwaarden bepaalde volledig van toepassing. IKNL en Aanvrager zullen dan met elkaar in overleg treden teneinde (een) nieuwe bepaling(en) ter vervanging van de nietige of vernietigde bepaling(en) overeen te komen, waarbij zoveel mogelijk het doel en de strekking van de oorspronkelijke bepaling(en) in acht zullen worden genomen. Mocht het overleg in redelijkheid niet leiden tot een acceptabele oplossing zijn partijen gerechtigd de Overeenkomst en</w:t>
      </w:r>
      <w:r>
        <w:rPr>
          <w:sz w:val="14"/>
          <w:szCs w:val="14"/>
          <w:lang w:eastAsia="nl-NL"/>
        </w:rPr>
        <w:t xml:space="preserve"> </w:t>
      </w:r>
      <w:r w:rsidRPr="005C47D2">
        <w:rPr>
          <w:sz w:val="14"/>
          <w:szCs w:val="14"/>
          <w:lang w:eastAsia="nl-NL"/>
        </w:rPr>
        <w:t>/</w:t>
      </w:r>
      <w:r>
        <w:rPr>
          <w:sz w:val="14"/>
          <w:szCs w:val="14"/>
          <w:lang w:eastAsia="nl-NL"/>
        </w:rPr>
        <w:t xml:space="preserve"> </w:t>
      </w:r>
      <w:r w:rsidRPr="005C47D2">
        <w:rPr>
          <w:sz w:val="14"/>
          <w:szCs w:val="14"/>
          <w:lang w:eastAsia="nl-NL"/>
        </w:rPr>
        <w:t xml:space="preserve">of afspraken op te zeggen met inachtneming van een opzegtermijn van 2 maanden. </w:t>
      </w:r>
    </w:p>
    <w:bookmarkEnd w:id="3"/>
    <w:p w14:paraId="7D4D16BE" w14:textId="77777777" w:rsidR="00CB68BD" w:rsidRPr="005C47D2" w:rsidRDefault="00CB68BD" w:rsidP="00CB68BD">
      <w:pPr>
        <w:pStyle w:val="BasistekstIKNL"/>
        <w:spacing w:line="240" w:lineRule="auto"/>
        <w:jc w:val="both"/>
        <w:rPr>
          <w:rFonts w:cs="Arial"/>
          <w:sz w:val="14"/>
          <w:szCs w:val="14"/>
          <w:u w:val="single"/>
        </w:rPr>
      </w:pPr>
    </w:p>
    <w:p w14:paraId="116E75CE" w14:textId="77777777" w:rsidR="00CB68BD" w:rsidRPr="005C47D2" w:rsidRDefault="00CB68BD" w:rsidP="00CB68BD">
      <w:pPr>
        <w:pStyle w:val="BasistekstIKNL"/>
        <w:spacing w:line="240" w:lineRule="auto"/>
        <w:jc w:val="both"/>
        <w:rPr>
          <w:rFonts w:cs="Arial"/>
          <w:sz w:val="14"/>
          <w:szCs w:val="14"/>
          <w:u w:val="single"/>
        </w:rPr>
      </w:pPr>
    </w:p>
    <w:p w14:paraId="55AA2033" w14:textId="77777777" w:rsidR="00CB68BD" w:rsidRPr="005C47D2" w:rsidRDefault="00CB68BD" w:rsidP="00CB68BD">
      <w:pPr>
        <w:pStyle w:val="BasistekstIKNL"/>
        <w:spacing w:line="240" w:lineRule="auto"/>
        <w:rPr>
          <w:sz w:val="14"/>
          <w:szCs w:val="14"/>
        </w:rPr>
      </w:pPr>
      <w:r w:rsidRPr="005C47D2">
        <w:rPr>
          <w:sz w:val="14"/>
          <w:szCs w:val="14"/>
        </w:rPr>
        <w:t>versie 1.</w:t>
      </w:r>
      <w:r w:rsidR="00FC1E44">
        <w:rPr>
          <w:sz w:val="14"/>
          <w:szCs w:val="14"/>
        </w:rPr>
        <w:t>2</w:t>
      </w:r>
      <w:r w:rsidRPr="005C47D2">
        <w:rPr>
          <w:sz w:val="14"/>
          <w:szCs w:val="14"/>
        </w:rPr>
        <w:t xml:space="preserve">: </w:t>
      </w:r>
      <w:r w:rsidR="00FC1E44">
        <w:rPr>
          <w:sz w:val="14"/>
          <w:szCs w:val="14"/>
        </w:rPr>
        <w:t>september</w:t>
      </w:r>
      <w:r w:rsidRPr="005C47D2">
        <w:rPr>
          <w:sz w:val="14"/>
          <w:szCs w:val="14"/>
        </w:rPr>
        <w:t xml:space="preserve"> 2019</w:t>
      </w:r>
    </w:p>
    <w:p w14:paraId="7AA21F7D" w14:textId="77777777" w:rsidR="00CB68BD" w:rsidRDefault="00CB68BD" w:rsidP="00CB68BD">
      <w:pPr>
        <w:pStyle w:val="BasistekstIKNL"/>
        <w:spacing w:line="240" w:lineRule="auto"/>
        <w:rPr>
          <w:sz w:val="14"/>
          <w:szCs w:val="14"/>
        </w:rPr>
      </w:pPr>
    </w:p>
    <w:p w14:paraId="389EEBE2" w14:textId="77777777" w:rsidR="00CB68BD" w:rsidRDefault="00CB68BD" w:rsidP="00CB68BD">
      <w:pPr>
        <w:pStyle w:val="BasistekstIKNL"/>
        <w:spacing w:line="240" w:lineRule="auto"/>
        <w:rPr>
          <w:sz w:val="14"/>
          <w:szCs w:val="14"/>
        </w:rPr>
      </w:pPr>
    </w:p>
    <w:p w14:paraId="43CBFF1D" w14:textId="77777777" w:rsidR="00CB68BD" w:rsidRPr="005C47D2" w:rsidRDefault="00CB68BD" w:rsidP="00CB68BD">
      <w:pPr>
        <w:pStyle w:val="BasistekstIKNL"/>
        <w:spacing w:line="240" w:lineRule="auto"/>
        <w:rPr>
          <w:sz w:val="14"/>
          <w:szCs w:val="14"/>
        </w:rPr>
      </w:pPr>
    </w:p>
    <w:p w14:paraId="0406D65A" w14:textId="77777777" w:rsidR="00CB68BD" w:rsidRPr="005C47D2" w:rsidRDefault="00CB68BD" w:rsidP="00CB68BD">
      <w:pPr>
        <w:spacing w:line="240" w:lineRule="auto"/>
        <w:rPr>
          <w:rFonts w:cs="Arial"/>
          <w:b/>
          <w:bCs/>
          <w:color w:val="000000" w:themeColor="text1" w:themeShade="BF"/>
          <w:sz w:val="14"/>
          <w:szCs w:val="14"/>
        </w:rPr>
      </w:pPr>
      <w:r w:rsidRPr="005C47D2">
        <w:rPr>
          <w:rFonts w:cs="Arial"/>
          <w:b/>
          <w:bCs/>
          <w:color w:val="000000" w:themeColor="text1" w:themeShade="BF"/>
          <w:sz w:val="14"/>
          <w:szCs w:val="14"/>
        </w:rPr>
        <w:t>G</w:t>
      </w:r>
      <w:r>
        <w:rPr>
          <w:rFonts w:cs="Arial"/>
          <w:b/>
          <w:bCs/>
          <w:color w:val="000000" w:themeColor="text1" w:themeShade="BF"/>
          <w:sz w:val="14"/>
          <w:szCs w:val="14"/>
        </w:rPr>
        <w:t>eldigheid</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17"/>
        <w:gridCol w:w="3138"/>
      </w:tblGrid>
      <w:tr w:rsidR="00CB68BD" w:rsidRPr="005C47D2" w14:paraId="4A02791C" w14:textId="77777777" w:rsidTr="00AB295C">
        <w:tc>
          <w:tcPr>
            <w:tcW w:w="1478" w:type="pct"/>
            <w:tcBorders>
              <w:top w:val="single" w:sz="4" w:space="0" w:color="C0C0C0"/>
              <w:left w:val="single" w:sz="4" w:space="0" w:color="C0C0C0"/>
              <w:bottom w:val="single" w:sz="4" w:space="0" w:color="C0C0C0"/>
              <w:right w:val="single" w:sz="4" w:space="0" w:color="C0C0C0"/>
            </w:tcBorders>
          </w:tcPr>
          <w:p w14:paraId="1559F3DE" w14:textId="77777777" w:rsidR="00CB68BD" w:rsidRPr="005C47D2" w:rsidRDefault="00CB68BD" w:rsidP="00AB295C">
            <w:pPr>
              <w:spacing w:line="240" w:lineRule="auto"/>
              <w:rPr>
                <w:rFonts w:cs="Arial"/>
                <w:bCs/>
                <w:color w:val="000000" w:themeColor="text1" w:themeShade="BF"/>
                <w:sz w:val="14"/>
                <w:szCs w:val="14"/>
              </w:rPr>
            </w:pPr>
            <w:r w:rsidRPr="005C47D2">
              <w:rPr>
                <w:rFonts w:cs="Arial"/>
                <w:bCs/>
                <w:color w:val="000000" w:themeColor="text1" w:themeShade="BF"/>
                <w:sz w:val="14"/>
                <w:szCs w:val="14"/>
              </w:rPr>
              <w:t>Versie</w:t>
            </w:r>
          </w:p>
        </w:tc>
        <w:tc>
          <w:tcPr>
            <w:tcW w:w="3522" w:type="pct"/>
            <w:tcBorders>
              <w:top w:val="single" w:sz="4" w:space="0" w:color="C0C0C0"/>
              <w:left w:val="single" w:sz="4" w:space="0" w:color="C0C0C0"/>
              <w:bottom w:val="single" w:sz="4" w:space="0" w:color="C0C0C0"/>
              <w:right w:val="single" w:sz="4" w:space="0" w:color="C0C0C0"/>
            </w:tcBorders>
          </w:tcPr>
          <w:p w14:paraId="36ED55D4" w14:textId="77777777" w:rsidR="00CB68BD" w:rsidRPr="005C47D2" w:rsidRDefault="00CB68BD" w:rsidP="00AB295C">
            <w:pPr>
              <w:spacing w:line="240" w:lineRule="auto"/>
              <w:rPr>
                <w:rFonts w:cs="Arial"/>
                <w:bCs/>
                <w:color w:val="000000" w:themeColor="text1" w:themeShade="BF"/>
                <w:sz w:val="14"/>
                <w:szCs w:val="14"/>
              </w:rPr>
            </w:pPr>
            <w:r w:rsidRPr="005C47D2">
              <w:rPr>
                <w:rFonts w:cs="Arial"/>
                <w:bCs/>
                <w:color w:val="000000" w:themeColor="text1" w:themeShade="BF"/>
                <w:sz w:val="14"/>
                <w:szCs w:val="14"/>
              </w:rPr>
              <w:t>Datum</w:t>
            </w:r>
          </w:p>
        </w:tc>
      </w:tr>
      <w:tr w:rsidR="00CB68BD" w:rsidRPr="005C47D2" w14:paraId="38C9A0A1" w14:textId="77777777" w:rsidTr="00AB295C">
        <w:tc>
          <w:tcPr>
            <w:tcW w:w="1478" w:type="pct"/>
            <w:tcBorders>
              <w:top w:val="single" w:sz="4" w:space="0" w:color="C0C0C0"/>
              <w:left w:val="single" w:sz="4" w:space="0" w:color="C0C0C0"/>
              <w:bottom w:val="single" w:sz="4" w:space="0" w:color="C0C0C0"/>
              <w:right w:val="single" w:sz="4" w:space="0" w:color="C0C0C0"/>
            </w:tcBorders>
          </w:tcPr>
          <w:p w14:paraId="5BED11DE" w14:textId="77777777" w:rsidR="00CB68BD" w:rsidRPr="005C47D2" w:rsidRDefault="00CB68BD" w:rsidP="00AB295C">
            <w:pPr>
              <w:spacing w:line="240" w:lineRule="auto"/>
              <w:rPr>
                <w:rFonts w:cs="Arial"/>
                <w:bCs/>
                <w:color w:val="000000" w:themeColor="text1" w:themeShade="BF"/>
                <w:sz w:val="14"/>
                <w:szCs w:val="14"/>
              </w:rPr>
            </w:pPr>
            <w:r w:rsidRPr="005C47D2">
              <w:rPr>
                <w:rFonts w:cs="Arial"/>
                <w:bCs/>
                <w:color w:val="000000" w:themeColor="text1" w:themeShade="BF"/>
                <w:sz w:val="14"/>
                <w:szCs w:val="14"/>
              </w:rPr>
              <w:t>1.0</w:t>
            </w:r>
          </w:p>
        </w:tc>
        <w:tc>
          <w:tcPr>
            <w:tcW w:w="3522" w:type="pct"/>
            <w:tcBorders>
              <w:top w:val="single" w:sz="4" w:space="0" w:color="C0C0C0"/>
              <w:left w:val="single" w:sz="4" w:space="0" w:color="C0C0C0"/>
              <w:bottom w:val="single" w:sz="4" w:space="0" w:color="C0C0C0"/>
              <w:right w:val="single" w:sz="4" w:space="0" w:color="C0C0C0"/>
            </w:tcBorders>
          </w:tcPr>
          <w:p w14:paraId="30D364AA" w14:textId="77777777" w:rsidR="00CB68BD" w:rsidRPr="005C47D2" w:rsidRDefault="00CB68BD" w:rsidP="00AB295C">
            <w:pPr>
              <w:spacing w:line="240" w:lineRule="auto"/>
              <w:rPr>
                <w:rFonts w:cs="Arial"/>
                <w:bCs/>
                <w:color w:val="000000" w:themeColor="text1" w:themeShade="BF"/>
                <w:sz w:val="14"/>
                <w:szCs w:val="14"/>
              </w:rPr>
            </w:pPr>
            <w:r>
              <w:rPr>
                <w:rFonts w:cs="Arial"/>
                <w:bCs/>
                <w:color w:val="000000" w:themeColor="text1" w:themeShade="BF"/>
                <w:sz w:val="14"/>
                <w:szCs w:val="14"/>
              </w:rPr>
              <w:t>1-9-2018</w:t>
            </w:r>
          </w:p>
        </w:tc>
      </w:tr>
      <w:tr w:rsidR="00CB68BD" w:rsidRPr="005C47D2" w14:paraId="196EE6BC" w14:textId="77777777" w:rsidTr="00AB295C">
        <w:tc>
          <w:tcPr>
            <w:tcW w:w="1478" w:type="pct"/>
            <w:tcBorders>
              <w:top w:val="single" w:sz="4" w:space="0" w:color="C0C0C0"/>
              <w:left w:val="single" w:sz="4" w:space="0" w:color="C0C0C0"/>
              <w:bottom w:val="single" w:sz="4" w:space="0" w:color="C0C0C0"/>
              <w:right w:val="single" w:sz="4" w:space="0" w:color="C0C0C0"/>
            </w:tcBorders>
          </w:tcPr>
          <w:p w14:paraId="2A241648" w14:textId="77777777" w:rsidR="00CB68BD" w:rsidRPr="005C47D2" w:rsidRDefault="00CB68BD" w:rsidP="00AB295C">
            <w:pPr>
              <w:spacing w:line="240" w:lineRule="auto"/>
              <w:rPr>
                <w:rFonts w:cs="Arial"/>
                <w:bCs/>
                <w:color w:val="000000" w:themeColor="text1" w:themeShade="BF"/>
                <w:sz w:val="14"/>
                <w:szCs w:val="14"/>
              </w:rPr>
            </w:pPr>
            <w:r>
              <w:rPr>
                <w:rFonts w:cs="Arial"/>
                <w:bCs/>
                <w:color w:val="000000" w:themeColor="text1" w:themeShade="BF"/>
                <w:sz w:val="14"/>
                <w:szCs w:val="14"/>
              </w:rPr>
              <w:t>1</w:t>
            </w:r>
            <w:r w:rsidRPr="005C47D2">
              <w:rPr>
                <w:rFonts w:cs="Arial"/>
                <w:bCs/>
                <w:color w:val="000000" w:themeColor="text1" w:themeShade="BF"/>
                <w:sz w:val="14"/>
                <w:szCs w:val="14"/>
              </w:rPr>
              <w:t>.</w:t>
            </w:r>
            <w:r>
              <w:rPr>
                <w:rFonts w:cs="Arial"/>
                <w:bCs/>
                <w:color w:val="000000" w:themeColor="text1" w:themeShade="BF"/>
                <w:sz w:val="14"/>
                <w:szCs w:val="14"/>
              </w:rPr>
              <w:t>1</w:t>
            </w:r>
          </w:p>
        </w:tc>
        <w:tc>
          <w:tcPr>
            <w:tcW w:w="3522" w:type="pct"/>
            <w:tcBorders>
              <w:top w:val="single" w:sz="4" w:space="0" w:color="C0C0C0"/>
              <w:left w:val="single" w:sz="4" w:space="0" w:color="C0C0C0"/>
              <w:bottom w:val="single" w:sz="4" w:space="0" w:color="C0C0C0"/>
              <w:right w:val="single" w:sz="4" w:space="0" w:color="C0C0C0"/>
            </w:tcBorders>
          </w:tcPr>
          <w:p w14:paraId="4577A12C" w14:textId="77777777" w:rsidR="00CB68BD" w:rsidRPr="005C47D2" w:rsidRDefault="00CB68BD" w:rsidP="00AB295C">
            <w:pPr>
              <w:spacing w:line="240" w:lineRule="auto"/>
              <w:rPr>
                <w:rFonts w:cs="Arial"/>
                <w:bCs/>
                <w:color w:val="000000" w:themeColor="text1" w:themeShade="BF"/>
                <w:sz w:val="14"/>
                <w:szCs w:val="14"/>
              </w:rPr>
            </w:pPr>
            <w:r>
              <w:rPr>
                <w:rFonts w:cs="Arial"/>
                <w:bCs/>
                <w:color w:val="000000" w:themeColor="text1" w:themeShade="BF"/>
                <w:sz w:val="14"/>
                <w:szCs w:val="14"/>
              </w:rPr>
              <w:t>19</w:t>
            </w:r>
            <w:r w:rsidRPr="005C47D2">
              <w:rPr>
                <w:rFonts w:cs="Arial"/>
                <w:bCs/>
                <w:color w:val="000000" w:themeColor="text1" w:themeShade="BF"/>
                <w:sz w:val="14"/>
                <w:szCs w:val="14"/>
              </w:rPr>
              <w:t>-</w:t>
            </w:r>
            <w:r>
              <w:rPr>
                <w:rFonts w:cs="Arial"/>
                <w:bCs/>
                <w:color w:val="000000" w:themeColor="text1" w:themeShade="BF"/>
                <w:sz w:val="14"/>
                <w:szCs w:val="14"/>
              </w:rPr>
              <w:t>2</w:t>
            </w:r>
            <w:r w:rsidRPr="005C47D2">
              <w:rPr>
                <w:rFonts w:cs="Arial"/>
                <w:bCs/>
                <w:color w:val="000000" w:themeColor="text1" w:themeShade="BF"/>
                <w:sz w:val="14"/>
                <w:szCs w:val="14"/>
              </w:rPr>
              <w:t>-201</w:t>
            </w:r>
            <w:r>
              <w:rPr>
                <w:rFonts w:cs="Arial"/>
                <w:bCs/>
                <w:color w:val="000000" w:themeColor="text1" w:themeShade="BF"/>
                <w:sz w:val="14"/>
                <w:szCs w:val="14"/>
              </w:rPr>
              <w:t>9</w:t>
            </w:r>
          </w:p>
        </w:tc>
      </w:tr>
      <w:tr w:rsidR="00417EB4" w:rsidRPr="005C47D2" w14:paraId="57A3E7D2" w14:textId="77777777" w:rsidTr="00AB295C">
        <w:tc>
          <w:tcPr>
            <w:tcW w:w="1478" w:type="pct"/>
            <w:tcBorders>
              <w:top w:val="single" w:sz="4" w:space="0" w:color="C0C0C0"/>
              <w:left w:val="single" w:sz="4" w:space="0" w:color="C0C0C0"/>
              <w:bottom w:val="single" w:sz="4" w:space="0" w:color="C0C0C0"/>
              <w:right w:val="single" w:sz="4" w:space="0" w:color="C0C0C0"/>
            </w:tcBorders>
          </w:tcPr>
          <w:p w14:paraId="4E96744A" w14:textId="77777777" w:rsidR="00417EB4" w:rsidRDefault="00417EB4" w:rsidP="00AB295C">
            <w:pPr>
              <w:spacing w:line="240" w:lineRule="auto"/>
              <w:rPr>
                <w:rFonts w:cs="Arial"/>
                <w:bCs/>
                <w:color w:val="000000" w:themeColor="text1" w:themeShade="BF"/>
                <w:sz w:val="14"/>
                <w:szCs w:val="14"/>
              </w:rPr>
            </w:pPr>
            <w:r>
              <w:rPr>
                <w:rFonts w:cs="Arial"/>
                <w:bCs/>
                <w:color w:val="000000" w:themeColor="text1" w:themeShade="BF"/>
                <w:sz w:val="14"/>
                <w:szCs w:val="14"/>
              </w:rPr>
              <w:t>1.2</w:t>
            </w:r>
          </w:p>
        </w:tc>
        <w:tc>
          <w:tcPr>
            <w:tcW w:w="3522" w:type="pct"/>
            <w:tcBorders>
              <w:top w:val="single" w:sz="4" w:space="0" w:color="C0C0C0"/>
              <w:left w:val="single" w:sz="4" w:space="0" w:color="C0C0C0"/>
              <w:bottom w:val="single" w:sz="4" w:space="0" w:color="C0C0C0"/>
              <w:right w:val="single" w:sz="4" w:space="0" w:color="C0C0C0"/>
            </w:tcBorders>
          </w:tcPr>
          <w:p w14:paraId="7CF82B59" w14:textId="77777777" w:rsidR="00417EB4" w:rsidRDefault="00417EB4" w:rsidP="00AB295C">
            <w:pPr>
              <w:spacing w:line="240" w:lineRule="auto"/>
              <w:rPr>
                <w:rFonts w:cs="Arial"/>
                <w:bCs/>
                <w:color w:val="000000" w:themeColor="text1" w:themeShade="BF"/>
                <w:sz w:val="14"/>
                <w:szCs w:val="14"/>
              </w:rPr>
            </w:pPr>
            <w:r>
              <w:rPr>
                <w:rFonts w:cs="Arial"/>
                <w:bCs/>
                <w:color w:val="000000" w:themeColor="text1" w:themeShade="BF"/>
                <w:sz w:val="14"/>
                <w:szCs w:val="14"/>
              </w:rPr>
              <w:t>9-9-2019</w:t>
            </w:r>
          </w:p>
        </w:tc>
      </w:tr>
    </w:tbl>
    <w:p w14:paraId="4601521C" w14:textId="77777777" w:rsidR="00CB68BD" w:rsidRPr="002C5CDA" w:rsidRDefault="00CB68BD" w:rsidP="00CB68BD">
      <w:pPr>
        <w:pStyle w:val="BasistekstIKNL"/>
        <w:spacing w:line="240" w:lineRule="auto"/>
        <w:rPr>
          <w:sz w:val="14"/>
          <w:szCs w:val="14"/>
        </w:rPr>
      </w:pPr>
    </w:p>
    <w:bookmarkEnd w:id="1"/>
    <w:p w14:paraId="3BB7C873" w14:textId="77777777" w:rsidR="002C5CDA" w:rsidRPr="00BB6EC2" w:rsidRDefault="002C5CDA" w:rsidP="002C5CDA">
      <w:pPr>
        <w:pStyle w:val="BasistekstIKNL"/>
        <w:spacing w:line="276" w:lineRule="auto"/>
        <w:jc w:val="both"/>
        <w:rPr>
          <w:rFonts w:cs="Arial"/>
          <w:sz w:val="14"/>
          <w:szCs w:val="14"/>
          <w:u w:val="single"/>
        </w:rPr>
      </w:pPr>
    </w:p>
    <w:p w14:paraId="1491BA2C" w14:textId="77777777" w:rsidR="00FA53D8" w:rsidRPr="00BB6EC2" w:rsidRDefault="00FA53D8" w:rsidP="00B957C5">
      <w:pPr>
        <w:pStyle w:val="BasistekstIKNL"/>
        <w:spacing w:line="276" w:lineRule="auto"/>
        <w:jc w:val="both"/>
        <w:rPr>
          <w:rFonts w:cs="Arial"/>
          <w:sz w:val="14"/>
          <w:szCs w:val="14"/>
          <w:u w:val="single"/>
        </w:rPr>
      </w:pPr>
    </w:p>
    <w:sectPr w:rsidR="00FA53D8" w:rsidRPr="00BB6EC2" w:rsidSect="00CA5A2F">
      <w:headerReference w:type="even" r:id="rId26"/>
      <w:footerReference w:type="default" r:id="rId27"/>
      <w:headerReference w:type="first" r:id="rId28"/>
      <w:type w:val="continuous"/>
      <w:pgSz w:w="11906" w:h="16838" w:code="9"/>
      <w:pgMar w:top="2268" w:right="1134" w:bottom="1418"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B7CC2" w14:textId="77777777" w:rsidR="001E46EA" w:rsidRPr="002D57D1" w:rsidRDefault="001E46EA" w:rsidP="002D57D1">
      <w:pPr>
        <w:pStyle w:val="Voettekst"/>
      </w:pPr>
    </w:p>
  </w:endnote>
  <w:endnote w:type="continuationSeparator" w:id="0">
    <w:p w14:paraId="0678BB54" w14:textId="77777777" w:rsidR="001E46EA" w:rsidRPr="002D57D1" w:rsidRDefault="001E46EA" w:rsidP="002D57D1">
      <w:pPr>
        <w:pStyle w:val="Voe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iandra GD">
    <w:altName w:val="Calibri"/>
    <w:panose1 w:val="020E0502030308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661299"/>
      <w:docPartObj>
        <w:docPartGallery w:val="Page Numbers (Bottom of Page)"/>
        <w:docPartUnique/>
      </w:docPartObj>
    </w:sdtPr>
    <w:sdtEndPr/>
    <w:sdtContent>
      <w:sdt>
        <w:sdtPr>
          <w:id w:val="1728636285"/>
          <w:docPartObj>
            <w:docPartGallery w:val="Page Numbers (Top of Page)"/>
            <w:docPartUnique/>
          </w:docPartObj>
        </w:sdtPr>
        <w:sdtEndPr/>
        <w:sdtContent>
          <w:p w14:paraId="0D2A4324" w14:textId="652440AC" w:rsidR="006D74B1" w:rsidRPr="00F764B1" w:rsidRDefault="006D74B1" w:rsidP="00F764B1">
            <w:pPr>
              <w:pStyle w:val="Voettekst"/>
              <w:jc w:val="center"/>
              <w:rPr>
                <w:bCs/>
                <w:sz w:val="16"/>
                <w:szCs w:val="16"/>
              </w:rPr>
            </w:pPr>
            <w:r>
              <w:rPr>
                <w:bCs/>
                <w:sz w:val="16"/>
                <w:szCs w:val="16"/>
              </w:rPr>
              <w:fldChar w:fldCharType="begin"/>
            </w:r>
            <w:r>
              <w:rPr>
                <w:bCs/>
                <w:sz w:val="16"/>
                <w:szCs w:val="16"/>
              </w:rPr>
              <w:instrText xml:space="preserve"> PAGE  \* Arabic </w:instrText>
            </w:r>
            <w:r>
              <w:rPr>
                <w:bCs/>
                <w:sz w:val="16"/>
                <w:szCs w:val="16"/>
              </w:rPr>
              <w:fldChar w:fldCharType="separate"/>
            </w:r>
            <w:r>
              <w:rPr>
                <w:bCs/>
                <w:noProof/>
                <w:sz w:val="16"/>
                <w:szCs w:val="16"/>
              </w:rPr>
              <w:t>7</w:t>
            </w:r>
            <w:r>
              <w:rPr>
                <w:bCs/>
                <w:sz w:val="16"/>
                <w:szCs w:val="16"/>
              </w:rPr>
              <w:fldChar w:fldCharType="end"/>
            </w:r>
            <w:r w:rsidRPr="00913781">
              <w:rPr>
                <w:sz w:val="16"/>
                <w:szCs w:val="16"/>
              </w:rPr>
              <w:t xml:space="preserve"> / </w:t>
            </w:r>
            <w:r>
              <w:rPr>
                <w:bCs/>
                <w:sz w:val="16"/>
                <w:szCs w:val="16"/>
              </w:rPr>
              <w:fldChar w:fldCharType="begin"/>
            </w:r>
            <w:r>
              <w:rPr>
                <w:bCs/>
                <w:sz w:val="16"/>
                <w:szCs w:val="16"/>
              </w:rPr>
              <w:instrText xml:space="preserve"> SECTIONPAGES  </w:instrText>
            </w:r>
            <w:r>
              <w:rPr>
                <w:bCs/>
                <w:sz w:val="16"/>
                <w:szCs w:val="16"/>
              </w:rPr>
              <w:fldChar w:fldCharType="separate"/>
            </w:r>
            <w:r w:rsidR="00B30E5D">
              <w:rPr>
                <w:bCs/>
                <w:noProof/>
                <w:sz w:val="16"/>
                <w:szCs w:val="16"/>
              </w:rPr>
              <w:t>6</w:t>
            </w:r>
            <w:r>
              <w:rPr>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285578"/>
      <w:docPartObj>
        <w:docPartGallery w:val="Page Numbers (Bottom of Page)"/>
        <w:docPartUnique/>
      </w:docPartObj>
    </w:sdtPr>
    <w:sdtEndPr/>
    <w:sdtContent>
      <w:sdt>
        <w:sdtPr>
          <w:id w:val="-168110276"/>
          <w:docPartObj>
            <w:docPartGallery w:val="Page Numbers (Top of Page)"/>
            <w:docPartUnique/>
          </w:docPartObj>
        </w:sdtPr>
        <w:sdtEndPr/>
        <w:sdtContent>
          <w:p w14:paraId="731D03B6" w14:textId="2FF1F1AB" w:rsidR="006D74B1" w:rsidRPr="00F764B1" w:rsidRDefault="006D74B1" w:rsidP="00F764B1">
            <w:pPr>
              <w:pStyle w:val="Voettekst"/>
              <w:jc w:val="center"/>
              <w:rPr>
                <w:bCs/>
                <w:sz w:val="16"/>
                <w:szCs w:val="16"/>
              </w:rPr>
            </w:pPr>
            <w:r>
              <w:rPr>
                <w:bCs/>
                <w:sz w:val="16"/>
                <w:szCs w:val="16"/>
              </w:rPr>
              <w:fldChar w:fldCharType="begin"/>
            </w:r>
            <w:r>
              <w:rPr>
                <w:bCs/>
                <w:sz w:val="16"/>
                <w:szCs w:val="16"/>
              </w:rPr>
              <w:instrText xml:space="preserve"> PAGE  \* Arabic </w:instrText>
            </w:r>
            <w:r>
              <w:rPr>
                <w:bCs/>
                <w:sz w:val="16"/>
                <w:szCs w:val="16"/>
              </w:rPr>
              <w:fldChar w:fldCharType="separate"/>
            </w:r>
            <w:r>
              <w:rPr>
                <w:bCs/>
                <w:noProof/>
                <w:sz w:val="16"/>
                <w:szCs w:val="16"/>
              </w:rPr>
              <w:t>7</w:t>
            </w:r>
            <w:r>
              <w:rPr>
                <w:bCs/>
                <w:sz w:val="16"/>
                <w:szCs w:val="16"/>
              </w:rPr>
              <w:fldChar w:fldCharType="end"/>
            </w:r>
            <w:r w:rsidRPr="00913781">
              <w:rPr>
                <w:sz w:val="16"/>
                <w:szCs w:val="16"/>
              </w:rPr>
              <w:t xml:space="preserve"> / </w:t>
            </w:r>
            <w:r>
              <w:rPr>
                <w:bCs/>
                <w:sz w:val="16"/>
                <w:szCs w:val="16"/>
              </w:rPr>
              <w:fldChar w:fldCharType="begin"/>
            </w:r>
            <w:r>
              <w:rPr>
                <w:bCs/>
                <w:sz w:val="16"/>
                <w:szCs w:val="16"/>
              </w:rPr>
              <w:instrText xml:space="preserve"> SECTIONPAGES  </w:instrText>
            </w:r>
            <w:r>
              <w:rPr>
                <w:bCs/>
                <w:sz w:val="16"/>
                <w:szCs w:val="16"/>
              </w:rPr>
              <w:fldChar w:fldCharType="separate"/>
            </w:r>
            <w:r w:rsidR="00B30E5D">
              <w:rPr>
                <w:bCs/>
                <w:noProof/>
                <w:sz w:val="16"/>
                <w:szCs w:val="16"/>
              </w:rPr>
              <w:t>1</w:t>
            </w:r>
            <w:r>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285008"/>
      <w:docPartObj>
        <w:docPartGallery w:val="Page Numbers (Top of Page)"/>
        <w:docPartUnique/>
      </w:docPartObj>
    </w:sdtPr>
    <w:sdtEndPr/>
    <w:sdtContent>
      <w:p w14:paraId="08A4C895" w14:textId="77777777" w:rsidR="006D74B1" w:rsidRDefault="006D74B1" w:rsidP="00CA5A2F">
        <w:pPr>
          <w:pStyle w:val="Voettekst"/>
          <w:jc w:val="center"/>
        </w:pPr>
        <w:r>
          <w:rPr>
            <w:bCs/>
            <w:sz w:val="16"/>
            <w:szCs w:val="16"/>
          </w:rPr>
          <w:fldChar w:fldCharType="begin"/>
        </w:r>
        <w:r>
          <w:rPr>
            <w:bCs/>
            <w:sz w:val="16"/>
            <w:szCs w:val="16"/>
          </w:rPr>
          <w:instrText xml:space="preserve"> PAGE  \* Arabic </w:instrText>
        </w:r>
        <w:r>
          <w:rPr>
            <w:bCs/>
            <w:sz w:val="16"/>
            <w:szCs w:val="16"/>
          </w:rPr>
          <w:fldChar w:fldCharType="separate"/>
        </w:r>
        <w:r>
          <w:rPr>
            <w:bCs/>
            <w:sz w:val="16"/>
            <w:szCs w:val="16"/>
          </w:rPr>
          <w:t>2</w:t>
        </w:r>
        <w:r>
          <w:rPr>
            <w:bCs/>
            <w:sz w:val="16"/>
            <w:szCs w:val="16"/>
          </w:rPr>
          <w:fldChar w:fldCharType="end"/>
        </w:r>
        <w:r w:rsidRPr="00913781">
          <w:rPr>
            <w:sz w:val="16"/>
            <w:szCs w:val="16"/>
          </w:rPr>
          <w:t xml:space="preserve"> / </w:t>
        </w:r>
        <w:r>
          <w:rPr>
            <w:bCs/>
            <w:sz w:val="16"/>
            <w:szCs w:val="16"/>
          </w:rPr>
          <w:t>3</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708579"/>
      <w:docPartObj>
        <w:docPartGallery w:val="Page Numbers (Bottom of Page)"/>
        <w:docPartUnique/>
      </w:docPartObj>
    </w:sdtPr>
    <w:sdtEndPr/>
    <w:sdtContent>
      <w:sdt>
        <w:sdtPr>
          <w:id w:val="-1744788684"/>
          <w:docPartObj>
            <w:docPartGallery w:val="Page Numbers (Top of Page)"/>
            <w:docPartUnique/>
          </w:docPartObj>
        </w:sdtPr>
        <w:sdtEndPr/>
        <w:sdtContent>
          <w:p w14:paraId="4950AA08" w14:textId="77777777" w:rsidR="006D74B1" w:rsidRPr="00F764B1" w:rsidRDefault="006D74B1" w:rsidP="00F764B1">
            <w:pPr>
              <w:pStyle w:val="Voettekst"/>
              <w:jc w:val="center"/>
              <w:rPr>
                <w:bCs/>
                <w:sz w:val="16"/>
                <w:szCs w:val="16"/>
              </w:rPr>
            </w:pPr>
            <w:r>
              <w:rPr>
                <w:bCs/>
                <w:sz w:val="16"/>
                <w:szCs w:val="16"/>
              </w:rPr>
              <w:fldChar w:fldCharType="begin"/>
            </w:r>
            <w:r>
              <w:rPr>
                <w:bCs/>
                <w:sz w:val="16"/>
                <w:szCs w:val="16"/>
              </w:rPr>
              <w:instrText xml:space="preserve"> PAGE  \* Arabic </w:instrText>
            </w:r>
            <w:r>
              <w:rPr>
                <w:bCs/>
                <w:sz w:val="16"/>
                <w:szCs w:val="16"/>
              </w:rPr>
              <w:fldChar w:fldCharType="separate"/>
            </w:r>
            <w:r>
              <w:rPr>
                <w:bCs/>
                <w:noProof/>
                <w:sz w:val="16"/>
                <w:szCs w:val="16"/>
              </w:rPr>
              <w:t>7</w:t>
            </w:r>
            <w:r>
              <w:rPr>
                <w:bCs/>
                <w:sz w:val="16"/>
                <w:szCs w:val="16"/>
              </w:rPr>
              <w:fldChar w:fldCharType="end"/>
            </w:r>
            <w:r w:rsidRPr="00913781">
              <w:rPr>
                <w:sz w:val="16"/>
                <w:szCs w:val="16"/>
              </w:rPr>
              <w:t xml:space="preserve"> / </w:t>
            </w:r>
            <w:r>
              <w:rPr>
                <w:bCs/>
                <w:sz w:val="16"/>
                <w:szCs w:val="16"/>
              </w:rPr>
              <w:t>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9A21" w14:textId="77777777" w:rsidR="001E46EA" w:rsidRPr="002D57D1" w:rsidRDefault="001E46EA" w:rsidP="002D57D1">
      <w:pPr>
        <w:pStyle w:val="Voettekst"/>
      </w:pPr>
    </w:p>
  </w:footnote>
  <w:footnote w:type="continuationSeparator" w:id="0">
    <w:p w14:paraId="6900A224" w14:textId="77777777" w:rsidR="001E46EA" w:rsidRPr="002D57D1" w:rsidRDefault="001E46EA" w:rsidP="002D57D1">
      <w:pPr>
        <w:pStyle w:val="Voe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DCA5B" w14:textId="77777777" w:rsidR="006D74B1" w:rsidRDefault="006D74B1">
    <w:pPr>
      <w:pStyle w:val="Koptekst"/>
    </w:pPr>
    <w:r>
      <w:rPr>
        <w:noProof/>
        <w:lang w:eastAsia="nl-NL"/>
      </w:rPr>
      <w:drawing>
        <wp:anchor distT="0" distB="0" distL="114300" distR="114300" simplePos="0" relativeHeight="251663360" behindDoc="1" locked="0" layoutInCell="0" allowOverlap="1" wp14:anchorId="116B2F72" wp14:editId="5807DC57">
          <wp:simplePos x="0" y="0"/>
          <wp:positionH relativeFrom="page">
            <wp:align>right</wp:align>
          </wp:positionH>
          <wp:positionV relativeFrom="page">
            <wp:posOffset>0</wp:posOffset>
          </wp:positionV>
          <wp:extent cx="1923415" cy="1339850"/>
          <wp:effectExtent l="0" t="0" r="635" b="0"/>
          <wp:wrapNone/>
          <wp:docPr id="1" name="TeVerwijderenShape_3" descr="iknl_logo_tbv_sjabloon_kleur.bmp (600 dpi; 27-1-2011 12:28:11)&#10;JU 27-1-2011 12: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nl_logo_tbv_sjabloon_kleur.bmp (600 dpi; 27-1-2011 12:28:11)&#10;JU 27-1-2011 12:34: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339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35C1" w14:textId="77777777" w:rsidR="006D74B1" w:rsidRDefault="006D74B1" w:rsidP="00B40350">
    <w:pPr>
      <w:pStyle w:val="Koptekst"/>
      <w:rPr>
        <w:b/>
        <w:bCs/>
        <w:sz w:val="20"/>
        <w:szCs w:val="20"/>
      </w:rPr>
    </w:pPr>
  </w:p>
  <w:p w14:paraId="5EE4D9EB" w14:textId="77777777" w:rsidR="006D74B1" w:rsidRDefault="006D74B1" w:rsidP="00B40350">
    <w:pPr>
      <w:pStyle w:val="Koptekst"/>
      <w:rPr>
        <w:b/>
        <w:bCs/>
        <w:sz w:val="20"/>
        <w:szCs w:val="20"/>
      </w:rPr>
    </w:pPr>
    <w:r w:rsidRPr="230D2DA1">
      <w:rPr>
        <w:b/>
        <w:bCs/>
        <w:sz w:val="20"/>
        <w:szCs w:val="20"/>
      </w:rPr>
      <w:t>AANVRAAGFORMULIER VERSTREKKING NKR-G</w:t>
    </w:r>
    <w:r>
      <w:rPr>
        <w:b/>
        <w:bCs/>
        <w:sz w:val="20"/>
        <w:szCs w:val="20"/>
      </w:rPr>
      <w:t>EGEVENS</w:t>
    </w:r>
  </w:p>
  <w:p w14:paraId="0C88FE0A" w14:textId="46C32B45" w:rsidR="006D74B1" w:rsidRPr="00BE0458" w:rsidRDefault="006D74B1" w:rsidP="00B40350">
    <w:pPr>
      <w:pStyle w:val="Koptekst"/>
      <w:rPr>
        <w:bCs/>
        <w:i/>
        <w:sz w:val="20"/>
        <w:szCs w:val="20"/>
      </w:rPr>
    </w:pPr>
    <w:r>
      <w:rPr>
        <w:bCs/>
        <w:i/>
        <w:sz w:val="20"/>
        <w:szCs w:val="20"/>
      </w:rPr>
      <w:t xml:space="preserve">versie </w:t>
    </w:r>
    <w:r w:rsidR="00BB0858">
      <w:rPr>
        <w:bCs/>
        <w:i/>
        <w:sz w:val="20"/>
        <w:szCs w:val="20"/>
      </w:rPr>
      <w:t>5.0</w:t>
    </w:r>
  </w:p>
  <w:p w14:paraId="7E868E29" w14:textId="77777777" w:rsidR="006D74B1" w:rsidRDefault="006D74B1" w:rsidP="00B40350">
    <w:pPr>
      <w:pStyle w:val="Koptekst"/>
      <w:rPr>
        <w:b/>
        <w:sz w:val="20"/>
        <w:szCs w:val="20"/>
      </w:rPr>
    </w:pPr>
  </w:p>
  <w:p w14:paraId="0B08B482" w14:textId="25C530F6" w:rsidR="006D74B1" w:rsidRPr="00A74BC0" w:rsidRDefault="006D74B1" w:rsidP="00B40350">
    <w:pPr>
      <w:pStyle w:val="Koptekst"/>
      <w:rPr>
        <w:b/>
        <w:bCs/>
        <w:sz w:val="20"/>
        <w:szCs w:val="20"/>
      </w:rPr>
    </w:pPr>
    <w:r w:rsidRPr="00A74BC0">
      <w:rPr>
        <w:b/>
        <w:noProof/>
        <w:sz w:val="20"/>
        <w:szCs w:val="20"/>
      </w:rPr>
      <w:drawing>
        <wp:anchor distT="0" distB="0" distL="114300" distR="114300" simplePos="0" relativeHeight="251662336" behindDoc="1" locked="0" layoutInCell="0" allowOverlap="1" wp14:anchorId="409CCAB9" wp14:editId="5A1A023B">
          <wp:simplePos x="0" y="0"/>
          <wp:positionH relativeFrom="page">
            <wp:align>right</wp:align>
          </wp:positionH>
          <wp:positionV relativeFrom="page">
            <wp:posOffset>0</wp:posOffset>
          </wp:positionV>
          <wp:extent cx="1923415" cy="1339850"/>
          <wp:effectExtent l="0" t="0" r="635" b="0"/>
          <wp:wrapNone/>
          <wp:docPr id="2" name="TeVerwijderenShape_2" descr="iknl_logo_tbv_sjabloon_kleur.bmp (600 dpi; 27-1-2011 12:28:11)&#10;JU 27-1-2011 12: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nl_logo_tbv_sjabloon_kleur.bmp (600 dpi; 27-1-2011 12:28:11)&#10;JU 27-1-2011 12:34: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0"/>
        <w:szCs w:val="20"/>
      </w:rPr>
      <w:t>Aanvraag</w:t>
    </w:r>
    <w:r w:rsidRPr="230D2DA1">
      <w:rPr>
        <w:b/>
        <w:bCs/>
        <w:sz w:val="20"/>
        <w:szCs w:val="20"/>
      </w:rPr>
      <w:t>nummer:</w:t>
    </w:r>
    <w:r w:rsidR="002E6CD4">
      <w:rPr>
        <w:b/>
        <w:bCs/>
        <w:sz w:val="20"/>
        <w:szCs w:val="20"/>
      </w:rPr>
      <w:t>K23.185</w:t>
    </w:r>
  </w:p>
  <w:p w14:paraId="68018B35" w14:textId="77777777" w:rsidR="006D74B1" w:rsidRPr="00F764B1" w:rsidRDefault="006D74B1" w:rsidP="00F764B1">
    <w:pPr>
      <w:pStyle w:val="BasistekstIKNL"/>
    </w:pPr>
    <w:r w:rsidRPr="00E00669">
      <w:rPr>
        <w:noProof/>
      </w:rPr>
      <mc:AlternateContent>
        <mc:Choice Requires="wpc">
          <w:drawing>
            <wp:anchor distT="0" distB="0" distL="114300" distR="114300" simplePos="0" relativeHeight="251657216" behindDoc="1" locked="0" layoutInCell="0" allowOverlap="1" wp14:anchorId="32D48845" wp14:editId="1E7C9C0E">
              <wp:simplePos x="0" y="0"/>
              <wp:positionH relativeFrom="page">
                <wp:align>left</wp:align>
              </wp:positionH>
              <wp:positionV relativeFrom="page">
                <wp:align>top</wp:align>
              </wp:positionV>
              <wp:extent cx="7560310" cy="1473200"/>
              <wp:effectExtent l="0" t="0" r="0" b="0"/>
              <wp:wrapNone/>
              <wp:docPr id="3" name="TeVerwijderenShape_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Freeform 21"/>
                      <wps:cNvSpPr>
                        <a:spLocks noEditPoints="1"/>
                      </wps:cNvSpPr>
                      <wps:spPr bwMode="auto">
                        <a:xfrm>
                          <a:off x="5640917" y="487048"/>
                          <a:ext cx="1056005" cy="846455"/>
                        </a:xfrm>
                        <a:custGeom>
                          <a:avLst/>
                          <a:gdLst>
                            <a:gd name="T0" fmla="*/ 1538 w 3326"/>
                            <a:gd name="T1" fmla="*/ 1164 h 2667"/>
                            <a:gd name="T2" fmla="*/ 2970 w 3326"/>
                            <a:gd name="T3" fmla="*/ 187 h 2667"/>
                            <a:gd name="T4" fmla="*/ 7 w 3326"/>
                            <a:gd name="T5" fmla="*/ 1734 h 2667"/>
                            <a:gd name="T6" fmla="*/ 0 w 3326"/>
                            <a:gd name="T7" fmla="*/ 1433 h 2667"/>
                            <a:gd name="T8" fmla="*/ 298 w 3326"/>
                            <a:gd name="T9" fmla="*/ 1734 h 2667"/>
                            <a:gd name="T10" fmla="*/ 112 w 3326"/>
                            <a:gd name="T11" fmla="*/ 1734 h 2667"/>
                            <a:gd name="T12" fmla="*/ 482 w 3326"/>
                            <a:gd name="T13" fmla="*/ 1544 h 2667"/>
                            <a:gd name="T14" fmla="*/ 389 w 3326"/>
                            <a:gd name="T15" fmla="*/ 1544 h 2667"/>
                            <a:gd name="T16" fmla="*/ 694 w 3326"/>
                            <a:gd name="T17" fmla="*/ 1674 h 2667"/>
                            <a:gd name="T18" fmla="*/ 771 w 3326"/>
                            <a:gd name="T19" fmla="*/ 1623 h 2667"/>
                            <a:gd name="T20" fmla="*/ 776 w 3326"/>
                            <a:gd name="T21" fmla="*/ 1801 h 2667"/>
                            <a:gd name="T22" fmla="*/ 804 w 3326"/>
                            <a:gd name="T23" fmla="*/ 1622 h 2667"/>
                            <a:gd name="T24" fmla="*/ 1166 w 3326"/>
                            <a:gd name="T25" fmla="*/ 1541 h 2667"/>
                            <a:gd name="T26" fmla="*/ 1068 w 3326"/>
                            <a:gd name="T27" fmla="*/ 1584 h 2667"/>
                            <a:gd name="T28" fmla="*/ 1389 w 3326"/>
                            <a:gd name="T29" fmla="*/ 1588 h 2667"/>
                            <a:gd name="T30" fmla="*/ 1343 w 3326"/>
                            <a:gd name="T31" fmla="*/ 1600 h 2667"/>
                            <a:gd name="T32" fmla="*/ 1599 w 3326"/>
                            <a:gd name="T33" fmla="*/ 1600 h 2667"/>
                            <a:gd name="T34" fmla="*/ 1634 w 3326"/>
                            <a:gd name="T35" fmla="*/ 1734 h 2667"/>
                            <a:gd name="T36" fmla="*/ 1599 w 3326"/>
                            <a:gd name="T37" fmla="*/ 1625 h 2667"/>
                            <a:gd name="T38" fmla="*/ 1739 w 3326"/>
                            <a:gd name="T39" fmla="*/ 1734 h 2667"/>
                            <a:gd name="T40" fmla="*/ 139 w 3326"/>
                            <a:gd name="T41" fmla="*/ 1980 h 2667"/>
                            <a:gd name="T42" fmla="*/ 219 w 3326"/>
                            <a:gd name="T43" fmla="*/ 2140 h 2667"/>
                            <a:gd name="T44" fmla="*/ 400 w 3326"/>
                            <a:gd name="T45" fmla="*/ 2052 h 2667"/>
                            <a:gd name="T46" fmla="*/ 369 w 3326"/>
                            <a:gd name="T47" fmla="*/ 2089 h 2667"/>
                            <a:gd name="T48" fmla="*/ 657 w 3326"/>
                            <a:gd name="T49" fmla="*/ 2060 h 2667"/>
                            <a:gd name="T50" fmla="*/ 501 w 3326"/>
                            <a:gd name="T51" fmla="*/ 2198 h 2667"/>
                            <a:gd name="T52" fmla="*/ 759 w 3326"/>
                            <a:gd name="T53" fmla="*/ 1847 h 2667"/>
                            <a:gd name="T54" fmla="*/ 1155 w 3326"/>
                            <a:gd name="T55" fmla="*/ 2083 h 2667"/>
                            <a:gd name="T56" fmla="*/ 1051 w 3326"/>
                            <a:gd name="T57" fmla="*/ 1975 h 2667"/>
                            <a:gd name="T58" fmla="*/ 1243 w 3326"/>
                            <a:gd name="T59" fmla="*/ 2021 h 2667"/>
                            <a:gd name="T60" fmla="*/ 1312 w 3326"/>
                            <a:gd name="T61" fmla="*/ 2005 h 2667"/>
                            <a:gd name="T62" fmla="*/ 1514 w 3326"/>
                            <a:gd name="T63" fmla="*/ 2031 h 2667"/>
                            <a:gd name="T64" fmla="*/ 1678 w 3326"/>
                            <a:gd name="T65" fmla="*/ 1975 h 2667"/>
                            <a:gd name="T66" fmla="*/ 1602 w 3326"/>
                            <a:gd name="T67" fmla="*/ 2072 h 2667"/>
                            <a:gd name="T68" fmla="*/ 1942 w 3326"/>
                            <a:gd name="T69" fmla="*/ 1975 h 2667"/>
                            <a:gd name="T70" fmla="*/ 1868 w 3326"/>
                            <a:gd name="T71" fmla="*/ 2086 h 2667"/>
                            <a:gd name="T72" fmla="*/ 2145 w 3326"/>
                            <a:gd name="T73" fmla="*/ 1980 h 2667"/>
                            <a:gd name="T74" fmla="*/ 2169 w 3326"/>
                            <a:gd name="T75" fmla="*/ 2203 h 2667"/>
                            <a:gd name="T76" fmla="*/ 2253 w 3326"/>
                            <a:gd name="T77" fmla="*/ 2048 h 2667"/>
                            <a:gd name="T78" fmla="*/ 2282 w 3326"/>
                            <a:gd name="T79" fmla="*/ 2021 h 2667"/>
                            <a:gd name="T80" fmla="*/ 2404 w 3326"/>
                            <a:gd name="T81" fmla="*/ 2118 h 2667"/>
                            <a:gd name="T82" fmla="*/ 2904 w 3326"/>
                            <a:gd name="T83" fmla="*/ 1975 h 2667"/>
                            <a:gd name="T84" fmla="*/ 2662 w 3326"/>
                            <a:gd name="T85" fmla="*/ 2198 h 2667"/>
                            <a:gd name="T86" fmla="*/ 2900 w 3326"/>
                            <a:gd name="T87" fmla="*/ 2003 h 2667"/>
                            <a:gd name="T88" fmla="*/ 48 w 3326"/>
                            <a:gd name="T89" fmla="*/ 2333 h 2667"/>
                            <a:gd name="T90" fmla="*/ 278 w 3326"/>
                            <a:gd name="T91" fmla="*/ 2333 h 2667"/>
                            <a:gd name="T92" fmla="*/ 551 w 3326"/>
                            <a:gd name="T93" fmla="*/ 2621 h 2667"/>
                            <a:gd name="T94" fmla="*/ 525 w 3326"/>
                            <a:gd name="T95" fmla="*/ 2536 h 2667"/>
                            <a:gd name="T96" fmla="*/ 600 w 3326"/>
                            <a:gd name="T97" fmla="*/ 2553 h 2667"/>
                            <a:gd name="T98" fmla="*/ 715 w 3326"/>
                            <a:gd name="T99" fmla="*/ 2639 h 2667"/>
                            <a:gd name="T100" fmla="*/ 999 w 3326"/>
                            <a:gd name="T101" fmla="*/ 2667 h 2667"/>
                            <a:gd name="T102" fmla="*/ 1188 w 3326"/>
                            <a:gd name="T103" fmla="*/ 2485 h 2667"/>
                            <a:gd name="T104" fmla="*/ 1257 w 3326"/>
                            <a:gd name="T105" fmla="*/ 2469 h 2667"/>
                            <a:gd name="T106" fmla="*/ 1317 w 3326"/>
                            <a:gd name="T107" fmla="*/ 2311 h 2667"/>
                            <a:gd name="T108" fmla="*/ 1410 w 3326"/>
                            <a:gd name="T109" fmla="*/ 2604 h 2667"/>
                            <a:gd name="T110" fmla="*/ 1591 w 3326"/>
                            <a:gd name="T111" fmla="*/ 2516 h 2667"/>
                            <a:gd name="T112" fmla="*/ 1767 w 3326"/>
                            <a:gd name="T113" fmla="*/ 2439 h 2667"/>
                            <a:gd name="T114" fmla="*/ 1693 w 3326"/>
                            <a:gd name="T115" fmla="*/ 2550 h 2667"/>
                            <a:gd name="T116" fmla="*/ 2137 w 3326"/>
                            <a:gd name="T117" fmla="*/ 2311 h 2667"/>
                            <a:gd name="T118" fmla="*/ 2105 w 3326"/>
                            <a:gd name="T119" fmla="*/ 2481 h 2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3326" h="2667">
                              <a:moveTo>
                                <a:pt x="2066" y="9"/>
                              </a:moveTo>
                              <a:cubicBezTo>
                                <a:pt x="2394" y="9"/>
                                <a:pt x="2394" y="9"/>
                                <a:pt x="2394" y="9"/>
                              </a:cubicBezTo>
                              <a:cubicBezTo>
                                <a:pt x="2255" y="990"/>
                                <a:pt x="2255" y="990"/>
                                <a:pt x="2255" y="990"/>
                              </a:cubicBezTo>
                              <a:cubicBezTo>
                                <a:pt x="2252" y="1010"/>
                                <a:pt x="2245" y="1056"/>
                                <a:pt x="2216" y="1098"/>
                              </a:cubicBezTo>
                              <a:cubicBezTo>
                                <a:pt x="2188" y="1140"/>
                                <a:pt x="2144" y="1177"/>
                                <a:pt x="2059" y="1176"/>
                              </a:cubicBezTo>
                              <a:cubicBezTo>
                                <a:pt x="2002" y="1177"/>
                                <a:pt x="1930" y="1152"/>
                                <a:pt x="1864" y="1036"/>
                              </a:cubicBezTo>
                              <a:cubicBezTo>
                                <a:pt x="1821" y="961"/>
                                <a:pt x="1699" y="694"/>
                                <a:pt x="1617" y="503"/>
                              </a:cubicBezTo>
                              <a:cubicBezTo>
                                <a:pt x="1538" y="1164"/>
                                <a:pt x="1538" y="1164"/>
                                <a:pt x="1538" y="1164"/>
                              </a:cubicBezTo>
                              <a:cubicBezTo>
                                <a:pt x="1205" y="1164"/>
                                <a:pt x="1205" y="1164"/>
                                <a:pt x="1205" y="1164"/>
                              </a:cubicBezTo>
                              <a:cubicBezTo>
                                <a:pt x="1368" y="27"/>
                                <a:pt x="1368" y="27"/>
                                <a:pt x="1368" y="27"/>
                              </a:cubicBezTo>
                              <a:cubicBezTo>
                                <a:pt x="1412" y="18"/>
                                <a:pt x="1470" y="0"/>
                                <a:pt x="1522" y="0"/>
                              </a:cubicBezTo>
                              <a:cubicBezTo>
                                <a:pt x="1645" y="0"/>
                                <a:pt x="1702" y="75"/>
                                <a:pt x="1736" y="150"/>
                              </a:cubicBezTo>
                              <a:cubicBezTo>
                                <a:pt x="1998" y="696"/>
                                <a:pt x="1998" y="696"/>
                                <a:pt x="1998" y="696"/>
                              </a:cubicBezTo>
                              <a:lnTo>
                                <a:pt x="2066" y="9"/>
                              </a:lnTo>
                              <a:close/>
                              <a:moveTo>
                                <a:pt x="2874" y="869"/>
                              </a:moveTo>
                              <a:cubicBezTo>
                                <a:pt x="2970" y="187"/>
                                <a:pt x="2970" y="187"/>
                                <a:pt x="2970" y="187"/>
                              </a:cubicBezTo>
                              <a:cubicBezTo>
                                <a:pt x="2984" y="85"/>
                                <a:pt x="2913" y="2"/>
                                <a:pt x="2811" y="2"/>
                              </a:cubicBezTo>
                              <a:cubicBezTo>
                                <a:pt x="2708" y="2"/>
                                <a:pt x="2614" y="85"/>
                                <a:pt x="2599" y="187"/>
                              </a:cubicBezTo>
                              <a:cubicBezTo>
                                <a:pt x="2488" y="980"/>
                                <a:pt x="2488" y="980"/>
                                <a:pt x="2488" y="980"/>
                              </a:cubicBezTo>
                              <a:cubicBezTo>
                                <a:pt x="2473" y="1083"/>
                                <a:pt x="2545" y="1166"/>
                                <a:pt x="2647" y="1166"/>
                              </a:cubicBezTo>
                              <a:cubicBezTo>
                                <a:pt x="3285" y="1166"/>
                                <a:pt x="3285" y="1166"/>
                                <a:pt x="3285" y="1166"/>
                              </a:cubicBezTo>
                              <a:cubicBezTo>
                                <a:pt x="3326" y="869"/>
                                <a:pt x="3326" y="869"/>
                                <a:pt x="3326" y="869"/>
                              </a:cubicBezTo>
                              <a:lnTo>
                                <a:pt x="2874" y="869"/>
                              </a:lnTo>
                              <a:close/>
                              <a:moveTo>
                                <a:pt x="7" y="1734"/>
                              </a:moveTo>
                              <a:cubicBezTo>
                                <a:pt x="38" y="1734"/>
                                <a:pt x="38" y="1734"/>
                                <a:pt x="38" y="1734"/>
                              </a:cubicBezTo>
                              <a:cubicBezTo>
                                <a:pt x="38" y="1516"/>
                                <a:pt x="38" y="1516"/>
                                <a:pt x="38" y="1516"/>
                              </a:cubicBezTo>
                              <a:cubicBezTo>
                                <a:pt x="7" y="1516"/>
                                <a:pt x="7" y="1516"/>
                                <a:pt x="7" y="1516"/>
                              </a:cubicBezTo>
                              <a:lnTo>
                                <a:pt x="7" y="1734"/>
                              </a:lnTo>
                              <a:close/>
                              <a:moveTo>
                                <a:pt x="23" y="1455"/>
                              </a:moveTo>
                              <a:cubicBezTo>
                                <a:pt x="34" y="1455"/>
                                <a:pt x="45" y="1446"/>
                                <a:pt x="45" y="1433"/>
                              </a:cubicBezTo>
                              <a:cubicBezTo>
                                <a:pt x="45" y="1420"/>
                                <a:pt x="34" y="1411"/>
                                <a:pt x="23" y="1411"/>
                              </a:cubicBezTo>
                              <a:cubicBezTo>
                                <a:pt x="11" y="1411"/>
                                <a:pt x="0" y="1420"/>
                                <a:pt x="0" y="1433"/>
                              </a:cubicBezTo>
                              <a:cubicBezTo>
                                <a:pt x="0" y="1446"/>
                                <a:pt x="11" y="1455"/>
                                <a:pt x="23" y="1455"/>
                              </a:cubicBezTo>
                              <a:close/>
                              <a:moveTo>
                                <a:pt x="112" y="1734"/>
                              </a:moveTo>
                              <a:cubicBezTo>
                                <a:pt x="142" y="1734"/>
                                <a:pt x="142" y="1734"/>
                                <a:pt x="142" y="1734"/>
                              </a:cubicBezTo>
                              <a:cubicBezTo>
                                <a:pt x="142" y="1622"/>
                                <a:pt x="142" y="1622"/>
                                <a:pt x="142" y="1622"/>
                              </a:cubicBezTo>
                              <a:cubicBezTo>
                                <a:pt x="142" y="1543"/>
                                <a:pt x="202" y="1539"/>
                                <a:pt x="208" y="1539"/>
                              </a:cubicBezTo>
                              <a:cubicBezTo>
                                <a:pt x="254" y="1539"/>
                                <a:pt x="267" y="1565"/>
                                <a:pt x="267" y="1613"/>
                              </a:cubicBezTo>
                              <a:cubicBezTo>
                                <a:pt x="267" y="1734"/>
                                <a:pt x="267" y="1734"/>
                                <a:pt x="267" y="1734"/>
                              </a:cubicBezTo>
                              <a:cubicBezTo>
                                <a:pt x="298" y="1734"/>
                                <a:pt x="298" y="1734"/>
                                <a:pt x="298" y="1734"/>
                              </a:cubicBezTo>
                              <a:cubicBezTo>
                                <a:pt x="298" y="1596"/>
                                <a:pt x="298" y="1596"/>
                                <a:pt x="298" y="1596"/>
                              </a:cubicBezTo>
                              <a:cubicBezTo>
                                <a:pt x="298" y="1542"/>
                                <a:pt x="271" y="1511"/>
                                <a:pt x="216" y="1511"/>
                              </a:cubicBezTo>
                              <a:cubicBezTo>
                                <a:pt x="187" y="1511"/>
                                <a:pt x="157" y="1528"/>
                                <a:pt x="143" y="1551"/>
                              </a:cubicBezTo>
                              <a:cubicBezTo>
                                <a:pt x="142" y="1551"/>
                                <a:pt x="142" y="1551"/>
                                <a:pt x="142" y="1551"/>
                              </a:cubicBezTo>
                              <a:cubicBezTo>
                                <a:pt x="142" y="1540"/>
                                <a:pt x="142" y="1528"/>
                                <a:pt x="141" y="1516"/>
                              </a:cubicBezTo>
                              <a:cubicBezTo>
                                <a:pt x="109" y="1516"/>
                                <a:pt x="109" y="1516"/>
                                <a:pt x="109" y="1516"/>
                              </a:cubicBezTo>
                              <a:cubicBezTo>
                                <a:pt x="110" y="1532"/>
                                <a:pt x="112" y="1553"/>
                                <a:pt x="112" y="1564"/>
                              </a:cubicBezTo>
                              <a:lnTo>
                                <a:pt x="112" y="1734"/>
                              </a:lnTo>
                              <a:close/>
                              <a:moveTo>
                                <a:pt x="389" y="1681"/>
                              </a:moveTo>
                              <a:cubicBezTo>
                                <a:pt x="389" y="1729"/>
                                <a:pt x="419" y="1739"/>
                                <a:pt x="442" y="1739"/>
                              </a:cubicBezTo>
                              <a:cubicBezTo>
                                <a:pt x="458" y="1739"/>
                                <a:pt x="473" y="1736"/>
                                <a:pt x="484" y="1731"/>
                              </a:cubicBezTo>
                              <a:cubicBezTo>
                                <a:pt x="482" y="1703"/>
                                <a:pt x="482" y="1703"/>
                                <a:pt x="482" y="1703"/>
                              </a:cubicBezTo>
                              <a:cubicBezTo>
                                <a:pt x="473" y="1708"/>
                                <a:pt x="462" y="1711"/>
                                <a:pt x="451" y="1711"/>
                              </a:cubicBezTo>
                              <a:cubicBezTo>
                                <a:pt x="432" y="1711"/>
                                <a:pt x="419" y="1705"/>
                                <a:pt x="419" y="1672"/>
                              </a:cubicBezTo>
                              <a:cubicBezTo>
                                <a:pt x="419" y="1544"/>
                                <a:pt x="419" y="1544"/>
                                <a:pt x="419" y="1544"/>
                              </a:cubicBezTo>
                              <a:cubicBezTo>
                                <a:pt x="482" y="1544"/>
                                <a:pt x="482" y="1544"/>
                                <a:pt x="482" y="1544"/>
                              </a:cubicBezTo>
                              <a:cubicBezTo>
                                <a:pt x="482" y="1516"/>
                                <a:pt x="482" y="1516"/>
                                <a:pt x="482" y="1516"/>
                              </a:cubicBezTo>
                              <a:cubicBezTo>
                                <a:pt x="419" y="1516"/>
                                <a:pt x="419" y="1516"/>
                                <a:pt x="419" y="1516"/>
                              </a:cubicBezTo>
                              <a:cubicBezTo>
                                <a:pt x="419" y="1455"/>
                                <a:pt x="419" y="1455"/>
                                <a:pt x="419" y="1455"/>
                              </a:cubicBezTo>
                              <a:cubicBezTo>
                                <a:pt x="389" y="1455"/>
                                <a:pt x="389" y="1455"/>
                                <a:pt x="389" y="1455"/>
                              </a:cubicBezTo>
                              <a:cubicBezTo>
                                <a:pt x="389" y="1516"/>
                                <a:pt x="389" y="1516"/>
                                <a:pt x="389" y="1516"/>
                              </a:cubicBezTo>
                              <a:cubicBezTo>
                                <a:pt x="343" y="1516"/>
                                <a:pt x="343" y="1516"/>
                                <a:pt x="343" y="1516"/>
                              </a:cubicBezTo>
                              <a:cubicBezTo>
                                <a:pt x="343" y="1544"/>
                                <a:pt x="343" y="1544"/>
                                <a:pt x="343" y="1544"/>
                              </a:cubicBezTo>
                              <a:cubicBezTo>
                                <a:pt x="389" y="1544"/>
                                <a:pt x="389" y="1544"/>
                                <a:pt x="389" y="1544"/>
                              </a:cubicBezTo>
                              <a:lnTo>
                                <a:pt x="389" y="1681"/>
                              </a:lnTo>
                              <a:close/>
                              <a:moveTo>
                                <a:pt x="513" y="1625"/>
                              </a:moveTo>
                              <a:cubicBezTo>
                                <a:pt x="513" y="1559"/>
                                <a:pt x="560" y="1511"/>
                                <a:pt x="622" y="1511"/>
                              </a:cubicBezTo>
                              <a:cubicBezTo>
                                <a:pt x="688" y="1511"/>
                                <a:pt x="726" y="1560"/>
                                <a:pt x="726" y="1619"/>
                              </a:cubicBezTo>
                              <a:cubicBezTo>
                                <a:pt x="726" y="1633"/>
                                <a:pt x="726" y="1633"/>
                                <a:pt x="726" y="1633"/>
                              </a:cubicBezTo>
                              <a:cubicBezTo>
                                <a:pt x="545" y="1633"/>
                                <a:pt x="545" y="1633"/>
                                <a:pt x="545" y="1633"/>
                              </a:cubicBezTo>
                              <a:cubicBezTo>
                                <a:pt x="549" y="1677"/>
                                <a:pt x="582" y="1711"/>
                                <a:pt x="625" y="1711"/>
                              </a:cubicBezTo>
                              <a:cubicBezTo>
                                <a:pt x="657" y="1711"/>
                                <a:pt x="682" y="1693"/>
                                <a:pt x="694" y="1674"/>
                              </a:cubicBezTo>
                              <a:cubicBezTo>
                                <a:pt x="718" y="1693"/>
                                <a:pt x="718" y="1693"/>
                                <a:pt x="718" y="1693"/>
                              </a:cubicBezTo>
                              <a:cubicBezTo>
                                <a:pt x="693" y="1726"/>
                                <a:pt x="661" y="1739"/>
                                <a:pt x="625" y="1739"/>
                              </a:cubicBezTo>
                              <a:cubicBezTo>
                                <a:pt x="560" y="1739"/>
                                <a:pt x="513" y="1690"/>
                                <a:pt x="513" y="1625"/>
                              </a:cubicBezTo>
                              <a:close/>
                              <a:moveTo>
                                <a:pt x="546" y="1608"/>
                              </a:moveTo>
                              <a:cubicBezTo>
                                <a:pt x="693" y="1608"/>
                                <a:pt x="693" y="1608"/>
                                <a:pt x="693" y="1608"/>
                              </a:cubicBezTo>
                              <a:cubicBezTo>
                                <a:pt x="693" y="1567"/>
                                <a:pt x="666" y="1539"/>
                                <a:pt x="622" y="1539"/>
                              </a:cubicBezTo>
                              <a:cubicBezTo>
                                <a:pt x="582" y="1539"/>
                                <a:pt x="546" y="1572"/>
                                <a:pt x="546" y="1608"/>
                              </a:cubicBezTo>
                              <a:close/>
                              <a:moveTo>
                                <a:pt x="771" y="1623"/>
                              </a:moveTo>
                              <a:cubicBezTo>
                                <a:pt x="771" y="1560"/>
                                <a:pt x="817" y="1511"/>
                                <a:pt x="881" y="1511"/>
                              </a:cubicBezTo>
                              <a:cubicBezTo>
                                <a:pt x="907" y="1511"/>
                                <a:pt x="940" y="1519"/>
                                <a:pt x="965" y="1553"/>
                              </a:cubicBezTo>
                              <a:cubicBezTo>
                                <a:pt x="966" y="1553"/>
                                <a:pt x="966" y="1553"/>
                                <a:pt x="966" y="1553"/>
                              </a:cubicBezTo>
                              <a:cubicBezTo>
                                <a:pt x="966" y="1516"/>
                                <a:pt x="966" y="1516"/>
                                <a:pt x="966" y="1516"/>
                              </a:cubicBezTo>
                              <a:cubicBezTo>
                                <a:pt x="997" y="1516"/>
                                <a:pt x="997" y="1516"/>
                                <a:pt x="997" y="1516"/>
                              </a:cubicBezTo>
                              <a:cubicBezTo>
                                <a:pt x="997" y="1732"/>
                                <a:pt x="997" y="1732"/>
                                <a:pt x="997" y="1732"/>
                              </a:cubicBezTo>
                              <a:cubicBezTo>
                                <a:pt x="997" y="1779"/>
                                <a:pt x="977" y="1845"/>
                                <a:pt x="880" y="1845"/>
                              </a:cubicBezTo>
                              <a:cubicBezTo>
                                <a:pt x="837" y="1845"/>
                                <a:pt x="803" y="1831"/>
                                <a:pt x="776" y="1801"/>
                              </a:cubicBezTo>
                              <a:cubicBezTo>
                                <a:pt x="798" y="1777"/>
                                <a:pt x="798" y="1777"/>
                                <a:pt x="798" y="1777"/>
                              </a:cubicBezTo>
                              <a:cubicBezTo>
                                <a:pt x="816" y="1801"/>
                                <a:pt x="847" y="1817"/>
                                <a:pt x="881" y="1817"/>
                              </a:cubicBezTo>
                              <a:cubicBezTo>
                                <a:pt x="944" y="1817"/>
                                <a:pt x="966" y="1779"/>
                                <a:pt x="966" y="1732"/>
                              </a:cubicBezTo>
                              <a:cubicBezTo>
                                <a:pt x="966" y="1693"/>
                                <a:pt x="966" y="1693"/>
                                <a:pt x="966" y="1693"/>
                              </a:cubicBezTo>
                              <a:cubicBezTo>
                                <a:pt x="965" y="1693"/>
                                <a:pt x="965" y="1693"/>
                                <a:pt x="965" y="1693"/>
                              </a:cubicBezTo>
                              <a:cubicBezTo>
                                <a:pt x="945" y="1722"/>
                                <a:pt x="915" y="1734"/>
                                <a:pt x="884" y="1734"/>
                              </a:cubicBezTo>
                              <a:cubicBezTo>
                                <a:pt x="821" y="1734"/>
                                <a:pt x="771" y="1687"/>
                                <a:pt x="771" y="1623"/>
                              </a:cubicBezTo>
                              <a:close/>
                              <a:moveTo>
                                <a:pt x="804" y="1622"/>
                              </a:moveTo>
                              <a:cubicBezTo>
                                <a:pt x="804" y="1668"/>
                                <a:pt x="839" y="1706"/>
                                <a:pt x="885" y="1706"/>
                              </a:cubicBezTo>
                              <a:cubicBezTo>
                                <a:pt x="929" y="1706"/>
                                <a:pt x="969" y="1672"/>
                                <a:pt x="967" y="1622"/>
                              </a:cubicBezTo>
                              <a:cubicBezTo>
                                <a:pt x="967" y="1577"/>
                                <a:pt x="936" y="1539"/>
                                <a:pt x="885" y="1539"/>
                              </a:cubicBezTo>
                              <a:cubicBezTo>
                                <a:pt x="839" y="1539"/>
                                <a:pt x="804" y="1577"/>
                                <a:pt x="804" y="1622"/>
                              </a:cubicBezTo>
                              <a:close/>
                              <a:moveTo>
                                <a:pt x="1068" y="1734"/>
                              </a:moveTo>
                              <a:cubicBezTo>
                                <a:pt x="1099" y="1734"/>
                                <a:pt x="1099" y="1734"/>
                                <a:pt x="1099" y="1734"/>
                              </a:cubicBezTo>
                              <a:cubicBezTo>
                                <a:pt x="1099" y="1611"/>
                                <a:pt x="1099" y="1611"/>
                                <a:pt x="1099" y="1611"/>
                              </a:cubicBezTo>
                              <a:cubicBezTo>
                                <a:pt x="1099" y="1582"/>
                                <a:pt x="1120" y="1541"/>
                                <a:pt x="1166" y="1541"/>
                              </a:cubicBezTo>
                              <a:cubicBezTo>
                                <a:pt x="1175" y="1541"/>
                                <a:pt x="1180" y="1542"/>
                                <a:pt x="1184" y="1544"/>
                              </a:cubicBezTo>
                              <a:cubicBezTo>
                                <a:pt x="1190" y="1514"/>
                                <a:pt x="1190" y="1514"/>
                                <a:pt x="1190" y="1514"/>
                              </a:cubicBezTo>
                              <a:cubicBezTo>
                                <a:pt x="1184" y="1512"/>
                                <a:pt x="1176" y="1511"/>
                                <a:pt x="1167" y="1511"/>
                              </a:cubicBezTo>
                              <a:cubicBezTo>
                                <a:pt x="1129" y="1511"/>
                                <a:pt x="1107" y="1534"/>
                                <a:pt x="1098" y="1557"/>
                              </a:cubicBezTo>
                              <a:cubicBezTo>
                                <a:pt x="1097" y="1557"/>
                                <a:pt x="1097" y="1557"/>
                                <a:pt x="1097" y="1557"/>
                              </a:cubicBezTo>
                              <a:cubicBezTo>
                                <a:pt x="1097" y="1516"/>
                                <a:pt x="1097" y="1516"/>
                                <a:pt x="1097" y="1516"/>
                              </a:cubicBezTo>
                              <a:cubicBezTo>
                                <a:pt x="1067" y="1516"/>
                                <a:pt x="1067" y="1516"/>
                                <a:pt x="1067" y="1516"/>
                              </a:cubicBezTo>
                              <a:cubicBezTo>
                                <a:pt x="1068" y="1548"/>
                                <a:pt x="1068" y="1565"/>
                                <a:pt x="1068" y="1584"/>
                              </a:cubicBezTo>
                              <a:lnTo>
                                <a:pt x="1068" y="1734"/>
                              </a:lnTo>
                              <a:close/>
                              <a:moveTo>
                                <a:pt x="1358" y="1600"/>
                              </a:moveTo>
                              <a:cubicBezTo>
                                <a:pt x="1358" y="1595"/>
                                <a:pt x="1358" y="1595"/>
                                <a:pt x="1358" y="1595"/>
                              </a:cubicBezTo>
                              <a:cubicBezTo>
                                <a:pt x="1358" y="1557"/>
                                <a:pt x="1340" y="1539"/>
                                <a:pt x="1303" y="1539"/>
                              </a:cubicBezTo>
                              <a:cubicBezTo>
                                <a:pt x="1277" y="1539"/>
                                <a:pt x="1255" y="1547"/>
                                <a:pt x="1236" y="1564"/>
                              </a:cubicBezTo>
                              <a:cubicBezTo>
                                <a:pt x="1218" y="1542"/>
                                <a:pt x="1218" y="1542"/>
                                <a:pt x="1218" y="1542"/>
                              </a:cubicBezTo>
                              <a:cubicBezTo>
                                <a:pt x="1238" y="1522"/>
                                <a:pt x="1269" y="1511"/>
                                <a:pt x="1310" y="1511"/>
                              </a:cubicBezTo>
                              <a:cubicBezTo>
                                <a:pt x="1352" y="1511"/>
                                <a:pt x="1389" y="1535"/>
                                <a:pt x="1389" y="1588"/>
                              </a:cubicBezTo>
                              <a:cubicBezTo>
                                <a:pt x="1389" y="1685"/>
                                <a:pt x="1389" y="1685"/>
                                <a:pt x="1389" y="1685"/>
                              </a:cubicBezTo>
                              <a:cubicBezTo>
                                <a:pt x="1389" y="1702"/>
                                <a:pt x="1391" y="1722"/>
                                <a:pt x="1393" y="1734"/>
                              </a:cubicBezTo>
                              <a:cubicBezTo>
                                <a:pt x="1363" y="1734"/>
                                <a:pt x="1363" y="1734"/>
                                <a:pt x="1363" y="1734"/>
                              </a:cubicBezTo>
                              <a:cubicBezTo>
                                <a:pt x="1361" y="1723"/>
                                <a:pt x="1360" y="1710"/>
                                <a:pt x="1360" y="1698"/>
                              </a:cubicBezTo>
                              <a:cubicBezTo>
                                <a:pt x="1359" y="1698"/>
                                <a:pt x="1359" y="1698"/>
                                <a:pt x="1359" y="1698"/>
                              </a:cubicBezTo>
                              <a:cubicBezTo>
                                <a:pt x="1342" y="1727"/>
                                <a:pt x="1318" y="1739"/>
                                <a:pt x="1283" y="1739"/>
                              </a:cubicBezTo>
                              <a:cubicBezTo>
                                <a:pt x="1244" y="1739"/>
                                <a:pt x="1208" y="1718"/>
                                <a:pt x="1208" y="1676"/>
                              </a:cubicBezTo>
                              <a:cubicBezTo>
                                <a:pt x="1208" y="1605"/>
                                <a:pt x="1291" y="1600"/>
                                <a:pt x="1343" y="1600"/>
                              </a:cubicBezTo>
                              <a:lnTo>
                                <a:pt x="1358" y="1600"/>
                              </a:lnTo>
                              <a:close/>
                              <a:moveTo>
                                <a:pt x="1358" y="1625"/>
                              </a:moveTo>
                              <a:cubicBezTo>
                                <a:pt x="1343" y="1625"/>
                                <a:pt x="1343" y="1625"/>
                                <a:pt x="1343" y="1625"/>
                              </a:cubicBezTo>
                              <a:cubicBezTo>
                                <a:pt x="1312" y="1625"/>
                                <a:pt x="1242" y="1628"/>
                                <a:pt x="1242" y="1671"/>
                              </a:cubicBezTo>
                              <a:cubicBezTo>
                                <a:pt x="1242" y="1700"/>
                                <a:pt x="1268" y="1711"/>
                                <a:pt x="1293" y="1711"/>
                              </a:cubicBezTo>
                              <a:cubicBezTo>
                                <a:pt x="1337" y="1711"/>
                                <a:pt x="1358" y="1680"/>
                                <a:pt x="1358" y="1641"/>
                              </a:cubicBezTo>
                              <a:lnTo>
                                <a:pt x="1358" y="1625"/>
                              </a:lnTo>
                              <a:close/>
                              <a:moveTo>
                                <a:pt x="1599" y="1600"/>
                              </a:moveTo>
                              <a:cubicBezTo>
                                <a:pt x="1599" y="1595"/>
                                <a:pt x="1599" y="1595"/>
                                <a:pt x="1599" y="1595"/>
                              </a:cubicBezTo>
                              <a:cubicBezTo>
                                <a:pt x="1599" y="1557"/>
                                <a:pt x="1581" y="1539"/>
                                <a:pt x="1544" y="1539"/>
                              </a:cubicBezTo>
                              <a:cubicBezTo>
                                <a:pt x="1518" y="1539"/>
                                <a:pt x="1496" y="1547"/>
                                <a:pt x="1477" y="1564"/>
                              </a:cubicBezTo>
                              <a:cubicBezTo>
                                <a:pt x="1459" y="1542"/>
                                <a:pt x="1459" y="1542"/>
                                <a:pt x="1459" y="1542"/>
                              </a:cubicBezTo>
                              <a:cubicBezTo>
                                <a:pt x="1479" y="1522"/>
                                <a:pt x="1510" y="1511"/>
                                <a:pt x="1551" y="1511"/>
                              </a:cubicBezTo>
                              <a:cubicBezTo>
                                <a:pt x="1593" y="1511"/>
                                <a:pt x="1630" y="1535"/>
                                <a:pt x="1630" y="1588"/>
                              </a:cubicBezTo>
                              <a:cubicBezTo>
                                <a:pt x="1630" y="1685"/>
                                <a:pt x="1630" y="1685"/>
                                <a:pt x="1630" y="1685"/>
                              </a:cubicBezTo>
                              <a:cubicBezTo>
                                <a:pt x="1630" y="1702"/>
                                <a:pt x="1632" y="1722"/>
                                <a:pt x="1634" y="1734"/>
                              </a:cubicBezTo>
                              <a:cubicBezTo>
                                <a:pt x="1604" y="1734"/>
                                <a:pt x="1604" y="1734"/>
                                <a:pt x="1604" y="1734"/>
                              </a:cubicBezTo>
                              <a:cubicBezTo>
                                <a:pt x="1602" y="1723"/>
                                <a:pt x="1601" y="1710"/>
                                <a:pt x="1601" y="1698"/>
                              </a:cubicBezTo>
                              <a:cubicBezTo>
                                <a:pt x="1600" y="1698"/>
                                <a:pt x="1600" y="1698"/>
                                <a:pt x="1600" y="1698"/>
                              </a:cubicBezTo>
                              <a:cubicBezTo>
                                <a:pt x="1583" y="1727"/>
                                <a:pt x="1558" y="1739"/>
                                <a:pt x="1524" y="1739"/>
                              </a:cubicBezTo>
                              <a:cubicBezTo>
                                <a:pt x="1485" y="1739"/>
                                <a:pt x="1449" y="1718"/>
                                <a:pt x="1449" y="1676"/>
                              </a:cubicBezTo>
                              <a:cubicBezTo>
                                <a:pt x="1449" y="1605"/>
                                <a:pt x="1532" y="1600"/>
                                <a:pt x="1584" y="1600"/>
                              </a:cubicBezTo>
                              <a:lnTo>
                                <a:pt x="1599" y="1600"/>
                              </a:lnTo>
                              <a:close/>
                              <a:moveTo>
                                <a:pt x="1599" y="1625"/>
                              </a:moveTo>
                              <a:cubicBezTo>
                                <a:pt x="1584" y="1625"/>
                                <a:pt x="1584" y="1625"/>
                                <a:pt x="1584" y="1625"/>
                              </a:cubicBezTo>
                              <a:cubicBezTo>
                                <a:pt x="1552" y="1625"/>
                                <a:pt x="1482" y="1628"/>
                                <a:pt x="1482" y="1671"/>
                              </a:cubicBezTo>
                              <a:cubicBezTo>
                                <a:pt x="1482" y="1700"/>
                                <a:pt x="1509" y="1711"/>
                                <a:pt x="1533" y="1711"/>
                              </a:cubicBezTo>
                              <a:cubicBezTo>
                                <a:pt x="1578" y="1711"/>
                                <a:pt x="1599" y="1680"/>
                                <a:pt x="1599" y="1641"/>
                              </a:cubicBezTo>
                              <a:lnTo>
                                <a:pt x="1599" y="1625"/>
                              </a:lnTo>
                              <a:close/>
                              <a:moveTo>
                                <a:pt x="1708" y="1383"/>
                              </a:moveTo>
                              <a:cubicBezTo>
                                <a:pt x="1708" y="1734"/>
                                <a:pt x="1708" y="1734"/>
                                <a:pt x="1708" y="1734"/>
                              </a:cubicBezTo>
                              <a:cubicBezTo>
                                <a:pt x="1739" y="1734"/>
                                <a:pt x="1739" y="1734"/>
                                <a:pt x="1739" y="1734"/>
                              </a:cubicBezTo>
                              <a:cubicBezTo>
                                <a:pt x="1739" y="1383"/>
                                <a:pt x="1739" y="1383"/>
                                <a:pt x="1739" y="1383"/>
                              </a:cubicBezTo>
                              <a:lnTo>
                                <a:pt x="1708" y="1383"/>
                              </a:lnTo>
                              <a:close/>
                              <a:moveTo>
                                <a:pt x="37" y="2083"/>
                              </a:moveTo>
                              <a:cubicBezTo>
                                <a:pt x="150" y="2198"/>
                                <a:pt x="150" y="2198"/>
                                <a:pt x="150" y="2198"/>
                              </a:cubicBezTo>
                              <a:cubicBezTo>
                                <a:pt x="197" y="2198"/>
                                <a:pt x="197" y="2198"/>
                                <a:pt x="197" y="2198"/>
                              </a:cubicBezTo>
                              <a:cubicBezTo>
                                <a:pt x="77" y="2080"/>
                                <a:pt x="77" y="2080"/>
                                <a:pt x="77" y="2080"/>
                              </a:cubicBezTo>
                              <a:cubicBezTo>
                                <a:pt x="185" y="1980"/>
                                <a:pt x="185" y="1980"/>
                                <a:pt x="185" y="1980"/>
                              </a:cubicBezTo>
                              <a:cubicBezTo>
                                <a:pt x="139" y="1980"/>
                                <a:pt x="139" y="1980"/>
                                <a:pt x="139" y="1980"/>
                              </a:cubicBezTo>
                              <a:cubicBezTo>
                                <a:pt x="37" y="2078"/>
                                <a:pt x="37" y="2078"/>
                                <a:pt x="37" y="2078"/>
                              </a:cubicBezTo>
                              <a:cubicBezTo>
                                <a:pt x="37" y="1847"/>
                                <a:pt x="37" y="1847"/>
                                <a:pt x="37" y="1847"/>
                              </a:cubicBezTo>
                              <a:cubicBezTo>
                                <a:pt x="6" y="1847"/>
                                <a:pt x="6" y="1847"/>
                                <a:pt x="6" y="1847"/>
                              </a:cubicBezTo>
                              <a:cubicBezTo>
                                <a:pt x="6" y="2198"/>
                                <a:pt x="6" y="2198"/>
                                <a:pt x="6" y="2198"/>
                              </a:cubicBezTo>
                              <a:cubicBezTo>
                                <a:pt x="37" y="2198"/>
                                <a:pt x="37" y="2198"/>
                                <a:pt x="37" y="2198"/>
                              </a:cubicBezTo>
                              <a:lnTo>
                                <a:pt x="37" y="2083"/>
                              </a:lnTo>
                              <a:close/>
                              <a:moveTo>
                                <a:pt x="293" y="2203"/>
                              </a:moveTo>
                              <a:cubicBezTo>
                                <a:pt x="255" y="2203"/>
                                <a:pt x="219" y="2182"/>
                                <a:pt x="219" y="2140"/>
                              </a:cubicBezTo>
                              <a:cubicBezTo>
                                <a:pt x="219" y="2069"/>
                                <a:pt x="302" y="2064"/>
                                <a:pt x="354" y="2064"/>
                              </a:cubicBezTo>
                              <a:cubicBezTo>
                                <a:pt x="369" y="2064"/>
                                <a:pt x="369" y="2064"/>
                                <a:pt x="369" y="2064"/>
                              </a:cubicBezTo>
                              <a:cubicBezTo>
                                <a:pt x="369" y="2059"/>
                                <a:pt x="369" y="2059"/>
                                <a:pt x="369" y="2059"/>
                              </a:cubicBezTo>
                              <a:cubicBezTo>
                                <a:pt x="369" y="2021"/>
                                <a:pt x="351" y="2003"/>
                                <a:pt x="313" y="2003"/>
                              </a:cubicBezTo>
                              <a:cubicBezTo>
                                <a:pt x="288" y="2003"/>
                                <a:pt x="266" y="2011"/>
                                <a:pt x="247" y="2028"/>
                              </a:cubicBezTo>
                              <a:cubicBezTo>
                                <a:pt x="228" y="2006"/>
                                <a:pt x="228" y="2006"/>
                                <a:pt x="228" y="2006"/>
                              </a:cubicBezTo>
                              <a:cubicBezTo>
                                <a:pt x="248" y="1986"/>
                                <a:pt x="280" y="1975"/>
                                <a:pt x="320" y="1975"/>
                              </a:cubicBezTo>
                              <a:cubicBezTo>
                                <a:pt x="363" y="1975"/>
                                <a:pt x="400" y="1999"/>
                                <a:pt x="400" y="2052"/>
                              </a:cubicBezTo>
                              <a:cubicBezTo>
                                <a:pt x="400" y="2149"/>
                                <a:pt x="400" y="2149"/>
                                <a:pt x="400" y="2149"/>
                              </a:cubicBezTo>
                              <a:cubicBezTo>
                                <a:pt x="400" y="2166"/>
                                <a:pt x="402" y="2186"/>
                                <a:pt x="403" y="2198"/>
                              </a:cubicBezTo>
                              <a:cubicBezTo>
                                <a:pt x="374" y="2198"/>
                                <a:pt x="374" y="2198"/>
                                <a:pt x="374" y="2198"/>
                              </a:cubicBezTo>
                              <a:cubicBezTo>
                                <a:pt x="372" y="2187"/>
                                <a:pt x="371" y="2174"/>
                                <a:pt x="371" y="2162"/>
                              </a:cubicBezTo>
                              <a:cubicBezTo>
                                <a:pt x="370" y="2162"/>
                                <a:pt x="370" y="2162"/>
                                <a:pt x="370" y="2162"/>
                              </a:cubicBezTo>
                              <a:cubicBezTo>
                                <a:pt x="352" y="2191"/>
                                <a:pt x="328" y="2203"/>
                                <a:pt x="293" y="2203"/>
                              </a:cubicBezTo>
                              <a:close/>
                              <a:moveTo>
                                <a:pt x="369" y="2105"/>
                              </a:moveTo>
                              <a:cubicBezTo>
                                <a:pt x="369" y="2089"/>
                                <a:pt x="369" y="2089"/>
                                <a:pt x="369" y="2089"/>
                              </a:cubicBezTo>
                              <a:cubicBezTo>
                                <a:pt x="353" y="2089"/>
                                <a:pt x="353" y="2089"/>
                                <a:pt x="353" y="2089"/>
                              </a:cubicBezTo>
                              <a:cubicBezTo>
                                <a:pt x="322" y="2089"/>
                                <a:pt x="252" y="2092"/>
                                <a:pt x="252" y="2135"/>
                              </a:cubicBezTo>
                              <a:cubicBezTo>
                                <a:pt x="252" y="2164"/>
                                <a:pt x="279" y="2175"/>
                                <a:pt x="303" y="2175"/>
                              </a:cubicBezTo>
                              <a:cubicBezTo>
                                <a:pt x="348" y="2175"/>
                                <a:pt x="369" y="2144"/>
                                <a:pt x="369" y="2105"/>
                              </a:cubicBezTo>
                              <a:close/>
                              <a:moveTo>
                                <a:pt x="626" y="2077"/>
                              </a:moveTo>
                              <a:cubicBezTo>
                                <a:pt x="626" y="2198"/>
                                <a:pt x="626" y="2198"/>
                                <a:pt x="626" y="2198"/>
                              </a:cubicBezTo>
                              <a:cubicBezTo>
                                <a:pt x="657" y="2198"/>
                                <a:pt x="657" y="2198"/>
                                <a:pt x="657" y="2198"/>
                              </a:cubicBezTo>
                              <a:cubicBezTo>
                                <a:pt x="657" y="2060"/>
                                <a:pt x="657" y="2060"/>
                                <a:pt x="657" y="2060"/>
                              </a:cubicBezTo>
                              <a:cubicBezTo>
                                <a:pt x="657" y="2006"/>
                                <a:pt x="630" y="1975"/>
                                <a:pt x="575" y="1975"/>
                              </a:cubicBezTo>
                              <a:cubicBezTo>
                                <a:pt x="546" y="1975"/>
                                <a:pt x="516" y="1992"/>
                                <a:pt x="502" y="2015"/>
                              </a:cubicBezTo>
                              <a:cubicBezTo>
                                <a:pt x="501" y="2015"/>
                                <a:pt x="501" y="2015"/>
                                <a:pt x="501" y="2015"/>
                              </a:cubicBezTo>
                              <a:cubicBezTo>
                                <a:pt x="501" y="2004"/>
                                <a:pt x="501" y="1992"/>
                                <a:pt x="500" y="1980"/>
                              </a:cubicBezTo>
                              <a:cubicBezTo>
                                <a:pt x="468" y="1980"/>
                                <a:pt x="468" y="1980"/>
                                <a:pt x="468" y="1980"/>
                              </a:cubicBezTo>
                              <a:cubicBezTo>
                                <a:pt x="469" y="1996"/>
                                <a:pt x="471" y="2017"/>
                                <a:pt x="471" y="2028"/>
                              </a:cubicBezTo>
                              <a:cubicBezTo>
                                <a:pt x="471" y="2198"/>
                                <a:pt x="471" y="2198"/>
                                <a:pt x="471" y="2198"/>
                              </a:cubicBezTo>
                              <a:cubicBezTo>
                                <a:pt x="501" y="2198"/>
                                <a:pt x="501" y="2198"/>
                                <a:pt x="501" y="2198"/>
                              </a:cubicBezTo>
                              <a:cubicBezTo>
                                <a:pt x="501" y="2086"/>
                                <a:pt x="501" y="2086"/>
                                <a:pt x="501" y="2086"/>
                              </a:cubicBezTo>
                              <a:cubicBezTo>
                                <a:pt x="501" y="2007"/>
                                <a:pt x="561" y="2003"/>
                                <a:pt x="567" y="2003"/>
                              </a:cubicBezTo>
                              <a:cubicBezTo>
                                <a:pt x="613" y="2003"/>
                                <a:pt x="626" y="2029"/>
                                <a:pt x="626" y="2077"/>
                              </a:cubicBezTo>
                              <a:close/>
                              <a:moveTo>
                                <a:pt x="800" y="2080"/>
                              </a:moveTo>
                              <a:cubicBezTo>
                                <a:pt x="908" y="1980"/>
                                <a:pt x="908" y="1980"/>
                                <a:pt x="908" y="1980"/>
                              </a:cubicBezTo>
                              <a:cubicBezTo>
                                <a:pt x="862" y="1980"/>
                                <a:pt x="862" y="1980"/>
                                <a:pt x="862" y="1980"/>
                              </a:cubicBezTo>
                              <a:cubicBezTo>
                                <a:pt x="759" y="2078"/>
                                <a:pt x="759" y="2078"/>
                                <a:pt x="759" y="2078"/>
                              </a:cubicBezTo>
                              <a:cubicBezTo>
                                <a:pt x="759" y="1847"/>
                                <a:pt x="759" y="1847"/>
                                <a:pt x="759" y="1847"/>
                              </a:cubicBezTo>
                              <a:cubicBezTo>
                                <a:pt x="729" y="1847"/>
                                <a:pt x="729" y="1847"/>
                                <a:pt x="729" y="1847"/>
                              </a:cubicBezTo>
                              <a:cubicBezTo>
                                <a:pt x="729" y="2198"/>
                                <a:pt x="729" y="2198"/>
                                <a:pt x="729" y="2198"/>
                              </a:cubicBezTo>
                              <a:cubicBezTo>
                                <a:pt x="759" y="2198"/>
                                <a:pt x="759" y="2198"/>
                                <a:pt x="759" y="2198"/>
                              </a:cubicBezTo>
                              <a:cubicBezTo>
                                <a:pt x="759" y="2083"/>
                                <a:pt x="759" y="2083"/>
                                <a:pt x="759" y="2083"/>
                              </a:cubicBezTo>
                              <a:cubicBezTo>
                                <a:pt x="872" y="2198"/>
                                <a:pt x="872" y="2198"/>
                                <a:pt x="872" y="2198"/>
                              </a:cubicBezTo>
                              <a:cubicBezTo>
                                <a:pt x="919" y="2198"/>
                                <a:pt x="919" y="2198"/>
                                <a:pt x="919" y="2198"/>
                              </a:cubicBezTo>
                              <a:lnTo>
                                <a:pt x="800" y="2080"/>
                              </a:lnTo>
                              <a:close/>
                              <a:moveTo>
                                <a:pt x="1155" y="2083"/>
                              </a:moveTo>
                              <a:cubicBezTo>
                                <a:pt x="1155" y="2097"/>
                                <a:pt x="1155" y="2097"/>
                                <a:pt x="1155" y="2097"/>
                              </a:cubicBezTo>
                              <a:cubicBezTo>
                                <a:pt x="974" y="2097"/>
                                <a:pt x="974" y="2097"/>
                                <a:pt x="974" y="2097"/>
                              </a:cubicBezTo>
                              <a:cubicBezTo>
                                <a:pt x="977" y="2141"/>
                                <a:pt x="1010" y="2175"/>
                                <a:pt x="1054" y="2175"/>
                              </a:cubicBezTo>
                              <a:cubicBezTo>
                                <a:pt x="1086" y="2175"/>
                                <a:pt x="1111" y="2157"/>
                                <a:pt x="1123" y="2138"/>
                              </a:cubicBezTo>
                              <a:cubicBezTo>
                                <a:pt x="1147" y="2157"/>
                                <a:pt x="1147" y="2157"/>
                                <a:pt x="1147" y="2157"/>
                              </a:cubicBezTo>
                              <a:cubicBezTo>
                                <a:pt x="1121" y="2190"/>
                                <a:pt x="1089" y="2203"/>
                                <a:pt x="1054" y="2203"/>
                              </a:cubicBezTo>
                              <a:cubicBezTo>
                                <a:pt x="989" y="2203"/>
                                <a:pt x="941" y="2154"/>
                                <a:pt x="941" y="2089"/>
                              </a:cubicBezTo>
                              <a:cubicBezTo>
                                <a:pt x="941" y="2024"/>
                                <a:pt x="989" y="1975"/>
                                <a:pt x="1051" y="1975"/>
                              </a:cubicBezTo>
                              <a:cubicBezTo>
                                <a:pt x="1117" y="1975"/>
                                <a:pt x="1155" y="2024"/>
                                <a:pt x="1155" y="2083"/>
                              </a:cubicBezTo>
                              <a:close/>
                              <a:moveTo>
                                <a:pt x="1121" y="2072"/>
                              </a:moveTo>
                              <a:cubicBezTo>
                                <a:pt x="1121" y="2031"/>
                                <a:pt x="1095" y="2003"/>
                                <a:pt x="1051" y="2003"/>
                              </a:cubicBezTo>
                              <a:cubicBezTo>
                                <a:pt x="1011" y="2003"/>
                                <a:pt x="975" y="2037"/>
                                <a:pt x="975" y="2072"/>
                              </a:cubicBezTo>
                              <a:lnTo>
                                <a:pt x="1121" y="2072"/>
                              </a:lnTo>
                              <a:close/>
                              <a:moveTo>
                                <a:pt x="1335" y="1978"/>
                              </a:moveTo>
                              <a:cubicBezTo>
                                <a:pt x="1329" y="1976"/>
                                <a:pt x="1321" y="1975"/>
                                <a:pt x="1312" y="1975"/>
                              </a:cubicBezTo>
                              <a:cubicBezTo>
                                <a:pt x="1274" y="1975"/>
                                <a:pt x="1252" y="1998"/>
                                <a:pt x="1243" y="2021"/>
                              </a:cubicBezTo>
                              <a:cubicBezTo>
                                <a:pt x="1242" y="2021"/>
                                <a:pt x="1242" y="2021"/>
                                <a:pt x="1242" y="2021"/>
                              </a:cubicBezTo>
                              <a:cubicBezTo>
                                <a:pt x="1242" y="1980"/>
                                <a:pt x="1242" y="1980"/>
                                <a:pt x="1242" y="1980"/>
                              </a:cubicBezTo>
                              <a:cubicBezTo>
                                <a:pt x="1212" y="1980"/>
                                <a:pt x="1212" y="1980"/>
                                <a:pt x="1212" y="1980"/>
                              </a:cubicBezTo>
                              <a:cubicBezTo>
                                <a:pt x="1213" y="2012"/>
                                <a:pt x="1214" y="2029"/>
                                <a:pt x="1214" y="2048"/>
                              </a:cubicBezTo>
                              <a:cubicBezTo>
                                <a:pt x="1214" y="2198"/>
                                <a:pt x="1214" y="2198"/>
                                <a:pt x="1214" y="2198"/>
                              </a:cubicBezTo>
                              <a:cubicBezTo>
                                <a:pt x="1244" y="2198"/>
                                <a:pt x="1244" y="2198"/>
                                <a:pt x="1244" y="2198"/>
                              </a:cubicBezTo>
                              <a:cubicBezTo>
                                <a:pt x="1244" y="2075"/>
                                <a:pt x="1244" y="2075"/>
                                <a:pt x="1244" y="2075"/>
                              </a:cubicBezTo>
                              <a:cubicBezTo>
                                <a:pt x="1244" y="2046"/>
                                <a:pt x="1265" y="2005"/>
                                <a:pt x="1312" y="2005"/>
                              </a:cubicBezTo>
                              <a:cubicBezTo>
                                <a:pt x="1320" y="2005"/>
                                <a:pt x="1325" y="2006"/>
                                <a:pt x="1329" y="2008"/>
                              </a:cubicBezTo>
                              <a:lnTo>
                                <a:pt x="1335" y="1978"/>
                              </a:lnTo>
                              <a:close/>
                              <a:moveTo>
                                <a:pt x="1539" y="2166"/>
                              </a:moveTo>
                              <a:cubicBezTo>
                                <a:pt x="1514" y="2147"/>
                                <a:pt x="1514" y="2147"/>
                                <a:pt x="1514" y="2147"/>
                              </a:cubicBezTo>
                              <a:cubicBezTo>
                                <a:pt x="1504" y="2162"/>
                                <a:pt x="1484" y="2175"/>
                                <a:pt x="1460" y="2175"/>
                              </a:cubicBezTo>
                              <a:cubicBezTo>
                                <a:pt x="1409" y="2176"/>
                                <a:pt x="1378" y="2139"/>
                                <a:pt x="1378" y="2089"/>
                              </a:cubicBezTo>
                              <a:cubicBezTo>
                                <a:pt x="1378" y="2039"/>
                                <a:pt x="1409" y="2002"/>
                                <a:pt x="1460" y="2003"/>
                              </a:cubicBezTo>
                              <a:cubicBezTo>
                                <a:pt x="1484" y="2003"/>
                                <a:pt x="1504" y="2016"/>
                                <a:pt x="1514" y="2031"/>
                              </a:cubicBezTo>
                              <a:cubicBezTo>
                                <a:pt x="1539" y="2012"/>
                                <a:pt x="1539" y="2012"/>
                                <a:pt x="1539" y="2012"/>
                              </a:cubicBezTo>
                              <a:cubicBezTo>
                                <a:pt x="1518" y="1987"/>
                                <a:pt x="1489" y="1975"/>
                                <a:pt x="1460" y="1975"/>
                              </a:cubicBezTo>
                              <a:cubicBezTo>
                                <a:pt x="1389" y="1974"/>
                                <a:pt x="1345" y="2024"/>
                                <a:pt x="1345" y="2089"/>
                              </a:cubicBezTo>
                              <a:cubicBezTo>
                                <a:pt x="1345" y="2154"/>
                                <a:pt x="1389" y="2204"/>
                                <a:pt x="1460" y="2203"/>
                              </a:cubicBezTo>
                              <a:cubicBezTo>
                                <a:pt x="1489" y="2203"/>
                                <a:pt x="1518" y="2191"/>
                                <a:pt x="1539" y="2166"/>
                              </a:cubicBezTo>
                              <a:close/>
                              <a:moveTo>
                                <a:pt x="1681" y="2203"/>
                              </a:moveTo>
                              <a:cubicBezTo>
                                <a:pt x="1616" y="2203"/>
                                <a:pt x="1569" y="2154"/>
                                <a:pt x="1569" y="2089"/>
                              </a:cubicBezTo>
                              <a:cubicBezTo>
                                <a:pt x="1569" y="2024"/>
                                <a:pt x="1616" y="1975"/>
                                <a:pt x="1678" y="1975"/>
                              </a:cubicBezTo>
                              <a:cubicBezTo>
                                <a:pt x="1744" y="1975"/>
                                <a:pt x="1782" y="2024"/>
                                <a:pt x="1782" y="2083"/>
                              </a:cubicBezTo>
                              <a:cubicBezTo>
                                <a:pt x="1782" y="2097"/>
                                <a:pt x="1782" y="2097"/>
                                <a:pt x="1782" y="2097"/>
                              </a:cubicBezTo>
                              <a:cubicBezTo>
                                <a:pt x="1601" y="2097"/>
                                <a:pt x="1601" y="2097"/>
                                <a:pt x="1601" y="2097"/>
                              </a:cubicBezTo>
                              <a:cubicBezTo>
                                <a:pt x="1605" y="2141"/>
                                <a:pt x="1638" y="2175"/>
                                <a:pt x="1681" y="2175"/>
                              </a:cubicBezTo>
                              <a:cubicBezTo>
                                <a:pt x="1713" y="2175"/>
                                <a:pt x="1739" y="2157"/>
                                <a:pt x="1751" y="2138"/>
                              </a:cubicBezTo>
                              <a:cubicBezTo>
                                <a:pt x="1774" y="2157"/>
                                <a:pt x="1774" y="2157"/>
                                <a:pt x="1774" y="2157"/>
                              </a:cubicBezTo>
                              <a:cubicBezTo>
                                <a:pt x="1749" y="2190"/>
                                <a:pt x="1717" y="2203"/>
                                <a:pt x="1681" y="2203"/>
                              </a:cubicBezTo>
                              <a:close/>
                              <a:moveTo>
                                <a:pt x="1602" y="2072"/>
                              </a:moveTo>
                              <a:cubicBezTo>
                                <a:pt x="1749" y="2072"/>
                                <a:pt x="1749" y="2072"/>
                                <a:pt x="1749" y="2072"/>
                              </a:cubicBezTo>
                              <a:cubicBezTo>
                                <a:pt x="1749" y="2031"/>
                                <a:pt x="1722" y="2003"/>
                                <a:pt x="1678" y="2003"/>
                              </a:cubicBezTo>
                              <a:cubicBezTo>
                                <a:pt x="1638" y="2003"/>
                                <a:pt x="1602" y="2037"/>
                                <a:pt x="1602" y="2072"/>
                              </a:cubicBezTo>
                              <a:close/>
                              <a:moveTo>
                                <a:pt x="1993" y="2077"/>
                              </a:moveTo>
                              <a:cubicBezTo>
                                <a:pt x="1993" y="2198"/>
                                <a:pt x="1993" y="2198"/>
                                <a:pt x="1993" y="2198"/>
                              </a:cubicBezTo>
                              <a:cubicBezTo>
                                <a:pt x="2024" y="2198"/>
                                <a:pt x="2024" y="2198"/>
                                <a:pt x="2024" y="2198"/>
                              </a:cubicBezTo>
                              <a:cubicBezTo>
                                <a:pt x="2024" y="2060"/>
                                <a:pt x="2024" y="2060"/>
                                <a:pt x="2024" y="2060"/>
                              </a:cubicBezTo>
                              <a:cubicBezTo>
                                <a:pt x="2024" y="2006"/>
                                <a:pt x="1997" y="1975"/>
                                <a:pt x="1942" y="1975"/>
                              </a:cubicBezTo>
                              <a:cubicBezTo>
                                <a:pt x="1913" y="1975"/>
                                <a:pt x="1883" y="1992"/>
                                <a:pt x="1869" y="2015"/>
                              </a:cubicBezTo>
                              <a:cubicBezTo>
                                <a:pt x="1868" y="2015"/>
                                <a:pt x="1868" y="2015"/>
                                <a:pt x="1868" y="2015"/>
                              </a:cubicBezTo>
                              <a:cubicBezTo>
                                <a:pt x="1868" y="2004"/>
                                <a:pt x="1868" y="1992"/>
                                <a:pt x="1867" y="1980"/>
                              </a:cubicBezTo>
                              <a:cubicBezTo>
                                <a:pt x="1835" y="1980"/>
                                <a:pt x="1835" y="1980"/>
                                <a:pt x="1835" y="1980"/>
                              </a:cubicBezTo>
                              <a:cubicBezTo>
                                <a:pt x="1836" y="1996"/>
                                <a:pt x="1838" y="2017"/>
                                <a:pt x="1838" y="2028"/>
                              </a:cubicBezTo>
                              <a:cubicBezTo>
                                <a:pt x="1838" y="2198"/>
                                <a:pt x="1838" y="2198"/>
                                <a:pt x="1838" y="2198"/>
                              </a:cubicBezTo>
                              <a:cubicBezTo>
                                <a:pt x="1868" y="2198"/>
                                <a:pt x="1868" y="2198"/>
                                <a:pt x="1868" y="2198"/>
                              </a:cubicBezTo>
                              <a:cubicBezTo>
                                <a:pt x="1868" y="2086"/>
                                <a:pt x="1868" y="2086"/>
                                <a:pt x="1868" y="2086"/>
                              </a:cubicBezTo>
                              <a:cubicBezTo>
                                <a:pt x="1868" y="2007"/>
                                <a:pt x="1928" y="2003"/>
                                <a:pt x="1934" y="2003"/>
                              </a:cubicBezTo>
                              <a:cubicBezTo>
                                <a:pt x="1980" y="2003"/>
                                <a:pt x="1993" y="2029"/>
                                <a:pt x="1993" y="2077"/>
                              </a:cubicBezTo>
                              <a:close/>
                              <a:moveTo>
                                <a:pt x="2177" y="2175"/>
                              </a:moveTo>
                              <a:cubicBezTo>
                                <a:pt x="2158" y="2175"/>
                                <a:pt x="2145" y="2169"/>
                                <a:pt x="2145" y="2136"/>
                              </a:cubicBezTo>
                              <a:cubicBezTo>
                                <a:pt x="2145" y="2008"/>
                                <a:pt x="2145" y="2008"/>
                                <a:pt x="2145" y="2008"/>
                              </a:cubicBezTo>
                              <a:cubicBezTo>
                                <a:pt x="2208" y="2008"/>
                                <a:pt x="2208" y="2008"/>
                                <a:pt x="2208" y="2008"/>
                              </a:cubicBezTo>
                              <a:cubicBezTo>
                                <a:pt x="2208" y="1980"/>
                                <a:pt x="2208" y="1980"/>
                                <a:pt x="2208" y="1980"/>
                              </a:cubicBezTo>
                              <a:cubicBezTo>
                                <a:pt x="2145" y="1980"/>
                                <a:pt x="2145" y="1980"/>
                                <a:pt x="2145" y="1980"/>
                              </a:cubicBezTo>
                              <a:cubicBezTo>
                                <a:pt x="2145" y="1919"/>
                                <a:pt x="2145" y="1919"/>
                                <a:pt x="2145" y="1919"/>
                              </a:cubicBezTo>
                              <a:cubicBezTo>
                                <a:pt x="2115" y="1919"/>
                                <a:pt x="2115" y="1919"/>
                                <a:pt x="2115" y="1919"/>
                              </a:cubicBezTo>
                              <a:cubicBezTo>
                                <a:pt x="2115" y="1980"/>
                                <a:pt x="2115" y="1980"/>
                                <a:pt x="2115" y="1980"/>
                              </a:cubicBezTo>
                              <a:cubicBezTo>
                                <a:pt x="2069" y="1980"/>
                                <a:pt x="2069" y="1980"/>
                                <a:pt x="2069" y="1980"/>
                              </a:cubicBezTo>
                              <a:cubicBezTo>
                                <a:pt x="2069" y="2008"/>
                                <a:pt x="2069" y="2008"/>
                                <a:pt x="2069" y="2008"/>
                              </a:cubicBezTo>
                              <a:cubicBezTo>
                                <a:pt x="2115" y="2008"/>
                                <a:pt x="2115" y="2008"/>
                                <a:pt x="2115" y="2008"/>
                              </a:cubicBezTo>
                              <a:cubicBezTo>
                                <a:pt x="2115" y="2145"/>
                                <a:pt x="2115" y="2145"/>
                                <a:pt x="2115" y="2145"/>
                              </a:cubicBezTo>
                              <a:cubicBezTo>
                                <a:pt x="2115" y="2193"/>
                                <a:pt x="2145" y="2203"/>
                                <a:pt x="2169" y="2203"/>
                              </a:cubicBezTo>
                              <a:cubicBezTo>
                                <a:pt x="2184" y="2203"/>
                                <a:pt x="2199" y="2200"/>
                                <a:pt x="2210" y="2195"/>
                              </a:cubicBezTo>
                              <a:cubicBezTo>
                                <a:pt x="2209" y="2167"/>
                                <a:pt x="2209" y="2167"/>
                                <a:pt x="2209" y="2167"/>
                              </a:cubicBezTo>
                              <a:cubicBezTo>
                                <a:pt x="2199" y="2172"/>
                                <a:pt x="2188" y="2175"/>
                                <a:pt x="2177" y="2175"/>
                              </a:cubicBezTo>
                              <a:close/>
                              <a:moveTo>
                                <a:pt x="2282" y="2021"/>
                              </a:moveTo>
                              <a:cubicBezTo>
                                <a:pt x="2281" y="2021"/>
                                <a:pt x="2281" y="2021"/>
                                <a:pt x="2281" y="2021"/>
                              </a:cubicBezTo>
                              <a:cubicBezTo>
                                <a:pt x="2281" y="1980"/>
                                <a:pt x="2281" y="1980"/>
                                <a:pt x="2281" y="1980"/>
                              </a:cubicBezTo>
                              <a:cubicBezTo>
                                <a:pt x="2251" y="1980"/>
                                <a:pt x="2251" y="1980"/>
                                <a:pt x="2251" y="1980"/>
                              </a:cubicBezTo>
                              <a:cubicBezTo>
                                <a:pt x="2252" y="2012"/>
                                <a:pt x="2253" y="2029"/>
                                <a:pt x="2253" y="2048"/>
                              </a:cubicBezTo>
                              <a:cubicBezTo>
                                <a:pt x="2253" y="2198"/>
                                <a:pt x="2253" y="2198"/>
                                <a:pt x="2253" y="2198"/>
                              </a:cubicBezTo>
                              <a:cubicBezTo>
                                <a:pt x="2284" y="2198"/>
                                <a:pt x="2284" y="2198"/>
                                <a:pt x="2284" y="2198"/>
                              </a:cubicBezTo>
                              <a:cubicBezTo>
                                <a:pt x="2284" y="2075"/>
                                <a:pt x="2284" y="2075"/>
                                <a:pt x="2284" y="2075"/>
                              </a:cubicBezTo>
                              <a:cubicBezTo>
                                <a:pt x="2284" y="2046"/>
                                <a:pt x="2305" y="2005"/>
                                <a:pt x="2351" y="2005"/>
                              </a:cubicBezTo>
                              <a:cubicBezTo>
                                <a:pt x="2359" y="2005"/>
                                <a:pt x="2365" y="2006"/>
                                <a:pt x="2369" y="2008"/>
                              </a:cubicBezTo>
                              <a:cubicBezTo>
                                <a:pt x="2375" y="1978"/>
                                <a:pt x="2375" y="1978"/>
                                <a:pt x="2375" y="1978"/>
                              </a:cubicBezTo>
                              <a:cubicBezTo>
                                <a:pt x="2368" y="1976"/>
                                <a:pt x="2361" y="1975"/>
                                <a:pt x="2352" y="1975"/>
                              </a:cubicBezTo>
                              <a:cubicBezTo>
                                <a:pt x="2314" y="1975"/>
                                <a:pt x="2291" y="1998"/>
                                <a:pt x="2282" y="2021"/>
                              </a:cubicBezTo>
                              <a:close/>
                              <a:moveTo>
                                <a:pt x="2590" y="1980"/>
                              </a:moveTo>
                              <a:cubicBezTo>
                                <a:pt x="2559" y="1980"/>
                                <a:pt x="2559" y="1980"/>
                                <a:pt x="2559" y="1980"/>
                              </a:cubicBezTo>
                              <a:cubicBezTo>
                                <a:pt x="2559" y="2092"/>
                                <a:pt x="2559" y="2092"/>
                                <a:pt x="2559" y="2092"/>
                              </a:cubicBezTo>
                              <a:cubicBezTo>
                                <a:pt x="2559" y="2171"/>
                                <a:pt x="2500" y="2175"/>
                                <a:pt x="2493" y="2175"/>
                              </a:cubicBezTo>
                              <a:cubicBezTo>
                                <a:pt x="2448" y="2175"/>
                                <a:pt x="2435" y="2149"/>
                                <a:pt x="2435" y="2101"/>
                              </a:cubicBezTo>
                              <a:cubicBezTo>
                                <a:pt x="2435" y="1980"/>
                                <a:pt x="2435" y="1980"/>
                                <a:pt x="2435" y="1980"/>
                              </a:cubicBezTo>
                              <a:cubicBezTo>
                                <a:pt x="2404" y="1980"/>
                                <a:pt x="2404" y="1980"/>
                                <a:pt x="2404" y="1980"/>
                              </a:cubicBezTo>
                              <a:cubicBezTo>
                                <a:pt x="2404" y="2118"/>
                                <a:pt x="2404" y="2118"/>
                                <a:pt x="2404" y="2118"/>
                              </a:cubicBezTo>
                              <a:cubicBezTo>
                                <a:pt x="2404" y="2172"/>
                                <a:pt x="2430" y="2203"/>
                                <a:pt x="2486" y="2203"/>
                              </a:cubicBezTo>
                              <a:cubicBezTo>
                                <a:pt x="2514" y="2203"/>
                                <a:pt x="2545" y="2186"/>
                                <a:pt x="2558" y="2163"/>
                              </a:cubicBezTo>
                              <a:cubicBezTo>
                                <a:pt x="2559" y="2163"/>
                                <a:pt x="2559" y="2163"/>
                                <a:pt x="2559" y="2163"/>
                              </a:cubicBezTo>
                              <a:cubicBezTo>
                                <a:pt x="2559" y="2174"/>
                                <a:pt x="2559" y="2186"/>
                                <a:pt x="2561" y="2198"/>
                              </a:cubicBezTo>
                              <a:cubicBezTo>
                                <a:pt x="2592" y="2198"/>
                                <a:pt x="2592" y="2198"/>
                                <a:pt x="2592" y="2198"/>
                              </a:cubicBezTo>
                              <a:cubicBezTo>
                                <a:pt x="2591" y="2182"/>
                                <a:pt x="2590" y="2161"/>
                                <a:pt x="2590" y="2150"/>
                              </a:cubicBezTo>
                              <a:lnTo>
                                <a:pt x="2590" y="1980"/>
                              </a:lnTo>
                              <a:close/>
                              <a:moveTo>
                                <a:pt x="2904" y="1975"/>
                              </a:moveTo>
                              <a:cubicBezTo>
                                <a:pt x="2875" y="1975"/>
                                <a:pt x="2845" y="1992"/>
                                <a:pt x="2833" y="2020"/>
                              </a:cubicBezTo>
                              <a:cubicBezTo>
                                <a:pt x="2818" y="1983"/>
                                <a:pt x="2787" y="1975"/>
                                <a:pt x="2764" y="1975"/>
                              </a:cubicBezTo>
                              <a:cubicBezTo>
                                <a:pt x="2738" y="1975"/>
                                <a:pt x="2708" y="1988"/>
                                <a:pt x="2694" y="2013"/>
                              </a:cubicBezTo>
                              <a:cubicBezTo>
                                <a:pt x="2693" y="2013"/>
                                <a:pt x="2693" y="2013"/>
                                <a:pt x="2693" y="2013"/>
                              </a:cubicBezTo>
                              <a:cubicBezTo>
                                <a:pt x="2693" y="1980"/>
                                <a:pt x="2693" y="1980"/>
                                <a:pt x="2693" y="1980"/>
                              </a:cubicBezTo>
                              <a:cubicBezTo>
                                <a:pt x="2660" y="1980"/>
                                <a:pt x="2660" y="1980"/>
                                <a:pt x="2660" y="1980"/>
                              </a:cubicBezTo>
                              <a:cubicBezTo>
                                <a:pt x="2661" y="1997"/>
                                <a:pt x="2662" y="2012"/>
                                <a:pt x="2662" y="2029"/>
                              </a:cubicBezTo>
                              <a:cubicBezTo>
                                <a:pt x="2662" y="2198"/>
                                <a:pt x="2662" y="2198"/>
                                <a:pt x="2662" y="2198"/>
                              </a:cubicBezTo>
                              <a:cubicBezTo>
                                <a:pt x="2693" y="2198"/>
                                <a:pt x="2693" y="2198"/>
                                <a:pt x="2693" y="2198"/>
                              </a:cubicBezTo>
                              <a:cubicBezTo>
                                <a:pt x="2693" y="2086"/>
                                <a:pt x="2693" y="2086"/>
                                <a:pt x="2693" y="2086"/>
                              </a:cubicBezTo>
                              <a:cubicBezTo>
                                <a:pt x="2693" y="2007"/>
                                <a:pt x="2746" y="2003"/>
                                <a:pt x="2754" y="2003"/>
                              </a:cubicBezTo>
                              <a:cubicBezTo>
                                <a:pt x="2796" y="2003"/>
                                <a:pt x="2809" y="2027"/>
                                <a:pt x="2809" y="2071"/>
                              </a:cubicBezTo>
                              <a:cubicBezTo>
                                <a:pt x="2809" y="2198"/>
                                <a:pt x="2809" y="2198"/>
                                <a:pt x="2809" y="2198"/>
                              </a:cubicBezTo>
                              <a:cubicBezTo>
                                <a:pt x="2839" y="2198"/>
                                <a:pt x="2839" y="2198"/>
                                <a:pt x="2839" y="2198"/>
                              </a:cubicBezTo>
                              <a:cubicBezTo>
                                <a:pt x="2839" y="2082"/>
                                <a:pt x="2839" y="2082"/>
                                <a:pt x="2839" y="2082"/>
                              </a:cubicBezTo>
                              <a:cubicBezTo>
                                <a:pt x="2839" y="2042"/>
                                <a:pt x="2855" y="2003"/>
                                <a:pt x="2900" y="2003"/>
                              </a:cubicBezTo>
                              <a:cubicBezTo>
                                <a:pt x="2943" y="2003"/>
                                <a:pt x="2955" y="2027"/>
                                <a:pt x="2955" y="2071"/>
                              </a:cubicBezTo>
                              <a:cubicBezTo>
                                <a:pt x="2955" y="2198"/>
                                <a:pt x="2955" y="2198"/>
                                <a:pt x="2955" y="2198"/>
                              </a:cubicBezTo>
                              <a:cubicBezTo>
                                <a:pt x="2986" y="2198"/>
                                <a:pt x="2986" y="2198"/>
                                <a:pt x="2986" y="2198"/>
                              </a:cubicBezTo>
                              <a:cubicBezTo>
                                <a:pt x="2986" y="2060"/>
                                <a:pt x="2986" y="2060"/>
                                <a:pt x="2986" y="2060"/>
                              </a:cubicBezTo>
                              <a:cubicBezTo>
                                <a:pt x="2986" y="2006"/>
                                <a:pt x="2959" y="1975"/>
                                <a:pt x="2904" y="1975"/>
                              </a:cubicBezTo>
                              <a:close/>
                              <a:moveTo>
                                <a:pt x="245" y="2611"/>
                              </a:moveTo>
                              <a:cubicBezTo>
                                <a:pt x="244" y="2611"/>
                                <a:pt x="244" y="2611"/>
                                <a:pt x="244" y="2611"/>
                              </a:cubicBezTo>
                              <a:cubicBezTo>
                                <a:pt x="48" y="2333"/>
                                <a:pt x="48" y="2333"/>
                                <a:pt x="48" y="2333"/>
                              </a:cubicBezTo>
                              <a:cubicBezTo>
                                <a:pt x="7" y="2333"/>
                                <a:pt x="7" y="2333"/>
                                <a:pt x="7" y="2333"/>
                              </a:cubicBezTo>
                              <a:cubicBezTo>
                                <a:pt x="7" y="2662"/>
                                <a:pt x="7" y="2662"/>
                                <a:pt x="7" y="2662"/>
                              </a:cubicBezTo>
                              <a:cubicBezTo>
                                <a:pt x="40" y="2662"/>
                                <a:pt x="40" y="2662"/>
                                <a:pt x="40" y="2662"/>
                              </a:cubicBezTo>
                              <a:cubicBezTo>
                                <a:pt x="40" y="2380"/>
                                <a:pt x="40" y="2380"/>
                                <a:pt x="40" y="2380"/>
                              </a:cubicBezTo>
                              <a:cubicBezTo>
                                <a:pt x="41" y="2380"/>
                                <a:pt x="41" y="2380"/>
                                <a:pt x="41" y="2380"/>
                              </a:cubicBezTo>
                              <a:cubicBezTo>
                                <a:pt x="237" y="2662"/>
                                <a:pt x="237" y="2662"/>
                                <a:pt x="237" y="2662"/>
                              </a:cubicBezTo>
                              <a:cubicBezTo>
                                <a:pt x="278" y="2662"/>
                                <a:pt x="278" y="2662"/>
                                <a:pt x="278" y="2662"/>
                              </a:cubicBezTo>
                              <a:cubicBezTo>
                                <a:pt x="278" y="2333"/>
                                <a:pt x="278" y="2333"/>
                                <a:pt x="278" y="2333"/>
                              </a:cubicBezTo>
                              <a:cubicBezTo>
                                <a:pt x="245" y="2333"/>
                                <a:pt x="245" y="2333"/>
                                <a:pt x="245" y="2333"/>
                              </a:cubicBezTo>
                              <a:lnTo>
                                <a:pt x="245" y="2611"/>
                              </a:lnTo>
                              <a:close/>
                              <a:moveTo>
                                <a:pt x="559" y="2547"/>
                              </a:moveTo>
                              <a:cubicBezTo>
                                <a:pt x="559" y="2561"/>
                                <a:pt x="559" y="2561"/>
                                <a:pt x="559" y="2561"/>
                              </a:cubicBezTo>
                              <a:cubicBezTo>
                                <a:pt x="378" y="2561"/>
                                <a:pt x="378" y="2561"/>
                                <a:pt x="378" y="2561"/>
                              </a:cubicBezTo>
                              <a:cubicBezTo>
                                <a:pt x="382" y="2605"/>
                                <a:pt x="414" y="2639"/>
                                <a:pt x="458" y="2639"/>
                              </a:cubicBezTo>
                              <a:cubicBezTo>
                                <a:pt x="490" y="2639"/>
                                <a:pt x="515" y="2621"/>
                                <a:pt x="527" y="2602"/>
                              </a:cubicBezTo>
                              <a:cubicBezTo>
                                <a:pt x="551" y="2621"/>
                                <a:pt x="551" y="2621"/>
                                <a:pt x="551" y="2621"/>
                              </a:cubicBezTo>
                              <a:cubicBezTo>
                                <a:pt x="525" y="2654"/>
                                <a:pt x="493" y="2667"/>
                                <a:pt x="458" y="2667"/>
                              </a:cubicBezTo>
                              <a:cubicBezTo>
                                <a:pt x="393" y="2667"/>
                                <a:pt x="345" y="2618"/>
                                <a:pt x="345" y="2553"/>
                              </a:cubicBezTo>
                              <a:cubicBezTo>
                                <a:pt x="345" y="2488"/>
                                <a:pt x="393" y="2439"/>
                                <a:pt x="455" y="2439"/>
                              </a:cubicBezTo>
                              <a:cubicBezTo>
                                <a:pt x="521" y="2439"/>
                                <a:pt x="559" y="2488"/>
                                <a:pt x="559" y="2547"/>
                              </a:cubicBezTo>
                              <a:close/>
                              <a:moveTo>
                                <a:pt x="525" y="2536"/>
                              </a:moveTo>
                              <a:cubicBezTo>
                                <a:pt x="525" y="2495"/>
                                <a:pt x="499" y="2467"/>
                                <a:pt x="455" y="2467"/>
                              </a:cubicBezTo>
                              <a:cubicBezTo>
                                <a:pt x="415" y="2467"/>
                                <a:pt x="379" y="2501"/>
                                <a:pt x="379" y="2536"/>
                              </a:cubicBezTo>
                              <a:lnTo>
                                <a:pt x="525" y="2536"/>
                              </a:lnTo>
                              <a:close/>
                              <a:moveTo>
                                <a:pt x="801" y="2311"/>
                              </a:moveTo>
                              <a:cubicBezTo>
                                <a:pt x="831" y="2311"/>
                                <a:pt x="831" y="2311"/>
                                <a:pt x="831" y="2311"/>
                              </a:cubicBezTo>
                              <a:cubicBezTo>
                                <a:pt x="831" y="2662"/>
                                <a:pt x="831" y="2662"/>
                                <a:pt x="831" y="2662"/>
                              </a:cubicBezTo>
                              <a:cubicBezTo>
                                <a:pt x="801" y="2662"/>
                                <a:pt x="801" y="2662"/>
                                <a:pt x="801" y="2662"/>
                              </a:cubicBezTo>
                              <a:cubicBezTo>
                                <a:pt x="801" y="2625"/>
                                <a:pt x="801" y="2625"/>
                                <a:pt x="801" y="2625"/>
                              </a:cubicBezTo>
                              <a:cubicBezTo>
                                <a:pt x="800" y="2625"/>
                                <a:pt x="800" y="2625"/>
                                <a:pt x="800" y="2625"/>
                              </a:cubicBezTo>
                              <a:cubicBezTo>
                                <a:pt x="780" y="2655"/>
                                <a:pt x="744" y="2667"/>
                                <a:pt x="715" y="2667"/>
                              </a:cubicBezTo>
                              <a:cubicBezTo>
                                <a:pt x="647" y="2667"/>
                                <a:pt x="600" y="2618"/>
                                <a:pt x="600" y="2553"/>
                              </a:cubicBezTo>
                              <a:cubicBezTo>
                                <a:pt x="600" y="2488"/>
                                <a:pt x="647" y="2439"/>
                                <a:pt x="715" y="2439"/>
                              </a:cubicBezTo>
                              <a:cubicBezTo>
                                <a:pt x="744" y="2439"/>
                                <a:pt x="780" y="2451"/>
                                <a:pt x="800" y="2481"/>
                              </a:cubicBezTo>
                              <a:cubicBezTo>
                                <a:pt x="801" y="2481"/>
                                <a:pt x="801" y="2481"/>
                                <a:pt x="801" y="2481"/>
                              </a:cubicBezTo>
                              <a:lnTo>
                                <a:pt x="801" y="2311"/>
                              </a:lnTo>
                              <a:close/>
                              <a:moveTo>
                                <a:pt x="802" y="2553"/>
                              </a:moveTo>
                              <a:cubicBezTo>
                                <a:pt x="802" y="2504"/>
                                <a:pt x="765" y="2467"/>
                                <a:pt x="715" y="2467"/>
                              </a:cubicBezTo>
                              <a:cubicBezTo>
                                <a:pt x="665" y="2467"/>
                                <a:pt x="633" y="2504"/>
                                <a:pt x="633" y="2553"/>
                              </a:cubicBezTo>
                              <a:cubicBezTo>
                                <a:pt x="633" y="2602"/>
                                <a:pt x="665" y="2639"/>
                                <a:pt x="715" y="2639"/>
                              </a:cubicBezTo>
                              <a:cubicBezTo>
                                <a:pt x="765" y="2639"/>
                                <a:pt x="802" y="2602"/>
                                <a:pt x="802" y="2553"/>
                              </a:cubicBezTo>
                              <a:close/>
                              <a:moveTo>
                                <a:pt x="1100" y="2547"/>
                              </a:moveTo>
                              <a:cubicBezTo>
                                <a:pt x="1100" y="2561"/>
                                <a:pt x="1100" y="2561"/>
                                <a:pt x="1100" y="2561"/>
                              </a:cubicBezTo>
                              <a:cubicBezTo>
                                <a:pt x="919" y="2561"/>
                                <a:pt x="919" y="2561"/>
                                <a:pt x="919" y="2561"/>
                              </a:cubicBezTo>
                              <a:cubicBezTo>
                                <a:pt x="923" y="2605"/>
                                <a:pt x="956" y="2639"/>
                                <a:pt x="999" y="2639"/>
                              </a:cubicBezTo>
                              <a:cubicBezTo>
                                <a:pt x="1032" y="2639"/>
                                <a:pt x="1057" y="2621"/>
                                <a:pt x="1069" y="2602"/>
                              </a:cubicBezTo>
                              <a:cubicBezTo>
                                <a:pt x="1092" y="2621"/>
                                <a:pt x="1092" y="2621"/>
                                <a:pt x="1092" y="2621"/>
                              </a:cubicBezTo>
                              <a:cubicBezTo>
                                <a:pt x="1067" y="2654"/>
                                <a:pt x="1035" y="2667"/>
                                <a:pt x="999" y="2667"/>
                              </a:cubicBezTo>
                              <a:cubicBezTo>
                                <a:pt x="935" y="2667"/>
                                <a:pt x="887" y="2618"/>
                                <a:pt x="887" y="2553"/>
                              </a:cubicBezTo>
                              <a:cubicBezTo>
                                <a:pt x="887" y="2488"/>
                                <a:pt x="935" y="2439"/>
                                <a:pt x="996" y="2439"/>
                              </a:cubicBezTo>
                              <a:cubicBezTo>
                                <a:pt x="1062" y="2439"/>
                                <a:pt x="1100" y="2488"/>
                                <a:pt x="1100" y="2547"/>
                              </a:cubicBezTo>
                              <a:close/>
                              <a:moveTo>
                                <a:pt x="1067" y="2536"/>
                              </a:moveTo>
                              <a:cubicBezTo>
                                <a:pt x="1067" y="2495"/>
                                <a:pt x="1040" y="2467"/>
                                <a:pt x="996" y="2467"/>
                              </a:cubicBezTo>
                              <a:cubicBezTo>
                                <a:pt x="956" y="2467"/>
                                <a:pt x="920" y="2501"/>
                                <a:pt x="920" y="2536"/>
                              </a:cubicBezTo>
                              <a:lnTo>
                                <a:pt x="1067" y="2536"/>
                              </a:lnTo>
                              <a:close/>
                              <a:moveTo>
                                <a:pt x="1188" y="2485"/>
                              </a:moveTo>
                              <a:cubicBezTo>
                                <a:pt x="1188" y="2485"/>
                                <a:pt x="1188" y="2485"/>
                                <a:pt x="1188" y="2485"/>
                              </a:cubicBezTo>
                              <a:cubicBezTo>
                                <a:pt x="1188" y="2444"/>
                                <a:pt x="1188" y="2444"/>
                                <a:pt x="1188" y="2444"/>
                              </a:cubicBezTo>
                              <a:cubicBezTo>
                                <a:pt x="1157" y="2444"/>
                                <a:pt x="1157" y="2444"/>
                                <a:pt x="1157" y="2444"/>
                              </a:cubicBezTo>
                              <a:cubicBezTo>
                                <a:pt x="1158" y="2476"/>
                                <a:pt x="1159" y="2493"/>
                                <a:pt x="1159" y="2512"/>
                              </a:cubicBezTo>
                              <a:cubicBezTo>
                                <a:pt x="1159" y="2662"/>
                                <a:pt x="1159" y="2662"/>
                                <a:pt x="1159" y="2662"/>
                              </a:cubicBezTo>
                              <a:cubicBezTo>
                                <a:pt x="1190" y="2662"/>
                                <a:pt x="1190" y="2662"/>
                                <a:pt x="1190" y="2662"/>
                              </a:cubicBezTo>
                              <a:cubicBezTo>
                                <a:pt x="1190" y="2539"/>
                                <a:pt x="1190" y="2539"/>
                                <a:pt x="1190" y="2539"/>
                              </a:cubicBezTo>
                              <a:cubicBezTo>
                                <a:pt x="1190" y="2510"/>
                                <a:pt x="1211" y="2469"/>
                                <a:pt x="1257" y="2469"/>
                              </a:cubicBezTo>
                              <a:cubicBezTo>
                                <a:pt x="1266" y="2469"/>
                                <a:pt x="1271" y="2470"/>
                                <a:pt x="1275" y="2472"/>
                              </a:cubicBezTo>
                              <a:cubicBezTo>
                                <a:pt x="1281" y="2442"/>
                                <a:pt x="1281" y="2442"/>
                                <a:pt x="1281" y="2442"/>
                              </a:cubicBezTo>
                              <a:cubicBezTo>
                                <a:pt x="1274" y="2440"/>
                                <a:pt x="1267" y="2439"/>
                                <a:pt x="1258" y="2439"/>
                              </a:cubicBezTo>
                              <a:cubicBezTo>
                                <a:pt x="1220" y="2439"/>
                                <a:pt x="1197" y="2462"/>
                                <a:pt x="1188" y="2485"/>
                              </a:cubicBezTo>
                              <a:close/>
                              <a:moveTo>
                                <a:pt x="1317" y="2662"/>
                              </a:moveTo>
                              <a:cubicBezTo>
                                <a:pt x="1348" y="2662"/>
                                <a:pt x="1348" y="2662"/>
                                <a:pt x="1348" y="2662"/>
                              </a:cubicBezTo>
                              <a:cubicBezTo>
                                <a:pt x="1348" y="2311"/>
                                <a:pt x="1348" y="2311"/>
                                <a:pt x="1348" y="2311"/>
                              </a:cubicBezTo>
                              <a:cubicBezTo>
                                <a:pt x="1317" y="2311"/>
                                <a:pt x="1317" y="2311"/>
                                <a:pt x="1317" y="2311"/>
                              </a:cubicBezTo>
                              <a:lnTo>
                                <a:pt x="1317" y="2662"/>
                              </a:lnTo>
                              <a:close/>
                              <a:moveTo>
                                <a:pt x="1591" y="2613"/>
                              </a:moveTo>
                              <a:cubicBezTo>
                                <a:pt x="1591" y="2630"/>
                                <a:pt x="1593" y="2650"/>
                                <a:pt x="1595" y="2662"/>
                              </a:cubicBezTo>
                              <a:cubicBezTo>
                                <a:pt x="1565" y="2662"/>
                                <a:pt x="1565" y="2662"/>
                                <a:pt x="1565" y="2662"/>
                              </a:cubicBezTo>
                              <a:cubicBezTo>
                                <a:pt x="1563" y="2651"/>
                                <a:pt x="1562" y="2638"/>
                                <a:pt x="1562" y="2626"/>
                              </a:cubicBezTo>
                              <a:cubicBezTo>
                                <a:pt x="1562" y="2626"/>
                                <a:pt x="1562" y="2626"/>
                                <a:pt x="1562" y="2626"/>
                              </a:cubicBezTo>
                              <a:cubicBezTo>
                                <a:pt x="1544" y="2655"/>
                                <a:pt x="1520" y="2667"/>
                                <a:pt x="1485" y="2667"/>
                              </a:cubicBezTo>
                              <a:cubicBezTo>
                                <a:pt x="1446" y="2667"/>
                                <a:pt x="1410" y="2646"/>
                                <a:pt x="1410" y="2604"/>
                              </a:cubicBezTo>
                              <a:cubicBezTo>
                                <a:pt x="1410" y="2533"/>
                                <a:pt x="1493" y="2528"/>
                                <a:pt x="1545" y="2528"/>
                              </a:cubicBezTo>
                              <a:cubicBezTo>
                                <a:pt x="1561" y="2528"/>
                                <a:pt x="1561" y="2528"/>
                                <a:pt x="1561" y="2528"/>
                              </a:cubicBezTo>
                              <a:cubicBezTo>
                                <a:pt x="1561" y="2523"/>
                                <a:pt x="1561" y="2523"/>
                                <a:pt x="1561" y="2523"/>
                              </a:cubicBezTo>
                              <a:cubicBezTo>
                                <a:pt x="1561" y="2485"/>
                                <a:pt x="1543" y="2467"/>
                                <a:pt x="1505" y="2467"/>
                              </a:cubicBezTo>
                              <a:cubicBezTo>
                                <a:pt x="1479" y="2467"/>
                                <a:pt x="1457" y="2476"/>
                                <a:pt x="1439" y="2492"/>
                              </a:cubicBezTo>
                              <a:cubicBezTo>
                                <a:pt x="1420" y="2470"/>
                                <a:pt x="1420" y="2470"/>
                                <a:pt x="1420" y="2470"/>
                              </a:cubicBezTo>
                              <a:cubicBezTo>
                                <a:pt x="1440" y="2450"/>
                                <a:pt x="1471" y="2439"/>
                                <a:pt x="1512" y="2439"/>
                              </a:cubicBezTo>
                              <a:cubicBezTo>
                                <a:pt x="1555" y="2439"/>
                                <a:pt x="1591" y="2463"/>
                                <a:pt x="1591" y="2516"/>
                              </a:cubicBezTo>
                              <a:lnTo>
                                <a:pt x="1591" y="2613"/>
                              </a:lnTo>
                              <a:close/>
                              <a:moveTo>
                                <a:pt x="1561" y="2553"/>
                              </a:moveTo>
                              <a:cubicBezTo>
                                <a:pt x="1545" y="2553"/>
                                <a:pt x="1545" y="2553"/>
                                <a:pt x="1545" y="2553"/>
                              </a:cubicBezTo>
                              <a:cubicBezTo>
                                <a:pt x="1514" y="2553"/>
                                <a:pt x="1444" y="2556"/>
                                <a:pt x="1444" y="2599"/>
                              </a:cubicBezTo>
                              <a:cubicBezTo>
                                <a:pt x="1444" y="2628"/>
                                <a:pt x="1470" y="2639"/>
                                <a:pt x="1495" y="2639"/>
                              </a:cubicBezTo>
                              <a:cubicBezTo>
                                <a:pt x="1539" y="2639"/>
                                <a:pt x="1561" y="2608"/>
                                <a:pt x="1561" y="2569"/>
                              </a:cubicBezTo>
                              <a:lnTo>
                                <a:pt x="1561" y="2553"/>
                              </a:lnTo>
                              <a:close/>
                              <a:moveTo>
                                <a:pt x="1767" y="2439"/>
                              </a:moveTo>
                              <a:cubicBezTo>
                                <a:pt x="1738" y="2439"/>
                                <a:pt x="1707" y="2456"/>
                                <a:pt x="1694" y="2479"/>
                              </a:cubicBezTo>
                              <a:cubicBezTo>
                                <a:pt x="1693" y="2479"/>
                                <a:pt x="1693" y="2479"/>
                                <a:pt x="1693" y="2479"/>
                              </a:cubicBezTo>
                              <a:cubicBezTo>
                                <a:pt x="1693" y="2468"/>
                                <a:pt x="1693" y="2456"/>
                                <a:pt x="1691" y="2444"/>
                              </a:cubicBezTo>
                              <a:cubicBezTo>
                                <a:pt x="1660" y="2444"/>
                                <a:pt x="1660" y="2444"/>
                                <a:pt x="1660" y="2444"/>
                              </a:cubicBezTo>
                              <a:cubicBezTo>
                                <a:pt x="1661" y="2460"/>
                                <a:pt x="1662" y="2481"/>
                                <a:pt x="1662" y="2492"/>
                              </a:cubicBezTo>
                              <a:cubicBezTo>
                                <a:pt x="1662" y="2662"/>
                                <a:pt x="1662" y="2662"/>
                                <a:pt x="1662" y="2662"/>
                              </a:cubicBezTo>
                              <a:cubicBezTo>
                                <a:pt x="1693" y="2662"/>
                                <a:pt x="1693" y="2662"/>
                                <a:pt x="1693" y="2662"/>
                              </a:cubicBezTo>
                              <a:cubicBezTo>
                                <a:pt x="1693" y="2550"/>
                                <a:pt x="1693" y="2550"/>
                                <a:pt x="1693" y="2550"/>
                              </a:cubicBezTo>
                              <a:cubicBezTo>
                                <a:pt x="1693" y="2471"/>
                                <a:pt x="1752" y="2467"/>
                                <a:pt x="1759" y="2467"/>
                              </a:cubicBezTo>
                              <a:cubicBezTo>
                                <a:pt x="1804" y="2467"/>
                                <a:pt x="1818" y="2493"/>
                                <a:pt x="1818" y="2541"/>
                              </a:cubicBezTo>
                              <a:cubicBezTo>
                                <a:pt x="1818" y="2662"/>
                                <a:pt x="1818" y="2662"/>
                                <a:pt x="1818" y="2662"/>
                              </a:cubicBezTo>
                              <a:cubicBezTo>
                                <a:pt x="1848" y="2662"/>
                                <a:pt x="1848" y="2662"/>
                                <a:pt x="1848" y="2662"/>
                              </a:cubicBezTo>
                              <a:cubicBezTo>
                                <a:pt x="1848" y="2524"/>
                                <a:pt x="1848" y="2524"/>
                                <a:pt x="1848" y="2524"/>
                              </a:cubicBezTo>
                              <a:cubicBezTo>
                                <a:pt x="1848" y="2470"/>
                                <a:pt x="1822" y="2439"/>
                                <a:pt x="1767" y="2439"/>
                              </a:cubicBezTo>
                              <a:close/>
                              <a:moveTo>
                                <a:pt x="2106" y="2311"/>
                              </a:moveTo>
                              <a:cubicBezTo>
                                <a:pt x="2137" y="2311"/>
                                <a:pt x="2137" y="2311"/>
                                <a:pt x="2137" y="2311"/>
                              </a:cubicBezTo>
                              <a:cubicBezTo>
                                <a:pt x="2137" y="2662"/>
                                <a:pt x="2137" y="2662"/>
                                <a:pt x="2137" y="2662"/>
                              </a:cubicBezTo>
                              <a:cubicBezTo>
                                <a:pt x="2106" y="2662"/>
                                <a:pt x="2106" y="2662"/>
                                <a:pt x="2106" y="2662"/>
                              </a:cubicBezTo>
                              <a:cubicBezTo>
                                <a:pt x="2106" y="2625"/>
                                <a:pt x="2106" y="2625"/>
                                <a:pt x="2106" y="2625"/>
                              </a:cubicBezTo>
                              <a:cubicBezTo>
                                <a:pt x="2105" y="2625"/>
                                <a:pt x="2105" y="2625"/>
                                <a:pt x="2105" y="2625"/>
                              </a:cubicBezTo>
                              <a:cubicBezTo>
                                <a:pt x="2085" y="2655"/>
                                <a:pt x="2050" y="2667"/>
                                <a:pt x="2021" y="2667"/>
                              </a:cubicBezTo>
                              <a:cubicBezTo>
                                <a:pt x="1953" y="2667"/>
                                <a:pt x="1905" y="2618"/>
                                <a:pt x="1905" y="2553"/>
                              </a:cubicBezTo>
                              <a:cubicBezTo>
                                <a:pt x="1905" y="2488"/>
                                <a:pt x="1953" y="2439"/>
                                <a:pt x="2021" y="2439"/>
                              </a:cubicBezTo>
                              <a:cubicBezTo>
                                <a:pt x="2050" y="2439"/>
                                <a:pt x="2085" y="2451"/>
                                <a:pt x="2105" y="2481"/>
                              </a:cubicBezTo>
                              <a:cubicBezTo>
                                <a:pt x="2106" y="2481"/>
                                <a:pt x="2106" y="2481"/>
                                <a:pt x="2106" y="2481"/>
                              </a:cubicBezTo>
                              <a:lnTo>
                                <a:pt x="2106" y="2311"/>
                              </a:lnTo>
                              <a:close/>
                              <a:moveTo>
                                <a:pt x="2108" y="2553"/>
                              </a:moveTo>
                              <a:cubicBezTo>
                                <a:pt x="2108" y="2504"/>
                                <a:pt x="2071" y="2467"/>
                                <a:pt x="2021" y="2467"/>
                              </a:cubicBezTo>
                              <a:cubicBezTo>
                                <a:pt x="1970" y="2467"/>
                                <a:pt x="1939" y="2504"/>
                                <a:pt x="1939" y="2553"/>
                              </a:cubicBezTo>
                              <a:cubicBezTo>
                                <a:pt x="1939" y="2602"/>
                                <a:pt x="1970" y="2639"/>
                                <a:pt x="2021" y="2639"/>
                              </a:cubicBezTo>
                              <a:cubicBezTo>
                                <a:pt x="2071" y="2639"/>
                                <a:pt x="2108" y="2602"/>
                                <a:pt x="2108" y="2553"/>
                              </a:cubicBezTo>
                              <a:close/>
                            </a:path>
                          </a:pathLst>
                        </a:custGeom>
                        <a:solidFill>
                          <a:srgbClr val="00B5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2"/>
                      <wps:cNvSpPr>
                        <a:spLocks noEditPoints="1"/>
                      </wps:cNvSpPr>
                      <wps:spPr bwMode="auto">
                        <a:xfrm>
                          <a:off x="5643457" y="296548"/>
                          <a:ext cx="361950" cy="564515"/>
                        </a:xfrm>
                        <a:custGeom>
                          <a:avLst/>
                          <a:gdLst>
                            <a:gd name="T0" fmla="*/ 355 w 1141"/>
                            <a:gd name="T1" fmla="*/ 395 h 1776"/>
                            <a:gd name="T2" fmla="*/ 198 w 1141"/>
                            <a:gd name="T3" fmla="*/ 212 h 1776"/>
                            <a:gd name="T4" fmla="*/ 202 w 1141"/>
                            <a:gd name="T5" fmla="*/ 183 h 1776"/>
                            <a:gd name="T6" fmla="*/ 412 w 1141"/>
                            <a:gd name="T7" fmla="*/ 1 h 1776"/>
                            <a:gd name="T8" fmla="*/ 569 w 1141"/>
                            <a:gd name="T9" fmla="*/ 184 h 1776"/>
                            <a:gd name="T10" fmla="*/ 565 w 1141"/>
                            <a:gd name="T11" fmla="*/ 213 h 1776"/>
                            <a:gd name="T12" fmla="*/ 355 w 1141"/>
                            <a:gd name="T13" fmla="*/ 395 h 1776"/>
                            <a:gd name="T14" fmla="*/ 723 w 1141"/>
                            <a:gd name="T15" fmla="*/ 1229 h 1776"/>
                            <a:gd name="T16" fmla="*/ 1141 w 1141"/>
                            <a:gd name="T17" fmla="*/ 625 h 1776"/>
                            <a:gd name="T18" fmla="*/ 1013 w 1141"/>
                            <a:gd name="T19" fmla="*/ 600 h 1776"/>
                            <a:gd name="T20" fmla="*/ 527 w 1141"/>
                            <a:gd name="T21" fmla="*/ 966 h 1776"/>
                            <a:gd name="T22" fmla="*/ 453 w 1141"/>
                            <a:gd name="T23" fmla="*/ 1145 h 1776"/>
                            <a:gd name="T24" fmla="*/ 526 w 1141"/>
                            <a:gd name="T25" fmla="*/ 609 h 1776"/>
                            <a:gd name="T26" fmla="*/ 157 w 1141"/>
                            <a:gd name="T27" fmla="*/ 609 h 1776"/>
                            <a:gd name="T28" fmla="*/ 0 w 1141"/>
                            <a:gd name="T29" fmla="*/ 1763 h 1776"/>
                            <a:gd name="T30" fmla="*/ 369 w 1141"/>
                            <a:gd name="T31" fmla="*/ 1763 h 1776"/>
                            <a:gd name="T32" fmla="*/ 443 w 1141"/>
                            <a:gd name="T33" fmla="*/ 1219 h 1776"/>
                            <a:gd name="T34" fmla="*/ 456 w 1141"/>
                            <a:gd name="T35" fmla="*/ 1284 h 1776"/>
                            <a:gd name="T36" fmla="*/ 903 w 1141"/>
                            <a:gd name="T37" fmla="*/ 1775 h 1776"/>
                            <a:gd name="T38" fmla="*/ 1059 w 1141"/>
                            <a:gd name="T39" fmla="*/ 1757 h 1776"/>
                            <a:gd name="T40" fmla="*/ 723 w 1141"/>
                            <a:gd name="T41" fmla="*/ 1229 h 1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41" h="1776">
                              <a:moveTo>
                                <a:pt x="355" y="395"/>
                              </a:moveTo>
                              <a:cubicBezTo>
                                <a:pt x="254" y="395"/>
                                <a:pt x="183" y="313"/>
                                <a:pt x="198" y="212"/>
                              </a:cubicBezTo>
                              <a:cubicBezTo>
                                <a:pt x="202" y="183"/>
                                <a:pt x="202" y="183"/>
                                <a:pt x="202" y="183"/>
                              </a:cubicBezTo>
                              <a:cubicBezTo>
                                <a:pt x="216" y="82"/>
                                <a:pt x="310" y="0"/>
                                <a:pt x="412" y="1"/>
                              </a:cubicBezTo>
                              <a:cubicBezTo>
                                <a:pt x="513" y="1"/>
                                <a:pt x="584" y="83"/>
                                <a:pt x="569" y="184"/>
                              </a:cubicBezTo>
                              <a:cubicBezTo>
                                <a:pt x="565" y="213"/>
                                <a:pt x="565" y="213"/>
                                <a:pt x="565" y="213"/>
                              </a:cubicBezTo>
                              <a:cubicBezTo>
                                <a:pt x="551" y="314"/>
                                <a:pt x="457" y="396"/>
                                <a:pt x="355" y="395"/>
                              </a:cubicBezTo>
                              <a:moveTo>
                                <a:pt x="723" y="1229"/>
                              </a:moveTo>
                              <a:cubicBezTo>
                                <a:pt x="973" y="1061"/>
                                <a:pt x="1141" y="625"/>
                                <a:pt x="1141" y="625"/>
                              </a:cubicBezTo>
                              <a:cubicBezTo>
                                <a:pt x="1141" y="625"/>
                                <a:pt x="1083" y="600"/>
                                <a:pt x="1013" y="600"/>
                              </a:cubicBezTo>
                              <a:cubicBezTo>
                                <a:pt x="868" y="600"/>
                                <a:pt x="683" y="673"/>
                                <a:pt x="527" y="966"/>
                              </a:cubicBezTo>
                              <a:cubicBezTo>
                                <a:pt x="493" y="1030"/>
                                <a:pt x="468" y="1096"/>
                                <a:pt x="453" y="1145"/>
                              </a:cubicBezTo>
                              <a:cubicBezTo>
                                <a:pt x="526" y="609"/>
                                <a:pt x="526" y="609"/>
                                <a:pt x="526" y="609"/>
                              </a:cubicBezTo>
                              <a:cubicBezTo>
                                <a:pt x="157" y="609"/>
                                <a:pt x="157" y="609"/>
                                <a:pt x="157" y="609"/>
                              </a:cubicBezTo>
                              <a:cubicBezTo>
                                <a:pt x="0" y="1763"/>
                                <a:pt x="0" y="1763"/>
                                <a:pt x="0" y="1763"/>
                              </a:cubicBezTo>
                              <a:cubicBezTo>
                                <a:pt x="369" y="1763"/>
                                <a:pt x="369" y="1763"/>
                                <a:pt x="369" y="1763"/>
                              </a:cubicBezTo>
                              <a:cubicBezTo>
                                <a:pt x="443" y="1219"/>
                                <a:pt x="443" y="1219"/>
                                <a:pt x="443" y="1219"/>
                              </a:cubicBezTo>
                              <a:cubicBezTo>
                                <a:pt x="456" y="1284"/>
                                <a:pt x="456" y="1284"/>
                                <a:pt x="456" y="1284"/>
                              </a:cubicBezTo>
                              <a:cubicBezTo>
                                <a:pt x="471" y="1355"/>
                                <a:pt x="584" y="1774"/>
                                <a:pt x="903" y="1775"/>
                              </a:cubicBezTo>
                              <a:cubicBezTo>
                                <a:pt x="963" y="1776"/>
                                <a:pt x="1015" y="1768"/>
                                <a:pt x="1059" y="1757"/>
                              </a:cubicBezTo>
                              <a:cubicBezTo>
                                <a:pt x="1059" y="1757"/>
                                <a:pt x="1099" y="1331"/>
                                <a:pt x="723" y="1229"/>
                              </a:cubicBezTo>
                            </a:path>
                          </a:pathLst>
                        </a:custGeom>
                        <a:solidFill>
                          <a:srgbClr val="20709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7CEA0A6" w14:textId="77777777" w:rsidR="006D74B1" w:rsidRDefault="006D74B1" w:rsidP="00214A87">
                            <w:pPr>
                              <w:jc w:val="cente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D48845" id="TeVerwijderenShape_2" o:spid="_x0000_s1026" editas="canvas" style="position:absolute;margin-left:0;margin-top:0;width:595.3pt;height:116pt;z-index:-251659264;mso-position-horizontal:left;mso-position-horizontal-relative:page;mso-position-vertical:top;mso-position-vertical-relative:page" coordsize="75603,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603;height:14732;visibility:visible;mso-wrap-style:square">
                <v:fill o:detectmouseclick="t"/>
                <v:path o:connecttype="none"/>
              </v:shape>
              <v:shape id="Freeform 21" o:spid="_x0000_s1028" style="position:absolute;left:56409;top:4870;width:10560;height:8465;visibility:visible;mso-wrap-style:square;v-text-anchor:top" coordsize="3326,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" path="m2066,9v328,,328,,328,c2255,990,2255,990,2255,990v-3,20,-10,66,-39,108c2188,1140,2144,1177,2059,1176v-57,1,-129,-24,-195,-140c1821,961,1699,694,1617,503v-79,661,-79,661,-79,661c1205,1164,1205,1164,1205,1164,1368,27,1368,27,1368,27,1412,18,1470,,1522,v123,,180,75,214,150c1998,696,1998,696,1998,696l2066,9xm2874,869v96,-682,96,-682,96,-682c2984,85,2913,2,2811,2v-103,,-197,83,-212,185c2488,980,2488,980,2488,980v-15,103,57,186,159,186c3285,1166,3285,1166,3285,1166v41,-297,41,-297,41,-297l2874,869xm7,1734v31,,31,,31,c38,1516,38,1516,38,1516v-31,,-31,,-31,l7,1734xm23,1455v11,,22,-9,22,-22c45,1420,34,1411,23,1411v-12,,-23,9,-23,22c,1446,11,1455,23,1455xm112,1734v30,,30,,30,c142,1622,142,1622,142,1622v,-79,60,-83,66,-83c254,1539,267,1565,267,1613v,121,,121,,121c298,1734,298,1734,298,1734v,-138,,-138,,-138c298,1542,271,1511,216,1511v-29,,-59,17,-73,40c142,1551,142,1551,142,1551v,-11,,-23,-1,-35c109,1516,109,1516,109,1516v1,16,3,37,3,48l112,1734xm389,1681v,48,30,58,53,58c458,1739,473,1736,484,1731v-2,-28,-2,-28,-2,-28c473,1708,462,1711,451,1711v-19,,-32,-6,-32,-39c419,1544,419,1544,419,1544v63,,63,,63,c482,1516,482,1516,482,1516v-63,,-63,,-63,c419,1455,419,1455,419,1455v-30,,-30,,-30,c389,1516,389,1516,389,1516v-46,,-46,,-46,c343,1544,343,1544,343,1544v46,,46,,46,l389,1681xm513,1625v,-66,47,-114,109,-114c688,1511,726,1560,726,1619v,14,,14,,14c545,1633,545,1633,545,1633v4,44,37,78,80,78c657,1711,682,1693,694,1674v24,19,24,19,24,19c693,1726,661,1739,625,1739v-65,,-112,-49,-112,-114xm546,1608v147,,147,,147,c693,1567,666,1539,622,1539v-40,,-76,33,-76,69xm771,1623v,-63,46,-112,110,-112c907,1511,940,1519,965,1553v1,,1,,1,c966,1516,966,1516,966,1516v31,,31,,31,c997,1732,997,1732,997,1732v,47,-20,113,-117,113c837,1845,803,1831,776,1801v22,-24,22,-24,22,-24c816,1801,847,1817,881,1817v63,,85,-38,85,-85c966,1693,966,1693,966,1693v-1,,-1,,-1,c945,1722,915,1734,884,1734v-63,,-113,-47,-113,-111xm804,1622v,46,35,84,81,84c929,1706,969,1672,967,1622v,-45,-31,-83,-82,-83c839,1539,804,1577,804,1622xm1068,1734v31,,31,,31,c1099,1611,1099,1611,1099,1611v,-29,21,-70,67,-70c1175,1541,1180,1542,1184,1544v6,-30,6,-30,6,-30c1184,1512,1176,1511,1167,1511v-38,,-60,23,-69,46c1097,1557,1097,1557,1097,1557v,-41,,-41,,-41c1067,1516,1067,1516,1067,1516v1,32,1,49,1,68l1068,1734xm1358,1600v,-5,,-5,,-5c1358,1557,1340,1539,1303,1539v-26,,-48,8,-67,25c1218,1542,1218,1542,1218,1542v20,-20,51,-31,92,-31c1352,1511,1389,1535,1389,1588v,97,,97,,97c1389,1702,1391,1722,1393,1734v-30,,-30,,-30,c1361,1723,1360,1710,1360,1698v-1,,-1,,-1,c1342,1727,1318,1739,1283,1739v-39,,-75,-21,-75,-63c1208,1605,1291,1600,1343,1600r15,xm1358,1625v-15,,-15,,-15,c1312,1625,1242,1628,1242,1671v,29,26,40,51,40c1337,1711,1358,1680,1358,1641r,-16xm1599,1600v,-5,,-5,,-5c1599,1557,1581,1539,1544,1539v-26,,-48,8,-67,25c1459,1542,1459,1542,1459,1542v20,-20,51,-31,92,-31c1593,1511,1630,1535,1630,1588v,97,,97,,97c1630,1702,1632,1722,1634,1734v-30,,-30,,-30,c1602,1723,1601,1710,1601,1698v-1,,-1,,-1,c1583,1727,1558,1739,1524,1739v-39,,-75,-21,-75,-63c1449,1605,1532,1600,1584,1600r15,xm1599,1625v-15,,-15,,-15,c1552,1625,1482,1628,1482,1671v,29,27,40,51,40c1578,1711,1599,1680,1599,1641r,-16xm1708,1383v,351,,351,,351c1739,1734,1739,1734,1739,1734v,-351,,-351,,-351l1708,1383xm37,2083v113,115,113,115,113,115c197,2198,197,2198,197,2198,77,2080,77,2080,77,2080,185,1980,185,1980,185,1980v-46,,-46,,-46,c37,2078,37,2078,37,2078v,-231,,-231,,-231c6,1847,6,1847,6,1847v,351,,351,,351c37,2198,37,2198,37,2198r,-115xm293,2203v-38,,-74,-21,-74,-63c219,2069,302,2064,354,2064v15,,15,,15,c369,2059,369,2059,369,2059v,-38,-18,-56,-56,-56c288,2003,266,2011,247,2028v-19,-22,-19,-22,-19,-22c248,1986,280,1975,320,1975v43,,80,24,80,77c400,2149,400,2149,400,2149v,17,2,37,3,49c374,2198,374,2198,374,2198v-2,-11,-3,-24,-3,-36c370,2162,370,2162,370,2162v-18,29,-42,41,-77,41xm369,2105v,-16,,-16,,-16c353,2089,353,2089,353,2089v-31,,-101,3,-101,46c252,2164,279,2175,303,2175v45,,66,-31,66,-70xm626,2077v,121,,121,,121c657,2198,657,2198,657,2198v,-138,,-138,,-138c657,2006,630,1975,575,1975v-29,,-59,17,-73,40c501,2015,501,2015,501,2015v,-11,,-23,-1,-35c468,1980,468,1980,468,1980v1,16,3,37,3,48c471,2198,471,2198,471,2198v30,,30,,30,c501,2086,501,2086,501,2086v,-79,60,-83,66,-83c613,2003,626,2029,626,2077xm800,2080c908,1980,908,1980,908,1980v-46,,-46,,-46,c759,2078,759,2078,759,2078v,-231,,-231,,-231c729,1847,729,1847,729,1847v,351,,351,,351c759,2198,759,2198,759,2198v,-115,,-115,,-115c872,2198,872,2198,872,2198v47,,47,,47,l800,2080xm1155,2083v,14,,14,,14c974,2097,974,2097,974,2097v3,44,36,78,80,78c1086,2175,1111,2157,1123,2138v24,19,24,19,24,19c1121,2190,1089,2203,1054,2203v-65,,-113,-49,-113,-114c941,2024,989,1975,1051,1975v66,,104,49,104,108xm1121,2072v,-41,-26,-69,-70,-69c1011,2003,975,2037,975,2072r146,xm1335,1978v-6,-2,-14,-3,-23,-3c1274,1975,1252,1998,1243,2021v-1,,-1,,-1,c1242,1980,1242,1980,1242,1980v-30,,-30,,-30,c1213,2012,1214,2029,1214,2048v,150,,150,,150c1244,2198,1244,2198,1244,2198v,-123,,-123,,-123c1244,2046,1265,2005,1312,2005v8,,13,1,17,3l1335,1978xm1539,2166v-25,-19,-25,-19,-25,-19c1504,2162,1484,2175,1460,2175v-51,1,-82,-36,-82,-86c1378,2039,1409,2002,1460,2003v24,,44,13,54,28c1539,2012,1539,2012,1539,2012v-21,-25,-50,-37,-79,-37c1389,1974,1345,2024,1345,2089v,65,44,115,115,114c1489,2203,1518,2191,1539,2166xm1681,2203v-65,,-112,-49,-112,-114c1569,2024,1616,1975,1678,1975v66,,104,49,104,108c1782,2097,1782,2097,1782,2097v-181,,-181,,-181,c1605,2141,1638,2175,1681,2175v32,,58,-18,70,-37c1774,2157,1774,2157,1774,2157v-25,33,-57,46,-93,46xm1602,2072v147,,147,,147,c1749,2031,1722,2003,1678,2003v-40,,-76,34,-76,69xm1993,2077v,121,,121,,121c2024,2198,2024,2198,2024,2198v,-138,,-138,,-138c2024,2006,1997,1975,1942,1975v-29,,-59,17,-73,40c1868,2015,1868,2015,1868,2015v,-11,,-23,-1,-35c1835,1980,1835,1980,1835,1980v1,16,3,37,3,48c1838,2198,1838,2198,1838,2198v30,,30,,30,c1868,2086,1868,2086,1868,2086v,-79,60,-83,66,-83c1980,2003,1993,2029,1993,2077xm2177,2175v-19,,-32,-6,-32,-39c2145,2008,2145,2008,2145,2008v63,,63,,63,c2208,1980,2208,1980,2208,1980v-63,,-63,,-63,c2145,1919,2145,1919,2145,1919v-30,,-30,,-30,c2115,1980,2115,1980,2115,1980v-46,,-46,,-46,c2069,2008,2069,2008,2069,2008v46,,46,,46,c2115,2145,2115,2145,2115,2145v,48,30,58,54,58c2184,2203,2199,2200,2210,2195v-1,-28,-1,-28,-1,-28c2199,2172,2188,2175,2177,2175xm2282,2021v-1,,-1,,-1,c2281,1980,2281,1980,2281,1980v-30,,-30,,-30,c2252,2012,2253,2029,2253,2048v,150,,150,,150c2284,2198,2284,2198,2284,2198v,-123,,-123,,-123c2284,2046,2305,2005,2351,2005v8,,14,1,18,3c2375,1978,2375,1978,2375,1978v-7,-2,-14,-3,-23,-3c2314,1975,2291,1998,2282,2021xm2590,1980v-31,,-31,,-31,c2559,2092,2559,2092,2559,2092v,79,-59,83,-66,83c2448,2175,2435,2149,2435,2101v,-121,,-121,,-121c2404,1980,2404,1980,2404,1980v,138,,138,,138c2404,2172,2430,2203,2486,2203v28,,59,-17,72,-40c2559,2163,2559,2163,2559,2163v,11,,23,2,35c2592,2198,2592,2198,2592,2198v-1,-16,-2,-37,-2,-48l2590,1980xm2904,1975v-29,,-59,17,-71,45c2818,1983,2787,1975,2764,1975v-26,,-56,13,-70,38c2693,2013,2693,2013,2693,2013v,-33,,-33,,-33c2660,1980,2660,1980,2660,1980v1,17,2,32,2,49c2662,2198,2662,2198,2662,2198v31,,31,,31,c2693,2086,2693,2086,2693,2086v,-79,53,-83,61,-83c2796,2003,2809,2027,2809,2071v,127,,127,,127c2839,2198,2839,2198,2839,2198v,-116,,-116,,-116c2839,2042,2855,2003,2900,2003v43,,55,24,55,68c2955,2198,2955,2198,2955,2198v31,,31,,31,c2986,2060,2986,2060,2986,2060v,-54,-27,-85,-82,-85xm245,2611v-1,,-1,,-1,c48,2333,48,2333,48,2333v-41,,-41,,-41,c7,2662,7,2662,7,2662v33,,33,,33,c40,2380,40,2380,40,2380v1,,1,,1,c237,2662,237,2662,237,2662v41,,41,,41,c278,2333,278,2333,278,2333v-33,,-33,,-33,l245,2611xm559,2547v,14,,14,,14c378,2561,378,2561,378,2561v4,44,36,78,80,78c490,2639,515,2621,527,2602v24,19,24,19,24,19c525,2654,493,2667,458,2667v-65,,-113,-49,-113,-114c345,2488,393,2439,455,2439v66,,104,49,104,108xm525,2536v,-41,-26,-69,-70,-69c415,2467,379,2501,379,2536r146,xm801,2311v30,,30,,30,c831,2662,831,2662,831,2662v-30,,-30,,-30,c801,2625,801,2625,801,2625v-1,,-1,,-1,c780,2655,744,2667,715,2667v-68,,-115,-49,-115,-114c600,2488,647,2439,715,2439v29,,65,12,85,42c801,2481,801,2481,801,2481r,-170xm802,2553v,-49,-37,-86,-87,-86c665,2467,633,2504,633,2553v,49,32,86,82,86c765,2639,802,2602,802,2553xm1100,2547v,14,,14,,14c919,2561,919,2561,919,2561v4,44,37,78,80,78c1032,2639,1057,2621,1069,2602v23,19,23,19,23,19c1067,2654,1035,2667,999,2667v-64,,-112,-49,-112,-114c887,2488,935,2439,996,2439v66,,104,49,104,108xm1067,2536v,-41,-27,-69,-71,-69c956,2467,920,2501,920,2536r147,xm1188,2485v,,,,,c1188,2444,1188,2444,1188,2444v-31,,-31,,-31,c1158,2476,1159,2493,1159,2512v,150,,150,,150c1190,2662,1190,2662,1190,2662v,-123,,-123,,-123c1190,2510,1211,2469,1257,2469v9,,14,1,18,3c1281,2442,1281,2442,1281,2442v-7,-2,-14,-3,-23,-3c1220,2439,1197,2462,1188,2485xm1317,2662v31,,31,,31,c1348,2311,1348,2311,1348,2311v-31,,-31,,-31,l1317,2662xm1591,2613v,17,2,37,4,49c1565,2662,1565,2662,1565,2662v-2,-11,-3,-24,-3,-36c1562,2626,1562,2626,1562,2626v-18,29,-42,41,-77,41c1446,2667,1410,2646,1410,2604v,-71,83,-76,135,-76c1561,2528,1561,2528,1561,2528v,-5,,-5,,-5c1561,2485,1543,2467,1505,2467v-26,,-48,9,-66,25c1420,2470,1420,2470,1420,2470v20,-20,51,-31,92,-31c1555,2439,1591,2463,1591,2516r,97xm1561,2553v-16,,-16,,-16,c1514,2553,1444,2556,1444,2599v,29,26,40,51,40c1539,2639,1561,2608,1561,2569r,-16xm1767,2439v-29,,-60,17,-73,40c1693,2479,1693,2479,1693,2479v,-11,,-23,-2,-35c1660,2444,1660,2444,1660,2444v1,16,2,37,2,48c1662,2662,1662,2662,1662,2662v31,,31,,31,c1693,2550,1693,2550,1693,2550v,-79,59,-83,66,-83c1804,2467,1818,2493,1818,2541v,121,,121,,121c1848,2662,1848,2662,1848,2662v,-138,,-138,,-138c1848,2470,1822,2439,1767,2439xm2106,2311v31,,31,,31,c2137,2662,2137,2662,2137,2662v-31,,-31,,-31,c2106,2625,2106,2625,2106,2625v-1,,-1,,-1,c2085,2655,2050,2667,2021,2667v-68,,-116,-49,-116,-114c1905,2488,1953,2439,2021,2439v29,,64,12,84,42c2106,2481,2106,2481,2106,2481r,-170xm2108,2553v,-49,-37,-86,-87,-86c1970,2467,1939,2504,1939,2553v,49,31,86,82,86c2071,2639,2108,2602,2108,2553xe" fillcolor="#00b5eb" stroked="f">
                <v:path arrowok="t" o:connecttype="custom" o:connectlocs="488315,369431;942975,59350;2223,550339;0,454807;94615,550339;35560,550339;153035,490036;123508,490036;220345,531296;244793,515109;246380,571603;255270,514792;370205,489084;339090,502731;441008,504001;426403,507810;507683,507810;518795,550339;507683,515744;552133,550339;44133,628414;69533,679195;127000,651266;117158,663009;208598,653805;159068,697603;240983,586203;366713,661105;333693,626827;394653,641427;416560,636349;480695,644601;532765,626827;508635,657613;616585,626827;593090,662057;681038,628414;688658,699190;715328,649996;724535,641427;763270,672213;922020,626827;845185,697603;920750,635714;15240,740450;88265,740450;174943,831855;166688,804878;190500,810274;227013,837568;317183,846455;377190,788692;399098,783614;418148,733467;447675,826460;505143,798530;561023,774092;537528,809321;678498,733467;668338,787422" o:connectangles="0,0,0,0,0,0,0,0,0,0,0,0,0,0,0,0,0,0,0,0,0,0,0,0,0,0,0,0,0,0,0,0,0,0,0,0,0,0,0,0,0,0,0,0,0,0,0,0,0,0,0,0,0,0,0,0,0,0,0,0"/>
                <o:lock v:ext="edit" verticies="t"/>
              </v:shape>
              <v:shape id="Freeform 22" o:spid="_x0000_s1029" style="position:absolute;left:56434;top:2965;width:3620;height:5645;visibility:visible;mso-wrap-style:square;v-text-anchor:top" coordsize="1141,17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" adj="-11796480,,5400" path="m355,395c254,395,183,313,198,212v4,-29,4,-29,4,-29c216,82,310,,412,1v101,,172,82,157,183c565,213,565,213,565,213,551,314,457,396,355,395t368,834c973,1061,1141,625,1141,625v,,-58,-25,-128,-25c868,600,683,673,527,966v-34,64,-59,130,-74,179c526,609,526,609,526,609v-369,,-369,,-369,c,1763,,1763,,1763v369,,369,,369,c443,1219,443,1219,443,1219v13,65,13,65,13,65c471,1355,584,1774,903,1775v60,1,112,-7,156,-18c1059,1757,1099,1331,723,1229e" fillcolor="#207090" stroked="f">
                <v:stroke joinstyle="round"/>
                <v:formulas/>
                <v:path arrowok="t" o:connecttype="custom" o:connectlocs="112614,125554;62810,67386;64079,58168;130695,318;180499,58486;179230,67704;112614,125554;229351,390647;361950,198661;321346,190715;167176,307050;143701,363947;166859,193575;49804,193575;0,560383;117055,560383;140529,387468;144653,408129;286451,564197;335938,558476;229351,390647" o:connectangles="0,0,0,0,0,0,0,0,0,0,0,0,0,0,0,0,0,0,0,0,0" textboxrect="0,0,1141,1776"/>
                <o:lock v:ext="edit" verticies="t"/>
                <v:textbox>
                  <w:txbxContent>
                    <w:p w14:paraId="37CEA0A6" w14:textId="77777777" w:rsidR="006D74B1" w:rsidRDefault="006D74B1" w:rsidP="00214A87">
                      <w:pPr>
                        <w:jc w:val="center"/>
                      </w:pP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5EC1" w14:textId="77777777" w:rsidR="006D74B1" w:rsidRDefault="006D74B1">
    <w:pPr>
      <w:pStyle w:val="Koptekst"/>
    </w:pPr>
    <w:r>
      <w:rPr>
        <w:noProof/>
        <w:lang w:eastAsia="nl-NL"/>
      </w:rPr>
      <w:drawing>
        <wp:anchor distT="0" distB="0" distL="114300" distR="114300" simplePos="0" relativeHeight="251659264" behindDoc="1" locked="0" layoutInCell="0" allowOverlap="1" wp14:anchorId="2D7B8886" wp14:editId="7731426F">
          <wp:simplePos x="0" y="0"/>
          <wp:positionH relativeFrom="page">
            <wp:align>right</wp:align>
          </wp:positionH>
          <wp:positionV relativeFrom="page">
            <wp:posOffset>0</wp:posOffset>
          </wp:positionV>
          <wp:extent cx="1923415" cy="1339850"/>
          <wp:effectExtent l="0" t="0" r="635" b="0"/>
          <wp:wrapNone/>
          <wp:docPr id="4" name="TeVerwijderenShape_1" descr="iknl_logo_tbv_sjabloon_kleur.bmp (600 dpi; 27-1-2011 12:28:11)&#10;JU 27-1-2011 12: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nl_logo_tbv_sjabloon_kleur.bmp (600 dpi; 27-1-2011 12:28:11)&#10;JU 27-1-2011 12:34: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339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8C61" w14:textId="77777777" w:rsidR="006D74B1" w:rsidRDefault="006D74B1">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6DE53" w14:textId="77777777" w:rsidR="006D74B1" w:rsidRDefault="006D74B1">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691FA" w14:textId="77777777" w:rsidR="006D74B1" w:rsidRDefault="006D74B1">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FE55" w14:textId="77777777" w:rsidR="006D74B1" w:rsidRDefault="006D74B1">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52A5" w14:textId="77777777" w:rsidR="006D74B1" w:rsidRDefault="006D74B1">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CABC" w14:textId="77777777" w:rsidR="006D74B1" w:rsidRDefault="006D74B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FB8"/>
    <w:multiLevelType w:val="hybridMultilevel"/>
    <w:tmpl w:val="63424C3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BE7480"/>
    <w:multiLevelType w:val="hybridMultilevel"/>
    <w:tmpl w:val="35F216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F4247F"/>
    <w:multiLevelType w:val="hybridMultilevel"/>
    <w:tmpl w:val="8FB80664"/>
    <w:lvl w:ilvl="0" w:tplc="04130001">
      <w:start w:val="1"/>
      <w:numFmt w:val="bullet"/>
      <w:lvlText w:val=""/>
      <w:lvlJc w:val="left"/>
      <w:pPr>
        <w:ind w:left="1080" w:hanging="720"/>
      </w:pPr>
      <w:rPr>
        <w:rFonts w:ascii="Symbol" w:hAnsi="Symbol" w:hint="default"/>
      </w:rPr>
    </w:lvl>
    <w:lvl w:ilvl="1" w:tplc="04130017">
      <w:start w:val="1"/>
      <w:numFmt w:val="lowerLetter"/>
      <w:lvlText w:val="%2)"/>
      <w:lvlJc w:val="left"/>
      <w:pPr>
        <w:ind w:left="1800" w:hanging="720"/>
      </w:pPr>
      <w:rPr>
        <w:rFonts w:hint="default"/>
      </w:rPr>
    </w:lvl>
    <w:lvl w:ilvl="2" w:tplc="0809001B">
      <w:start w:val="1"/>
      <w:numFmt w:val="lowerRoman"/>
      <w:lvlText w:val="%3."/>
      <w:lvlJc w:val="right"/>
      <w:pPr>
        <w:ind w:left="2160" w:hanging="180"/>
      </w:pPr>
    </w:lvl>
    <w:lvl w:ilvl="3" w:tplc="1FA8EF7E">
      <w:start w:val="1"/>
      <w:numFmt w:val="bullet"/>
      <w:lvlText w:val="-"/>
      <w:lvlJc w:val="left"/>
      <w:pPr>
        <w:ind w:left="2880" w:hanging="360"/>
      </w:pPr>
      <w:rPr>
        <w:rFonts w:ascii="Calibri" w:eastAsia="Calibri" w:hAnsi="Calibri" w:cs="Times New Roman" w:hint="default"/>
      </w:rPr>
    </w:lvl>
    <w:lvl w:ilvl="4" w:tplc="7D1610A0">
      <w:start w:val="1"/>
      <w:numFmt w:val="lowerLetter"/>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075EF0"/>
    <w:multiLevelType w:val="hybridMultilevel"/>
    <w:tmpl w:val="BBCE442E"/>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8084DA2"/>
    <w:multiLevelType w:val="hybridMultilevel"/>
    <w:tmpl w:val="15C232D4"/>
    <w:lvl w:ilvl="0" w:tplc="7BB6662C">
      <w:numFmt w:val="bullet"/>
      <w:lvlText w:val=""/>
      <w:lvlJc w:val="left"/>
      <w:pPr>
        <w:ind w:left="720" w:hanging="360"/>
      </w:pPr>
      <w:rPr>
        <w:rFonts w:ascii="Symbol" w:eastAsiaTheme="minorHAnsi" w:hAnsi="Symbol" w:cs="Maiandra GD"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462B20"/>
    <w:multiLevelType w:val="hybridMultilevel"/>
    <w:tmpl w:val="6A20C5EA"/>
    <w:lvl w:ilvl="0" w:tplc="7DB401D4">
      <w:start w:val="1"/>
      <w:numFmt w:val="upperLetter"/>
      <w:lvlText w:val="%1."/>
      <w:lvlJc w:val="left"/>
      <w:pPr>
        <w:ind w:left="72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0B23491"/>
    <w:multiLevelType w:val="hybridMultilevel"/>
    <w:tmpl w:val="C4F443DA"/>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2131F2F"/>
    <w:multiLevelType w:val="hybridMultilevel"/>
    <w:tmpl w:val="F12CD7BE"/>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2F0071"/>
    <w:multiLevelType w:val="multilevel"/>
    <w:tmpl w:val="05E44D34"/>
    <w:styleLink w:val="LijstopsommingletterIKNL"/>
    <w:lvl w:ilvl="0">
      <w:start w:val="1"/>
      <w:numFmt w:val="lowerLetter"/>
      <w:pStyle w:val="LijstopsommingletterIKNL"/>
      <w:lvlText w:val="%1"/>
      <w:lvlJc w:val="right"/>
      <w:pPr>
        <w:tabs>
          <w:tab w:val="num" w:pos="0"/>
        </w:tabs>
        <w:ind w:left="0" w:hanging="113"/>
      </w:pPr>
      <w:rPr>
        <w:rFonts w:hint="default"/>
      </w:rPr>
    </w:lvl>
    <w:lvl w:ilvl="1">
      <w:start w:val="1"/>
      <w:numFmt w:val="lowerLetter"/>
      <w:pStyle w:val="Opsommingletter2eniveauIKNL"/>
      <w:lvlText w:val="%2"/>
      <w:lvlJc w:val="left"/>
      <w:pPr>
        <w:tabs>
          <w:tab w:val="num" w:pos="340"/>
        </w:tabs>
        <w:ind w:left="340" w:hanging="340"/>
      </w:pPr>
      <w:rPr>
        <w:rFonts w:hint="default"/>
      </w:rPr>
    </w:lvl>
    <w:lvl w:ilvl="2">
      <w:start w:val="1"/>
      <w:numFmt w:val="lowerLetter"/>
      <w:pStyle w:val="Opsommingletter3eniveauIKNL"/>
      <w:lvlText w:val="%3"/>
      <w:lvlJc w:val="left"/>
      <w:pPr>
        <w:tabs>
          <w:tab w:val="num" w:pos="680"/>
        </w:tabs>
        <w:ind w:left="680" w:hanging="340"/>
      </w:pPr>
      <w:rPr>
        <w:rFonts w:hint="default"/>
      </w:rPr>
    </w:lvl>
    <w:lvl w:ilvl="3">
      <w:start w:val="1"/>
      <w:numFmt w:val="lowerLetter"/>
      <w:lvlText w:val="%4"/>
      <w:lvlJc w:val="left"/>
      <w:pPr>
        <w:tabs>
          <w:tab w:val="num" w:pos="1021"/>
        </w:tabs>
        <w:ind w:left="1021" w:hanging="341"/>
      </w:pPr>
      <w:rPr>
        <w:rFonts w:hint="default"/>
      </w:rPr>
    </w:lvl>
    <w:lvl w:ilvl="4">
      <w:start w:val="1"/>
      <w:numFmt w:val="lowerLetter"/>
      <w:lvlText w:val="%5"/>
      <w:lvlJc w:val="left"/>
      <w:pPr>
        <w:tabs>
          <w:tab w:val="num" w:pos="1361"/>
        </w:tabs>
        <w:ind w:left="1361" w:hanging="340"/>
      </w:pPr>
      <w:rPr>
        <w:rFonts w:hint="default"/>
      </w:rPr>
    </w:lvl>
    <w:lvl w:ilvl="5">
      <w:start w:val="1"/>
      <w:numFmt w:val="lowerLetter"/>
      <w:lvlText w:val="%6"/>
      <w:lvlJc w:val="left"/>
      <w:pPr>
        <w:tabs>
          <w:tab w:val="num" w:pos="1701"/>
        </w:tabs>
        <w:ind w:left="1701" w:hanging="340"/>
      </w:pPr>
      <w:rPr>
        <w:rFonts w:hint="default"/>
      </w:rPr>
    </w:lvl>
    <w:lvl w:ilvl="6">
      <w:start w:val="1"/>
      <w:numFmt w:val="lowerLetter"/>
      <w:lvlText w:val="%7"/>
      <w:lvlJc w:val="left"/>
      <w:pPr>
        <w:tabs>
          <w:tab w:val="num" w:pos="2041"/>
        </w:tabs>
        <w:ind w:left="2041" w:hanging="340"/>
      </w:pPr>
      <w:rPr>
        <w:rFonts w:hint="default"/>
      </w:rPr>
    </w:lvl>
    <w:lvl w:ilvl="7">
      <w:start w:val="1"/>
      <w:numFmt w:val="lowerLetter"/>
      <w:lvlText w:val="%8"/>
      <w:lvlJc w:val="left"/>
      <w:pPr>
        <w:tabs>
          <w:tab w:val="num" w:pos="2381"/>
        </w:tabs>
        <w:ind w:left="2381" w:hanging="340"/>
      </w:pPr>
      <w:rPr>
        <w:rFonts w:hint="default"/>
      </w:rPr>
    </w:lvl>
    <w:lvl w:ilvl="8">
      <w:start w:val="1"/>
      <w:numFmt w:val="lowerLetter"/>
      <w:lvlText w:val="%9"/>
      <w:lvlJc w:val="left"/>
      <w:pPr>
        <w:tabs>
          <w:tab w:val="num" w:pos="2722"/>
        </w:tabs>
        <w:ind w:left="2722" w:hanging="341"/>
      </w:pPr>
      <w:rPr>
        <w:rFonts w:hint="default"/>
      </w:rPr>
    </w:lvl>
  </w:abstractNum>
  <w:abstractNum w:abstractNumId="9" w15:restartNumberingAfterBreak="0">
    <w:nsid w:val="19D40E25"/>
    <w:multiLevelType w:val="hybridMultilevel"/>
    <w:tmpl w:val="BD12E712"/>
    <w:lvl w:ilvl="0" w:tplc="43A69A3C">
      <w:start w:val="4"/>
      <w:numFmt w:val="upperLetter"/>
      <w:lvlText w:val="%1."/>
      <w:lvlJc w:val="left"/>
      <w:pPr>
        <w:ind w:left="360" w:hanging="360"/>
      </w:pPr>
      <w:rPr>
        <w:rFonts w:hint="default"/>
        <w:b/>
        <w:i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1C9650E3"/>
    <w:multiLevelType w:val="multilevel"/>
    <w:tmpl w:val="32EAA288"/>
    <w:styleLink w:val="OpsommingpuntBN"/>
    <w:lvl w:ilvl="0">
      <w:start w:val="1"/>
      <w:numFmt w:val="bullet"/>
      <w:pStyle w:val="Opsomming"/>
      <w:lvlText w:val=""/>
      <w:lvlJc w:val="left"/>
      <w:pPr>
        <w:ind w:left="360" w:hanging="360"/>
      </w:pPr>
      <w:rPr>
        <w:rFonts w:ascii="Symbol" w:hAnsi="Symbol" w:hint="default"/>
        <w:color w:val="CC99FF"/>
      </w:rPr>
    </w:lvl>
    <w:lvl w:ilvl="1">
      <w:start w:val="1"/>
      <w:numFmt w:val="bullet"/>
      <w:lvlText w:val=""/>
      <w:lvlJc w:val="left"/>
      <w:pPr>
        <w:ind w:left="720" w:hanging="360"/>
      </w:pPr>
      <w:rPr>
        <w:rFonts w:ascii="Wingdings" w:hAnsi="Wingdings" w:hint="default"/>
        <w:color w:val="808080" w:themeColor="background1" w:themeShade="80"/>
        <w:sz w:val="20"/>
      </w:rPr>
    </w:lvl>
    <w:lvl w:ilvl="2">
      <w:start w:val="1"/>
      <w:numFmt w:val="bullet"/>
      <w:lvlText w:val="-"/>
      <w:lvlJc w:val="left"/>
      <w:pPr>
        <w:ind w:left="1080" w:hanging="360"/>
      </w:pPr>
      <w:rPr>
        <w:rFonts w:ascii="Arial" w:hAnsi="Aria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Arial" w:hAnsi="Arial" w:hint="default"/>
        <w:color w:val="auto"/>
      </w:rPr>
    </w:lvl>
    <w:lvl w:ilvl="5">
      <w:start w:val="1"/>
      <w:numFmt w:val="bullet"/>
      <w:lvlText w:val="-"/>
      <w:lvlJc w:val="left"/>
      <w:pPr>
        <w:ind w:left="2160" w:hanging="360"/>
      </w:pPr>
      <w:rPr>
        <w:rFonts w:ascii="Arial" w:hAnsi="Arial" w:hint="default"/>
        <w:color w:val="auto"/>
      </w:rPr>
    </w:lvl>
    <w:lvl w:ilvl="6">
      <w:start w:val="1"/>
      <w:numFmt w:val="bullet"/>
      <w:lvlText w:val="-"/>
      <w:lvlJc w:val="left"/>
      <w:pPr>
        <w:ind w:left="2520" w:hanging="360"/>
      </w:pPr>
      <w:rPr>
        <w:rFonts w:ascii="Arial" w:hAnsi="Arial" w:hint="default"/>
        <w:color w:val="auto"/>
      </w:rPr>
    </w:lvl>
    <w:lvl w:ilvl="7">
      <w:start w:val="1"/>
      <w:numFmt w:val="bullet"/>
      <w:lvlText w:val="-"/>
      <w:lvlJc w:val="left"/>
      <w:pPr>
        <w:ind w:left="2880" w:hanging="360"/>
      </w:pPr>
      <w:rPr>
        <w:rFonts w:ascii="Arial" w:hAnsi="Arial" w:hint="default"/>
        <w:color w:val="auto"/>
      </w:rPr>
    </w:lvl>
    <w:lvl w:ilvl="8">
      <w:start w:val="1"/>
      <w:numFmt w:val="bullet"/>
      <w:lvlText w:val="-"/>
      <w:lvlJc w:val="left"/>
      <w:pPr>
        <w:ind w:left="3240" w:hanging="360"/>
      </w:pPr>
      <w:rPr>
        <w:rFonts w:ascii="Arial" w:hAnsi="Arial" w:hint="default"/>
        <w:color w:val="auto"/>
      </w:rPr>
    </w:lvl>
  </w:abstractNum>
  <w:abstractNum w:abstractNumId="11" w15:restartNumberingAfterBreak="0">
    <w:nsid w:val="20EB1DCA"/>
    <w:multiLevelType w:val="hybridMultilevel"/>
    <w:tmpl w:val="2C5E763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21487C42"/>
    <w:multiLevelType w:val="hybridMultilevel"/>
    <w:tmpl w:val="424CE7A6"/>
    <w:lvl w:ilvl="0" w:tplc="8A6498E4">
      <w:start w:val="1"/>
      <w:numFmt w:val="decimal"/>
      <w:lvlText w:val="%1."/>
      <w:lvlJc w:val="left"/>
      <w:pPr>
        <w:ind w:left="1080" w:hanging="720"/>
      </w:pPr>
      <w:rPr>
        <w:rFonts w:hint="default"/>
      </w:rPr>
    </w:lvl>
    <w:lvl w:ilvl="1" w:tplc="04130017">
      <w:start w:val="1"/>
      <w:numFmt w:val="lowerLetter"/>
      <w:lvlText w:val="%2)"/>
      <w:lvlJc w:val="left"/>
      <w:pPr>
        <w:ind w:left="1800" w:hanging="72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133398"/>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7EE18D3"/>
    <w:multiLevelType w:val="hybridMultilevel"/>
    <w:tmpl w:val="85D84404"/>
    <w:lvl w:ilvl="0" w:tplc="952C59C6">
      <w:start w:val="1"/>
      <w:numFmt w:val="decimal"/>
      <w:lvlText w:val="%1"/>
      <w:lvlJc w:val="left"/>
      <w:pPr>
        <w:ind w:left="720" w:hanging="360"/>
      </w:pPr>
      <w:rPr>
        <w:rFonts w:hint="default"/>
      </w:rPr>
    </w:lvl>
    <w:lvl w:ilvl="1" w:tplc="9D2C2234">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DC766FB"/>
    <w:multiLevelType w:val="hybridMultilevel"/>
    <w:tmpl w:val="0C70AA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ED3222E"/>
    <w:multiLevelType w:val="hybridMultilevel"/>
    <w:tmpl w:val="DADE1E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19146BE"/>
    <w:multiLevelType w:val="hybridMultilevel"/>
    <w:tmpl w:val="27E042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A60635"/>
    <w:multiLevelType w:val="hybridMultilevel"/>
    <w:tmpl w:val="FAE6FA62"/>
    <w:lvl w:ilvl="0" w:tplc="21B0E502">
      <w:start w:val="1"/>
      <w:numFmt w:val="lowerLetter"/>
      <w:lvlText w:val="%1)"/>
      <w:lvlJc w:val="left"/>
      <w:pPr>
        <w:ind w:left="1079" w:hanging="360"/>
      </w:pPr>
      <w:rPr>
        <w:rFonts w:asciiTheme="minorHAnsi" w:eastAsia="Calibri" w:hAnsiTheme="minorHAnsi" w:cstheme="minorHAnsi" w:hint="default"/>
      </w:r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19" w15:restartNumberingAfterBreak="0">
    <w:nsid w:val="34C06FEC"/>
    <w:multiLevelType w:val="hybridMultilevel"/>
    <w:tmpl w:val="23549376"/>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843328D"/>
    <w:multiLevelType w:val="multilevel"/>
    <w:tmpl w:val="F2509C8E"/>
    <w:styleLink w:val="LijstopsommingtekenIKNL"/>
    <w:lvl w:ilvl="0">
      <w:start w:val="1"/>
      <w:numFmt w:val="bullet"/>
      <w:pStyle w:val="Opsommingteken1eniveauIKNL"/>
      <w:lvlText w:val="•"/>
      <w:lvlJc w:val="left"/>
      <w:pPr>
        <w:tabs>
          <w:tab w:val="num" w:pos="0"/>
        </w:tabs>
        <w:ind w:left="0" w:hanging="170"/>
      </w:pPr>
      <w:rPr>
        <w:rFonts w:ascii="Arial" w:hAnsi="Arial" w:hint="default"/>
      </w:rPr>
    </w:lvl>
    <w:lvl w:ilvl="1">
      <w:start w:val="1"/>
      <w:numFmt w:val="bullet"/>
      <w:pStyle w:val="Opsommingteken2eniveauIKNL"/>
      <w:lvlText w:val="–"/>
      <w:lvlJc w:val="left"/>
      <w:pPr>
        <w:tabs>
          <w:tab w:val="num" w:pos="340"/>
        </w:tabs>
        <w:ind w:left="340" w:hanging="340"/>
      </w:pPr>
      <w:rPr>
        <w:rFonts w:ascii="Times New Roman" w:hAnsi="Times New Roman" w:cs="Times New Roman" w:hint="default"/>
      </w:rPr>
    </w:lvl>
    <w:lvl w:ilvl="2">
      <w:start w:val="1"/>
      <w:numFmt w:val="bullet"/>
      <w:pStyle w:val="Opsommingteken3eniveauIKNL"/>
      <w:lvlText w:val="–"/>
      <w:lvlJc w:val="left"/>
      <w:pPr>
        <w:tabs>
          <w:tab w:val="num" w:pos="680"/>
        </w:tabs>
        <w:ind w:left="680" w:hanging="340"/>
      </w:pPr>
      <w:rPr>
        <w:rFonts w:ascii="Times New Roman" w:hAnsi="Times New Roman" w:cs="Times New Roman" w:hint="default"/>
      </w:rPr>
    </w:lvl>
    <w:lvl w:ilvl="3">
      <w:start w:val="1"/>
      <w:numFmt w:val="bullet"/>
      <w:lvlText w:val="–"/>
      <w:lvlJc w:val="left"/>
      <w:pPr>
        <w:tabs>
          <w:tab w:val="num" w:pos="1021"/>
        </w:tabs>
        <w:ind w:left="1021" w:hanging="341"/>
      </w:pPr>
      <w:rPr>
        <w:rFonts w:ascii="Times New Roman" w:hAnsi="Times New Roman" w:cs="Times New Roman" w:hint="default"/>
      </w:rPr>
    </w:lvl>
    <w:lvl w:ilvl="4">
      <w:start w:val="1"/>
      <w:numFmt w:val="bullet"/>
      <w:lvlText w:val="–"/>
      <w:lvlJc w:val="left"/>
      <w:pPr>
        <w:tabs>
          <w:tab w:val="num" w:pos="1361"/>
        </w:tabs>
        <w:ind w:left="1361" w:hanging="340"/>
      </w:pPr>
      <w:rPr>
        <w:rFonts w:ascii="Times New Roman" w:hAnsi="Times New Roman" w:cs="Times New Roman" w:hint="default"/>
      </w:rPr>
    </w:lvl>
    <w:lvl w:ilvl="5">
      <w:start w:val="1"/>
      <w:numFmt w:val="bullet"/>
      <w:lvlText w:val="–"/>
      <w:lvlJc w:val="left"/>
      <w:pPr>
        <w:tabs>
          <w:tab w:val="num" w:pos="1701"/>
        </w:tabs>
        <w:ind w:left="1701" w:hanging="340"/>
      </w:pPr>
      <w:rPr>
        <w:rFonts w:ascii="Times New Roman" w:hAnsi="Times New Roman" w:cs="Times New Roman" w:hint="default"/>
      </w:rPr>
    </w:lvl>
    <w:lvl w:ilvl="6">
      <w:start w:val="1"/>
      <w:numFmt w:val="bullet"/>
      <w:lvlText w:val="–"/>
      <w:lvlJc w:val="left"/>
      <w:pPr>
        <w:tabs>
          <w:tab w:val="num" w:pos="2041"/>
        </w:tabs>
        <w:ind w:left="2041" w:hanging="340"/>
      </w:pPr>
      <w:rPr>
        <w:rFonts w:ascii="Times New Roman" w:hAnsi="Times New Roman" w:cs="Times New Roman" w:hint="default"/>
      </w:rPr>
    </w:lvl>
    <w:lvl w:ilvl="7">
      <w:start w:val="1"/>
      <w:numFmt w:val="bullet"/>
      <w:lvlText w:val="–"/>
      <w:lvlJc w:val="left"/>
      <w:pPr>
        <w:tabs>
          <w:tab w:val="num" w:pos="2381"/>
        </w:tabs>
        <w:ind w:left="2381" w:hanging="340"/>
      </w:pPr>
      <w:rPr>
        <w:rFonts w:ascii="Times New Roman" w:hAnsi="Times New Roman" w:cs="Times New Roman" w:hint="default"/>
      </w:rPr>
    </w:lvl>
    <w:lvl w:ilvl="8">
      <w:start w:val="1"/>
      <w:numFmt w:val="bullet"/>
      <w:lvlText w:val="–"/>
      <w:lvlJc w:val="left"/>
      <w:pPr>
        <w:tabs>
          <w:tab w:val="num" w:pos="2722"/>
        </w:tabs>
        <w:ind w:left="2722" w:hanging="341"/>
      </w:pPr>
      <w:rPr>
        <w:rFonts w:ascii="Maiandra GD" w:hAnsi="Maiandra GD" w:hint="default"/>
      </w:rPr>
    </w:lvl>
  </w:abstractNum>
  <w:abstractNum w:abstractNumId="21" w15:restartNumberingAfterBreak="0">
    <w:nsid w:val="3A9111ED"/>
    <w:multiLevelType w:val="hybridMultilevel"/>
    <w:tmpl w:val="A8C6454E"/>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D83CE5"/>
    <w:multiLevelType w:val="hybridMultilevel"/>
    <w:tmpl w:val="5860D954"/>
    <w:lvl w:ilvl="0" w:tplc="ACD4C0CE">
      <w:numFmt w:val="bullet"/>
      <w:lvlText w:val=""/>
      <w:lvlJc w:val="left"/>
      <w:pPr>
        <w:ind w:left="717" w:hanging="360"/>
      </w:pPr>
      <w:rPr>
        <w:rFonts w:ascii="Symbol" w:eastAsiaTheme="minorHAnsi" w:hAnsi="Symbol" w:cs="Maiandra GD" w:hint="default"/>
      </w:rPr>
    </w:lvl>
    <w:lvl w:ilvl="1" w:tplc="04130003" w:tentative="1">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23" w15:restartNumberingAfterBreak="0">
    <w:nsid w:val="42946EFE"/>
    <w:multiLevelType w:val="multilevel"/>
    <w:tmpl w:val="04130023"/>
    <w:styleLink w:val="Artikelsectie"/>
    <w:lvl w:ilvl="0">
      <w:start w:val="1"/>
      <w:numFmt w:val="upperRoman"/>
      <w:lvlText w:val="Artikel %1."/>
      <w:lvlJc w:val="left"/>
      <w:pPr>
        <w:tabs>
          <w:tab w:val="num" w:pos="108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2F75040"/>
    <w:multiLevelType w:val="hybridMultilevel"/>
    <w:tmpl w:val="FA8C98A2"/>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6514B4C"/>
    <w:multiLevelType w:val="multilevel"/>
    <w:tmpl w:val="60EE1D50"/>
    <w:styleLink w:val="LijstopsommingnummerIKNL"/>
    <w:lvl w:ilvl="0">
      <w:start w:val="1"/>
      <w:numFmt w:val="decimal"/>
      <w:pStyle w:val="Opsommingnummer1eniveauIKNL"/>
      <w:lvlText w:val="%1"/>
      <w:lvlJc w:val="right"/>
      <w:pPr>
        <w:tabs>
          <w:tab w:val="num" w:pos="0"/>
        </w:tabs>
        <w:ind w:left="0" w:hanging="113"/>
      </w:pPr>
      <w:rPr>
        <w:rFonts w:hint="default"/>
      </w:rPr>
    </w:lvl>
    <w:lvl w:ilvl="1">
      <w:start w:val="1"/>
      <w:numFmt w:val="decimal"/>
      <w:pStyle w:val="Opsommingnummer2eniveauIKNL"/>
      <w:lvlText w:val="%2"/>
      <w:lvlJc w:val="left"/>
      <w:pPr>
        <w:tabs>
          <w:tab w:val="num" w:pos="340"/>
        </w:tabs>
        <w:ind w:left="340" w:hanging="340"/>
      </w:pPr>
      <w:rPr>
        <w:rFonts w:hint="default"/>
      </w:rPr>
    </w:lvl>
    <w:lvl w:ilvl="2">
      <w:start w:val="1"/>
      <w:numFmt w:val="decimal"/>
      <w:pStyle w:val="Opsommingnummer3eniveauIKNL"/>
      <w:lvlText w:val="%3"/>
      <w:lvlJc w:val="left"/>
      <w:pPr>
        <w:tabs>
          <w:tab w:val="num" w:pos="680"/>
        </w:tabs>
        <w:ind w:left="680" w:hanging="340"/>
      </w:pPr>
      <w:rPr>
        <w:rFonts w:hint="default"/>
      </w:rPr>
    </w:lvl>
    <w:lvl w:ilvl="3">
      <w:start w:val="1"/>
      <w:numFmt w:val="decimal"/>
      <w:lvlText w:val="%4"/>
      <w:lvlJc w:val="left"/>
      <w:pPr>
        <w:tabs>
          <w:tab w:val="num" w:pos="1021"/>
        </w:tabs>
        <w:ind w:left="1021" w:hanging="341"/>
      </w:pPr>
      <w:rPr>
        <w:rFonts w:hint="default"/>
      </w:rPr>
    </w:lvl>
    <w:lvl w:ilvl="4">
      <w:start w:val="1"/>
      <w:numFmt w:val="decimal"/>
      <w:lvlText w:val="%5"/>
      <w:lvlJc w:val="left"/>
      <w:pPr>
        <w:tabs>
          <w:tab w:val="num" w:pos="1361"/>
        </w:tabs>
        <w:ind w:left="1361" w:hanging="340"/>
      </w:pPr>
      <w:rPr>
        <w:rFonts w:hint="default"/>
      </w:rPr>
    </w:lvl>
    <w:lvl w:ilvl="5">
      <w:start w:val="1"/>
      <w:numFmt w:val="decimal"/>
      <w:lvlText w:val="%6"/>
      <w:lvlJc w:val="left"/>
      <w:pPr>
        <w:tabs>
          <w:tab w:val="num" w:pos="1701"/>
        </w:tabs>
        <w:ind w:left="1701" w:hanging="340"/>
      </w:pPr>
      <w:rPr>
        <w:rFonts w:hint="default"/>
      </w:rPr>
    </w:lvl>
    <w:lvl w:ilvl="6">
      <w:start w:val="1"/>
      <w:numFmt w:val="decimal"/>
      <w:lvlText w:val="%7"/>
      <w:lvlJc w:val="left"/>
      <w:pPr>
        <w:tabs>
          <w:tab w:val="num" w:pos="2041"/>
        </w:tabs>
        <w:ind w:left="2041" w:hanging="340"/>
      </w:pPr>
      <w:rPr>
        <w:rFonts w:hint="default"/>
      </w:rPr>
    </w:lvl>
    <w:lvl w:ilvl="7">
      <w:start w:val="1"/>
      <w:numFmt w:val="decimal"/>
      <w:lvlText w:val="%8"/>
      <w:lvlJc w:val="left"/>
      <w:pPr>
        <w:tabs>
          <w:tab w:val="num" w:pos="2381"/>
        </w:tabs>
        <w:ind w:left="2381" w:hanging="340"/>
      </w:pPr>
      <w:rPr>
        <w:rFonts w:hint="default"/>
      </w:rPr>
    </w:lvl>
    <w:lvl w:ilvl="8">
      <w:start w:val="1"/>
      <w:numFmt w:val="decimal"/>
      <w:lvlText w:val="%9"/>
      <w:lvlJc w:val="left"/>
      <w:pPr>
        <w:tabs>
          <w:tab w:val="num" w:pos="2722"/>
        </w:tabs>
        <w:ind w:left="2722" w:hanging="341"/>
      </w:pPr>
      <w:rPr>
        <w:rFonts w:hint="default"/>
      </w:rPr>
    </w:lvl>
  </w:abstractNum>
  <w:abstractNum w:abstractNumId="26" w15:restartNumberingAfterBreak="0">
    <w:nsid w:val="467A6CDE"/>
    <w:multiLevelType w:val="hybridMultilevel"/>
    <w:tmpl w:val="B1768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0B7668"/>
    <w:multiLevelType w:val="multilevel"/>
    <w:tmpl w:val="434E9CBE"/>
    <w:lvl w:ilvl="0">
      <w:start w:val="1"/>
      <w:numFmt w:val="decimal"/>
      <w:pStyle w:val="Kop1"/>
      <w:lvlText w:val="%1"/>
      <w:lvlJc w:val="right"/>
      <w:pPr>
        <w:tabs>
          <w:tab w:val="num" w:pos="0"/>
        </w:tabs>
        <w:ind w:left="0" w:hanging="113"/>
      </w:pPr>
      <w:rPr>
        <w:rFonts w:hint="default"/>
      </w:rPr>
    </w:lvl>
    <w:lvl w:ilvl="1">
      <w:start w:val="1"/>
      <w:numFmt w:val="decimal"/>
      <w:pStyle w:val="Kop2"/>
      <w:lvlText w:val="%1.%2"/>
      <w:lvlJc w:val="right"/>
      <w:pPr>
        <w:tabs>
          <w:tab w:val="num" w:pos="0"/>
        </w:tabs>
        <w:ind w:left="0" w:hanging="113"/>
      </w:pPr>
      <w:rPr>
        <w:rFonts w:hint="default"/>
      </w:rPr>
    </w:lvl>
    <w:lvl w:ilvl="2">
      <w:start w:val="1"/>
      <w:numFmt w:val="decimal"/>
      <w:pStyle w:val="Kop3"/>
      <w:lvlText w:val="%1.%2.%3"/>
      <w:lvlJc w:val="right"/>
      <w:pPr>
        <w:tabs>
          <w:tab w:val="num" w:pos="0"/>
        </w:tabs>
        <w:ind w:left="0" w:hanging="113"/>
      </w:pPr>
      <w:rPr>
        <w:rFonts w:hint="default"/>
      </w:rPr>
    </w:lvl>
    <w:lvl w:ilvl="3">
      <w:start w:val="1"/>
      <w:numFmt w:val="decimal"/>
      <w:lvlRestart w:val="0"/>
      <w:pStyle w:val="Kop4"/>
      <w:lvlText w:val="B%4"/>
      <w:lvlJc w:val="right"/>
      <w:pPr>
        <w:tabs>
          <w:tab w:val="num" w:pos="0"/>
        </w:tabs>
        <w:ind w:left="0" w:hanging="17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8" w15:restartNumberingAfterBreak="0">
    <w:nsid w:val="4FB87C9E"/>
    <w:multiLevelType w:val="hybridMultilevel"/>
    <w:tmpl w:val="F9B653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0BE4696"/>
    <w:multiLevelType w:val="hybridMultilevel"/>
    <w:tmpl w:val="108C401A"/>
    <w:lvl w:ilvl="0" w:tplc="8A6498E4">
      <w:start w:val="1"/>
      <w:numFmt w:val="decimal"/>
      <w:lvlText w:val="%1."/>
      <w:lvlJc w:val="left"/>
      <w:pPr>
        <w:ind w:left="1080" w:hanging="720"/>
      </w:pPr>
      <w:rPr>
        <w:rFonts w:hint="default"/>
      </w:rPr>
    </w:lvl>
    <w:lvl w:ilvl="1" w:tplc="04130017">
      <w:start w:val="1"/>
      <w:numFmt w:val="lowerLetter"/>
      <w:lvlText w:val="%2)"/>
      <w:lvlJc w:val="left"/>
      <w:pPr>
        <w:ind w:left="1800" w:hanging="720"/>
      </w:pPr>
      <w:rPr>
        <w:rFonts w:hint="default"/>
      </w:rPr>
    </w:lvl>
    <w:lvl w:ilvl="2" w:tplc="0809001B">
      <w:start w:val="1"/>
      <w:numFmt w:val="lowerRoman"/>
      <w:lvlText w:val="%3."/>
      <w:lvlJc w:val="right"/>
      <w:pPr>
        <w:ind w:left="2160" w:hanging="180"/>
      </w:pPr>
    </w:lvl>
    <w:lvl w:ilvl="3" w:tplc="1FA8EF7E">
      <w:start w:val="1"/>
      <w:numFmt w:val="bullet"/>
      <w:lvlText w:val="-"/>
      <w:lvlJc w:val="left"/>
      <w:pPr>
        <w:ind w:left="2880" w:hanging="360"/>
      </w:pPr>
      <w:rPr>
        <w:rFonts w:ascii="Calibri" w:eastAsia="Calibri" w:hAnsi="Calibri" w:cs="Times New Roman" w:hint="default"/>
      </w:rPr>
    </w:lvl>
    <w:lvl w:ilvl="4" w:tplc="7D1610A0">
      <w:start w:val="1"/>
      <w:numFmt w:val="lowerLetter"/>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FF11F5"/>
    <w:multiLevelType w:val="hybridMultilevel"/>
    <w:tmpl w:val="27E042F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4D703EA"/>
    <w:multiLevelType w:val="hybridMultilevel"/>
    <w:tmpl w:val="D292C958"/>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77C70DB"/>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57A92D7B"/>
    <w:multiLevelType w:val="hybridMultilevel"/>
    <w:tmpl w:val="0BF29D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E7F6FE3"/>
    <w:multiLevelType w:val="multilevel"/>
    <w:tmpl w:val="A6CE9E1E"/>
    <w:styleLink w:val="OpsommingnummerBN"/>
    <w:lvl w:ilvl="0">
      <w:start w:val="1"/>
      <w:numFmt w:val="decimal"/>
      <w:pStyle w:val="Opsommingnummering"/>
      <w:lvlText w:val="%1."/>
      <w:lvlJc w:val="left"/>
      <w:pPr>
        <w:ind w:left="360" w:hanging="360"/>
      </w:pPr>
      <w:rPr>
        <w:rFonts w:hint="default"/>
      </w:rPr>
    </w:lvl>
    <w:lvl w:ilvl="1">
      <w:start w:val="1"/>
      <w:numFmt w:val="decimal"/>
      <w:lvlText w:val="%1.%2"/>
      <w:lvlJc w:val="left"/>
      <w:pPr>
        <w:ind w:left="851" w:hanging="494"/>
      </w:pPr>
      <w:rPr>
        <w:rFonts w:hint="default"/>
      </w:rPr>
    </w:lvl>
    <w:lvl w:ilvl="2">
      <w:start w:val="1"/>
      <w:numFmt w:val="decimal"/>
      <w:lvlText w:val="%1.%2.%3"/>
      <w:lvlJc w:val="left"/>
      <w:pPr>
        <w:ind w:left="1548" w:hanging="697"/>
      </w:pPr>
      <w:rPr>
        <w:rFonts w:hint="default"/>
      </w:rPr>
    </w:lvl>
    <w:lvl w:ilvl="3">
      <w:start w:val="1"/>
      <w:numFmt w:val="none"/>
      <w:lvlText w:val=""/>
      <w:lvlJc w:val="left"/>
      <w:pPr>
        <w:tabs>
          <w:tab w:val="num" w:pos="2268"/>
        </w:tabs>
        <w:ind w:left="2268" w:firstLine="0"/>
      </w:pPr>
      <w:rPr>
        <w:rFonts w:hint="default"/>
      </w:rPr>
    </w:lvl>
    <w:lvl w:ilvl="4">
      <w:start w:val="1"/>
      <w:numFmt w:val="none"/>
      <w:lvlText w:val=""/>
      <w:lvlJc w:val="left"/>
      <w:pPr>
        <w:tabs>
          <w:tab w:val="num" w:pos="2268"/>
        </w:tabs>
        <w:ind w:left="2268" w:firstLine="0"/>
      </w:pPr>
      <w:rPr>
        <w:rFonts w:hint="default"/>
      </w:rPr>
    </w:lvl>
    <w:lvl w:ilvl="5">
      <w:start w:val="1"/>
      <w:numFmt w:val="none"/>
      <w:lvlText w:val=""/>
      <w:lvlJc w:val="left"/>
      <w:pPr>
        <w:tabs>
          <w:tab w:val="num" w:pos="2268"/>
        </w:tabs>
        <w:ind w:left="2268" w:firstLine="0"/>
      </w:pPr>
      <w:rPr>
        <w:rFonts w:hint="default"/>
      </w:rPr>
    </w:lvl>
    <w:lvl w:ilvl="6">
      <w:start w:val="1"/>
      <w:numFmt w:val="none"/>
      <w:lvlText w:val=""/>
      <w:lvlJc w:val="left"/>
      <w:pPr>
        <w:ind w:left="2268" w:firstLine="0"/>
      </w:pPr>
      <w:rPr>
        <w:rFonts w:hint="default"/>
      </w:rPr>
    </w:lvl>
    <w:lvl w:ilvl="7">
      <w:start w:val="1"/>
      <w:numFmt w:val="none"/>
      <w:lvlText w:val=""/>
      <w:lvlJc w:val="left"/>
      <w:pPr>
        <w:ind w:left="2268" w:firstLine="0"/>
      </w:pPr>
      <w:rPr>
        <w:rFonts w:hint="default"/>
      </w:rPr>
    </w:lvl>
    <w:lvl w:ilvl="8">
      <w:start w:val="1"/>
      <w:numFmt w:val="none"/>
      <w:lvlText w:val=""/>
      <w:lvlJc w:val="left"/>
      <w:pPr>
        <w:ind w:left="2268" w:firstLine="0"/>
      </w:pPr>
      <w:rPr>
        <w:rFonts w:hint="default"/>
      </w:rPr>
    </w:lvl>
  </w:abstractNum>
  <w:abstractNum w:abstractNumId="35" w15:restartNumberingAfterBreak="0">
    <w:nsid w:val="5FA20F2D"/>
    <w:multiLevelType w:val="multilevel"/>
    <w:tmpl w:val="DE70F96C"/>
    <w:lvl w:ilvl="0">
      <w:start w:val="1"/>
      <w:numFmt w:val="lowerLetter"/>
      <w:pStyle w:val="Opsommingletter1eniveauIKNL"/>
      <w:lvlText w:val="%1"/>
      <w:lvlJc w:val="right"/>
      <w:pPr>
        <w:tabs>
          <w:tab w:val="num" w:pos="0"/>
        </w:tabs>
        <w:ind w:left="0" w:hanging="113"/>
      </w:pPr>
      <w:rPr>
        <w:rFonts w:hint="default"/>
      </w:rPr>
    </w:lvl>
    <w:lvl w:ilvl="1">
      <w:start w:val="1"/>
      <w:numFmt w:val="lowerLetter"/>
      <w:lvlText w:val="%2"/>
      <w:lvlJc w:val="left"/>
      <w:pPr>
        <w:tabs>
          <w:tab w:val="num" w:pos="340"/>
        </w:tabs>
        <w:ind w:left="340" w:hanging="340"/>
      </w:pPr>
      <w:rPr>
        <w:rFonts w:hint="default"/>
      </w:rPr>
    </w:lvl>
    <w:lvl w:ilvl="2">
      <w:start w:val="1"/>
      <w:numFmt w:val="lowerLetter"/>
      <w:lvlText w:val="%3"/>
      <w:lvlJc w:val="left"/>
      <w:pPr>
        <w:tabs>
          <w:tab w:val="num" w:pos="680"/>
        </w:tabs>
        <w:ind w:left="680" w:hanging="340"/>
      </w:pPr>
      <w:rPr>
        <w:rFonts w:hint="default"/>
      </w:rPr>
    </w:lvl>
    <w:lvl w:ilvl="3">
      <w:start w:val="1"/>
      <w:numFmt w:val="lowerLetter"/>
      <w:lvlText w:val="%4"/>
      <w:lvlJc w:val="left"/>
      <w:pPr>
        <w:tabs>
          <w:tab w:val="num" w:pos="1021"/>
        </w:tabs>
        <w:ind w:left="1021" w:hanging="341"/>
      </w:pPr>
      <w:rPr>
        <w:rFonts w:hint="default"/>
      </w:rPr>
    </w:lvl>
    <w:lvl w:ilvl="4">
      <w:start w:val="1"/>
      <w:numFmt w:val="lowerLetter"/>
      <w:lvlText w:val="%5"/>
      <w:lvlJc w:val="left"/>
      <w:pPr>
        <w:tabs>
          <w:tab w:val="num" w:pos="1361"/>
        </w:tabs>
        <w:ind w:left="1361" w:hanging="340"/>
      </w:pPr>
      <w:rPr>
        <w:rFonts w:hint="default"/>
      </w:rPr>
    </w:lvl>
    <w:lvl w:ilvl="5">
      <w:start w:val="1"/>
      <w:numFmt w:val="lowerLetter"/>
      <w:lvlText w:val="%6"/>
      <w:lvlJc w:val="left"/>
      <w:pPr>
        <w:tabs>
          <w:tab w:val="num" w:pos="1701"/>
        </w:tabs>
        <w:ind w:left="1701" w:hanging="340"/>
      </w:pPr>
      <w:rPr>
        <w:rFonts w:hint="default"/>
      </w:rPr>
    </w:lvl>
    <w:lvl w:ilvl="6">
      <w:start w:val="1"/>
      <w:numFmt w:val="lowerLetter"/>
      <w:lvlText w:val="%7"/>
      <w:lvlJc w:val="left"/>
      <w:pPr>
        <w:tabs>
          <w:tab w:val="num" w:pos="2041"/>
        </w:tabs>
        <w:ind w:left="2041" w:hanging="340"/>
      </w:pPr>
      <w:rPr>
        <w:rFonts w:hint="default"/>
      </w:rPr>
    </w:lvl>
    <w:lvl w:ilvl="7">
      <w:start w:val="1"/>
      <w:numFmt w:val="lowerLetter"/>
      <w:lvlText w:val="%8"/>
      <w:lvlJc w:val="left"/>
      <w:pPr>
        <w:tabs>
          <w:tab w:val="num" w:pos="2381"/>
        </w:tabs>
        <w:ind w:left="2381" w:hanging="340"/>
      </w:pPr>
      <w:rPr>
        <w:rFonts w:hint="default"/>
      </w:rPr>
    </w:lvl>
    <w:lvl w:ilvl="8">
      <w:start w:val="1"/>
      <w:numFmt w:val="lowerLetter"/>
      <w:lvlText w:val="%9"/>
      <w:lvlJc w:val="left"/>
      <w:pPr>
        <w:tabs>
          <w:tab w:val="num" w:pos="2722"/>
        </w:tabs>
        <w:ind w:left="2722" w:hanging="341"/>
      </w:pPr>
      <w:rPr>
        <w:rFonts w:hint="default"/>
      </w:rPr>
    </w:lvl>
  </w:abstractNum>
  <w:abstractNum w:abstractNumId="36" w15:restartNumberingAfterBreak="0">
    <w:nsid w:val="65287DAD"/>
    <w:multiLevelType w:val="hybridMultilevel"/>
    <w:tmpl w:val="5DBC5FA4"/>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7" w15:restartNumberingAfterBreak="0">
    <w:nsid w:val="680E23F2"/>
    <w:multiLevelType w:val="hybridMultilevel"/>
    <w:tmpl w:val="564AC7B6"/>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AB26F11"/>
    <w:multiLevelType w:val="hybridMultilevel"/>
    <w:tmpl w:val="63B457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FC51FB7"/>
    <w:multiLevelType w:val="hybridMultilevel"/>
    <w:tmpl w:val="B6A20246"/>
    <w:lvl w:ilvl="0" w:tplc="952C59C6">
      <w:start w:val="1"/>
      <w:numFmt w:val="decimal"/>
      <w:lvlText w:val="%1"/>
      <w:lvlJc w:val="left"/>
      <w:pPr>
        <w:ind w:left="720" w:hanging="360"/>
      </w:pPr>
      <w:rPr>
        <w:rFonts w:hint="default"/>
      </w:rPr>
    </w:lvl>
    <w:lvl w:ilvl="1" w:tplc="0413001B">
      <w:start w:val="1"/>
      <w:numFmt w:val="low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47D2A11"/>
    <w:multiLevelType w:val="hybridMultilevel"/>
    <w:tmpl w:val="19C647E0"/>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4E71529"/>
    <w:multiLevelType w:val="hybridMultilevel"/>
    <w:tmpl w:val="D9A2B2BC"/>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60F6F74"/>
    <w:multiLevelType w:val="hybridMultilevel"/>
    <w:tmpl w:val="1DC6C09C"/>
    <w:lvl w:ilvl="0" w:tplc="952C59C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830424">
    <w:abstractNumId w:val="27"/>
  </w:num>
  <w:num w:numId="2" w16cid:durableId="1935897581">
    <w:abstractNumId w:val="25"/>
  </w:num>
  <w:num w:numId="3" w16cid:durableId="824711385">
    <w:abstractNumId w:val="32"/>
  </w:num>
  <w:num w:numId="4" w16cid:durableId="468476159">
    <w:abstractNumId w:val="13"/>
  </w:num>
  <w:num w:numId="5" w16cid:durableId="962613194">
    <w:abstractNumId w:val="23"/>
  </w:num>
  <w:num w:numId="6" w16cid:durableId="1293319959">
    <w:abstractNumId w:val="20"/>
  </w:num>
  <w:num w:numId="7" w16cid:durableId="1232424542">
    <w:abstractNumId w:val="35"/>
  </w:num>
  <w:num w:numId="8" w16cid:durableId="1649164773">
    <w:abstractNumId w:val="8"/>
  </w:num>
  <w:num w:numId="9" w16cid:durableId="123012923">
    <w:abstractNumId w:val="21"/>
  </w:num>
  <w:num w:numId="10" w16cid:durableId="1162892328">
    <w:abstractNumId w:val="7"/>
  </w:num>
  <w:num w:numId="11" w16cid:durableId="732120520">
    <w:abstractNumId w:val="31"/>
  </w:num>
  <w:num w:numId="12" w16cid:durableId="2146197699">
    <w:abstractNumId w:val="40"/>
  </w:num>
  <w:num w:numId="13" w16cid:durableId="164787811">
    <w:abstractNumId w:val="37"/>
  </w:num>
  <w:num w:numId="14" w16cid:durableId="162471946">
    <w:abstractNumId w:val="41"/>
  </w:num>
  <w:num w:numId="15" w16cid:durableId="1499887187">
    <w:abstractNumId w:val="24"/>
  </w:num>
  <w:num w:numId="16" w16cid:durableId="1617516737">
    <w:abstractNumId w:val="19"/>
  </w:num>
  <w:num w:numId="17" w16cid:durableId="1001662407">
    <w:abstractNumId w:val="42"/>
  </w:num>
  <w:num w:numId="18" w16cid:durableId="2120056183">
    <w:abstractNumId w:val="14"/>
  </w:num>
  <w:num w:numId="19" w16cid:durableId="440299502">
    <w:abstractNumId w:val="6"/>
  </w:num>
  <w:num w:numId="20" w16cid:durableId="1098020940">
    <w:abstractNumId w:val="3"/>
  </w:num>
  <w:num w:numId="21" w16cid:durableId="265039324">
    <w:abstractNumId w:val="20"/>
    <w:lvlOverride w:ilvl="0">
      <w:lvl w:ilvl="0">
        <w:start w:val="1"/>
        <w:numFmt w:val="bullet"/>
        <w:pStyle w:val="Opsommingteken1eniveauIKNL"/>
        <w:lvlText w:val=""/>
        <w:lvlJc w:val="left"/>
        <w:pPr>
          <w:tabs>
            <w:tab w:val="num" w:pos="0"/>
          </w:tabs>
          <w:ind w:left="0" w:hanging="170"/>
        </w:pPr>
        <w:rPr>
          <w:rFonts w:ascii="Symbol" w:hAnsi="Symbol" w:hint="default"/>
        </w:rPr>
      </w:lvl>
    </w:lvlOverride>
    <w:lvlOverride w:ilvl="1">
      <w:lvl w:ilvl="1">
        <w:start w:val="1"/>
        <w:numFmt w:val="bullet"/>
        <w:pStyle w:val="Opsommingteken2eniveauIKNL"/>
        <w:lvlText w:val=""/>
        <w:lvlJc w:val="left"/>
        <w:pPr>
          <w:tabs>
            <w:tab w:val="num" w:pos="340"/>
          </w:tabs>
          <w:ind w:left="340" w:hanging="340"/>
        </w:pPr>
        <w:rPr>
          <w:rFonts w:ascii="Symbol" w:hAnsi="Symbol" w:hint="default"/>
          <w:sz w:val="16"/>
        </w:rPr>
      </w:lvl>
    </w:lvlOverride>
  </w:num>
  <w:num w:numId="22" w16cid:durableId="615722919">
    <w:abstractNumId w:val="20"/>
    <w:lvlOverride w:ilvl="0">
      <w:lvl w:ilvl="0">
        <w:start w:val="1"/>
        <w:numFmt w:val="bullet"/>
        <w:pStyle w:val="Opsommingteken1eniveauIKNL"/>
        <w:lvlText w:val=""/>
        <w:lvlJc w:val="left"/>
        <w:pPr>
          <w:tabs>
            <w:tab w:val="num" w:pos="0"/>
          </w:tabs>
          <w:ind w:left="0" w:hanging="170"/>
        </w:pPr>
        <w:rPr>
          <w:rFonts w:ascii="Symbol" w:hAnsi="Symbol" w:hint="default"/>
        </w:rPr>
      </w:lvl>
    </w:lvlOverride>
  </w:num>
  <w:num w:numId="23" w16cid:durableId="2004311705">
    <w:abstractNumId w:val="5"/>
  </w:num>
  <w:num w:numId="24" w16cid:durableId="1679690827">
    <w:abstractNumId w:val="9"/>
  </w:num>
  <w:num w:numId="25" w16cid:durableId="1353072459">
    <w:abstractNumId w:val="26"/>
  </w:num>
  <w:num w:numId="26" w16cid:durableId="329140719">
    <w:abstractNumId w:val="11"/>
  </w:num>
  <w:num w:numId="27" w16cid:durableId="1396004863">
    <w:abstractNumId w:val="36"/>
  </w:num>
  <w:num w:numId="28" w16cid:durableId="736130766">
    <w:abstractNumId w:val="22"/>
  </w:num>
  <w:num w:numId="29" w16cid:durableId="1298491273">
    <w:abstractNumId w:val="4"/>
  </w:num>
  <w:num w:numId="30" w16cid:durableId="1402830816">
    <w:abstractNumId w:val="39"/>
  </w:num>
  <w:num w:numId="31" w16cid:durableId="1001396680">
    <w:abstractNumId w:val="28"/>
  </w:num>
  <w:num w:numId="32" w16cid:durableId="1314985051">
    <w:abstractNumId w:val="29"/>
  </w:num>
  <w:num w:numId="33" w16cid:durableId="1402217290">
    <w:abstractNumId w:val="33"/>
  </w:num>
  <w:num w:numId="34" w16cid:durableId="1291479331">
    <w:abstractNumId w:val="38"/>
  </w:num>
  <w:num w:numId="35" w16cid:durableId="1260289125">
    <w:abstractNumId w:val="10"/>
  </w:num>
  <w:num w:numId="36" w16cid:durableId="1641769621">
    <w:abstractNumId w:val="12"/>
  </w:num>
  <w:num w:numId="37" w16cid:durableId="890070067">
    <w:abstractNumId w:val="18"/>
  </w:num>
  <w:num w:numId="38" w16cid:durableId="529150066">
    <w:abstractNumId w:val="34"/>
  </w:num>
  <w:num w:numId="39" w16cid:durableId="1923178890">
    <w:abstractNumId w:val="2"/>
  </w:num>
  <w:num w:numId="40" w16cid:durableId="511333097">
    <w:abstractNumId w:val="20"/>
  </w:num>
  <w:num w:numId="41" w16cid:durableId="1010135488">
    <w:abstractNumId w:val="15"/>
  </w:num>
  <w:num w:numId="42" w16cid:durableId="1733115669">
    <w:abstractNumId w:val="30"/>
  </w:num>
  <w:num w:numId="43" w16cid:durableId="1720351065">
    <w:abstractNumId w:val="1"/>
  </w:num>
  <w:num w:numId="44" w16cid:durableId="322973409">
    <w:abstractNumId w:val="16"/>
  </w:num>
  <w:num w:numId="45" w16cid:durableId="706370766">
    <w:abstractNumId w:val="0"/>
  </w:num>
  <w:num w:numId="46" w16cid:durableId="48361969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hyphenationZone w:val="425"/>
  <w:doNotHyphenateCaps/>
  <w:drawingGridHorizontalSpacing w:val="90"/>
  <w:displayHorizontalDrawingGridEvery w:val="2"/>
  <w:characterSpacingControl w:val="doNotCompress"/>
  <w:hdrShapeDefaults>
    <o:shapedefaults v:ext="edit" spidmax="2051">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F9"/>
    <w:rsid w:val="00000634"/>
    <w:rsid w:val="0000265B"/>
    <w:rsid w:val="00003D25"/>
    <w:rsid w:val="00014852"/>
    <w:rsid w:val="00016053"/>
    <w:rsid w:val="00016E9A"/>
    <w:rsid w:val="0002499B"/>
    <w:rsid w:val="00025423"/>
    <w:rsid w:val="0003011C"/>
    <w:rsid w:val="00035E4D"/>
    <w:rsid w:val="0003752F"/>
    <w:rsid w:val="00037869"/>
    <w:rsid w:val="00042271"/>
    <w:rsid w:val="00043C38"/>
    <w:rsid w:val="00047910"/>
    <w:rsid w:val="00047F6C"/>
    <w:rsid w:val="0005289C"/>
    <w:rsid w:val="0005430B"/>
    <w:rsid w:val="00056498"/>
    <w:rsid w:val="000629E0"/>
    <w:rsid w:val="00063350"/>
    <w:rsid w:val="0006337F"/>
    <w:rsid w:val="00063534"/>
    <w:rsid w:val="000647FA"/>
    <w:rsid w:val="00067912"/>
    <w:rsid w:val="00077536"/>
    <w:rsid w:val="000779DB"/>
    <w:rsid w:val="0008263E"/>
    <w:rsid w:val="00085A9A"/>
    <w:rsid w:val="00087FF6"/>
    <w:rsid w:val="00092E3D"/>
    <w:rsid w:val="00093C4A"/>
    <w:rsid w:val="00094D1E"/>
    <w:rsid w:val="00095D8C"/>
    <w:rsid w:val="00096D84"/>
    <w:rsid w:val="000A15AF"/>
    <w:rsid w:val="000B020E"/>
    <w:rsid w:val="000B0495"/>
    <w:rsid w:val="000B0D35"/>
    <w:rsid w:val="000B5523"/>
    <w:rsid w:val="000C1087"/>
    <w:rsid w:val="000C1CBF"/>
    <w:rsid w:val="000C34CC"/>
    <w:rsid w:val="000C4151"/>
    <w:rsid w:val="000C59C0"/>
    <w:rsid w:val="000C77A1"/>
    <w:rsid w:val="000D18B6"/>
    <w:rsid w:val="000D47FF"/>
    <w:rsid w:val="000D4CE4"/>
    <w:rsid w:val="000D6AB7"/>
    <w:rsid w:val="000E0494"/>
    <w:rsid w:val="000E2DD7"/>
    <w:rsid w:val="000E5009"/>
    <w:rsid w:val="000E5C69"/>
    <w:rsid w:val="000E5E68"/>
    <w:rsid w:val="000E6E43"/>
    <w:rsid w:val="000F1ECD"/>
    <w:rsid w:val="000F49A6"/>
    <w:rsid w:val="000F69C9"/>
    <w:rsid w:val="000F7883"/>
    <w:rsid w:val="00101C3D"/>
    <w:rsid w:val="00103BEF"/>
    <w:rsid w:val="00106601"/>
    <w:rsid w:val="00111DE9"/>
    <w:rsid w:val="0011373D"/>
    <w:rsid w:val="0011438C"/>
    <w:rsid w:val="001151FB"/>
    <w:rsid w:val="00117EB6"/>
    <w:rsid w:val="001207FC"/>
    <w:rsid w:val="00122DED"/>
    <w:rsid w:val="00123EB6"/>
    <w:rsid w:val="00124D63"/>
    <w:rsid w:val="00124E1A"/>
    <w:rsid w:val="00125909"/>
    <w:rsid w:val="00126DE5"/>
    <w:rsid w:val="00126F5F"/>
    <w:rsid w:val="001328B2"/>
    <w:rsid w:val="00151874"/>
    <w:rsid w:val="0015407C"/>
    <w:rsid w:val="00154681"/>
    <w:rsid w:val="00154AF1"/>
    <w:rsid w:val="00155676"/>
    <w:rsid w:val="00155A66"/>
    <w:rsid w:val="001638AD"/>
    <w:rsid w:val="00167367"/>
    <w:rsid w:val="00170F34"/>
    <w:rsid w:val="0017523B"/>
    <w:rsid w:val="00182630"/>
    <w:rsid w:val="001845A2"/>
    <w:rsid w:val="00185317"/>
    <w:rsid w:val="00186ABA"/>
    <w:rsid w:val="00186E53"/>
    <w:rsid w:val="00190D68"/>
    <w:rsid w:val="00191FE3"/>
    <w:rsid w:val="001931AC"/>
    <w:rsid w:val="001938A8"/>
    <w:rsid w:val="00197FC6"/>
    <w:rsid w:val="001A3FF6"/>
    <w:rsid w:val="001A660E"/>
    <w:rsid w:val="001A6A02"/>
    <w:rsid w:val="001B1B37"/>
    <w:rsid w:val="001B48D6"/>
    <w:rsid w:val="001B77A0"/>
    <w:rsid w:val="001C0269"/>
    <w:rsid w:val="001C0FFB"/>
    <w:rsid w:val="001C179C"/>
    <w:rsid w:val="001C234C"/>
    <w:rsid w:val="001C2575"/>
    <w:rsid w:val="001D2A06"/>
    <w:rsid w:val="001D4377"/>
    <w:rsid w:val="001D48A0"/>
    <w:rsid w:val="001D5026"/>
    <w:rsid w:val="001D5269"/>
    <w:rsid w:val="001E060F"/>
    <w:rsid w:val="001E0884"/>
    <w:rsid w:val="001E0C12"/>
    <w:rsid w:val="001E3495"/>
    <w:rsid w:val="001E40EB"/>
    <w:rsid w:val="001E46EA"/>
    <w:rsid w:val="001F158C"/>
    <w:rsid w:val="001F20EC"/>
    <w:rsid w:val="001F32F6"/>
    <w:rsid w:val="001F5B4F"/>
    <w:rsid w:val="001F7A1E"/>
    <w:rsid w:val="002019B6"/>
    <w:rsid w:val="0020397C"/>
    <w:rsid w:val="0020607F"/>
    <w:rsid w:val="00212FC5"/>
    <w:rsid w:val="00213480"/>
    <w:rsid w:val="0021450E"/>
    <w:rsid w:val="00214723"/>
    <w:rsid w:val="00214A87"/>
    <w:rsid w:val="00217303"/>
    <w:rsid w:val="00222CF9"/>
    <w:rsid w:val="0022669E"/>
    <w:rsid w:val="00227309"/>
    <w:rsid w:val="002334F1"/>
    <w:rsid w:val="00235B7D"/>
    <w:rsid w:val="00236DE9"/>
    <w:rsid w:val="00240225"/>
    <w:rsid w:val="002403E9"/>
    <w:rsid w:val="00242127"/>
    <w:rsid w:val="00243733"/>
    <w:rsid w:val="002458B9"/>
    <w:rsid w:val="0024678D"/>
    <w:rsid w:val="00246CCD"/>
    <w:rsid w:val="002476E9"/>
    <w:rsid w:val="0025016B"/>
    <w:rsid w:val="00250FD2"/>
    <w:rsid w:val="002524E4"/>
    <w:rsid w:val="00252DF3"/>
    <w:rsid w:val="0025430D"/>
    <w:rsid w:val="00254441"/>
    <w:rsid w:val="00265110"/>
    <w:rsid w:val="00267128"/>
    <w:rsid w:val="002676ED"/>
    <w:rsid w:val="00274BE0"/>
    <w:rsid w:val="0027589D"/>
    <w:rsid w:val="002758FD"/>
    <w:rsid w:val="00276907"/>
    <w:rsid w:val="0028343A"/>
    <w:rsid w:val="00286303"/>
    <w:rsid w:val="00287C55"/>
    <w:rsid w:val="0029345F"/>
    <w:rsid w:val="002948F2"/>
    <w:rsid w:val="00296B07"/>
    <w:rsid w:val="002A12E8"/>
    <w:rsid w:val="002A3B98"/>
    <w:rsid w:val="002A3C7F"/>
    <w:rsid w:val="002A4B00"/>
    <w:rsid w:val="002A613F"/>
    <w:rsid w:val="002B4B76"/>
    <w:rsid w:val="002B7903"/>
    <w:rsid w:val="002B7E05"/>
    <w:rsid w:val="002C090E"/>
    <w:rsid w:val="002C0BD1"/>
    <w:rsid w:val="002C0C86"/>
    <w:rsid w:val="002C1284"/>
    <w:rsid w:val="002C2A12"/>
    <w:rsid w:val="002C5633"/>
    <w:rsid w:val="002C5CDA"/>
    <w:rsid w:val="002D1955"/>
    <w:rsid w:val="002D3BCD"/>
    <w:rsid w:val="002D57D1"/>
    <w:rsid w:val="002E0099"/>
    <w:rsid w:val="002E2560"/>
    <w:rsid w:val="002E2FE1"/>
    <w:rsid w:val="002E3A46"/>
    <w:rsid w:val="002E6CD4"/>
    <w:rsid w:val="002F23F3"/>
    <w:rsid w:val="002F3BF1"/>
    <w:rsid w:val="003005A8"/>
    <w:rsid w:val="00302AED"/>
    <w:rsid w:val="00312293"/>
    <w:rsid w:val="00315775"/>
    <w:rsid w:val="00321994"/>
    <w:rsid w:val="00322682"/>
    <w:rsid w:val="00323DC5"/>
    <w:rsid w:val="00324891"/>
    <w:rsid w:val="00324DD5"/>
    <w:rsid w:val="00325608"/>
    <w:rsid w:val="00327C3B"/>
    <w:rsid w:val="003325C5"/>
    <w:rsid w:val="0033479E"/>
    <w:rsid w:val="00335067"/>
    <w:rsid w:val="003361A6"/>
    <w:rsid w:val="00341D39"/>
    <w:rsid w:val="00347700"/>
    <w:rsid w:val="00350A07"/>
    <w:rsid w:val="0035235E"/>
    <w:rsid w:val="003529B8"/>
    <w:rsid w:val="003546AF"/>
    <w:rsid w:val="00355928"/>
    <w:rsid w:val="00356308"/>
    <w:rsid w:val="00356540"/>
    <w:rsid w:val="0035734D"/>
    <w:rsid w:val="003601A2"/>
    <w:rsid w:val="00361342"/>
    <w:rsid w:val="00365327"/>
    <w:rsid w:val="00365518"/>
    <w:rsid w:val="003659DB"/>
    <w:rsid w:val="00366E26"/>
    <w:rsid w:val="0037211F"/>
    <w:rsid w:val="003773B0"/>
    <w:rsid w:val="003774CF"/>
    <w:rsid w:val="00377612"/>
    <w:rsid w:val="00377F5E"/>
    <w:rsid w:val="0038540E"/>
    <w:rsid w:val="0038561C"/>
    <w:rsid w:val="003859A3"/>
    <w:rsid w:val="00385DFD"/>
    <w:rsid w:val="00391A51"/>
    <w:rsid w:val="00392A90"/>
    <w:rsid w:val="003976F6"/>
    <w:rsid w:val="003A1D42"/>
    <w:rsid w:val="003A28DF"/>
    <w:rsid w:val="003A31AD"/>
    <w:rsid w:val="003A3689"/>
    <w:rsid w:val="003A4171"/>
    <w:rsid w:val="003A5214"/>
    <w:rsid w:val="003A535D"/>
    <w:rsid w:val="003A662D"/>
    <w:rsid w:val="003B4485"/>
    <w:rsid w:val="003B543A"/>
    <w:rsid w:val="003B75D3"/>
    <w:rsid w:val="003C03C7"/>
    <w:rsid w:val="003C0711"/>
    <w:rsid w:val="003C2342"/>
    <w:rsid w:val="003C3B3D"/>
    <w:rsid w:val="003C4FC7"/>
    <w:rsid w:val="003C63D3"/>
    <w:rsid w:val="003D13F7"/>
    <w:rsid w:val="003D4797"/>
    <w:rsid w:val="003D7A5A"/>
    <w:rsid w:val="003D7EE2"/>
    <w:rsid w:val="003E4F45"/>
    <w:rsid w:val="003E537C"/>
    <w:rsid w:val="003E5EFA"/>
    <w:rsid w:val="003F278F"/>
    <w:rsid w:val="003F3899"/>
    <w:rsid w:val="003F4B45"/>
    <w:rsid w:val="003F6628"/>
    <w:rsid w:val="0040032C"/>
    <w:rsid w:val="00407A05"/>
    <w:rsid w:val="004104DE"/>
    <w:rsid w:val="00411592"/>
    <w:rsid w:val="004152B7"/>
    <w:rsid w:val="00417B83"/>
    <w:rsid w:val="00417EB4"/>
    <w:rsid w:val="004201DF"/>
    <w:rsid w:val="00420C5E"/>
    <w:rsid w:val="00420FF2"/>
    <w:rsid w:val="00421D6B"/>
    <w:rsid w:val="00427EC9"/>
    <w:rsid w:val="00432B4F"/>
    <w:rsid w:val="0043420F"/>
    <w:rsid w:val="004345B9"/>
    <w:rsid w:val="004359F8"/>
    <w:rsid w:val="00437AFF"/>
    <w:rsid w:val="00443354"/>
    <w:rsid w:val="00443CB9"/>
    <w:rsid w:val="004440C5"/>
    <w:rsid w:val="00447A35"/>
    <w:rsid w:val="00451693"/>
    <w:rsid w:val="00451FDB"/>
    <w:rsid w:val="00453394"/>
    <w:rsid w:val="00455464"/>
    <w:rsid w:val="004564A6"/>
    <w:rsid w:val="00460962"/>
    <w:rsid w:val="00462E65"/>
    <w:rsid w:val="00465D00"/>
    <w:rsid w:val="00467FB7"/>
    <w:rsid w:val="00470DC7"/>
    <w:rsid w:val="004711FA"/>
    <w:rsid w:val="004731D3"/>
    <w:rsid w:val="00474086"/>
    <w:rsid w:val="00474E07"/>
    <w:rsid w:val="0048089F"/>
    <w:rsid w:val="00481C70"/>
    <w:rsid w:val="00482150"/>
    <w:rsid w:val="00482E91"/>
    <w:rsid w:val="0049380D"/>
    <w:rsid w:val="004A19DA"/>
    <w:rsid w:val="004A1CA1"/>
    <w:rsid w:val="004A2A53"/>
    <w:rsid w:val="004A43F1"/>
    <w:rsid w:val="004B0E48"/>
    <w:rsid w:val="004B1C50"/>
    <w:rsid w:val="004B22AB"/>
    <w:rsid w:val="004B4EF2"/>
    <w:rsid w:val="004B691F"/>
    <w:rsid w:val="004C66DB"/>
    <w:rsid w:val="004D0BA3"/>
    <w:rsid w:val="004D46EE"/>
    <w:rsid w:val="004D56F4"/>
    <w:rsid w:val="004E218C"/>
    <w:rsid w:val="004E6485"/>
    <w:rsid w:val="004F050F"/>
    <w:rsid w:val="004F0904"/>
    <w:rsid w:val="004F12A5"/>
    <w:rsid w:val="004F1BEE"/>
    <w:rsid w:val="004F44C9"/>
    <w:rsid w:val="004F74DB"/>
    <w:rsid w:val="00501F40"/>
    <w:rsid w:val="005024CD"/>
    <w:rsid w:val="00505434"/>
    <w:rsid w:val="00510664"/>
    <w:rsid w:val="00510A1A"/>
    <w:rsid w:val="005113AD"/>
    <w:rsid w:val="00511688"/>
    <w:rsid w:val="00516B24"/>
    <w:rsid w:val="00517B68"/>
    <w:rsid w:val="00517EE8"/>
    <w:rsid w:val="0052306E"/>
    <w:rsid w:val="00532423"/>
    <w:rsid w:val="00532B1E"/>
    <w:rsid w:val="005415D0"/>
    <w:rsid w:val="00541B4F"/>
    <w:rsid w:val="0054433D"/>
    <w:rsid w:val="0055193B"/>
    <w:rsid w:val="0055383A"/>
    <w:rsid w:val="00555D20"/>
    <w:rsid w:val="00561E91"/>
    <w:rsid w:val="00572F27"/>
    <w:rsid w:val="0057436A"/>
    <w:rsid w:val="00574865"/>
    <w:rsid w:val="00575FFC"/>
    <w:rsid w:val="0058218E"/>
    <w:rsid w:val="005829B5"/>
    <w:rsid w:val="00587733"/>
    <w:rsid w:val="00594385"/>
    <w:rsid w:val="00594C0A"/>
    <w:rsid w:val="00596EF4"/>
    <w:rsid w:val="00597001"/>
    <w:rsid w:val="005A0693"/>
    <w:rsid w:val="005A12EE"/>
    <w:rsid w:val="005B0D1F"/>
    <w:rsid w:val="005B3D45"/>
    <w:rsid w:val="005B48AF"/>
    <w:rsid w:val="005B5013"/>
    <w:rsid w:val="005B5903"/>
    <w:rsid w:val="005B5BEC"/>
    <w:rsid w:val="005C1088"/>
    <w:rsid w:val="005C142A"/>
    <w:rsid w:val="005C293F"/>
    <w:rsid w:val="005C4B48"/>
    <w:rsid w:val="005D21DC"/>
    <w:rsid w:val="005D223C"/>
    <w:rsid w:val="005D42EF"/>
    <w:rsid w:val="005D50DA"/>
    <w:rsid w:val="005D66F9"/>
    <w:rsid w:val="005D6E87"/>
    <w:rsid w:val="005E0C60"/>
    <w:rsid w:val="005E17A7"/>
    <w:rsid w:val="005E4EC7"/>
    <w:rsid w:val="005E5CD1"/>
    <w:rsid w:val="005F0D4A"/>
    <w:rsid w:val="00612C22"/>
    <w:rsid w:val="006145D1"/>
    <w:rsid w:val="00621C12"/>
    <w:rsid w:val="006227B1"/>
    <w:rsid w:val="00625BEE"/>
    <w:rsid w:val="006301D1"/>
    <w:rsid w:val="006307AE"/>
    <w:rsid w:val="00632214"/>
    <w:rsid w:val="0064035F"/>
    <w:rsid w:val="00650C06"/>
    <w:rsid w:val="00663D91"/>
    <w:rsid w:val="00670E42"/>
    <w:rsid w:val="006722C3"/>
    <w:rsid w:val="00672C58"/>
    <w:rsid w:val="00673ADD"/>
    <w:rsid w:val="00673B0C"/>
    <w:rsid w:val="006748BE"/>
    <w:rsid w:val="00675ACD"/>
    <w:rsid w:val="00676904"/>
    <w:rsid w:val="00676B96"/>
    <w:rsid w:val="00677C71"/>
    <w:rsid w:val="00680BF6"/>
    <w:rsid w:val="00681711"/>
    <w:rsid w:val="0068270D"/>
    <w:rsid w:val="006902C6"/>
    <w:rsid w:val="00694035"/>
    <w:rsid w:val="00696A06"/>
    <w:rsid w:val="006A498F"/>
    <w:rsid w:val="006A525A"/>
    <w:rsid w:val="006A551E"/>
    <w:rsid w:val="006A792B"/>
    <w:rsid w:val="006B508B"/>
    <w:rsid w:val="006C07EC"/>
    <w:rsid w:val="006C0FF3"/>
    <w:rsid w:val="006C2E85"/>
    <w:rsid w:val="006C3A9C"/>
    <w:rsid w:val="006D3239"/>
    <w:rsid w:val="006D4E10"/>
    <w:rsid w:val="006D660A"/>
    <w:rsid w:val="006D687E"/>
    <w:rsid w:val="006D6D5E"/>
    <w:rsid w:val="006D74B1"/>
    <w:rsid w:val="006E147F"/>
    <w:rsid w:val="006E2B34"/>
    <w:rsid w:val="006E4CFD"/>
    <w:rsid w:val="006E4E8C"/>
    <w:rsid w:val="006E56F8"/>
    <w:rsid w:val="006F1965"/>
    <w:rsid w:val="006F5A71"/>
    <w:rsid w:val="007014D9"/>
    <w:rsid w:val="00703938"/>
    <w:rsid w:val="00703D7B"/>
    <w:rsid w:val="007042D4"/>
    <w:rsid w:val="0070545F"/>
    <w:rsid w:val="007104F7"/>
    <w:rsid w:val="007112B5"/>
    <w:rsid w:val="00711BE4"/>
    <w:rsid w:val="0071386B"/>
    <w:rsid w:val="007159A9"/>
    <w:rsid w:val="007207AD"/>
    <w:rsid w:val="00722507"/>
    <w:rsid w:val="00723949"/>
    <w:rsid w:val="00724158"/>
    <w:rsid w:val="00725326"/>
    <w:rsid w:val="00725764"/>
    <w:rsid w:val="0072633F"/>
    <w:rsid w:val="007273D7"/>
    <w:rsid w:val="007301F1"/>
    <w:rsid w:val="00730701"/>
    <w:rsid w:val="007329E5"/>
    <w:rsid w:val="0073417B"/>
    <w:rsid w:val="007368CB"/>
    <w:rsid w:val="00737D08"/>
    <w:rsid w:val="00740360"/>
    <w:rsid w:val="007423A2"/>
    <w:rsid w:val="00745047"/>
    <w:rsid w:val="0074513A"/>
    <w:rsid w:val="007464D3"/>
    <w:rsid w:val="00746A5C"/>
    <w:rsid w:val="00746EA2"/>
    <w:rsid w:val="00750C3A"/>
    <w:rsid w:val="00753EF0"/>
    <w:rsid w:val="00756200"/>
    <w:rsid w:val="007579D5"/>
    <w:rsid w:val="007705B8"/>
    <w:rsid w:val="007743C6"/>
    <w:rsid w:val="007749D6"/>
    <w:rsid w:val="007822E7"/>
    <w:rsid w:val="00784D1F"/>
    <w:rsid w:val="007947A9"/>
    <w:rsid w:val="00794D56"/>
    <w:rsid w:val="00795E24"/>
    <w:rsid w:val="007967E3"/>
    <w:rsid w:val="00797347"/>
    <w:rsid w:val="007977FC"/>
    <w:rsid w:val="007A1F93"/>
    <w:rsid w:val="007A3D17"/>
    <w:rsid w:val="007A4B5E"/>
    <w:rsid w:val="007B5086"/>
    <w:rsid w:val="007C06F0"/>
    <w:rsid w:val="007C1133"/>
    <w:rsid w:val="007C2296"/>
    <w:rsid w:val="007D27AE"/>
    <w:rsid w:val="007D4419"/>
    <w:rsid w:val="007D4A8F"/>
    <w:rsid w:val="007D5C33"/>
    <w:rsid w:val="007D6FC4"/>
    <w:rsid w:val="007E3923"/>
    <w:rsid w:val="007E3CFE"/>
    <w:rsid w:val="007E7F62"/>
    <w:rsid w:val="007F1167"/>
    <w:rsid w:val="00801819"/>
    <w:rsid w:val="00803122"/>
    <w:rsid w:val="00803B67"/>
    <w:rsid w:val="008045C5"/>
    <w:rsid w:val="0080699E"/>
    <w:rsid w:val="0081186F"/>
    <w:rsid w:val="00813286"/>
    <w:rsid w:val="008144E4"/>
    <w:rsid w:val="0081766A"/>
    <w:rsid w:val="00817D57"/>
    <w:rsid w:val="0082031B"/>
    <w:rsid w:val="00820DED"/>
    <w:rsid w:val="008223E0"/>
    <w:rsid w:val="00825A69"/>
    <w:rsid w:val="00826C1C"/>
    <w:rsid w:val="008327F4"/>
    <w:rsid w:val="00842ACA"/>
    <w:rsid w:val="00842BAD"/>
    <w:rsid w:val="00844F85"/>
    <w:rsid w:val="00844FC1"/>
    <w:rsid w:val="0085088E"/>
    <w:rsid w:val="00851287"/>
    <w:rsid w:val="00851CF8"/>
    <w:rsid w:val="00851F20"/>
    <w:rsid w:val="00852073"/>
    <w:rsid w:val="00855629"/>
    <w:rsid w:val="00856795"/>
    <w:rsid w:val="00856B8C"/>
    <w:rsid w:val="00860518"/>
    <w:rsid w:val="00861C4A"/>
    <w:rsid w:val="008652E2"/>
    <w:rsid w:val="00871891"/>
    <w:rsid w:val="00872B27"/>
    <w:rsid w:val="00873A5C"/>
    <w:rsid w:val="00877364"/>
    <w:rsid w:val="00877CDF"/>
    <w:rsid w:val="00885236"/>
    <w:rsid w:val="00885EEA"/>
    <w:rsid w:val="00886A12"/>
    <w:rsid w:val="00890AB3"/>
    <w:rsid w:val="0089361F"/>
    <w:rsid w:val="00893741"/>
    <w:rsid w:val="008937E9"/>
    <w:rsid w:val="00894141"/>
    <w:rsid w:val="00894422"/>
    <w:rsid w:val="008972DF"/>
    <w:rsid w:val="008A5F82"/>
    <w:rsid w:val="008B0A44"/>
    <w:rsid w:val="008B1389"/>
    <w:rsid w:val="008B159C"/>
    <w:rsid w:val="008B4D03"/>
    <w:rsid w:val="008B5A96"/>
    <w:rsid w:val="008B5CD1"/>
    <w:rsid w:val="008B5D8D"/>
    <w:rsid w:val="008B6AFE"/>
    <w:rsid w:val="008C19BC"/>
    <w:rsid w:val="008C327C"/>
    <w:rsid w:val="008C7E4E"/>
    <w:rsid w:val="008D4EB2"/>
    <w:rsid w:val="008D7BDD"/>
    <w:rsid w:val="008E1878"/>
    <w:rsid w:val="008E1EC5"/>
    <w:rsid w:val="008E2322"/>
    <w:rsid w:val="008E32F1"/>
    <w:rsid w:val="008E51CB"/>
    <w:rsid w:val="008F207D"/>
    <w:rsid w:val="008F34C7"/>
    <w:rsid w:val="008F5A2E"/>
    <w:rsid w:val="008F6588"/>
    <w:rsid w:val="008F70BF"/>
    <w:rsid w:val="008F733E"/>
    <w:rsid w:val="009007FD"/>
    <w:rsid w:val="00900F57"/>
    <w:rsid w:val="00907BCD"/>
    <w:rsid w:val="0091245C"/>
    <w:rsid w:val="00913781"/>
    <w:rsid w:val="00914C13"/>
    <w:rsid w:val="00922BB9"/>
    <w:rsid w:val="009239DD"/>
    <w:rsid w:val="00927639"/>
    <w:rsid w:val="009304D2"/>
    <w:rsid w:val="009326C0"/>
    <w:rsid w:val="00933E7A"/>
    <w:rsid w:val="00935716"/>
    <w:rsid w:val="009375EF"/>
    <w:rsid w:val="009461E3"/>
    <w:rsid w:val="00946A8F"/>
    <w:rsid w:val="00950DB4"/>
    <w:rsid w:val="009540A7"/>
    <w:rsid w:val="009557AD"/>
    <w:rsid w:val="009606EB"/>
    <w:rsid w:val="00973BF2"/>
    <w:rsid w:val="00974EB8"/>
    <w:rsid w:val="0097623E"/>
    <w:rsid w:val="0097672B"/>
    <w:rsid w:val="00982329"/>
    <w:rsid w:val="00984320"/>
    <w:rsid w:val="00986FED"/>
    <w:rsid w:val="00987268"/>
    <w:rsid w:val="009872DB"/>
    <w:rsid w:val="0098753D"/>
    <w:rsid w:val="0099138E"/>
    <w:rsid w:val="00994C0C"/>
    <w:rsid w:val="009A0C7B"/>
    <w:rsid w:val="009A3ADB"/>
    <w:rsid w:val="009A4474"/>
    <w:rsid w:val="009B4DBF"/>
    <w:rsid w:val="009B5670"/>
    <w:rsid w:val="009B675B"/>
    <w:rsid w:val="009B7C9F"/>
    <w:rsid w:val="009C0F63"/>
    <w:rsid w:val="009C14D1"/>
    <w:rsid w:val="009C1C4D"/>
    <w:rsid w:val="009C2030"/>
    <w:rsid w:val="009C3A08"/>
    <w:rsid w:val="009C7EF5"/>
    <w:rsid w:val="009D012D"/>
    <w:rsid w:val="009D0267"/>
    <w:rsid w:val="009D087D"/>
    <w:rsid w:val="009D2900"/>
    <w:rsid w:val="009E0F9C"/>
    <w:rsid w:val="009E5D31"/>
    <w:rsid w:val="009E71BC"/>
    <w:rsid w:val="009E7AA2"/>
    <w:rsid w:val="009F09ED"/>
    <w:rsid w:val="009F14D3"/>
    <w:rsid w:val="009F23EB"/>
    <w:rsid w:val="009F274F"/>
    <w:rsid w:val="00A0083F"/>
    <w:rsid w:val="00A019AB"/>
    <w:rsid w:val="00A020E8"/>
    <w:rsid w:val="00A026B2"/>
    <w:rsid w:val="00A03500"/>
    <w:rsid w:val="00A041FB"/>
    <w:rsid w:val="00A12325"/>
    <w:rsid w:val="00A1599A"/>
    <w:rsid w:val="00A20974"/>
    <w:rsid w:val="00A22349"/>
    <w:rsid w:val="00A27881"/>
    <w:rsid w:val="00A337B8"/>
    <w:rsid w:val="00A36FD1"/>
    <w:rsid w:val="00A3748F"/>
    <w:rsid w:val="00A4161D"/>
    <w:rsid w:val="00A47895"/>
    <w:rsid w:val="00A51221"/>
    <w:rsid w:val="00A51E49"/>
    <w:rsid w:val="00A52A5F"/>
    <w:rsid w:val="00A56170"/>
    <w:rsid w:val="00A602CC"/>
    <w:rsid w:val="00A60D3D"/>
    <w:rsid w:val="00A61EC3"/>
    <w:rsid w:val="00A62664"/>
    <w:rsid w:val="00A637EA"/>
    <w:rsid w:val="00A646EC"/>
    <w:rsid w:val="00A64C36"/>
    <w:rsid w:val="00A6774C"/>
    <w:rsid w:val="00A707E5"/>
    <w:rsid w:val="00A7182C"/>
    <w:rsid w:val="00A718FE"/>
    <w:rsid w:val="00A76E7C"/>
    <w:rsid w:val="00A80802"/>
    <w:rsid w:val="00A82AA1"/>
    <w:rsid w:val="00A82ADD"/>
    <w:rsid w:val="00A848F6"/>
    <w:rsid w:val="00A84C8E"/>
    <w:rsid w:val="00A86579"/>
    <w:rsid w:val="00A9695D"/>
    <w:rsid w:val="00A96B2C"/>
    <w:rsid w:val="00AA0EDA"/>
    <w:rsid w:val="00AA0F85"/>
    <w:rsid w:val="00AA21F7"/>
    <w:rsid w:val="00AA36C0"/>
    <w:rsid w:val="00AA4651"/>
    <w:rsid w:val="00AA490E"/>
    <w:rsid w:val="00AA54E4"/>
    <w:rsid w:val="00AA5BDC"/>
    <w:rsid w:val="00AA7F53"/>
    <w:rsid w:val="00AB0C50"/>
    <w:rsid w:val="00AB1E21"/>
    <w:rsid w:val="00AB23B5"/>
    <w:rsid w:val="00AB295C"/>
    <w:rsid w:val="00AB5EE2"/>
    <w:rsid w:val="00AB7965"/>
    <w:rsid w:val="00AB7C5E"/>
    <w:rsid w:val="00AC0E5A"/>
    <w:rsid w:val="00AC2274"/>
    <w:rsid w:val="00AC5535"/>
    <w:rsid w:val="00AC6FD5"/>
    <w:rsid w:val="00AD24E6"/>
    <w:rsid w:val="00AD3466"/>
    <w:rsid w:val="00AD6D72"/>
    <w:rsid w:val="00AD6EF6"/>
    <w:rsid w:val="00AE4543"/>
    <w:rsid w:val="00AE6014"/>
    <w:rsid w:val="00AE6951"/>
    <w:rsid w:val="00AE74C5"/>
    <w:rsid w:val="00AF6A29"/>
    <w:rsid w:val="00AF72FD"/>
    <w:rsid w:val="00AF7D19"/>
    <w:rsid w:val="00B0112A"/>
    <w:rsid w:val="00B0148F"/>
    <w:rsid w:val="00B01EEA"/>
    <w:rsid w:val="00B0606A"/>
    <w:rsid w:val="00B1019B"/>
    <w:rsid w:val="00B1081D"/>
    <w:rsid w:val="00B1327E"/>
    <w:rsid w:val="00B13831"/>
    <w:rsid w:val="00B23FD1"/>
    <w:rsid w:val="00B30E5D"/>
    <w:rsid w:val="00B33FC4"/>
    <w:rsid w:val="00B36BB2"/>
    <w:rsid w:val="00B376CB"/>
    <w:rsid w:val="00B40350"/>
    <w:rsid w:val="00B43A0E"/>
    <w:rsid w:val="00B44E98"/>
    <w:rsid w:val="00B460C2"/>
    <w:rsid w:val="00B5192C"/>
    <w:rsid w:val="00B5740F"/>
    <w:rsid w:val="00B5792E"/>
    <w:rsid w:val="00B57F5C"/>
    <w:rsid w:val="00B61495"/>
    <w:rsid w:val="00B726A6"/>
    <w:rsid w:val="00B73039"/>
    <w:rsid w:val="00B75759"/>
    <w:rsid w:val="00B75ED8"/>
    <w:rsid w:val="00B77691"/>
    <w:rsid w:val="00B829E1"/>
    <w:rsid w:val="00B93C45"/>
    <w:rsid w:val="00B93CF2"/>
    <w:rsid w:val="00B93FD6"/>
    <w:rsid w:val="00B9540B"/>
    <w:rsid w:val="00B957C5"/>
    <w:rsid w:val="00B95D65"/>
    <w:rsid w:val="00BA1B23"/>
    <w:rsid w:val="00BB0858"/>
    <w:rsid w:val="00BB2042"/>
    <w:rsid w:val="00BB291C"/>
    <w:rsid w:val="00BB415D"/>
    <w:rsid w:val="00BB514C"/>
    <w:rsid w:val="00BB604F"/>
    <w:rsid w:val="00BB6EC2"/>
    <w:rsid w:val="00BC03F5"/>
    <w:rsid w:val="00BC1EA0"/>
    <w:rsid w:val="00BC1F5B"/>
    <w:rsid w:val="00BC2484"/>
    <w:rsid w:val="00BC6DC9"/>
    <w:rsid w:val="00BD0538"/>
    <w:rsid w:val="00BD3AA0"/>
    <w:rsid w:val="00BD6E9E"/>
    <w:rsid w:val="00BE0458"/>
    <w:rsid w:val="00BE103F"/>
    <w:rsid w:val="00BE2631"/>
    <w:rsid w:val="00BE4554"/>
    <w:rsid w:val="00BE7B37"/>
    <w:rsid w:val="00BF0228"/>
    <w:rsid w:val="00BF0B43"/>
    <w:rsid w:val="00BF2D1F"/>
    <w:rsid w:val="00BF3C4C"/>
    <w:rsid w:val="00BF46BC"/>
    <w:rsid w:val="00BF6A7B"/>
    <w:rsid w:val="00BF75F7"/>
    <w:rsid w:val="00C03C55"/>
    <w:rsid w:val="00C06C7F"/>
    <w:rsid w:val="00C07B0D"/>
    <w:rsid w:val="00C1434E"/>
    <w:rsid w:val="00C20D2C"/>
    <w:rsid w:val="00C302F4"/>
    <w:rsid w:val="00C331F4"/>
    <w:rsid w:val="00C3587D"/>
    <w:rsid w:val="00C40A28"/>
    <w:rsid w:val="00C42D77"/>
    <w:rsid w:val="00C50883"/>
    <w:rsid w:val="00C51512"/>
    <w:rsid w:val="00C5226C"/>
    <w:rsid w:val="00C544AB"/>
    <w:rsid w:val="00C56CE8"/>
    <w:rsid w:val="00C57B58"/>
    <w:rsid w:val="00C57BBC"/>
    <w:rsid w:val="00C61462"/>
    <w:rsid w:val="00C615AA"/>
    <w:rsid w:val="00C623BC"/>
    <w:rsid w:val="00C656FD"/>
    <w:rsid w:val="00C6795A"/>
    <w:rsid w:val="00C7283A"/>
    <w:rsid w:val="00C72D03"/>
    <w:rsid w:val="00C80B2D"/>
    <w:rsid w:val="00C8411F"/>
    <w:rsid w:val="00C84A5A"/>
    <w:rsid w:val="00C90D29"/>
    <w:rsid w:val="00C93473"/>
    <w:rsid w:val="00C96926"/>
    <w:rsid w:val="00CA38AB"/>
    <w:rsid w:val="00CA58C3"/>
    <w:rsid w:val="00CA5A2F"/>
    <w:rsid w:val="00CA5D8B"/>
    <w:rsid w:val="00CB1F6D"/>
    <w:rsid w:val="00CB2AE8"/>
    <w:rsid w:val="00CB3EBD"/>
    <w:rsid w:val="00CB427F"/>
    <w:rsid w:val="00CB646B"/>
    <w:rsid w:val="00CB68BD"/>
    <w:rsid w:val="00CB6942"/>
    <w:rsid w:val="00CB6D52"/>
    <w:rsid w:val="00CC0C17"/>
    <w:rsid w:val="00CC126F"/>
    <w:rsid w:val="00CC14A3"/>
    <w:rsid w:val="00CC514C"/>
    <w:rsid w:val="00CC5399"/>
    <w:rsid w:val="00CC6D61"/>
    <w:rsid w:val="00CD25A9"/>
    <w:rsid w:val="00CD335E"/>
    <w:rsid w:val="00CD4BF5"/>
    <w:rsid w:val="00CD72F9"/>
    <w:rsid w:val="00CD73D9"/>
    <w:rsid w:val="00CD7467"/>
    <w:rsid w:val="00CE0453"/>
    <w:rsid w:val="00CE068D"/>
    <w:rsid w:val="00CE18EA"/>
    <w:rsid w:val="00CE231C"/>
    <w:rsid w:val="00CE2849"/>
    <w:rsid w:val="00CE2A4B"/>
    <w:rsid w:val="00CE668A"/>
    <w:rsid w:val="00CE6C27"/>
    <w:rsid w:val="00CE708A"/>
    <w:rsid w:val="00CE7742"/>
    <w:rsid w:val="00CF0B4A"/>
    <w:rsid w:val="00CF26CD"/>
    <w:rsid w:val="00CF4758"/>
    <w:rsid w:val="00CF4F31"/>
    <w:rsid w:val="00D061DC"/>
    <w:rsid w:val="00D066AA"/>
    <w:rsid w:val="00D06713"/>
    <w:rsid w:val="00D125AE"/>
    <w:rsid w:val="00D152F9"/>
    <w:rsid w:val="00D17225"/>
    <w:rsid w:val="00D211FD"/>
    <w:rsid w:val="00D322A4"/>
    <w:rsid w:val="00D32E9C"/>
    <w:rsid w:val="00D368C2"/>
    <w:rsid w:val="00D4266B"/>
    <w:rsid w:val="00D4415E"/>
    <w:rsid w:val="00D51817"/>
    <w:rsid w:val="00D609F4"/>
    <w:rsid w:val="00D659F5"/>
    <w:rsid w:val="00D70538"/>
    <w:rsid w:val="00D71F01"/>
    <w:rsid w:val="00D74062"/>
    <w:rsid w:val="00D76771"/>
    <w:rsid w:val="00D83D63"/>
    <w:rsid w:val="00D91102"/>
    <w:rsid w:val="00D92091"/>
    <w:rsid w:val="00D94DD3"/>
    <w:rsid w:val="00D955E3"/>
    <w:rsid w:val="00DA0546"/>
    <w:rsid w:val="00DA3C1C"/>
    <w:rsid w:val="00DA4351"/>
    <w:rsid w:val="00DA4478"/>
    <w:rsid w:val="00DA5FFC"/>
    <w:rsid w:val="00DB00A8"/>
    <w:rsid w:val="00DB2CA1"/>
    <w:rsid w:val="00DB7155"/>
    <w:rsid w:val="00DC20EE"/>
    <w:rsid w:val="00DC2F99"/>
    <w:rsid w:val="00DC5B03"/>
    <w:rsid w:val="00DD0FED"/>
    <w:rsid w:val="00DD321C"/>
    <w:rsid w:val="00DD359E"/>
    <w:rsid w:val="00DD3BC1"/>
    <w:rsid w:val="00DD4434"/>
    <w:rsid w:val="00DD54BE"/>
    <w:rsid w:val="00DD5CA4"/>
    <w:rsid w:val="00DD71D4"/>
    <w:rsid w:val="00DD7667"/>
    <w:rsid w:val="00DE1385"/>
    <w:rsid w:val="00DE1FC3"/>
    <w:rsid w:val="00DE38DD"/>
    <w:rsid w:val="00DF2098"/>
    <w:rsid w:val="00DF239F"/>
    <w:rsid w:val="00DF441E"/>
    <w:rsid w:val="00DF539B"/>
    <w:rsid w:val="00E00669"/>
    <w:rsid w:val="00E03CBE"/>
    <w:rsid w:val="00E06D17"/>
    <w:rsid w:val="00E1047A"/>
    <w:rsid w:val="00E1080D"/>
    <w:rsid w:val="00E13A6E"/>
    <w:rsid w:val="00E16A82"/>
    <w:rsid w:val="00E17924"/>
    <w:rsid w:val="00E21DB0"/>
    <w:rsid w:val="00E21F53"/>
    <w:rsid w:val="00E238BE"/>
    <w:rsid w:val="00E26664"/>
    <w:rsid w:val="00E3041A"/>
    <w:rsid w:val="00E32180"/>
    <w:rsid w:val="00E376FC"/>
    <w:rsid w:val="00E479FA"/>
    <w:rsid w:val="00E50CB0"/>
    <w:rsid w:val="00E5571B"/>
    <w:rsid w:val="00E61ED1"/>
    <w:rsid w:val="00E62101"/>
    <w:rsid w:val="00E629CE"/>
    <w:rsid w:val="00E62CD0"/>
    <w:rsid w:val="00E67539"/>
    <w:rsid w:val="00E678A0"/>
    <w:rsid w:val="00E72B18"/>
    <w:rsid w:val="00E741AD"/>
    <w:rsid w:val="00E7582B"/>
    <w:rsid w:val="00E75CDF"/>
    <w:rsid w:val="00E76680"/>
    <w:rsid w:val="00E767E6"/>
    <w:rsid w:val="00E81A4D"/>
    <w:rsid w:val="00E82CE9"/>
    <w:rsid w:val="00E855E6"/>
    <w:rsid w:val="00E9090E"/>
    <w:rsid w:val="00E93454"/>
    <w:rsid w:val="00E97E46"/>
    <w:rsid w:val="00EA012D"/>
    <w:rsid w:val="00EA4E15"/>
    <w:rsid w:val="00EA6618"/>
    <w:rsid w:val="00EB05D8"/>
    <w:rsid w:val="00EB6294"/>
    <w:rsid w:val="00EB7F68"/>
    <w:rsid w:val="00EC2250"/>
    <w:rsid w:val="00EC6E4A"/>
    <w:rsid w:val="00EC6E68"/>
    <w:rsid w:val="00ED23F1"/>
    <w:rsid w:val="00ED3C1B"/>
    <w:rsid w:val="00ED43A8"/>
    <w:rsid w:val="00ED576D"/>
    <w:rsid w:val="00ED7DDA"/>
    <w:rsid w:val="00EE1D87"/>
    <w:rsid w:val="00EE1EE4"/>
    <w:rsid w:val="00EE5203"/>
    <w:rsid w:val="00EE7625"/>
    <w:rsid w:val="00EF041C"/>
    <w:rsid w:val="00EF1484"/>
    <w:rsid w:val="00EF3EE5"/>
    <w:rsid w:val="00EF4F2D"/>
    <w:rsid w:val="00F03461"/>
    <w:rsid w:val="00F0420A"/>
    <w:rsid w:val="00F0721A"/>
    <w:rsid w:val="00F14108"/>
    <w:rsid w:val="00F204AB"/>
    <w:rsid w:val="00F240CB"/>
    <w:rsid w:val="00F31EC2"/>
    <w:rsid w:val="00F3778C"/>
    <w:rsid w:val="00F40344"/>
    <w:rsid w:val="00F40950"/>
    <w:rsid w:val="00F4235D"/>
    <w:rsid w:val="00F42D50"/>
    <w:rsid w:val="00F43DBA"/>
    <w:rsid w:val="00F44487"/>
    <w:rsid w:val="00F45631"/>
    <w:rsid w:val="00F50039"/>
    <w:rsid w:val="00F63441"/>
    <w:rsid w:val="00F71EE0"/>
    <w:rsid w:val="00F7542B"/>
    <w:rsid w:val="00F764B1"/>
    <w:rsid w:val="00F7766C"/>
    <w:rsid w:val="00F80FDA"/>
    <w:rsid w:val="00F818C4"/>
    <w:rsid w:val="00F82076"/>
    <w:rsid w:val="00F82221"/>
    <w:rsid w:val="00F82A36"/>
    <w:rsid w:val="00F863F5"/>
    <w:rsid w:val="00F92461"/>
    <w:rsid w:val="00F92978"/>
    <w:rsid w:val="00FA53D8"/>
    <w:rsid w:val="00FA7760"/>
    <w:rsid w:val="00FB3F4C"/>
    <w:rsid w:val="00FC0B9A"/>
    <w:rsid w:val="00FC1E44"/>
    <w:rsid w:val="00FC23CF"/>
    <w:rsid w:val="00FC62CB"/>
    <w:rsid w:val="00FD00EC"/>
    <w:rsid w:val="00FD2D8B"/>
    <w:rsid w:val="00FD3874"/>
    <w:rsid w:val="00FD4DB4"/>
    <w:rsid w:val="00FD5565"/>
    <w:rsid w:val="00FD7F59"/>
    <w:rsid w:val="00FE021D"/>
    <w:rsid w:val="00FE09E4"/>
    <w:rsid w:val="00FE1BFD"/>
    <w:rsid w:val="00FE4309"/>
    <w:rsid w:val="00FE6AE4"/>
    <w:rsid w:val="00FE7F78"/>
    <w:rsid w:val="00FF7C2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ddd"/>
    </o:shapedefaults>
    <o:shapelayout v:ext="edit">
      <o:idmap v:ext="edit" data="2"/>
    </o:shapelayout>
  </w:shapeDefaults>
  <w:decimalSymbol w:val=","/>
  <w:listSeparator w:val=";"/>
  <w14:docId w14:val="40834F9D"/>
  <w15:docId w15:val="{DB14ADF9-664E-44FC-A120-369139A4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Standaard IKNL"/>
    <w:next w:val="BasistekstIKNL"/>
    <w:qFormat/>
    <w:rsid w:val="00EC2250"/>
    <w:pPr>
      <w:spacing w:line="260" w:lineRule="atLeast"/>
    </w:pPr>
    <w:rPr>
      <w:rFonts w:ascii="Arial" w:hAnsi="Arial" w:cs="Maiandra GD"/>
      <w:sz w:val="18"/>
      <w:szCs w:val="18"/>
    </w:rPr>
  </w:style>
  <w:style w:type="paragraph" w:styleId="Kop1">
    <w:name w:val="heading 1"/>
    <w:aliases w:val="(Hoofdstuk) IKNL"/>
    <w:basedOn w:val="ZsysbasisIKNL"/>
    <w:next w:val="BasistekstIKNL"/>
    <w:qFormat/>
    <w:rsid w:val="004201DF"/>
    <w:pPr>
      <w:keepNext/>
      <w:numPr>
        <w:numId w:val="1"/>
      </w:numPr>
      <w:spacing w:line="520" w:lineRule="exact"/>
      <w:outlineLvl w:val="0"/>
    </w:pPr>
    <w:rPr>
      <w:bCs/>
      <w:sz w:val="36"/>
      <w:szCs w:val="32"/>
    </w:rPr>
  </w:style>
  <w:style w:type="paragraph" w:styleId="Kop2">
    <w:name w:val="heading 2"/>
    <w:aliases w:val="(Paragraaf) IKNL"/>
    <w:basedOn w:val="ZsysbasisIKNL"/>
    <w:next w:val="BasistekstIKNL"/>
    <w:qFormat/>
    <w:rsid w:val="009E0F9C"/>
    <w:pPr>
      <w:keepNext/>
      <w:numPr>
        <w:ilvl w:val="1"/>
        <w:numId w:val="1"/>
      </w:numPr>
      <w:spacing w:before="260"/>
      <w:outlineLvl w:val="1"/>
    </w:pPr>
    <w:rPr>
      <w:b/>
      <w:bCs/>
      <w:iCs/>
      <w:sz w:val="20"/>
      <w:szCs w:val="28"/>
    </w:rPr>
  </w:style>
  <w:style w:type="paragraph" w:styleId="Kop3">
    <w:name w:val="heading 3"/>
    <w:aliases w:val="(Subparagraaf) IKNL"/>
    <w:basedOn w:val="ZsysbasisIKNL"/>
    <w:next w:val="BasistekstIKNL"/>
    <w:qFormat/>
    <w:rsid w:val="00D71F01"/>
    <w:pPr>
      <w:keepNext/>
      <w:numPr>
        <w:ilvl w:val="2"/>
        <w:numId w:val="1"/>
      </w:numPr>
      <w:outlineLvl w:val="2"/>
    </w:pPr>
    <w:rPr>
      <w:iCs/>
      <w:sz w:val="20"/>
    </w:rPr>
  </w:style>
  <w:style w:type="paragraph" w:styleId="Kop4">
    <w:name w:val="heading 4"/>
    <w:aliases w:val="(bijlagkop) IKNL"/>
    <w:basedOn w:val="ZsysbasisIKNL"/>
    <w:next w:val="BasistekstIKNL"/>
    <w:qFormat/>
    <w:rsid w:val="002D1955"/>
    <w:pPr>
      <w:keepNext/>
      <w:numPr>
        <w:ilvl w:val="3"/>
        <w:numId w:val="1"/>
      </w:numPr>
      <w:spacing w:line="520" w:lineRule="exact"/>
      <w:outlineLvl w:val="3"/>
    </w:pPr>
    <w:rPr>
      <w:bCs/>
      <w:sz w:val="36"/>
      <w:szCs w:val="24"/>
    </w:rPr>
  </w:style>
  <w:style w:type="paragraph" w:styleId="Kop5">
    <w:name w:val="heading 5"/>
    <w:aliases w:val="Kop 5 IKNL"/>
    <w:basedOn w:val="ZsysbasisIKNL"/>
    <w:next w:val="BasistekstIKNL"/>
    <w:qFormat/>
    <w:rsid w:val="00FC62CB"/>
    <w:pPr>
      <w:numPr>
        <w:ilvl w:val="4"/>
        <w:numId w:val="1"/>
      </w:numPr>
      <w:spacing w:before="240" w:after="60"/>
      <w:outlineLvl w:val="4"/>
    </w:pPr>
    <w:rPr>
      <w:b/>
      <w:bCs/>
      <w:i/>
      <w:iCs/>
      <w:sz w:val="22"/>
      <w:szCs w:val="22"/>
    </w:rPr>
  </w:style>
  <w:style w:type="paragraph" w:styleId="Kop6">
    <w:name w:val="heading 6"/>
    <w:aliases w:val="Kop 6 IKNL"/>
    <w:basedOn w:val="ZsysbasisIKNL"/>
    <w:next w:val="BasistekstIKNL"/>
    <w:qFormat/>
    <w:rsid w:val="00FC62CB"/>
    <w:pPr>
      <w:numPr>
        <w:ilvl w:val="5"/>
        <w:numId w:val="1"/>
      </w:numPr>
      <w:spacing w:before="240" w:after="60"/>
      <w:outlineLvl w:val="5"/>
    </w:pPr>
    <w:rPr>
      <w:b/>
      <w:bCs/>
      <w:sz w:val="22"/>
      <w:szCs w:val="22"/>
    </w:rPr>
  </w:style>
  <w:style w:type="paragraph" w:styleId="Kop7">
    <w:name w:val="heading 7"/>
    <w:aliases w:val="Kop 7 IKNL"/>
    <w:basedOn w:val="ZsysbasisIKNL"/>
    <w:next w:val="BasistekstIKNL"/>
    <w:qFormat/>
    <w:rsid w:val="00FC62CB"/>
    <w:pPr>
      <w:numPr>
        <w:ilvl w:val="6"/>
        <w:numId w:val="1"/>
      </w:numPr>
      <w:spacing w:before="240" w:after="60"/>
      <w:outlineLvl w:val="6"/>
    </w:pPr>
    <w:rPr>
      <w:b/>
      <w:bCs/>
      <w:sz w:val="20"/>
      <w:szCs w:val="20"/>
    </w:rPr>
  </w:style>
  <w:style w:type="paragraph" w:styleId="Kop8">
    <w:name w:val="heading 8"/>
    <w:aliases w:val="Kop 8 IKNL"/>
    <w:basedOn w:val="ZsysbasisIKNL"/>
    <w:next w:val="BasistekstIKNL"/>
    <w:qFormat/>
    <w:rsid w:val="00FC62CB"/>
    <w:pPr>
      <w:numPr>
        <w:ilvl w:val="7"/>
        <w:numId w:val="1"/>
      </w:numPr>
      <w:spacing w:before="240" w:after="60"/>
      <w:outlineLvl w:val="7"/>
    </w:pPr>
    <w:rPr>
      <w:i/>
      <w:iCs/>
      <w:sz w:val="20"/>
      <w:szCs w:val="20"/>
    </w:rPr>
  </w:style>
  <w:style w:type="paragraph" w:styleId="Kop9">
    <w:name w:val="heading 9"/>
    <w:aliases w:val="Kop 9 IKNL"/>
    <w:basedOn w:val="ZsysbasisIKNL"/>
    <w:next w:val="BasistekstIKNL"/>
    <w:qFormat/>
    <w:rsid w:val="00FC62CB"/>
    <w:pPr>
      <w:numPr>
        <w:ilvl w:val="8"/>
        <w:numId w:val="1"/>
      </w:numPr>
      <w:spacing w:before="240" w:after="6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IKNL">
    <w:name w:val="Basistekst IKNL"/>
    <w:basedOn w:val="ZsysbasisIKNL"/>
    <w:rsid w:val="00122DED"/>
  </w:style>
  <w:style w:type="paragraph" w:customStyle="1" w:styleId="ZsysbasisIKNL">
    <w:name w:val="Zsysbasis IKNL"/>
    <w:next w:val="BasistekstIKNL"/>
    <w:rsid w:val="00EC2250"/>
    <w:pPr>
      <w:spacing w:line="260" w:lineRule="atLeast"/>
    </w:pPr>
    <w:rPr>
      <w:rFonts w:ascii="Arial" w:hAnsi="Arial" w:cs="Maiandra GD"/>
      <w:sz w:val="18"/>
      <w:szCs w:val="18"/>
    </w:rPr>
  </w:style>
  <w:style w:type="paragraph" w:customStyle="1" w:styleId="BasistekstvetIKNL">
    <w:name w:val="Basistekst vet IKNL"/>
    <w:basedOn w:val="ZsysbasisIKNL"/>
    <w:next w:val="BasistekstIKNL"/>
    <w:rsid w:val="00122DED"/>
    <w:rPr>
      <w:b/>
      <w:bCs/>
    </w:rPr>
  </w:style>
  <w:style w:type="character" w:styleId="GevolgdeHyperlink">
    <w:name w:val="FollowedHyperlink"/>
    <w:aliases w:val="GevolgdeHyperlink IKNL"/>
    <w:basedOn w:val="Standaardalinea-lettertype"/>
    <w:rsid w:val="00A64C36"/>
    <w:rPr>
      <w:color w:val="006D8C"/>
      <w:u w:val="none"/>
    </w:rPr>
  </w:style>
  <w:style w:type="character" w:styleId="Hyperlink">
    <w:name w:val="Hyperlink"/>
    <w:aliases w:val="Hyperlink IKNL"/>
    <w:basedOn w:val="Standaardalinea-lettertype"/>
    <w:rsid w:val="00A64C36"/>
    <w:rPr>
      <w:color w:val="11B5E9"/>
      <w:u w:val="none"/>
    </w:rPr>
  </w:style>
  <w:style w:type="paragraph" w:customStyle="1" w:styleId="AdresvakIKNL">
    <w:name w:val="Adresvak IKNL"/>
    <w:basedOn w:val="ZsysbasisIKNL"/>
    <w:rsid w:val="006301D1"/>
    <w:pPr>
      <w:spacing w:line="210" w:lineRule="exact"/>
    </w:pPr>
    <w:rPr>
      <w:noProof/>
    </w:rPr>
  </w:style>
  <w:style w:type="paragraph" w:styleId="Koptekst">
    <w:name w:val="header"/>
    <w:basedOn w:val="ZsysbasisIKNL"/>
    <w:next w:val="BasistekstIKNL"/>
    <w:link w:val="KoptekstChar"/>
    <w:uiPriority w:val="99"/>
    <w:rsid w:val="00122DED"/>
  </w:style>
  <w:style w:type="paragraph" w:styleId="Voettekst">
    <w:name w:val="footer"/>
    <w:basedOn w:val="ZsysbasisIKNL"/>
    <w:next w:val="BasistekstIKNL"/>
    <w:link w:val="VoettekstChar"/>
    <w:uiPriority w:val="99"/>
    <w:rsid w:val="00122DED"/>
    <w:pPr>
      <w:jc w:val="right"/>
    </w:pPr>
  </w:style>
  <w:style w:type="paragraph" w:customStyle="1" w:styleId="KoptekstIKNL">
    <w:name w:val="Koptekst IKNL"/>
    <w:basedOn w:val="ZsysbasisIKNL"/>
    <w:rsid w:val="00122DED"/>
    <w:rPr>
      <w:noProof/>
    </w:rPr>
  </w:style>
  <w:style w:type="paragraph" w:customStyle="1" w:styleId="VoettekstIKNL">
    <w:name w:val="Voettekst IKNL"/>
    <w:basedOn w:val="ZsysbasisIKNL"/>
    <w:rsid w:val="00122DED"/>
    <w:rPr>
      <w:noProof/>
    </w:rPr>
  </w:style>
  <w:style w:type="paragraph" w:customStyle="1" w:styleId="Opsommingteken1eniveauIKNL">
    <w:name w:val="Opsomming teken 1e niveau IKNL"/>
    <w:basedOn w:val="ZsysbasisIKNL"/>
    <w:rsid w:val="00482150"/>
    <w:pPr>
      <w:numPr>
        <w:numId w:val="6"/>
      </w:numPr>
    </w:pPr>
  </w:style>
  <w:style w:type="numbering" w:styleId="111111">
    <w:name w:val="Outline List 2"/>
    <w:basedOn w:val="Geenlijst"/>
    <w:semiHidden/>
    <w:rsid w:val="002A613F"/>
    <w:pPr>
      <w:numPr>
        <w:numId w:val="3"/>
      </w:numPr>
    </w:pPr>
  </w:style>
  <w:style w:type="numbering" w:styleId="1ai">
    <w:name w:val="Outline List 1"/>
    <w:basedOn w:val="Geenlijst"/>
    <w:semiHidden/>
    <w:rsid w:val="002A613F"/>
    <w:pPr>
      <w:numPr>
        <w:numId w:val="4"/>
      </w:numPr>
    </w:pPr>
  </w:style>
  <w:style w:type="paragraph" w:customStyle="1" w:styleId="BasistekstcursiefIKNL">
    <w:name w:val="Basistekst cursief IKNL"/>
    <w:basedOn w:val="ZsysbasisIKNL"/>
    <w:next w:val="BasistekstIKNL"/>
    <w:rsid w:val="00122DED"/>
    <w:rPr>
      <w:i/>
      <w:iCs/>
    </w:rPr>
  </w:style>
  <w:style w:type="table" w:styleId="3D-effectenvoortabel1">
    <w:name w:val="Table 3D effects 1"/>
    <w:basedOn w:val="Standaardtabel"/>
    <w:semiHidden/>
    <w:rsid w:val="00451FDB"/>
    <w:pPr>
      <w:spacing w:line="240" w:lineRule="atLeast"/>
    </w:pPr>
    <w:rPr>
      <w:rFonts w:ascii="Maiandra GD" w:hAnsi="Maiandra GD" w:cs="Maiandra G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pPr>
      <w:spacing w:line="240" w:lineRule="atLeast"/>
    </w:pPr>
    <w:rPr>
      <w:rFonts w:ascii="Maiandra GD" w:hAnsi="Maiandra GD" w:cs="Maiandra G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pPr>
      <w:spacing w:line="240" w:lineRule="atLeast"/>
    </w:pPr>
    <w:rPr>
      <w:rFonts w:ascii="Maiandra GD" w:hAnsi="Maiandra GD" w:cs="Maiandra G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Opsommingteken2eniveauIKNL">
    <w:name w:val="Opsomming teken 2e niveau IKNL"/>
    <w:basedOn w:val="ZsysbasisIKNL"/>
    <w:rsid w:val="00482150"/>
    <w:pPr>
      <w:numPr>
        <w:ilvl w:val="1"/>
        <w:numId w:val="6"/>
      </w:numPr>
    </w:pPr>
  </w:style>
  <w:style w:type="paragraph" w:customStyle="1" w:styleId="Tussenkop1eniveauIKNL">
    <w:name w:val="Tussenkop 1e niveau IKNL"/>
    <w:basedOn w:val="ZsysbasisIKNL"/>
    <w:next w:val="BasistekstIKNL"/>
    <w:rsid w:val="001E3495"/>
    <w:pPr>
      <w:keepNext/>
      <w:spacing w:before="260"/>
    </w:pPr>
    <w:rPr>
      <w:b/>
      <w:sz w:val="20"/>
    </w:rPr>
  </w:style>
  <w:style w:type="paragraph" w:customStyle="1" w:styleId="Tussenkop2eniveauIKNL">
    <w:name w:val="Tussenkop 2e niveau IKNL"/>
    <w:basedOn w:val="ZsysbasisIKNL"/>
    <w:next w:val="BasistekstIKNL"/>
    <w:rsid w:val="001E3495"/>
    <w:pPr>
      <w:keepNext/>
      <w:spacing w:before="260"/>
    </w:pPr>
    <w:rPr>
      <w:sz w:val="20"/>
    </w:rPr>
  </w:style>
  <w:style w:type="paragraph" w:customStyle="1" w:styleId="Opsommingnummer1eniveauIKNL">
    <w:name w:val="Opsomming nummer 1e niveau IKNL"/>
    <w:basedOn w:val="ZsysbasisIKNL"/>
    <w:rsid w:val="00482150"/>
    <w:pPr>
      <w:numPr>
        <w:numId w:val="2"/>
      </w:numPr>
    </w:pPr>
  </w:style>
  <w:style w:type="paragraph" w:customStyle="1" w:styleId="Opsommingnummer2eniveauIKNL">
    <w:name w:val="Opsomming nummer 2e niveau IKNL"/>
    <w:basedOn w:val="ZsysbasisIKNL"/>
    <w:rsid w:val="00482150"/>
    <w:pPr>
      <w:numPr>
        <w:ilvl w:val="1"/>
        <w:numId w:val="2"/>
      </w:numPr>
    </w:pPr>
  </w:style>
  <w:style w:type="paragraph" w:customStyle="1" w:styleId="Opsommingnummer3eniveauIKNL">
    <w:name w:val="Opsomming nummer 3e niveau IKNL"/>
    <w:basedOn w:val="ZsysbasisIKNL"/>
    <w:rsid w:val="00482150"/>
    <w:pPr>
      <w:numPr>
        <w:ilvl w:val="2"/>
        <w:numId w:val="2"/>
      </w:numPr>
    </w:pPr>
  </w:style>
  <w:style w:type="paragraph" w:styleId="Aanhef">
    <w:name w:val="Salutation"/>
    <w:basedOn w:val="ZsysbasisIKNL"/>
    <w:next w:val="BasistekstIKNL"/>
    <w:semiHidden/>
    <w:rsid w:val="0020607F"/>
  </w:style>
  <w:style w:type="paragraph" w:styleId="Adresenvelop">
    <w:name w:val="envelope address"/>
    <w:basedOn w:val="ZsysbasisIKNL"/>
    <w:next w:val="BasistekstIKNL"/>
    <w:semiHidden/>
    <w:rsid w:val="0020607F"/>
  </w:style>
  <w:style w:type="paragraph" w:styleId="Afsluiting">
    <w:name w:val="Closing"/>
    <w:basedOn w:val="ZsysbasisIKNL"/>
    <w:next w:val="BasistekstIKNL"/>
    <w:semiHidden/>
    <w:rsid w:val="0020607F"/>
  </w:style>
  <w:style w:type="paragraph" w:customStyle="1" w:styleId="Inspring1eniveauIKNL">
    <w:name w:val="Inspring 1e niveau IKNL"/>
    <w:basedOn w:val="ZsysbasisIKNL"/>
    <w:rsid w:val="001E3495"/>
    <w:pPr>
      <w:tabs>
        <w:tab w:val="left" w:pos="0"/>
      </w:tabs>
      <w:ind w:hanging="170"/>
    </w:pPr>
  </w:style>
  <w:style w:type="paragraph" w:customStyle="1" w:styleId="Inspring2eniveauIKNL">
    <w:name w:val="Inspring 2e niveau IKNL"/>
    <w:basedOn w:val="ZsysbasisIKNL"/>
    <w:rsid w:val="00A22349"/>
    <w:pPr>
      <w:tabs>
        <w:tab w:val="left" w:pos="340"/>
      </w:tabs>
      <w:ind w:left="340" w:hanging="340"/>
    </w:pPr>
  </w:style>
  <w:style w:type="paragraph" w:customStyle="1" w:styleId="Inspring3eniveauIKNL">
    <w:name w:val="Inspring 3e niveau IKNL"/>
    <w:basedOn w:val="ZsysbasisIKNL"/>
    <w:rsid w:val="00A22349"/>
    <w:pPr>
      <w:tabs>
        <w:tab w:val="left" w:pos="680"/>
      </w:tabs>
      <w:ind w:left="680" w:hanging="340"/>
    </w:pPr>
  </w:style>
  <w:style w:type="paragraph" w:customStyle="1" w:styleId="Zwevend1eniveauIKNL">
    <w:name w:val="Zwevend 1e niveau IKNL"/>
    <w:basedOn w:val="ZsysbasisIKNL"/>
    <w:rsid w:val="00A22349"/>
    <w:pPr>
      <w:ind w:left="340"/>
    </w:pPr>
  </w:style>
  <w:style w:type="paragraph" w:customStyle="1" w:styleId="Zwevend2eniveauIKNL">
    <w:name w:val="Zwevend 2e niveau IKNL"/>
    <w:basedOn w:val="ZsysbasisIKNL"/>
    <w:rsid w:val="00A22349"/>
    <w:pPr>
      <w:ind w:left="680"/>
    </w:pPr>
  </w:style>
  <w:style w:type="paragraph" w:customStyle="1" w:styleId="Zwevend3eniveauIKNL">
    <w:name w:val="Zwevend 3e niveau IKNL"/>
    <w:basedOn w:val="ZsysbasisIKNL"/>
    <w:rsid w:val="00A22349"/>
    <w:pPr>
      <w:ind w:left="1021"/>
    </w:pPr>
  </w:style>
  <w:style w:type="paragraph" w:styleId="Inhopg1">
    <w:name w:val="toc 1"/>
    <w:basedOn w:val="ZsysbasisIKNL"/>
    <w:next w:val="BasistekstIKNL"/>
    <w:rsid w:val="000647FA"/>
    <w:pPr>
      <w:tabs>
        <w:tab w:val="left" w:pos="709"/>
      </w:tabs>
      <w:ind w:left="709" w:right="567" w:hanging="709"/>
    </w:pPr>
    <w:rPr>
      <w:b/>
    </w:rPr>
  </w:style>
  <w:style w:type="paragraph" w:styleId="Inhopg2">
    <w:name w:val="toc 2"/>
    <w:basedOn w:val="ZsysbasisIKNL"/>
    <w:next w:val="BasistekstIKNL"/>
    <w:rsid w:val="000647FA"/>
    <w:pPr>
      <w:tabs>
        <w:tab w:val="left" w:pos="709"/>
      </w:tabs>
      <w:ind w:left="709" w:right="567" w:hanging="709"/>
    </w:pPr>
  </w:style>
  <w:style w:type="paragraph" w:styleId="Inhopg3">
    <w:name w:val="toc 3"/>
    <w:basedOn w:val="ZsysbasisIKNL"/>
    <w:next w:val="BasistekstIKNL"/>
    <w:rsid w:val="000647FA"/>
    <w:pPr>
      <w:tabs>
        <w:tab w:val="left" w:pos="709"/>
      </w:tabs>
      <w:ind w:left="709" w:right="567" w:hanging="709"/>
    </w:pPr>
  </w:style>
  <w:style w:type="paragraph" w:styleId="Inhopg4">
    <w:name w:val="toc 4"/>
    <w:basedOn w:val="ZsysbasisIKNL"/>
    <w:next w:val="BasistekstIKNL"/>
    <w:semiHidden/>
    <w:rsid w:val="00122DED"/>
  </w:style>
  <w:style w:type="paragraph" w:styleId="Index1">
    <w:name w:val="index 1"/>
    <w:basedOn w:val="ZsysbasisIKNL"/>
    <w:next w:val="BasistekstIKNL"/>
    <w:semiHidden/>
    <w:rsid w:val="00122DED"/>
  </w:style>
  <w:style w:type="paragraph" w:styleId="Index2">
    <w:name w:val="index 2"/>
    <w:basedOn w:val="ZsysbasisIKNL"/>
    <w:next w:val="BasistekstIKNL"/>
    <w:semiHidden/>
    <w:rsid w:val="00122DED"/>
  </w:style>
  <w:style w:type="paragraph" w:styleId="Index3">
    <w:name w:val="index 3"/>
    <w:basedOn w:val="ZsysbasisIKNL"/>
    <w:next w:val="BasistekstIKNL"/>
    <w:semiHidden/>
    <w:rsid w:val="00122DED"/>
  </w:style>
  <w:style w:type="paragraph" w:styleId="Ondertitel">
    <w:name w:val="Subtitle"/>
    <w:basedOn w:val="ZsysbasisIKNL"/>
    <w:next w:val="BasistekstIKNL"/>
    <w:qFormat/>
    <w:rsid w:val="00122DED"/>
  </w:style>
  <w:style w:type="paragraph" w:styleId="Titel">
    <w:name w:val="Title"/>
    <w:basedOn w:val="ZsysbasisIKNL"/>
    <w:next w:val="BasistekstIKNL"/>
    <w:qFormat/>
    <w:rsid w:val="00122DED"/>
  </w:style>
  <w:style w:type="paragraph" w:customStyle="1" w:styleId="Kop2zondernummerIKNL">
    <w:name w:val="Kop 2 zonder nummer IKNL"/>
    <w:basedOn w:val="ZsysbasisIKNL"/>
    <w:next w:val="BasistekstIKNL"/>
    <w:rsid w:val="00D71F01"/>
    <w:pPr>
      <w:keepNext/>
      <w:spacing w:before="260" w:after="260"/>
    </w:pPr>
    <w:rPr>
      <w:b/>
      <w:sz w:val="20"/>
      <w:szCs w:val="28"/>
    </w:rPr>
  </w:style>
  <w:style w:type="character" w:styleId="Paginanummer">
    <w:name w:val="page number"/>
    <w:basedOn w:val="Standaardalinea-lettertype"/>
    <w:rsid w:val="00122DED"/>
  </w:style>
  <w:style w:type="character" w:customStyle="1" w:styleId="zsysVeldMarkering">
    <w:name w:val="zsysVeldMarkering"/>
    <w:basedOn w:val="Standaardalinea-lettertype"/>
    <w:rsid w:val="00122DED"/>
    <w:rPr>
      <w:bdr w:val="none" w:sz="0" w:space="0" w:color="auto"/>
      <w:shd w:val="clear" w:color="auto" w:fill="FFFF00"/>
    </w:rPr>
  </w:style>
  <w:style w:type="paragraph" w:customStyle="1" w:styleId="Kop1zondernummerIKNL">
    <w:name w:val="Kop 1 zonder nummer IKNL"/>
    <w:basedOn w:val="ZsysbasisIKNL"/>
    <w:next w:val="BasistekstIKNL"/>
    <w:rsid w:val="004201DF"/>
    <w:pPr>
      <w:keepNext/>
      <w:spacing w:line="520" w:lineRule="exact"/>
    </w:pPr>
    <w:rPr>
      <w:sz w:val="36"/>
      <w:szCs w:val="32"/>
    </w:rPr>
  </w:style>
  <w:style w:type="paragraph" w:customStyle="1" w:styleId="Kop3zondernummerIKNL">
    <w:name w:val="Kop 3 zonder nummer IKNL"/>
    <w:basedOn w:val="ZsysbasisIKNL"/>
    <w:next w:val="BasistekstIKNL"/>
    <w:rsid w:val="00D71F01"/>
    <w:pPr>
      <w:keepNext/>
    </w:pPr>
    <w:rPr>
      <w:sz w:val="20"/>
    </w:rPr>
  </w:style>
  <w:style w:type="paragraph" w:styleId="Index4">
    <w:name w:val="index 4"/>
    <w:basedOn w:val="Standaard"/>
    <w:next w:val="Standaard"/>
    <w:semiHidden/>
    <w:unhideWhenUsed/>
    <w:rsid w:val="00122DED"/>
    <w:pPr>
      <w:ind w:left="720" w:hanging="180"/>
    </w:pPr>
  </w:style>
  <w:style w:type="paragraph" w:styleId="Index5">
    <w:name w:val="index 5"/>
    <w:basedOn w:val="Standaard"/>
    <w:next w:val="Standaard"/>
    <w:semiHidden/>
    <w:unhideWhenUsed/>
    <w:rsid w:val="00122DED"/>
    <w:pPr>
      <w:ind w:left="900" w:hanging="180"/>
    </w:pPr>
  </w:style>
  <w:style w:type="paragraph" w:styleId="Index6">
    <w:name w:val="index 6"/>
    <w:basedOn w:val="Standaard"/>
    <w:next w:val="Standaard"/>
    <w:semiHidden/>
    <w:unhideWhenUsed/>
    <w:rsid w:val="00122DED"/>
    <w:pPr>
      <w:ind w:left="1080" w:hanging="180"/>
    </w:pPr>
  </w:style>
  <w:style w:type="paragraph" w:styleId="Index7">
    <w:name w:val="index 7"/>
    <w:basedOn w:val="Standaard"/>
    <w:next w:val="Standaard"/>
    <w:semiHidden/>
    <w:unhideWhenUsed/>
    <w:rsid w:val="00122DED"/>
    <w:pPr>
      <w:ind w:left="1260" w:hanging="180"/>
    </w:pPr>
  </w:style>
  <w:style w:type="paragraph" w:styleId="Index8">
    <w:name w:val="index 8"/>
    <w:basedOn w:val="Standaard"/>
    <w:next w:val="Standaard"/>
    <w:semiHidden/>
    <w:unhideWhenUsed/>
    <w:rsid w:val="00122DED"/>
    <w:pPr>
      <w:ind w:left="1440" w:hanging="180"/>
    </w:pPr>
  </w:style>
  <w:style w:type="paragraph" w:styleId="Index9">
    <w:name w:val="index 9"/>
    <w:basedOn w:val="Standaard"/>
    <w:next w:val="Standaard"/>
    <w:semiHidden/>
    <w:unhideWhenUsed/>
    <w:rsid w:val="00122DED"/>
    <w:pPr>
      <w:ind w:left="1620" w:hanging="180"/>
    </w:pPr>
  </w:style>
  <w:style w:type="paragraph" w:styleId="Inhopg5">
    <w:name w:val="toc 5"/>
    <w:basedOn w:val="Standaard"/>
    <w:next w:val="Standaard"/>
    <w:semiHidden/>
    <w:unhideWhenUsed/>
    <w:rsid w:val="00122DED"/>
    <w:pPr>
      <w:ind w:left="720"/>
    </w:pPr>
  </w:style>
  <w:style w:type="paragraph" w:styleId="Inhopg6">
    <w:name w:val="toc 6"/>
    <w:basedOn w:val="Standaard"/>
    <w:next w:val="Standaard"/>
    <w:semiHidden/>
    <w:unhideWhenUsed/>
    <w:rsid w:val="00122DED"/>
    <w:pPr>
      <w:ind w:left="900"/>
    </w:pPr>
  </w:style>
  <w:style w:type="paragraph" w:styleId="Inhopg7">
    <w:name w:val="toc 7"/>
    <w:basedOn w:val="Standaard"/>
    <w:next w:val="Standaard"/>
    <w:semiHidden/>
    <w:unhideWhenUsed/>
    <w:rsid w:val="00122DED"/>
    <w:pPr>
      <w:ind w:left="1080"/>
    </w:pPr>
  </w:style>
  <w:style w:type="paragraph" w:styleId="Inhopg8">
    <w:name w:val="toc 8"/>
    <w:basedOn w:val="Standaard"/>
    <w:next w:val="Standaard"/>
    <w:semiHidden/>
    <w:unhideWhenUsed/>
    <w:rsid w:val="00122DED"/>
    <w:pPr>
      <w:ind w:left="1260"/>
    </w:pPr>
  </w:style>
  <w:style w:type="paragraph" w:styleId="Inhopg9">
    <w:name w:val="toc 9"/>
    <w:basedOn w:val="Standaard"/>
    <w:next w:val="Standaard"/>
    <w:semiHidden/>
    <w:unhideWhenUsed/>
    <w:rsid w:val="00122DED"/>
    <w:pPr>
      <w:ind w:left="1440"/>
    </w:pPr>
  </w:style>
  <w:style w:type="paragraph" w:styleId="Afzender">
    <w:name w:val="envelope return"/>
    <w:basedOn w:val="ZsysbasisIKNL"/>
    <w:next w:val="BasistekstIKNL"/>
    <w:semiHidden/>
    <w:rsid w:val="0020607F"/>
  </w:style>
  <w:style w:type="numbering" w:styleId="Artikelsectie">
    <w:name w:val="Outline List 3"/>
    <w:basedOn w:val="Geenlijst"/>
    <w:semiHidden/>
    <w:rsid w:val="003C2342"/>
    <w:pPr>
      <w:numPr>
        <w:numId w:val="5"/>
      </w:numPr>
    </w:pPr>
  </w:style>
  <w:style w:type="paragraph" w:styleId="Berichtkop">
    <w:name w:val="Message Header"/>
    <w:basedOn w:val="ZsysbasisIKNL"/>
    <w:next w:val="BasistekstIKNL"/>
    <w:semiHidden/>
    <w:rsid w:val="0020607F"/>
  </w:style>
  <w:style w:type="paragraph" w:styleId="Bloktekst">
    <w:name w:val="Block Text"/>
    <w:basedOn w:val="ZsysbasisIKNL"/>
    <w:next w:val="BasistekstIKNL"/>
    <w:semiHidden/>
    <w:rsid w:val="0020607F"/>
  </w:style>
  <w:style w:type="table" w:styleId="Eenvoudigetabel1">
    <w:name w:val="Table Simple 1"/>
    <w:basedOn w:val="Standaardtabel"/>
    <w:semiHidden/>
    <w:rsid w:val="008D7BDD"/>
    <w:pPr>
      <w:spacing w:line="240" w:lineRule="atLeast"/>
    </w:pPr>
    <w:rPr>
      <w:rFonts w:ascii="Maiandra GD" w:hAnsi="Maiandra GD" w:cs="Maiandra G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pPr>
      <w:spacing w:line="240" w:lineRule="atLeast"/>
    </w:pPr>
    <w:rPr>
      <w:rFonts w:ascii="Maiandra GD" w:hAnsi="Maiandra GD" w:cs="Maiandra G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pPr>
      <w:spacing w:line="240" w:lineRule="atLeast"/>
    </w:pPr>
    <w:rPr>
      <w:rFonts w:ascii="Maiandra GD" w:hAnsi="Maiandra GD" w:cs="Maiandra G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pPr>
      <w:spacing w:line="240" w:lineRule="atLeast"/>
    </w:pPr>
    <w:rPr>
      <w:rFonts w:ascii="Maiandra GD" w:hAnsi="Maiandra GD" w:cs="Maiandra G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pPr>
      <w:spacing w:line="240" w:lineRule="atLeast"/>
    </w:pPr>
    <w:rPr>
      <w:rFonts w:ascii="Maiandra GD" w:hAnsi="Maiandra GD" w:cs="Maiandra G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IKNL"/>
    <w:next w:val="BasistekstIKNL"/>
    <w:semiHidden/>
    <w:rsid w:val="0020607F"/>
  </w:style>
  <w:style w:type="paragraph" w:styleId="Handtekening">
    <w:name w:val="Signature"/>
    <w:basedOn w:val="ZsysbasisIKNL"/>
    <w:next w:val="BasistekstIKNL"/>
    <w:semiHidden/>
    <w:rsid w:val="0020607F"/>
  </w:style>
  <w:style w:type="paragraph" w:styleId="HTML-voorafopgemaakt">
    <w:name w:val="HTML Preformatted"/>
    <w:basedOn w:val="ZsysbasisIKNL"/>
    <w:next w:val="BasistekstIKNL"/>
    <w:semiHidden/>
    <w:rsid w:val="0020607F"/>
  </w:style>
  <w:style w:type="character" w:styleId="Eindnootmarkering">
    <w:name w:val="endnote reference"/>
    <w:basedOn w:val="Standaardalinea-lettertype"/>
    <w:semiHidden/>
    <w:rsid w:val="005D42EF"/>
    <w:rPr>
      <w:vertAlign w:val="superscript"/>
    </w:rPr>
  </w:style>
  <w:style w:type="character" w:styleId="HTMLCode">
    <w:name w:val="HTML Code"/>
    <w:basedOn w:val="Standaardalinea-lettertype"/>
    <w:semiHidden/>
    <w:rsid w:val="005D42EF"/>
    <w:rPr>
      <w:rFonts w:ascii="Courier New" w:hAnsi="Courier New" w:cs="Courier New"/>
      <w:sz w:val="20"/>
      <w:szCs w:val="20"/>
    </w:rPr>
  </w:style>
  <w:style w:type="character" w:styleId="HTMLDefinition">
    <w:name w:val="HTML Definition"/>
    <w:basedOn w:val="Standaardalinea-lettertype"/>
    <w:semiHidden/>
    <w:rsid w:val="005D42EF"/>
    <w:rPr>
      <w:i/>
      <w:iCs/>
    </w:rPr>
  </w:style>
  <w:style w:type="character" w:styleId="HTMLVariable">
    <w:name w:val="HTML Variable"/>
    <w:basedOn w:val="Standaardalinea-lettertype"/>
    <w:semiHidden/>
    <w:rsid w:val="005D42EF"/>
    <w:rPr>
      <w:i/>
      <w:iCs/>
    </w:rPr>
  </w:style>
  <w:style w:type="paragraph" w:styleId="HTML-adres">
    <w:name w:val="HTML Address"/>
    <w:basedOn w:val="ZsysbasisIKNL"/>
    <w:next w:val="BasistekstIKNL"/>
    <w:semiHidden/>
    <w:rsid w:val="0020607F"/>
  </w:style>
  <w:style w:type="character" w:styleId="HTML-acroniem">
    <w:name w:val="HTML Acronym"/>
    <w:basedOn w:val="Standaardalinea-lettertype"/>
    <w:semiHidden/>
    <w:rsid w:val="005D42EF"/>
  </w:style>
  <w:style w:type="character" w:styleId="HTML-citaat">
    <w:name w:val="HTML Cite"/>
    <w:basedOn w:val="Standaardalinea-lettertype"/>
    <w:semiHidden/>
    <w:rsid w:val="005D42EF"/>
    <w:rPr>
      <w:i/>
      <w:iCs/>
    </w:rPr>
  </w:style>
  <w:style w:type="character" w:styleId="HTML-schrijfmachine">
    <w:name w:val="HTML Typewriter"/>
    <w:basedOn w:val="Standaardalinea-lettertype"/>
    <w:semiHidden/>
    <w:rsid w:val="005D42EF"/>
    <w:rPr>
      <w:rFonts w:ascii="Courier New" w:hAnsi="Courier New" w:cs="Courier New"/>
      <w:sz w:val="20"/>
      <w:szCs w:val="20"/>
    </w:rPr>
  </w:style>
  <w:style w:type="character" w:styleId="HTML-toetsenbord">
    <w:name w:val="HTML Keyboard"/>
    <w:basedOn w:val="Standaardalinea-lettertype"/>
    <w:semiHidden/>
    <w:rsid w:val="005D42EF"/>
    <w:rPr>
      <w:rFonts w:ascii="Courier New" w:hAnsi="Courier New" w:cs="Courier New"/>
      <w:sz w:val="20"/>
      <w:szCs w:val="20"/>
    </w:rPr>
  </w:style>
  <w:style w:type="table" w:styleId="Klassieketabel1">
    <w:name w:val="Table Classic 1"/>
    <w:basedOn w:val="Standaardtabel"/>
    <w:semiHidden/>
    <w:rsid w:val="008D7BDD"/>
    <w:pPr>
      <w:spacing w:line="240" w:lineRule="atLeast"/>
    </w:pPr>
    <w:rPr>
      <w:rFonts w:ascii="Maiandra GD" w:hAnsi="Maiandra GD" w:cs="Maiandra G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pPr>
      <w:spacing w:line="240" w:lineRule="atLeast"/>
    </w:pPr>
    <w:rPr>
      <w:rFonts w:ascii="Maiandra GD" w:hAnsi="Maiandra GD" w:cs="Maiandra G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pPr>
      <w:spacing w:line="240" w:lineRule="atLeast"/>
    </w:pPr>
    <w:rPr>
      <w:rFonts w:ascii="Maiandra GD" w:hAnsi="Maiandra GD" w:cs="Maiandra GD"/>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pPr>
      <w:spacing w:line="240" w:lineRule="atLeast"/>
    </w:pPr>
    <w:rPr>
      <w:rFonts w:ascii="Maiandra GD" w:hAnsi="Maiandra GD" w:cs="Maiandra G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pPr>
      <w:spacing w:line="240" w:lineRule="atLeast"/>
    </w:pPr>
    <w:rPr>
      <w:rFonts w:ascii="Maiandra GD" w:hAnsi="Maiandra GD" w:cs="Maiandra GD"/>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pPr>
      <w:spacing w:line="240" w:lineRule="atLeast"/>
    </w:pPr>
    <w:rPr>
      <w:rFonts w:ascii="Maiandra GD" w:hAnsi="Maiandra GD" w:cs="Maiandra G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pPr>
      <w:spacing w:line="240" w:lineRule="atLeast"/>
    </w:pPr>
    <w:rPr>
      <w:rFonts w:ascii="Maiandra GD" w:hAnsi="Maiandra GD" w:cs="Maiandra G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IKNL"/>
    <w:next w:val="BasistekstIKNL"/>
    <w:semiHidden/>
    <w:rsid w:val="0020607F"/>
  </w:style>
  <w:style w:type="paragraph" w:styleId="Lijst2">
    <w:name w:val="List 2"/>
    <w:basedOn w:val="ZsysbasisIKNL"/>
    <w:next w:val="BasistekstIKNL"/>
    <w:semiHidden/>
    <w:rsid w:val="0020607F"/>
  </w:style>
  <w:style w:type="paragraph" w:styleId="Lijst3">
    <w:name w:val="List 3"/>
    <w:basedOn w:val="ZsysbasisIKNL"/>
    <w:next w:val="BasistekstIKNL"/>
    <w:semiHidden/>
    <w:rsid w:val="0020607F"/>
  </w:style>
  <w:style w:type="paragraph" w:styleId="Lijst4">
    <w:name w:val="List 4"/>
    <w:basedOn w:val="ZsysbasisIKNL"/>
    <w:next w:val="BasistekstIKNL"/>
    <w:semiHidden/>
    <w:rsid w:val="0020607F"/>
  </w:style>
  <w:style w:type="paragraph" w:styleId="Lijst5">
    <w:name w:val="List 5"/>
    <w:basedOn w:val="ZsysbasisIKNL"/>
    <w:next w:val="BasistekstIKNL"/>
    <w:semiHidden/>
    <w:rsid w:val="0020607F"/>
  </w:style>
  <w:style w:type="paragraph" w:styleId="Lijstopsomteken">
    <w:name w:val="List Bullet"/>
    <w:basedOn w:val="ZsysbasisIKNL"/>
    <w:next w:val="BasistekstIKNL"/>
    <w:semiHidden/>
    <w:rsid w:val="0020607F"/>
  </w:style>
  <w:style w:type="paragraph" w:styleId="Lijstopsomteken2">
    <w:name w:val="List Bullet 2"/>
    <w:basedOn w:val="ZsysbasisIKNL"/>
    <w:next w:val="BasistekstIKNL"/>
    <w:semiHidden/>
    <w:rsid w:val="0020607F"/>
  </w:style>
  <w:style w:type="paragraph" w:styleId="Lijstopsomteken3">
    <w:name w:val="List Bullet 3"/>
    <w:basedOn w:val="ZsysbasisIKNL"/>
    <w:next w:val="BasistekstIKNL"/>
    <w:semiHidden/>
    <w:rsid w:val="0020607F"/>
  </w:style>
  <w:style w:type="paragraph" w:styleId="Lijstopsomteken4">
    <w:name w:val="List Bullet 4"/>
    <w:basedOn w:val="ZsysbasisIKNL"/>
    <w:next w:val="BasistekstIKNL"/>
    <w:semiHidden/>
    <w:rsid w:val="0020607F"/>
  </w:style>
  <w:style w:type="paragraph" w:styleId="Lijstopsomteken5">
    <w:name w:val="List Bullet 5"/>
    <w:basedOn w:val="ZsysbasisIKNL"/>
    <w:next w:val="BasistekstIKNL"/>
    <w:semiHidden/>
    <w:rsid w:val="0020607F"/>
  </w:style>
  <w:style w:type="paragraph" w:styleId="Lijstnummering">
    <w:name w:val="List Number"/>
    <w:basedOn w:val="ZsysbasisIKNL"/>
    <w:next w:val="BasistekstIKNL"/>
    <w:semiHidden/>
    <w:rsid w:val="0020607F"/>
  </w:style>
  <w:style w:type="paragraph" w:styleId="Lijstnummering2">
    <w:name w:val="List Number 2"/>
    <w:basedOn w:val="ZsysbasisIKNL"/>
    <w:next w:val="BasistekstIKNL"/>
    <w:semiHidden/>
    <w:rsid w:val="0020607F"/>
  </w:style>
  <w:style w:type="paragraph" w:styleId="Lijstnummering3">
    <w:name w:val="List Number 3"/>
    <w:basedOn w:val="ZsysbasisIKNL"/>
    <w:next w:val="BasistekstIKNL"/>
    <w:semiHidden/>
    <w:rsid w:val="0020607F"/>
  </w:style>
  <w:style w:type="paragraph" w:styleId="Lijstnummering4">
    <w:name w:val="List Number 4"/>
    <w:basedOn w:val="ZsysbasisIKNL"/>
    <w:next w:val="BasistekstIKNL"/>
    <w:semiHidden/>
    <w:rsid w:val="0020607F"/>
  </w:style>
  <w:style w:type="paragraph" w:styleId="Lijstnummering5">
    <w:name w:val="List Number 5"/>
    <w:basedOn w:val="ZsysbasisIKNL"/>
    <w:next w:val="BasistekstIKNL"/>
    <w:semiHidden/>
    <w:rsid w:val="0020607F"/>
  </w:style>
  <w:style w:type="paragraph" w:styleId="Lijstvoortzetting">
    <w:name w:val="List Continue"/>
    <w:basedOn w:val="ZsysbasisIKNL"/>
    <w:next w:val="BasistekstIKNL"/>
    <w:semiHidden/>
    <w:rsid w:val="0020607F"/>
  </w:style>
  <w:style w:type="paragraph" w:styleId="Lijstvoortzetting2">
    <w:name w:val="List Continue 2"/>
    <w:basedOn w:val="ZsysbasisIKNL"/>
    <w:next w:val="BasistekstIKNL"/>
    <w:semiHidden/>
    <w:rsid w:val="0020607F"/>
  </w:style>
  <w:style w:type="paragraph" w:styleId="Lijstvoortzetting3">
    <w:name w:val="List Continue 3"/>
    <w:basedOn w:val="ZsysbasisIKNL"/>
    <w:next w:val="BasistekstIKNL"/>
    <w:semiHidden/>
    <w:rsid w:val="0020607F"/>
  </w:style>
  <w:style w:type="paragraph" w:styleId="Lijstvoortzetting4">
    <w:name w:val="List Continue 4"/>
    <w:basedOn w:val="ZsysbasisIKNL"/>
    <w:next w:val="BasistekstIKNL"/>
    <w:semiHidden/>
    <w:rsid w:val="0020607F"/>
  </w:style>
  <w:style w:type="paragraph" w:styleId="Lijstvoortzetting5">
    <w:name w:val="List Continue 5"/>
    <w:basedOn w:val="ZsysbasisIKNL"/>
    <w:next w:val="BasistekstIKNL"/>
    <w:semiHidden/>
    <w:rsid w:val="0020607F"/>
  </w:style>
  <w:style w:type="character" w:styleId="HTML-voorbeeld">
    <w:name w:val="HTML Sample"/>
    <w:basedOn w:val="Standaardalinea-lettertype"/>
    <w:semiHidden/>
    <w:rsid w:val="005D42EF"/>
    <w:rPr>
      <w:rFonts w:ascii="Courier New" w:hAnsi="Courier New" w:cs="Courier New"/>
    </w:rPr>
  </w:style>
  <w:style w:type="paragraph" w:styleId="Normaalweb">
    <w:name w:val="Normal (Web)"/>
    <w:basedOn w:val="ZsysbasisIKNL"/>
    <w:next w:val="BasistekstIKNL"/>
    <w:uiPriority w:val="99"/>
    <w:semiHidden/>
    <w:rsid w:val="0020607F"/>
  </w:style>
  <w:style w:type="paragraph" w:styleId="Notitiekop">
    <w:name w:val="Note Heading"/>
    <w:basedOn w:val="ZsysbasisIKNL"/>
    <w:next w:val="BasistekstIKNL"/>
    <w:semiHidden/>
    <w:rsid w:val="0020607F"/>
  </w:style>
  <w:style w:type="paragraph" w:styleId="Plattetekst">
    <w:name w:val="Body Text"/>
    <w:basedOn w:val="ZsysbasisIKNL"/>
    <w:next w:val="BasistekstIKNL"/>
    <w:semiHidden/>
    <w:rsid w:val="0020607F"/>
  </w:style>
  <w:style w:type="paragraph" w:styleId="Plattetekst2">
    <w:name w:val="Body Text 2"/>
    <w:basedOn w:val="ZsysbasisIKNL"/>
    <w:next w:val="BasistekstIKNL"/>
    <w:semiHidden/>
    <w:rsid w:val="0020607F"/>
  </w:style>
  <w:style w:type="paragraph" w:styleId="Plattetekst3">
    <w:name w:val="Body Text 3"/>
    <w:basedOn w:val="ZsysbasisIKNL"/>
    <w:next w:val="BasistekstIKNL"/>
    <w:semiHidden/>
    <w:rsid w:val="0020607F"/>
  </w:style>
  <w:style w:type="paragraph" w:styleId="Platteteksteersteinspringing">
    <w:name w:val="Body Text First Indent"/>
    <w:basedOn w:val="ZsysbasisIKNL"/>
    <w:next w:val="BasistekstIKNL"/>
    <w:semiHidden/>
    <w:rsid w:val="0020607F"/>
  </w:style>
  <w:style w:type="paragraph" w:styleId="Plattetekstinspringen">
    <w:name w:val="Body Text Indent"/>
    <w:basedOn w:val="ZsysbasisIKNL"/>
    <w:next w:val="BasistekstIKNL"/>
    <w:semiHidden/>
    <w:rsid w:val="0020607F"/>
  </w:style>
  <w:style w:type="paragraph" w:styleId="Platteteksteersteinspringing2">
    <w:name w:val="Body Text First Indent 2"/>
    <w:basedOn w:val="ZsysbasisIKNL"/>
    <w:next w:val="BasistekstIKNL"/>
    <w:semiHidden/>
    <w:rsid w:val="0020607F"/>
  </w:style>
  <w:style w:type="paragraph" w:styleId="Plattetekstinspringen2">
    <w:name w:val="Body Text Indent 2"/>
    <w:basedOn w:val="ZsysbasisIKNL"/>
    <w:next w:val="BasistekstIKNL"/>
    <w:semiHidden/>
    <w:rsid w:val="0020607F"/>
  </w:style>
  <w:style w:type="paragraph" w:styleId="Plattetekstinspringen3">
    <w:name w:val="Body Text Indent 3"/>
    <w:basedOn w:val="ZsysbasisIKNL"/>
    <w:next w:val="BasistekstIKNL"/>
    <w:semiHidden/>
    <w:rsid w:val="0020607F"/>
  </w:style>
  <w:style w:type="table" w:styleId="Professioneletabel">
    <w:name w:val="Table Professional"/>
    <w:basedOn w:val="Standaardtabel"/>
    <w:semiHidden/>
    <w:rsid w:val="008D7BDD"/>
    <w:pPr>
      <w:spacing w:line="240" w:lineRule="atLeast"/>
    </w:pPr>
    <w:rPr>
      <w:rFonts w:ascii="Maiandra GD" w:hAnsi="Maiandra GD" w:cs="Maiandra G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Nadruk">
    <w:name w:val="Emphasis"/>
    <w:basedOn w:val="Standaardalinea-lettertype"/>
    <w:qFormat/>
    <w:rsid w:val="005D42EF"/>
    <w:rPr>
      <w:i/>
      <w:iCs/>
    </w:rPr>
  </w:style>
  <w:style w:type="paragraph" w:styleId="Standaardinspringing">
    <w:name w:val="Normal Indent"/>
    <w:basedOn w:val="ZsysbasisIKNL"/>
    <w:next w:val="BasistekstIKNL"/>
    <w:semiHidden/>
    <w:rsid w:val="0020607F"/>
  </w:style>
  <w:style w:type="table" w:styleId="Tabelkolommen1">
    <w:name w:val="Table Columns 1"/>
    <w:basedOn w:val="Standaardtabel"/>
    <w:semiHidden/>
    <w:rsid w:val="008D7BDD"/>
    <w:pPr>
      <w:spacing w:line="240" w:lineRule="atLeast"/>
    </w:p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pPr>
      <w:spacing w:line="240" w:lineRule="atLeast"/>
    </w:p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90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raster1">
    <w:name w:val="Table Grid 1"/>
    <w:basedOn w:val="Standaardtabel"/>
    <w:semiHidden/>
    <w:rsid w:val="008D7B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basedOn w:val="Standaardalinea-lettertype"/>
    <w:rsid w:val="00A6774C"/>
    <w:rPr>
      <w:vertAlign w:val="superscript"/>
    </w:rPr>
  </w:style>
  <w:style w:type="paragraph" w:styleId="Voetnoottekst">
    <w:name w:val="footnote text"/>
    <w:basedOn w:val="ZsysbasisIKNL"/>
    <w:rsid w:val="00A6774C"/>
    <w:rPr>
      <w:sz w:val="15"/>
    </w:rPr>
  </w:style>
  <w:style w:type="table" w:styleId="Webtabel1">
    <w:name w:val="Table Web 1"/>
    <w:basedOn w:val="Standaardtabel"/>
    <w:semiHidden/>
    <w:rsid w:val="008D7BDD"/>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451FDB"/>
    <w:rPr>
      <w:b w:val="0"/>
      <w:bCs w:val="0"/>
    </w:rPr>
  </w:style>
  <w:style w:type="paragraph" w:styleId="Datum">
    <w:name w:val="Date"/>
    <w:basedOn w:val="ZsysbasisIKNL"/>
    <w:next w:val="BasistekstIKNL"/>
    <w:rsid w:val="0020607F"/>
  </w:style>
  <w:style w:type="paragraph" w:styleId="Tekstzonderopmaak">
    <w:name w:val="Plain Text"/>
    <w:aliases w:val="Tekst zonder opmaak IKNL"/>
    <w:basedOn w:val="ZsysbasisIKNL"/>
    <w:next w:val="BasistekstIKNL"/>
    <w:rsid w:val="0020607F"/>
  </w:style>
  <w:style w:type="paragraph" w:styleId="Ballontekst">
    <w:name w:val="Balloon Text"/>
    <w:basedOn w:val="ZsysbasisIKNL"/>
    <w:next w:val="BasistekstIKNL"/>
    <w:semiHidden/>
    <w:rsid w:val="0020607F"/>
  </w:style>
  <w:style w:type="paragraph" w:styleId="Bijschrift">
    <w:name w:val="caption"/>
    <w:basedOn w:val="ZsysbasisIKNL"/>
    <w:next w:val="BasistekstIKNL"/>
    <w:qFormat/>
    <w:rsid w:val="0020607F"/>
  </w:style>
  <w:style w:type="paragraph" w:styleId="Bronvermelding">
    <w:name w:val="table of authorities"/>
    <w:basedOn w:val="ZsysbasisIKNL"/>
    <w:next w:val="BasistekstIKNL"/>
    <w:semiHidden/>
    <w:rsid w:val="0020607F"/>
  </w:style>
  <w:style w:type="paragraph" w:styleId="Documentstructuur">
    <w:name w:val="Document Map"/>
    <w:basedOn w:val="ZsysbasisIKNL"/>
    <w:next w:val="BasistekstIKNL"/>
    <w:semiHidden/>
    <w:rsid w:val="0020607F"/>
  </w:style>
  <w:style w:type="character" w:styleId="Regelnummer">
    <w:name w:val="line number"/>
    <w:basedOn w:val="Standaardalinea-lettertype"/>
    <w:semiHidden/>
    <w:rsid w:val="005D42EF"/>
  </w:style>
  <w:style w:type="paragraph" w:styleId="Eindnoottekst">
    <w:name w:val="endnote text"/>
    <w:basedOn w:val="ZsysbasisIKNL"/>
    <w:next w:val="BasistekstIKNL"/>
    <w:semiHidden/>
    <w:rsid w:val="0020607F"/>
  </w:style>
  <w:style w:type="paragraph" w:styleId="Indexkop">
    <w:name w:val="index heading"/>
    <w:basedOn w:val="ZsysbasisIKNL"/>
    <w:next w:val="BasistekstIKNL"/>
    <w:semiHidden/>
    <w:rsid w:val="0020607F"/>
  </w:style>
  <w:style w:type="paragraph" w:styleId="Kopbronvermelding">
    <w:name w:val="toa heading"/>
    <w:basedOn w:val="ZsysbasisIKNL"/>
    <w:next w:val="BasistekstIKNL"/>
    <w:semiHidden/>
    <w:rsid w:val="0020607F"/>
  </w:style>
  <w:style w:type="paragraph" w:styleId="Lijstmetafbeeldingen">
    <w:name w:val="table of figures"/>
    <w:basedOn w:val="ZsysbasisIKNL"/>
    <w:next w:val="BasistekstIKNL"/>
    <w:semiHidden/>
    <w:rsid w:val="0020607F"/>
  </w:style>
  <w:style w:type="paragraph" w:styleId="Macrotekst">
    <w:name w:val="macro"/>
    <w:basedOn w:val="ZsysbasisIKNL"/>
    <w:next w:val="BasistekstIKNL"/>
    <w:semiHidden/>
    <w:rsid w:val="0020607F"/>
  </w:style>
  <w:style w:type="paragraph" w:styleId="Tekstopmerking">
    <w:name w:val="annotation text"/>
    <w:basedOn w:val="ZsysbasisIKNL"/>
    <w:next w:val="BasistekstIKNL"/>
    <w:semiHidden/>
    <w:rsid w:val="0020607F"/>
  </w:style>
  <w:style w:type="paragraph" w:styleId="Onderwerpvanopmerking">
    <w:name w:val="annotation subject"/>
    <w:basedOn w:val="ZsysbasisIKNL"/>
    <w:next w:val="BasistekstIKNL"/>
    <w:semiHidden/>
    <w:rsid w:val="0020607F"/>
  </w:style>
  <w:style w:type="character" w:styleId="Verwijzingopmerking">
    <w:name w:val="annotation reference"/>
    <w:basedOn w:val="Standaardalinea-lettertype"/>
    <w:semiHidden/>
    <w:rsid w:val="0020607F"/>
    <w:rPr>
      <w:sz w:val="18"/>
      <w:szCs w:val="18"/>
    </w:rPr>
  </w:style>
  <w:style w:type="numbering" w:customStyle="1" w:styleId="LijstopsommingnummerIKNL">
    <w:name w:val="Lijst opsomming nummer IKNL"/>
    <w:basedOn w:val="Geenlijst"/>
    <w:rsid w:val="00482150"/>
    <w:pPr>
      <w:numPr>
        <w:numId w:val="2"/>
      </w:numPr>
    </w:pPr>
  </w:style>
  <w:style w:type="paragraph" w:customStyle="1" w:styleId="Opsommingletter1eniveauIKNL">
    <w:name w:val="Opsomming letter 1e niveau IKNL"/>
    <w:basedOn w:val="ZsysbasisIKNL"/>
    <w:rsid w:val="00DD321C"/>
    <w:pPr>
      <w:numPr>
        <w:numId w:val="7"/>
      </w:numPr>
    </w:pPr>
  </w:style>
  <w:style w:type="numbering" w:customStyle="1" w:styleId="LijstopsommingtekenIKNL">
    <w:name w:val="Lijst opsomming teken IKNL"/>
    <w:basedOn w:val="Geenlijst"/>
    <w:rsid w:val="00482150"/>
    <w:pPr>
      <w:numPr>
        <w:numId w:val="6"/>
      </w:numPr>
    </w:pPr>
  </w:style>
  <w:style w:type="paragraph" w:customStyle="1" w:styleId="ZsyseenpuntIKNL">
    <w:name w:val="Zsyseenpunt IKNL"/>
    <w:basedOn w:val="BasistekstIKNL"/>
    <w:next w:val="BasistekstIKNL"/>
    <w:rsid w:val="001E060F"/>
    <w:pPr>
      <w:spacing w:line="20" w:lineRule="exact"/>
    </w:pPr>
    <w:rPr>
      <w:sz w:val="2"/>
    </w:rPr>
  </w:style>
  <w:style w:type="paragraph" w:customStyle="1" w:styleId="Opsommingteken3eniveauIKNL">
    <w:name w:val="Opsomming teken 3e niveau IKNL"/>
    <w:basedOn w:val="ZsysbasisIKNL"/>
    <w:rsid w:val="00482150"/>
    <w:pPr>
      <w:numPr>
        <w:ilvl w:val="2"/>
        <w:numId w:val="6"/>
      </w:numPr>
    </w:pPr>
  </w:style>
  <w:style w:type="paragraph" w:customStyle="1" w:styleId="Opsommingletter2eniveauIKNL">
    <w:name w:val="Opsomming letter 2e niveau IKNL"/>
    <w:basedOn w:val="ZsysbasisIKNL"/>
    <w:rsid w:val="0005289C"/>
    <w:pPr>
      <w:numPr>
        <w:ilvl w:val="1"/>
        <w:numId w:val="8"/>
      </w:numPr>
    </w:pPr>
  </w:style>
  <w:style w:type="paragraph" w:customStyle="1" w:styleId="Opsommingletter3eniveauIKNL">
    <w:name w:val="Opsomming letter 3e niveau IKNL"/>
    <w:basedOn w:val="ZsysbasisIKNL"/>
    <w:rsid w:val="0005289C"/>
    <w:pPr>
      <w:numPr>
        <w:ilvl w:val="2"/>
        <w:numId w:val="8"/>
      </w:numPr>
    </w:pPr>
  </w:style>
  <w:style w:type="paragraph" w:customStyle="1" w:styleId="DocumentgegevensIKNL">
    <w:name w:val="Documentgegevens IKNL"/>
    <w:basedOn w:val="ZsysbasisIKNL"/>
    <w:rsid w:val="00A602CC"/>
  </w:style>
  <w:style w:type="paragraph" w:customStyle="1" w:styleId="DocumentgegevensonderwerpIKNL">
    <w:name w:val="Documentgegevens onderwerp IKNL"/>
    <w:basedOn w:val="ZsysbasisIKNL"/>
    <w:rsid w:val="00A602CC"/>
  </w:style>
  <w:style w:type="paragraph" w:customStyle="1" w:styleId="DocumentgegevensdatumIKNL">
    <w:name w:val="Documentgegevens datum IKNL"/>
    <w:basedOn w:val="ZsysbasisIKNL"/>
    <w:rsid w:val="00675ACD"/>
  </w:style>
  <w:style w:type="paragraph" w:customStyle="1" w:styleId="DocumentgegevensreferentieIKNL">
    <w:name w:val="Documentgegevens referentie IKNL"/>
    <w:basedOn w:val="ZsysbasisIKNL"/>
    <w:rsid w:val="00A602CC"/>
  </w:style>
  <w:style w:type="paragraph" w:customStyle="1" w:styleId="DocumentgegevenskopjeIKNL">
    <w:name w:val="Documentgegevens kopje IKNL"/>
    <w:basedOn w:val="ZsysbasisIKNL"/>
    <w:rsid w:val="00675ACD"/>
    <w:rPr>
      <w:sz w:val="14"/>
    </w:rPr>
  </w:style>
  <w:style w:type="paragraph" w:customStyle="1" w:styleId="RetouradresIKNL">
    <w:name w:val="Retouradres IKNL"/>
    <w:basedOn w:val="ZsysbasisIKNL"/>
    <w:rsid w:val="00D152F9"/>
    <w:rPr>
      <w:noProof/>
      <w:sz w:val="14"/>
    </w:rPr>
  </w:style>
  <w:style w:type="paragraph" w:customStyle="1" w:styleId="AfzendergegevensIKNL">
    <w:name w:val="Afzendergegevens IKNL"/>
    <w:basedOn w:val="ZsysbasisIKNL"/>
    <w:rsid w:val="00E238BE"/>
    <w:pPr>
      <w:spacing w:line="210" w:lineRule="exact"/>
    </w:pPr>
    <w:rPr>
      <w:noProof/>
      <w:sz w:val="14"/>
    </w:rPr>
  </w:style>
  <w:style w:type="paragraph" w:customStyle="1" w:styleId="AfzendergegevenskopjeIKNL">
    <w:name w:val="Afzendergegevens kopje IKNL"/>
    <w:basedOn w:val="ZsysbasisIKNL"/>
    <w:next w:val="AfzendergegevensIKNL"/>
    <w:rsid w:val="001C0269"/>
    <w:pPr>
      <w:spacing w:line="210" w:lineRule="exact"/>
    </w:pPr>
    <w:rPr>
      <w:b/>
      <w:noProof/>
      <w:sz w:val="14"/>
    </w:rPr>
  </w:style>
  <w:style w:type="numbering" w:customStyle="1" w:styleId="LijstopsommingletterIKNL">
    <w:name w:val="Lijst opsomming letter IKNL"/>
    <w:basedOn w:val="Geenlijst"/>
    <w:rsid w:val="0005289C"/>
    <w:pPr>
      <w:numPr>
        <w:numId w:val="8"/>
      </w:numPr>
    </w:pPr>
  </w:style>
  <w:style w:type="paragraph" w:styleId="Revisie">
    <w:name w:val="Revision"/>
    <w:hidden/>
    <w:uiPriority w:val="99"/>
    <w:semiHidden/>
    <w:rsid w:val="008B159C"/>
    <w:rPr>
      <w:rFonts w:ascii="Arial" w:hAnsi="Arial" w:cs="Maiandra GD"/>
      <w:sz w:val="18"/>
      <w:szCs w:val="18"/>
    </w:rPr>
  </w:style>
  <w:style w:type="paragraph" w:styleId="Lijstalinea">
    <w:name w:val="List Paragraph"/>
    <w:basedOn w:val="Standaard"/>
    <w:link w:val="LijstalineaChar"/>
    <w:uiPriority w:val="34"/>
    <w:qFormat/>
    <w:rsid w:val="00A20974"/>
    <w:pPr>
      <w:ind w:left="720"/>
      <w:contextualSpacing/>
    </w:pPr>
  </w:style>
  <w:style w:type="character" w:customStyle="1" w:styleId="Onopgelostemelding1">
    <w:name w:val="Onopgeloste melding1"/>
    <w:basedOn w:val="Standaardalinea-lettertype"/>
    <w:uiPriority w:val="99"/>
    <w:semiHidden/>
    <w:unhideWhenUsed/>
    <w:rsid w:val="00EE1D87"/>
    <w:rPr>
      <w:color w:val="808080"/>
      <w:shd w:val="clear" w:color="auto" w:fill="E6E6E6"/>
    </w:rPr>
  </w:style>
  <w:style w:type="character" w:customStyle="1" w:styleId="VoettekstChar">
    <w:name w:val="Voettekst Char"/>
    <w:basedOn w:val="Standaardalinea-lettertype"/>
    <w:link w:val="Voettekst"/>
    <w:uiPriority w:val="99"/>
    <w:rsid w:val="001B77A0"/>
    <w:rPr>
      <w:rFonts w:ascii="Arial" w:hAnsi="Arial" w:cs="Maiandra GD"/>
      <w:sz w:val="18"/>
      <w:szCs w:val="18"/>
    </w:rPr>
  </w:style>
  <w:style w:type="character" w:customStyle="1" w:styleId="KoptekstChar">
    <w:name w:val="Koptekst Char"/>
    <w:basedOn w:val="Standaardalinea-lettertype"/>
    <w:link w:val="Koptekst"/>
    <w:uiPriority w:val="99"/>
    <w:rsid w:val="00E00669"/>
    <w:rPr>
      <w:rFonts w:ascii="Arial" w:hAnsi="Arial" w:cs="Maiandra GD"/>
      <w:sz w:val="18"/>
      <w:szCs w:val="18"/>
    </w:rPr>
  </w:style>
  <w:style w:type="paragraph" w:customStyle="1" w:styleId="paragraph">
    <w:name w:val="paragraph"/>
    <w:basedOn w:val="Standaard"/>
    <w:rsid w:val="00BB514C"/>
    <w:pPr>
      <w:spacing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BB514C"/>
  </w:style>
  <w:style w:type="character" w:customStyle="1" w:styleId="normaltextrun1">
    <w:name w:val="normaltextrun1"/>
    <w:basedOn w:val="Standaardalinea-lettertype"/>
    <w:rsid w:val="00BB514C"/>
  </w:style>
  <w:style w:type="character" w:customStyle="1" w:styleId="eop">
    <w:name w:val="eop"/>
    <w:basedOn w:val="Standaardalinea-lettertype"/>
    <w:rsid w:val="00BB514C"/>
  </w:style>
  <w:style w:type="character" w:styleId="Tekstvantijdelijkeaanduiding">
    <w:name w:val="Placeholder Text"/>
    <w:basedOn w:val="Standaardalinea-lettertype"/>
    <w:uiPriority w:val="99"/>
    <w:semiHidden/>
    <w:rsid w:val="00BF0B43"/>
    <w:rPr>
      <w:color w:val="808080"/>
    </w:rPr>
  </w:style>
  <w:style w:type="character" w:customStyle="1" w:styleId="LijstalineaChar">
    <w:name w:val="Lijstalinea Char"/>
    <w:basedOn w:val="Standaardalinea-lettertype"/>
    <w:link w:val="Lijstalinea"/>
    <w:uiPriority w:val="34"/>
    <w:rsid w:val="00DA4351"/>
    <w:rPr>
      <w:rFonts w:ascii="Arial" w:hAnsi="Arial" w:cs="Maiandra GD"/>
      <w:sz w:val="18"/>
      <w:szCs w:val="18"/>
    </w:rPr>
  </w:style>
  <w:style w:type="paragraph" w:styleId="Geenafstand">
    <w:name w:val="No Spacing"/>
    <w:link w:val="GeenafstandChar"/>
    <w:uiPriority w:val="1"/>
    <w:qFormat/>
    <w:rsid w:val="00DA4351"/>
    <w:rPr>
      <w:rFonts w:asciiTheme="minorHAnsi" w:hAnsiTheme="minorHAnsi" w:cstheme="minorBidi"/>
      <w:sz w:val="22"/>
      <w:szCs w:val="22"/>
      <w:lang w:eastAsia="nl-NL"/>
    </w:rPr>
  </w:style>
  <w:style w:type="paragraph" w:customStyle="1" w:styleId="Opsomming">
    <w:name w:val="Opsomming"/>
    <w:basedOn w:val="Lijstalinea"/>
    <w:link w:val="OpsommingChar"/>
    <w:qFormat/>
    <w:rsid w:val="00DA4351"/>
    <w:pPr>
      <w:numPr>
        <w:numId w:val="35"/>
      </w:numPr>
      <w:spacing w:line="276" w:lineRule="auto"/>
    </w:pPr>
    <w:rPr>
      <w:rFonts w:cstheme="minorBidi"/>
      <w:szCs w:val="22"/>
      <w:lang w:eastAsia="nl-NL"/>
    </w:rPr>
  </w:style>
  <w:style w:type="numbering" w:customStyle="1" w:styleId="OpsommingpuntBN">
    <w:name w:val="Opsomming punt BN"/>
    <w:uiPriority w:val="99"/>
    <w:rsid w:val="00DA4351"/>
    <w:pPr>
      <w:numPr>
        <w:numId w:val="35"/>
      </w:numPr>
    </w:pPr>
  </w:style>
  <w:style w:type="character" w:customStyle="1" w:styleId="OpsommingChar">
    <w:name w:val="Opsomming Char"/>
    <w:basedOn w:val="LijstalineaChar"/>
    <w:link w:val="Opsomming"/>
    <w:rsid w:val="00DA4351"/>
    <w:rPr>
      <w:rFonts w:ascii="Arial" w:hAnsi="Arial" w:cstheme="minorBidi"/>
      <w:sz w:val="18"/>
      <w:szCs w:val="22"/>
      <w:lang w:eastAsia="nl-NL"/>
    </w:rPr>
  </w:style>
  <w:style w:type="character" w:customStyle="1" w:styleId="GeenafstandChar">
    <w:name w:val="Geen afstand Char"/>
    <w:basedOn w:val="Standaardalinea-lettertype"/>
    <w:link w:val="Geenafstand"/>
    <w:uiPriority w:val="1"/>
    <w:rsid w:val="00DA4351"/>
    <w:rPr>
      <w:rFonts w:asciiTheme="minorHAnsi" w:hAnsiTheme="minorHAnsi" w:cstheme="minorBidi"/>
      <w:sz w:val="22"/>
      <w:szCs w:val="22"/>
      <w:lang w:eastAsia="nl-NL"/>
    </w:rPr>
  </w:style>
  <w:style w:type="numbering" w:customStyle="1" w:styleId="OpsommingnummerBN">
    <w:name w:val="Opsomming nummer BN"/>
    <w:basedOn w:val="Geenlijst"/>
    <w:uiPriority w:val="99"/>
    <w:rsid w:val="00DA4351"/>
    <w:pPr>
      <w:numPr>
        <w:numId w:val="38"/>
      </w:numPr>
    </w:pPr>
  </w:style>
  <w:style w:type="paragraph" w:customStyle="1" w:styleId="Opsommingnummering">
    <w:name w:val="Opsomming nummering"/>
    <w:basedOn w:val="Lijstalinea"/>
    <w:link w:val="OpsommingnummeringChar"/>
    <w:qFormat/>
    <w:rsid w:val="00DA4351"/>
    <w:pPr>
      <w:numPr>
        <w:numId w:val="38"/>
      </w:numPr>
      <w:spacing w:line="276" w:lineRule="auto"/>
    </w:pPr>
    <w:rPr>
      <w:rFonts w:cstheme="minorBidi"/>
      <w:szCs w:val="22"/>
      <w:lang w:eastAsia="nl-NL"/>
    </w:rPr>
  </w:style>
  <w:style w:type="character" w:customStyle="1" w:styleId="OpsommingnummeringChar">
    <w:name w:val="Opsomming nummering Char"/>
    <w:basedOn w:val="LijstalineaChar"/>
    <w:link w:val="Opsommingnummering"/>
    <w:rsid w:val="00DA4351"/>
    <w:rPr>
      <w:rFonts w:ascii="Arial" w:hAnsi="Arial" w:cstheme="minorBidi"/>
      <w:sz w:val="18"/>
      <w:szCs w:val="22"/>
      <w:lang w:eastAsia="nl-NL"/>
    </w:rPr>
  </w:style>
  <w:style w:type="character" w:styleId="Onopgelostemelding">
    <w:name w:val="Unresolved Mention"/>
    <w:basedOn w:val="Standaardalinea-lettertype"/>
    <w:uiPriority w:val="99"/>
    <w:semiHidden/>
    <w:unhideWhenUsed/>
    <w:rsid w:val="00167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741">
      <w:bodyDiv w:val="1"/>
      <w:marLeft w:val="0"/>
      <w:marRight w:val="0"/>
      <w:marTop w:val="0"/>
      <w:marBottom w:val="0"/>
      <w:divBdr>
        <w:top w:val="none" w:sz="0" w:space="0" w:color="auto"/>
        <w:left w:val="none" w:sz="0" w:space="0" w:color="auto"/>
        <w:bottom w:val="none" w:sz="0" w:space="0" w:color="auto"/>
        <w:right w:val="none" w:sz="0" w:space="0" w:color="auto"/>
      </w:divBdr>
    </w:div>
    <w:div w:id="123623910">
      <w:bodyDiv w:val="1"/>
      <w:marLeft w:val="0"/>
      <w:marRight w:val="0"/>
      <w:marTop w:val="0"/>
      <w:marBottom w:val="0"/>
      <w:divBdr>
        <w:top w:val="none" w:sz="0" w:space="0" w:color="auto"/>
        <w:left w:val="none" w:sz="0" w:space="0" w:color="auto"/>
        <w:bottom w:val="none" w:sz="0" w:space="0" w:color="auto"/>
        <w:right w:val="none" w:sz="0" w:space="0" w:color="auto"/>
      </w:divBdr>
    </w:div>
    <w:div w:id="171262044">
      <w:bodyDiv w:val="1"/>
      <w:marLeft w:val="0"/>
      <w:marRight w:val="0"/>
      <w:marTop w:val="0"/>
      <w:marBottom w:val="0"/>
      <w:divBdr>
        <w:top w:val="none" w:sz="0" w:space="0" w:color="auto"/>
        <w:left w:val="none" w:sz="0" w:space="0" w:color="auto"/>
        <w:bottom w:val="none" w:sz="0" w:space="0" w:color="auto"/>
        <w:right w:val="none" w:sz="0" w:space="0" w:color="auto"/>
      </w:divBdr>
    </w:div>
    <w:div w:id="191191323">
      <w:bodyDiv w:val="1"/>
      <w:marLeft w:val="0"/>
      <w:marRight w:val="0"/>
      <w:marTop w:val="0"/>
      <w:marBottom w:val="0"/>
      <w:divBdr>
        <w:top w:val="none" w:sz="0" w:space="0" w:color="auto"/>
        <w:left w:val="none" w:sz="0" w:space="0" w:color="auto"/>
        <w:bottom w:val="none" w:sz="0" w:space="0" w:color="auto"/>
        <w:right w:val="none" w:sz="0" w:space="0" w:color="auto"/>
      </w:divBdr>
    </w:div>
    <w:div w:id="324357518">
      <w:bodyDiv w:val="1"/>
      <w:marLeft w:val="0"/>
      <w:marRight w:val="0"/>
      <w:marTop w:val="0"/>
      <w:marBottom w:val="0"/>
      <w:divBdr>
        <w:top w:val="none" w:sz="0" w:space="0" w:color="auto"/>
        <w:left w:val="none" w:sz="0" w:space="0" w:color="auto"/>
        <w:bottom w:val="none" w:sz="0" w:space="0" w:color="auto"/>
        <w:right w:val="none" w:sz="0" w:space="0" w:color="auto"/>
      </w:divBdr>
    </w:div>
    <w:div w:id="933173620">
      <w:bodyDiv w:val="1"/>
      <w:marLeft w:val="0"/>
      <w:marRight w:val="0"/>
      <w:marTop w:val="0"/>
      <w:marBottom w:val="0"/>
      <w:divBdr>
        <w:top w:val="none" w:sz="0" w:space="0" w:color="auto"/>
        <w:left w:val="none" w:sz="0" w:space="0" w:color="auto"/>
        <w:bottom w:val="none" w:sz="0" w:space="0" w:color="auto"/>
        <w:right w:val="none" w:sz="0" w:space="0" w:color="auto"/>
      </w:divBdr>
    </w:div>
    <w:div w:id="992870887">
      <w:bodyDiv w:val="1"/>
      <w:marLeft w:val="0"/>
      <w:marRight w:val="0"/>
      <w:marTop w:val="0"/>
      <w:marBottom w:val="0"/>
      <w:divBdr>
        <w:top w:val="none" w:sz="0" w:space="0" w:color="auto"/>
        <w:left w:val="none" w:sz="0" w:space="0" w:color="auto"/>
        <w:bottom w:val="none" w:sz="0" w:space="0" w:color="auto"/>
        <w:right w:val="none" w:sz="0" w:space="0" w:color="auto"/>
      </w:divBdr>
    </w:div>
    <w:div w:id="1006327054">
      <w:bodyDiv w:val="1"/>
      <w:marLeft w:val="0"/>
      <w:marRight w:val="0"/>
      <w:marTop w:val="0"/>
      <w:marBottom w:val="0"/>
      <w:divBdr>
        <w:top w:val="none" w:sz="0" w:space="0" w:color="auto"/>
        <w:left w:val="none" w:sz="0" w:space="0" w:color="auto"/>
        <w:bottom w:val="none" w:sz="0" w:space="0" w:color="auto"/>
        <w:right w:val="none" w:sz="0" w:space="0" w:color="auto"/>
      </w:divBdr>
      <w:divsChild>
        <w:div w:id="1511287840">
          <w:marLeft w:val="0"/>
          <w:marRight w:val="0"/>
          <w:marTop w:val="0"/>
          <w:marBottom w:val="0"/>
          <w:divBdr>
            <w:top w:val="none" w:sz="0" w:space="0" w:color="auto"/>
            <w:left w:val="none" w:sz="0" w:space="0" w:color="auto"/>
            <w:bottom w:val="none" w:sz="0" w:space="0" w:color="auto"/>
            <w:right w:val="none" w:sz="0" w:space="0" w:color="auto"/>
          </w:divBdr>
          <w:divsChild>
            <w:div w:id="1169560826">
              <w:marLeft w:val="0"/>
              <w:marRight w:val="0"/>
              <w:marTop w:val="0"/>
              <w:marBottom w:val="0"/>
              <w:divBdr>
                <w:top w:val="none" w:sz="0" w:space="0" w:color="auto"/>
                <w:left w:val="none" w:sz="0" w:space="0" w:color="auto"/>
                <w:bottom w:val="none" w:sz="0" w:space="0" w:color="auto"/>
                <w:right w:val="none" w:sz="0" w:space="0" w:color="auto"/>
              </w:divBdr>
              <w:divsChild>
                <w:div w:id="4823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76684">
      <w:bodyDiv w:val="1"/>
      <w:marLeft w:val="0"/>
      <w:marRight w:val="0"/>
      <w:marTop w:val="0"/>
      <w:marBottom w:val="0"/>
      <w:divBdr>
        <w:top w:val="none" w:sz="0" w:space="0" w:color="auto"/>
        <w:left w:val="none" w:sz="0" w:space="0" w:color="auto"/>
        <w:bottom w:val="none" w:sz="0" w:space="0" w:color="auto"/>
        <w:right w:val="none" w:sz="0" w:space="0" w:color="auto"/>
      </w:divBdr>
      <w:divsChild>
        <w:div w:id="512257033">
          <w:marLeft w:val="0"/>
          <w:marRight w:val="0"/>
          <w:marTop w:val="0"/>
          <w:marBottom w:val="0"/>
          <w:divBdr>
            <w:top w:val="none" w:sz="0" w:space="0" w:color="auto"/>
            <w:left w:val="none" w:sz="0" w:space="0" w:color="auto"/>
            <w:bottom w:val="none" w:sz="0" w:space="0" w:color="auto"/>
            <w:right w:val="none" w:sz="0" w:space="0" w:color="auto"/>
          </w:divBdr>
          <w:divsChild>
            <w:div w:id="596138565">
              <w:marLeft w:val="0"/>
              <w:marRight w:val="0"/>
              <w:marTop w:val="0"/>
              <w:marBottom w:val="0"/>
              <w:divBdr>
                <w:top w:val="none" w:sz="0" w:space="0" w:color="auto"/>
                <w:left w:val="none" w:sz="0" w:space="0" w:color="auto"/>
                <w:bottom w:val="none" w:sz="0" w:space="0" w:color="auto"/>
                <w:right w:val="none" w:sz="0" w:space="0" w:color="auto"/>
              </w:divBdr>
              <w:divsChild>
                <w:div w:id="5368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99165">
      <w:bodyDiv w:val="1"/>
      <w:marLeft w:val="0"/>
      <w:marRight w:val="0"/>
      <w:marTop w:val="0"/>
      <w:marBottom w:val="0"/>
      <w:divBdr>
        <w:top w:val="none" w:sz="0" w:space="0" w:color="auto"/>
        <w:left w:val="none" w:sz="0" w:space="0" w:color="auto"/>
        <w:bottom w:val="none" w:sz="0" w:space="0" w:color="auto"/>
        <w:right w:val="none" w:sz="0" w:space="0" w:color="auto"/>
      </w:divBdr>
      <w:divsChild>
        <w:div w:id="75175015">
          <w:marLeft w:val="0"/>
          <w:marRight w:val="0"/>
          <w:marTop w:val="0"/>
          <w:marBottom w:val="0"/>
          <w:divBdr>
            <w:top w:val="none" w:sz="0" w:space="0" w:color="auto"/>
            <w:left w:val="none" w:sz="0" w:space="0" w:color="auto"/>
            <w:bottom w:val="none" w:sz="0" w:space="0" w:color="auto"/>
            <w:right w:val="none" w:sz="0" w:space="0" w:color="auto"/>
          </w:divBdr>
          <w:divsChild>
            <w:div w:id="2141455280">
              <w:marLeft w:val="0"/>
              <w:marRight w:val="0"/>
              <w:marTop w:val="0"/>
              <w:marBottom w:val="0"/>
              <w:divBdr>
                <w:top w:val="none" w:sz="0" w:space="0" w:color="auto"/>
                <w:left w:val="none" w:sz="0" w:space="0" w:color="auto"/>
                <w:bottom w:val="none" w:sz="0" w:space="0" w:color="auto"/>
                <w:right w:val="none" w:sz="0" w:space="0" w:color="auto"/>
              </w:divBdr>
              <w:divsChild>
                <w:div w:id="209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9382">
      <w:bodyDiv w:val="1"/>
      <w:marLeft w:val="0"/>
      <w:marRight w:val="0"/>
      <w:marTop w:val="0"/>
      <w:marBottom w:val="0"/>
      <w:divBdr>
        <w:top w:val="none" w:sz="0" w:space="0" w:color="auto"/>
        <w:left w:val="none" w:sz="0" w:space="0" w:color="auto"/>
        <w:bottom w:val="none" w:sz="0" w:space="0" w:color="auto"/>
        <w:right w:val="none" w:sz="0" w:space="0" w:color="auto"/>
      </w:divBdr>
    </w:div>
    <w:div w:id="1382482556">
      <w:bodyDiv w:val="1"/>
      <w:marLeft w:val="0"/>
      <w:marRight w:val="0"/>
      <w:marTop w:val="0"/>
      <w:marBottom w:val="0"/>
      <w:divBdr>
        <w:top w:val="none" w:sz="0" w:space="0" w:color="auto"/>
        <w:left w:val="none" w:sz="0" w:space="0" w:color="auto"/>
        <w:bottom w:val="none" w:sz="0" w:space="0" w:color="auto"/>
        <w:right w:val="none" w:sz="0" w:space="0" w:color="auto"/>
      </w:divBdr>
    </w:div>
    <w:div w:id="1431924909">
      <w:bodyDiv w:val="1"/>
      <w:marLeft w:val="0"/>
      <w:marRight w:val="0"/>
      <w:marTop w:val="0"/>
      <w:marBottom w:val="0"/>
      <w:divBdr>
        <w:top w:val="none" w:sz="0" w:space="0" w:color="auto"/>
        <w:left w:val="none" w:sz="0" w:space="0" w:color="auto"/>
        <w:bottom w:val="none" w:sz="0" w:space="0" w:color="auto"/>
        <w:right w:val="none" w:sz="0" w:space="0" w:color="auto"/>
      </w:divBdr>
    </w:div>
    <w:div w:id="1478495397">
      <w:bodyDiv w:val="1"/>
      <w:marLeft w:val="0"/>
      <w:marRight w:val="0"/>
      <w:marTop w:val="0"/>
      <w:marBottom w:val="0"/>
      <w:divBdr>
        <w:top w:val="none" w:sz="0" w:space="0" w:color="auto"/>
        <w:left w:val="none" w:sz="0" w:space="0" w:color="auto"/>
        <w:bottom w:val="none" w:sz="0" w:space="0" w:color="auto"/>
        <w:right w:val="none" w:sz="0" w:space="0" w:color="auto"/>
      </w:divBdr>
    </w:div>
    <w:div w:id="1624195823">
      <w:bodyDiv w:val="1"/>
      <w:marLeft w:val="0"/>
      <w:marRight w:val="0"/>
      <w:marTop w:val="0"/>
      <w:marBottom w:val="0"/>
      <w:divBdr>
        <w:top w:val="none" w:sz="0" w:space="0" w:color="auto"/>
        <w:left w:val="none" w:sz="0" w:space="0" w:color="auto"/>
        <w:bottom w:val="none" w:sz="0" w:space="0" w:color="auto"/>
        <w:right w:val="none" w:sz="0" w:space="0" w:color="auto"/>
      </w:divBdr>
    </w:div>
    <w:div w:id="1662005605">
      <w:bodyDiv w:val="1"/>
      <w:marLeft w:val="0"/>
      <w:marRight w:val="0"/>
      <w:marTop w:val="0"/>
      <w:marBottom w:val="0"/>
      <w:divBdr>
        <w:top w:val="none" w:sz="0" w:space="0" w:color="auto"/>
        <w:left w:val="none" w:sz="0" w:space="0" w:color="auto"/>
        <w:bottom w:val="none" w:sz="0" w:space="0" w:color="auto"/>
        <w:right w:val="none" w:sz="0" w:space="0" w:color="auto"/>
      </w:divBdr>
      <w:divsChild>
        <w:div w:id="377246521">
          <w:marLeft w:val="0"/>
          <w:marRight w:val="0"/>
          <w:marTop w:val="0"/>
          <w:marBottom w:val="0"/>
          <w:divBdr>
            <w:top w:val="none" w:sz="0" w:space="0" w:color="auto"/>
            <w:left w:val="none" w:sz="0" w:space="0" w:color="auto"/>
            <w:bottom w:val="none" w:sz="0" w:space="0" w:color="auto"/>
            <w:right w:val="none" w:sz="0" w:space="0" w:color="auto"/>
          </w:divBdr>
          <w:divsChild>
            <w:div w:id="800266042">
              <w:marLeft w:val="0"/>
              <w:marRight w:val="0"/>
              <w:marTop w:val="0"/>
              <w:marBottom w:val="0"/>
              <w:divBdr>
                <w:top w:val="none" w:sz="0" w:space="0" w:color="auto"/>
                <w:left w:val="none" w:sz="0" w:space="0" w:color="auto"/>
                <w:bottom w:val="none" w:sz="0" w:space="0" w:color="auto"/>
                <w:right w:val="none" w:sz="0" w:space="0" w:color="auto"/>
              </w:divBdr>
              <w:divsChild>
                <w:div w:id="718481949">
                  <w:marLeft w:val="0"/>
                  <w:marRight w:val="0"/>
                  <w:marTop w:val="0"/>
                  <w:marBottom w:val="0"/>
                  <w:divBdr>
                    <w:top w:val="none" w:sz="0" w:space="0" w:color="auto"/>
                    <w:left w:val="none" w:sz="0" w:space="0" w:color="auto"/>
                    <w:bottom w:val="none" w:sz="0" w:space="0" w:color="auto"/>
                    <w:right w:val="none" w:sz="0" w:space="0" w:color="auto"/>
                  </w:divBdr>
                  <w:divsChild>
                    <w:div w:id="195850119">
                      <w:marLeft w:val="0"/>
                      <w:marRight w:val="0"/>
                      <w:marTop w:val="0"/>
                      <w:marBottom w:val="0"/>
                      <w:divBdr>
                        <w:top w:val="none" w:sz="0" w:space="0" w:color="auto"/>
                        <w:left w:val="none" w:sz="0" w:space="0" w:color="auto"/>
                        <w:bottom w:val="none" w:sz="0" w:space="0" w:color="auto"/>
                        <w:right w:val="none" w:sz="0" w:space="0" w:color="auto"/>
                      </w:divBdr>
                      <w:divsChild>
                        <w:div w:id="1515651442">
                          <w:marLeft w:val="0"/>
                          <w:marRight w:val="0"/>
                          <w:marTop w:val="0"/>
                          <w:marBottom w:val="0"/>
                          <w:divBdr>
                            <w:top w:val="none" w:sz="0" w:space="0" w:color="auto"/>
                            <w:left w:val="none" w:sz="0" w:space="0" w:color="auto"/>
                            <w:bottom w:val="none" w:sz="0" w:space="0" w:color="auto"/>
                            <w:right w:val="none" w:sz="0" w:space="0" w:color="auto"/>
                          </w:divBdr>
                          <w:divsChild>
                            <w:div w:id="1385105771">
                              <w:marLeft w:val="0"/>
                              <w:marRight w:val="0"/>
                              <w:marTop w:val="0"/>
                              <w:marBottom w:val="0"/>
                              <w:divBdr>
                                <w:top w:val="none" w:sz="0" w:space="0" w:color="auto"/>
                                <w:left w:val="none" w:sz="0" w:space="0" w:color="auto"/>
                                <w:bottom w:val="none" w:sz="0" w:space="0" w:color="auto"/>
                                <w:right w:val="none" w:sz="0" w:space="0" w:color="auto"/>
                              </w:divBdr>
                              <w:divsChild>
                                <w:div w:id="17897889">
                                  <w:marLeft w:val="0"/>
                                  <w:marRight w:val="0"/>
                                  <w:marTop w:val="0"/>
                                  <w:marBottom w:val="0"/>
                                  <w:divBdr>
                                    <w:top w:val="none" w:sz="0" w:space="0" w:color="auto"/>
                                    <w:left w:val="none" w:sz="0" w:space="0" w:color="auto"/>
                                    <w:bottom w:val="none" w:sz="0" w:space="0" w:color="auto"/>
                                    <w:right w:val="none" w:sz="0" w:space="0" w:color="auto"/>
                                  </w:divBdr>
                                  <w:divsChild>
                                    <w:div w:id="1283926005">
                                      <w:marLeft w:val="0"/>
                                      <w:marRight w:val="0"/>
                                      <w:marTop w:val="0"/>
                                      <w:marBottom w:val="0"/>
                                      <w:divBdr>
                                        <w:top w:val="none" w:sz="0" w:space="0" w:color="auto"/>
                                        <w:left w:val="none" w:sz="0" w:space="0" w:color="auto"/>
                                        <w:bottom w:val="none" w:sz="0" w:space="0" w:color="auto"/>
                                        <w:right w:val="none" w:sz="0" w:space="0" w:color="auto"/>
                                      </w:divBdr>
                                      <w:divsChild>
                                        <w:div w:id="742022096">
                                          <w:marLeft w:val="0"/>
                                          <w:marRight w:val="0"/>
                                          <w:marTop w:val="0"/>
                                          <w:marBottom w:val="0"/>
                                          <w:divBdr>
                                            <w:top w:val="none" w:sz="0" w:space="0" w:color="auto"/>
                                            <w:left w:val="none" w:sz="0" w:space="0" w:color="auto"/>
                                            <w:bottom w:val="none" w:sz="0" w:space="0" w:color="auto"/>
                                            <w:right w:val="none" w:sz="0" w:space="0" w:color="auto"/>
                                          </w:divBdr>
                                          <w:divsChild>
                                            <w:div w:id="1723476589">
                                              <w:marLeft w:val="0"/>
                                              <w:marRight w:val="0"/>
                                              <w:marTop w:val="0"/>
                                              <w:marBottom w:val="0"/>
                                              <w:divBdr>
                                                <w:top w:val="none" w:sz="0" w:space="0" w:color="auto"/>
                                                <w:left w:val="none" w:sz="0" w:space="0" w:color="auto"/>
                                                <w:bottom w:val="none" w:sz="0" w:space="0" w:color="auto"/>
                                                <w:right w:val="none" w:sz="0" w:space="0" w:color="auto"/>
                                              </w:divBdr>
                                              <w:divsChild>
                                                <w:div w:id="728961642">
                                                  <w:marLeft w:val="0"/>
                                                  <w:marRight w:val="0"/>
                                                  <w:marTop w:val="0"/>
                                                  <w:marBottom w:val="0"/>
                                                  <w:divBdr>
                                                    <w:top w:val="none" w:sz="0" w:space="0" w:color="auto"/>
                                                    <w:left w:val="none" w:sz="0" w:space="0" w:color="auto"/>
                                                    <w:bottom w:val="none" w:sz="0" w:space="0" w:color="auto"/>
                                                    <w:right w:val="none" w:sz="0" w:space="0" w:color="auto"/>
                                                  </w:divBdr>
                                                  <w:divsChild>
                                                    <w:div w:id="462119534">
                                                      <w:marLeft w:val="0"/>
                                                      <w:marRight w:val="0"/>
                                                      <w:marTop w:val="0"/>
                                                      <w:marBottom w:val="0"/>
                                                      <w:divBdr>
                                                        <w:top w:val="single" w:sz="6" w:space="0" w:color="ABABAB"/>
                                                        <w:left w:val="single" w:sz="6" w:space="0" w:color="ABABAB"/>
                                                        <w:bottom w:val="none" w:sz="0" w:space="0" w:color="auto"/>
                                                        <w:right w:val="single" w:sz="6" w:space="0" w:color="ABABAB"/>
                                                      </w:divBdr>
                                                      <w:divsChild>
                                                        <w:div w:id="2087458628">
                                                          <w:marLeft w:val="0"/>
                                                          <w:marRight w:val="0"/>
                                                          <w:marTop w:val="0"/>
                                                          <w:marBottom w:val="0"/>
                                                          <w:divBdr>
                                                            <w:top w:val="none" w:sz="0" w:space="0" w:color="auto"/>
                                                            <w:left w:val="none" w:sz="0" w:space="0" w:color="auto"/>
                                                            <w:bottom w:val="none" w:sz="0" w:space="0" w:color="auto"/>
                                                            <w:right w:val="none" w:sz="0" w:space="0" w:color="auto"/>
                                                          </w:divBdr>
                                                          <w:divsChild>
                                                            <w:div w:id="342978234">
                                                              <w:marLeft w:val="0"/>
                                                              <w:marRight w:val="0"/>
                                                              <w:marTop w:val="0"/>
                                                              <w:marBottom w:val="0"/>
                                                              <w:divBdr>
                                                                <w:top w:val="none" w:sz="0" w:space="0" w:color="auto"/>
                                                                <w:left w:val="none" w:sz="0" w:space="0" w:color="auto"/>
                                                                <w:bottom w:val="none" w:sz="0" w:space="0" w:color="auto"/>
                                                                <w:right w:val="none" w:sz="0" w:space="0" w:color="auto"/>
                                                              </w:divBdr>
                                                              <w:divsChild>
                                                                <w:div w:id="1098135766">
                                                                  <w:marLeft w:val="0"/>
                                                                  <w:marRight w:val="0"/>
                                                                  <w:marTop w:val="0"/>
                                                                  <w:marBottom w:val="0"/>
                                                                  <w:divBdr>
                                                                    <w:top w:val="none" w:sz="0" w:space="0" w:color="auto"/>
                                                                    <w:left w:val="none" w:sz="0" w:space="0" w:color="auto"/>
                                                                    <w:bottom w:val="none" w:sz="0" w:space="0" w:color="auto"/>
                                                                    <w:right w:val="none" w:sz="0" w:space="0" w:color="auto"/>
                                                                  </w:divBdr>
                                                                  <w:divsChild>
                                                                    <w:div w:id="1298687048">
                                                                      <w:marLeft w:val="0"/>
                                                                      <w:marRight w:val="0"/>
                                                                      <w:marTop w:val="0"/>
                                                                      <w:marBottom w:val="0"/>
                                                                      <w:divBdr>
                                                                        <w:top w:val="none" w:sz="0" w:space="0" w:color="auto"/>
                                                                        <w:left w:val="none" w:sz="0" w:space="0" w:color="auto"/>
                                                                        <w:bottom w:val="none" w:sz="0" w:space="0" w:color="auto"/>
                                                                        <w:right w:val="none" w:sz="0" w:space="0" w:color="auto"/>
                                                                      </w:divBdr>
                                                                      <w:divsChild>
                                                                        <w:div w:id="1869367056">
                                                                          <w:marLeft w:val="0"/>
                                                                          <w:marRight w:val="0"/>
                                                                          <w:marTop w:val="0"/>
                                                                          <w:marBottom w:val="0"/>
                                                                          <w:divBdr>
                                                                            <w:top w:val="none" w:sz="0" w:space="0" w:color="auto"/>
                                                                            <w:left w:val="none" w:sz="0" w:space="0" w:color="auto"/>
                                                                            <w:bottom w:val="none" w:sz="0" w:space="0" w:color="auto"/>
                                                                            <w:right w:val="none" w:sz="0" w:space="0" w:color="auto"/>
                                                                          </w:divBdr>
                                                                          <w:divsChild>
                                                                            <w:div w:id="1648823006">
                                                                              <w:marLeft w:val="0"/>
                                                                              <w:marRight w:val="0"/>
                                                                              <w:marTop w:val="0"/>
                                                                              <w:marBottom w:val="0"/>
                                                                              <w:divBdr>
                                                                                <w:top w:val="none" w:sz="0" w:space="0" w:color="auto"/>
                                                                                <w:left w:val="none" w:sz="0" w:space="0" w:color="auto"/>
                                                                                <w:bottom w:val="none" w:sz="0" w:space="0" w:color="auto"/>
                                                                                <w:right w:val="none" w:sz="0" w:space="0" w:color="auto"/>
                                                                              </w:divBdr>
                                                                              <w:divsChild>
                                                                                <w:div w:id="497187753">
                                                                                  <w:marLeft w:val="0"/>
                                                                                  <w:marRight w:val="0"/>
                                                                                  <w:marTop w:val="0"/>
                                                                                  <w:marBottom w:val="0"/>
                                                                                  <w:divBdr>
                                                                                    <w:top w:val="none" w:sz="0" w:space="0" w:color="auto"/>
                                                                                    <w:left w:val="none" w:sz="0" w:space="0" w:color="auto"/>
                                                                                    <w:bottom w:val="none" w:sz="0" w:space="0" w:color="auto"/>
                                                                                    <w:right w:val="none" w:sz="0" w:space="0" w:color="auto"/>
                                                                                  </w:divBdr>
                                                                                </w:div>
                                                                                <w:div w:id="923336771">
                                                                                  <w:marLeft w:val="0"/>
                                                                                  <w:marRight w:val="0"/>
                                                                                  <w:marTop w:val="0"/>
                                                                                  <w:marBottom w:val="0"/>
                                                                                  <w:divBdr>
                                                                                    <w:top w:val="none" w:sz="0" w:space="0" w:color="auto"/>
                                                                                    <w:left w:val="none" w:sz="0" w:space="0" w:color="auto"/>
                                                                                    <w:bottom w:val="none" w:sz="0" w:space="0" w:color="auto"/>
                                                                                    <w:right w:val="none" w:sz="0" w:space="0" w:color="auto"/>
                                                                                  </w:divBdr>
                                                                                </w:div>
                                                                                <w:div w:id="614990490">
                                                                                  <w:marLeft w:val="0"/>
                                                                                  <w:marRight w:val="0"/>
                                                                                  <w:marTop w:val="0"/>
                                                                                  <w:marBottom w:val="0"/>
                                                                                  <w:divBdr>
                                                                                    <w:top w:val="none" w:sz="0" w:space="0" w:color="auto"/>
                                                                                    <w:left w:val="none" w:sz="0" w:space="0" w:color="auto"/>
                                                                                    <w:bottom w:val="none" w:sz="0" w:space="0" w:color="auto"/>
                                                                                    <w:right w:val="none" w:sz="0" w:space="0" w:color="auto"/>
                                                                                  </w:divBdr>
                                                                                </w:div>
                                                                                <w:div w:id="678586962">
                                                                                  <w:marLeft w:val="0"/>
                                                                                  <w:marRight w:val="0"/>
                                                                                  <w:marTop w:val="0"/>
                                                                                  <w:marBottom w:val="0"/>
                                                                                  <w:divBdr>
                                                                                    <w:top w:val="none" w:sz="0" w:space="0" w:color="auto"/>
                                                                                    <w:left w:val="none" w:sz="0" w:space="0" w:color="auto"/>
                                                                                    <w:bottom w:val="none" w:sz="0" w:space="0" w:color="auto"/>
                                                                                    <w:right w:val="none" w:sz="0" w:space="0" w:color="auto"/>
                                                                                  </w:divBdr>
                                                                                  <w:divsChild>
                                                                                    <w:div w:id="1245190820">
                                                                                      <w:marLeft w:val="-75"/>
                                                                                      <w:marRight w:val="0"/>
                                                                                      <w:marTop w:val="30"/>
                                                                                      <w:marBottom w:val="30"/>
                                                                                      <w:divBdr>
                                                                                        <w:top w:val="none" w:sz="0" w:space="0" w:color="auto"/>
                                                                                        <w:left w:val="none" w:sz="0" w:space="0" w:color="auto"/>
                                                                                        <w:bottom w:val="none" w:sz="0" w:space="0" w:color="auto"/>
                                                                                        <w:right w:val="none" w:sz="0" w:space="0" w:color="auto"/>
                                                                                      </w:divBdr>
                                                                                      <w:divsChild>
                                                                                        <w:div w:id="178858990">
                                                                                          <w:marLeft w:val="0"/>
                                                                                          <w:marRight w:val="0"/>
                                                                                          <w:marTop w:val="0"/>
                                                                                          <w:marBottom w:val="0"/>
                                                                                          <w:divBdr>
                                                                                            <w:top w:val="none" w:sz="0" w:space="0" w:color="auto"/>
                                                                                            <w:left w:val="none" w:sz="0" w:space="0" w:color="auto"/>
                                                                                            <w:bottom w:val="none" w:sz="0" w:space="0" w:color="auto"/>
                                                                                            <w:right w:val="none" w:sz="0" w:space="0" w:color="auto"/>
                                                                                          </w:divBdr>
                                                                                          <w:divsChild>
                                                                                            <w:div w:id="1756320274">
                                                                                              <w:marLeft w:val="0"/>
                                                                                              <w:marRight w:val="0"/>
                                                                                              <w:marTop w:val="0"/>
                                                                                              <w:marBottom w:val="0"/>
                                                                                              <w:divBdr>
                                                                                                <w:top w:val="none" w:sz="0" w:space="0" w:color="auto"/>
                                                                                                <w:left w:val="none" w:sz="0" w:space="0" w:color="auto"/>
                                                                                                <w:bottom w:val="none" w:sz="0" w:space="0" w:color="auto"/>
                                                                                                <w:right w:val="none" w:sz="0" w:space="0" w:color="auto"/>
                                                                                              </w:divBdr>
                                                                                            </w:div>
                                                                                          </w:divsChild>
                                                                                        </w:div>
                                                                                        <w:div w:id="406340184">
                                                                                          <w:marLeft w:val="0"/>
                                                                                          <w:marRight w:val="0"/>
                                                                                          <w:marTop w:val="0"/>
                                                                                          <w:marBottom w:val="0"/>
                                                                                          <w:divBdr>
                                                                                            <w:top w:val="none" w:sz="0" w:space="0" w:color="auto"/>
                                                                                            <w:left w:val="none" w:sz="0" w:space="0" w:color="auto"/>
                                                                                            <w:bottom w:val="none" w:sz="0" w:space="0" w:color="auto"/>
                                                                                            <w:right w:val="none" w:sz="0" w:space="0" w:color="auto"/>
                                                                                          </w:divBdr>
                                                                                          <w:divsChild>
                                                                                            <w:div w:id="1796175487">
                                                                                              <w:marLeft w:val="0"/>
                                                                                              <w:marRight w:val="0"/>
                                                                                              <w:marTop w:val="0"/>
                                                                                              <w:marBottom w:val="0"/>
                                                                                              <w:divBdr>
                                                                                                <w:top w:val="none" w:sz="0" w:space="0" w:color="auto"/>
                                                                                                <w:left w:val="none" w:sz="0" w:space="0" w:color="auto"/>
                                                                                                <w:bottom w:val="none" w:sz="0" w:space="0" w:color="auto"/>
                                                                                                <w:right w:val="none" w:sz="0" w:space="0" w:color="auto"/>
                                                                                              </w:divBdr>
                                                                                            </w:div>
                                                                                          </w:divsChild>
                                                                                        </w:div>
                                                                                        <w:div w:id="52390318">
                                                                                          <w:marLeft w:val="0"/>
                                                                                          <w:marRight w:val="0"/>
                                                                                          <w:marTop w:val="0"/>
                                                                                          <w:marBottom w:val="0"/>
                                                                                          <w:divBdr>
                                                                                            <w:top w:val="none" w:sz="0" w:space="0" w:color="auto"/>
                                                                                            <w:left w:val="none" w:sz="0" w:space="0" w:color="auto"/>
                                                                                            <w:bottom w:val="none" w:sz="0" w:space="0" w:color="auto"/>
                                                                                            <w:right w:val="none" w:sz="0" w:space="0" w:color="auto"/>
                                                                                          </w:divBdr>
                                                                                          <w:divsChild>
                                                                                            <w:div w:id="934092699">
                                                                                              <w:marLeft w:val="0"/>
                                                                                              <w:marRight w:val="0"/>
                                                                                              <w:marTop w:val="0"/>
                                                                                              <w:marBottom w:val="0"/>
                                                                                              <w:divBdr>
                                                                                                <w:top w:val="none" w:sz="0" w:space="0" w:color="auto"/>
                                                                                                <w:left w:val="none" w:sz="0" w:space="0" w:color="auto"/>
                                                                                                <w:bottom w:val="none" w:sz="0" w:space="0" w:color="auto"/>
                                                                                                <w:right w:val="none" w:sz="0" w:space="0" w:color="auto"/>
                                                                                              </w:divBdr>
                                                                                            </w:div>
                                                                                          </w:divsChild>
                                                                                        </w:div>
                                                                                        <w:div w:id="1518689015">
                                                                                          <w:marLeft w:val="0"/>
                                                                                          <w:marRight w:val="0"/>
                                                                                          <w:marTop w:val="0"/>
                                                                                          <w:marBottom w:val="0"/>
                                                                                          <w:divBdr>
                                                                                            <w:top w:val="none" w:sz="0" w:space="0" w:color="auto"/>
                                                                                            <w:left w:val="none" w:sz="0" w:space="0" w:color="auto"/>
                                                                                            <w:bottom w:val="none" w:sz="0" w:space="0" w:color="auto"/>
                                                                                            <w:right w:val="none" w:sz="0" w:space="0" w:color="auto"/>
                                                                                          </w:divBdr>
                                                                                          <w:divsChild>
                                                                                            <w:div w:id="1331253463">
                                                                                              <w:marLeft w:val="0"/>
                                                                                              <w:marRight w:val="0"/>
                                                                                              <w:marTop w:val="0"/>
                                                                                              <w:marBottom w:val="0"/>
                                                                                              <w:divBdr>
                                                                                                <w:top w:val="none" w:sz="0" w:space="0" w:color="auto"/>
                                                                                                <w:left w:val="none" w:sz="0" w:space="0" w:color="auto"/>
                                                                                                <w:bottom w:val="none" w:sz="0" w:space="0" w:color="auto"/>
                                                                                                <w:right w:val="none" w:sz="0" w:space="0" w:color="auto"/>
                                                                                              </w:divBdr>
                                                                                            </w:div>
                                                                                          </w:divsChild>
                                                                                        </w:div>
                                                                                        <w:div w:id="259724744">
                                                                                          <w:marLeft w:val="0"/>
                                                                                          <w:marRight w:val="0"/>
                                                                                          <w:marTop w:val="0"/>
                                                                                          <w:marBottom w:val="0"/>
                                                                                          <w:divBdr>
                                                                                            <w:top w:val="none" w:sz="0" w:space="0" w:color="auto"/>
                                                                                            <w:left w:val="none" w:sz="0" w:space="0" w:color="auto"/>
                                                                                            <w:bottom w:val="none" w:sz="0" w:space="0" w:color="auto"/>
                                                                                            <w:right w:val="none" w:sz="0" w:space="0" w:color="auto"/>
                                                                                          </w:divBdr>
                                                                                          <w:divsChild>
                                                                                            <w:div w:id="1269585386">
                                                                                              <w:marLeft w:val="0"/>
                                                                                              <w:marRight w:val="0"/>
                                                                                              <w:marTop w:val="0"/>
                                                                                              <w:marBottom w:val="0"/>
                                                                                              <w:divBdr>
                                                                                                <w:top w:val="none" w:sz="0" w:space="0" w:color="auto"/>
                                                                                                <w:left w:val="none" w:sz="0" w:space="0" w:color="auto"/>
                                                                                                <w:bottom w:val="none" w:sz="0" w:space="0" w:color="auto"/>
                                                                                                <w:right w:val="none" w:sz="0" w:space="0" w:color="auto"/>
                                                                                              </w:divBdr>
                                                                                            </w:div>
                                                                                          </w:divsChild>
                                                                                        </w:div>
                                                                                        <w:div w:id="1220633418">
                                                                                          <w:marLeft w:val="0"/>
                                                                                          <w:marRight w:val="0"/>
                                                                                          <w:marTop w:val="0"/>
                                                                                          <w:marBottom w:val="0"/>
                                                                                          <w:divBdr>
                                                                                            <w:top w:val="none" w:sz="0" w:space="0" w:color="auto"/>
                                                                                            <w:left w:val="none" w:sz="0" w:space="0" w:color="auto"/>
                                                                                            <w:bottom w:val="none" w:sz="0" w:space="0" w:color="auto"/>
                                                                                            <w:right w:val="none" w:sz="0" w:space="0" w:color="auto"/>
                                                                                          </w:divBdr>
                                                                                          <w:divsChild>
                                                                                            <w:div w:id="478183154">
                                                                                              <w:marLeft w:val="0"/>
                                                                                              <w:marRight w:val="0"/>
                                                                                              <w:marTop w:val="0"/>
                                                                                              <w:marBottom w:val="0"/>
                                                                                              <w:divBdr>
                                                                                                <w:top w:val="none" w:sz="0" w:space="0" w:color="auto"/>
                                                                                                <w:left w:val="none" w:sz="0" w:space="0" w:color="auto"/>
                                                                                                <w:bottom w:val="none" w:sz="0" w:space="0" w:color="auto"/>
                                                                                                <w:right w:val="none" w:sz="0" w:space="0" w:color="auto"/>
                                                                                              </w:divBdr>
                                                                                            </w:div>
                                                                                          </w:divsChild>
                                                                                        </w:div>
                                                                                        <w:div w:id="1197277477">
                                                                                          <w:marLeft w:val="0"/>
                                                                                          <w:marRight w:val="0"/>
                                                                                          <w:marTop w:val="0"/>
                                                                                          <w:marBottom w:val="0"/>
                                                                                          <w:divBdr>
                                                                                            <w:top w:val="none" w:sz="0" w:space="0" w:color="auto"/>
                                                                                            <w:left w:val="none" w:sz="0" w:space="0" w:color="auto"/>
                                                                                            <w:bottom w:val="none" w:sz="0" w:space="0" w:color="auto"/>
                                                                                            <w:right w:val="none" w:sz="0" w:space="0" w:color="auto"/>
                                                                                          </w:divBdr>
                                                                                          <w:divsChild>
                                                                                            <w:div w:id="814757356">
                                                                                              <w:marLeft w:val="0"/>
                                                                                              <w:marRight w:val="0"/>
                                                                                              <w:marTop w:val="0"/>
                                                                                              <w:marBottom w:val="0"/>
                                                                                              <w:divBdr>
                                                                                                <w:top w:val="none" w:sz="0" w:space="0" w:color="auto"/>
                                                                                                <w:left w:val="none" w:sz="0" w:space="0" w:color="auto"/>
                                                                                                <w:bottom w:val="none" w:sz="0" w:space="0" w:color="auto"/>
                                                                                                <w:right w:val="none" w:sz="0" w:space="0" w:color="auto"/>
                                                                                              </w:divBdr>
                                                                                            </w:div>
                                                                                          </w:divsChild>
                                                                                        </w:div>
                                                                                        <w:div w:id="2027947629">
                                                                                          <w:marLeft w:val="0"/>
                                                                                          <w:marRight w:val="0"/>
                                                                                          <w:marTop w:val="0"/>
                                                                                          <w:marBottom w:val="0"/>
                                                                                          <w:divBdr>
                                                                                            <w:top w:val="none" w:sz="0" w:space="0" w:color="auto"/>
                                                                                            <w:left w:val="none" w:sz="0" w:space="0" w:color="auto"/>
                                                                                            <w:bottom w:val="none" w:sz="0" w:space="0" w:color="auto"/>
                                                                                            <w:right w:val="none" w:sz="0" w:space="0" w:color="auto"/>
                                                                                          </w:divBdr>
                                                                                          <w:divsChild>
                                                                                            <w:div w:id="1871213059">
                                                                                              <w:marLeft w:val="0"/>
                                                                                              <w:marRight w:val="0"/>
                                                                                              <w:marTop w:val="0"/>
                                                                                              <w:marBottom w:val="0"/>
                                                                                              <w:divBdr>
                                                                                                <w:top w:val="none" w:sz="0" w:space="0" w:color="auto"/>
                                                                                                <w:left w:val="none" w:sz="0" w:space="0" w:color="auto"/>
                                                                                                <w:bottom w:val="none" w:sz="0" w:space="0" w:color="auto"/>
                                                                                                <w:right w:val="none" w:sz="0" w:space="0" w:color="auto"/>
                                                                                              </w:divBdr>
                                                                                            </w:div>
                                                                                          </w:divsChild>
                                                                                        </w:div>
                                                                                        <w:div w:id="277182323">
                                                                                          <w:marLeft w:val="0"/>
                                                                                          <w:marRight w:val="0"/>
                                                                                          <w:marTop w:val="0"/>
                                                                                          <w:marBottom w:val="0"/>
                                                                                          <w:divBdr>
                                                                                            <w:top w:val="none" w:sz="0" w:space="0" w:color="auto"/>
                                                                                            <w:left w:val="none" w:sz="0" w:space="0" w:color="auto"/>
                                                                                            <w:bottom w:val="none" w:sz="0" w:space="0" w:color="auto"/>
                                                                                            <w:right w:val="none" w:sz="0" w:space="0" w:color="auto"/>
                                                                                          </w:divBdr>
                                                                                          <w:divsChild>
                                                                                            <w:div w:id="293220002">
                                                                                              <w:marLeft w:val="0"/>
                                                                                              <w:marRight w:val="0"/>
                                                                                              <w:marTop w:val="0"/>
                                                                                              <w:marBottom w:val="0"/>
                                                                                              <w:divBdr>
                                                                                                <w:top w:val="none" w:sz="0" w:space="0" w:color="auto"/>
                                                                                                <w:left w:val="none" w:sz="0" w:space="0" w:color="auto"/>
                                                                                                <w:bottom w:val="none" w:sz="0" w:space="0" w:color="auto"/>
                                                                                                <w:right w:val="none" w:sz="0" w:space="0" w:color="auto"/>
                                                                                              </w:divBdr>
                                                                                            </w:div>
                                                                                          </w:divsChild>
                                                                                        </w:div>
                                                                                        <w:div w:id="862013587">
                                                                                          <w:marLeft w:val="0"/>
                                                                                          <w:marRight w:val="0"/>
                                                                                          <w:marTop w:val="0"/>
                                                                                          <w:marBottom w:val="0"/>
                                                                                          <w:divBdr>
                                                                                            <w:top w:val="none" w:sz="0" w:space="0" w:color="auto"/>
                                                                                            <w:left w:val="none" w:sz="0" w:space="0" w:color="auto"/>
                                                                                            <w:bottom w:val="none" w:sz="0" w:space="0" w:color="auto"/>
                                                                                            <w:right w:val="none" w:sz="0" w:space="0" w:color="auto"/>
                                                                                          </w:divBdr>
                                                                                          <w:divsChild>
                                                                                            <w:div w:id="711342335">
                                                                                              <w:marLeft w:val="0"/>
                                                                                              <w:marRight w:val="0"/>
                                                                                              <w:marTop w:val="0"/>
                                                                                              <w:marBottom w:val="0"/>
                                                                                              <w:divBdr>
                                                                                                <w:top w:val="none" w:sz="0" w:space="0" w:color="auto"/>
                                                                                                <w:left w:val="none" w:sz="0" w:space="0" w:color="auto"/>
                                                                                                <w:bottom w:val="none" w:sz="0" w:space="0" w:color="auto"/>
                                                                                                <w:right w:val="none" w:sz="0" w:space="0" w:color="auto"/>
                                                                                              </w:divBdr>
                                                                                            </w:div>
                                                                                          </w:divsChild>
                                                                                        </w:div>
                                                                                        <w:div w:id="48386293">
                                                                                          <w:marLeft w:val="0"/>
                                                                                          <w:marRight w:val="0"/>
                                                                                          <w:marTop w:val="0"/>
                                                                                          <w:marBottom w:val="0"/>
                                                                                          <w:divBdr>
                                                                                            <w:top w:val="none" w:sz="0" w:space="0" w:color="auto"/>
                                                                                            <w:left w:val="none" w:sz="0" w:space="0" w:color="auto"/>
                                                                                            <w:bottom w:val="none" w:sz="0" w:space="0" w:color="auto"/>
                                                                                            <w:right w:val="none" w:sz="0" w:space="0" w:color="auto"/>
                                                                                          </w:divBdr>
                                                                                          <w:divsChild>
                                                                                            <w:div w:id="1394498373">
                                                                                              <w:marLeft w:val="0"/>
                                                                                              <w:marRight w:val="0"/>
                                                                                              <w:marTop w:val="0"/>
                                                                                              <w:marBottom w:val="0"/>
                                                                                              <w:divBdr>
                                                                                                <w:top w:val="none" w:sz="0" w:space="0" w:color="auto"/>
                                                                                                <w:left w:val="none" w:sz="0" w:space="0" w:color="auto"/>
                                                                                                <w:bottom w:val="none" w:sz="0" w:space="0" w:color="auto"/>
                                                                                                <w:right w:val="none" w:sz="0" w:space="0" w:color="auto"/>
                                                                                              </w:divBdr>
                                                                                            </w:div>
                                                                                          </w:divsChild>
                                                                                        </w:div>
                                                                                        <w:div w:id="2087679041">
                                                                                          <w:marLeft w:val="0"/>
                                                                                          <w:marRight w:val="0"/>
                                                                                          <w:marTop w:val="0"/>
                                                                                          <w:marBottom w:val="0"/>
                                                                                          <w:divBdr>
                                                                                            <w:top w:val="none" w:sz="0" w:space="0" w:color="auto"/>
                                                                                            <w:left w:val="none" w:sz="0" w:space="0" w:color="auto"/>
                                                                                            <w:bottom w:val="none" w:sz="0" w:space="0" w:color="auto"/>
                                                                                            <w:right w:val="none" w:sz="0" w:space="0" w:color="auto"/>
                                                                                          </w:divBdr>
                                                                                          <w:divsChild>
                                                                                            <w:div w:id="1482236213">
                                                                                              <w:marLeft w:val="0"/>
                                                                                              <w:marRight w:val="0"/>
                                                                                              <w:marTop w:val="0"/>
                                                                                              <w:marBottom w:val="0"/>
                                                                                              <w:divBdr>
                                                                                                <w:top w:val="none" w:sz="0" w:space="0" w:color="auto"/>
                                                                                                <w:left w:val="none" w:sz="0" w:space="0" w:color="auto"/>
                                                                                                <w:bottom w:val="none" w:sz="0" w:space="0" w:color="auto"/>
                                                                                                <w:right w:val="none" w:sz="0" w:space="0" w:color="auto"/>
                                                                                              </w:divBdr>
                                                                                            </w:div>
                                                                                          </w:divsChild>
                                                                                        </w:div>
                                                                                        <w:div w:id="2081248900">
                                                                                          <w:marLeft w:val="0"/>
                                                                                          <w:marRight w:val="0"/>
                                                                                          <w:marTop w:val="0"/>
                                                                                          <w:marBottom w:val="0"/>
                                                                                          <w:divBdr>
                                                                                            <w:top w:val="none" w:sz="0" w:space="0" w:color="auto"/>
                                                                                            <w:left w:val="none" w:sz="0" w:space="0" w:color="auto"/>
                                                                                            <w:bottom w:val="none" w:sz="0" w:space="0" w:color="auto"/>
                                                                                            <w:right w:val="none" w:sz="0" w:space="0" w:color="auto"/>
                                                                                          </w:divBdr>
                                                                                          <w:divsChild>
                                                                                            <w:div w:id="856328">
                                                                                              <w:marLeft w:val="0"/>
                                                                                              <w:marRight w:val="0"/>
                                                                                              <w:marTop w:val="0"/>
                                                                                              <w:marBottom w:val="0"/>
                                                                                              <w:divBdr>
                                                                                                <w:top w:val="none" w:sz="0" w:space="0" w:color="auto"/>
                                                                                                <w:left w:val="none" w:sz="0" w:space="0" w:color="auto"/>
                                                                                                <w:bottom w:val="none" w:sz="0" w:space="0" w:color="auto"/>
                                                                                                <w:right w:val="none" w:sz="0" w:space="0" w:color="auto"/>
                                                                                              </w:divBdr>
                                                                                            </w:div>
                                                                                          </w:divsChild>
                                                                                        </w:div>
                                                                                        <w:div w:id="401635432">
                                                                                          <w:marLeft w:val="0"/>
                                                                                          <w:marRight w:val="0"/>
                                                                                          <w:marTop w:val="0"/>
                                                                                          <w:marBottom w:val="0"/>
                                                                                          <w:divBdr>
                                                                                            <w:top w:val="none" w:sz="0" w:space="0" w:color="auto"/>
                                                                                            <w:left w:val="none" w:sz="0" w:space="0" w:color="auto"/>
                                                                                            <w:bottom w:val="none" w:sz="0" w:space="0" w:color="auto"/>
                                                                                            <w:right w:val="none" w:sz="0" w:space="0" w:color="auto"/>
                                                                                          </w:divBdr>
                                                                                          <w:divsChild>
                                                                                            <w:div w:id="4119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6389741">
      <w:bodyDiv w:val="1"/>
      <w:marLeft w:val="0"/>
      <w:marRight w:val="0"/>
      <w:marTop w:val="0"/>
      <w:marBottom w:val="0"/>
      <w:divBdr>
        <w:top w:val="none" w:sz="0" w:space="0" w:color="auto"/>
        <w:left w:val="none" w:sz="0" w:space="0" w:color="auto"/>
        <w:bottom w:val="none" w:sz="0" w:space="0" w:color="auto"/>
        <w:right w:val="none" w:sz="0" w:space="0" w:color="auto"/>
      </w:divBdr>
    </w:div>
    <w:div w:id="1913806261">
      <w:bodyDiv w:val="1"/>
      <w:marLeft w:val="0"/>
      <w:marRight w:val="0"/>
      <w:marTop w:val="0"/>
      <w:marBottom w:val="0"/>
      <w:divBdr>
        <w:top w:val="none" w:sz="0" w:space="0" w:color="auto"/>
        <w:left w:val="none" w:sz="0" w:space="0" w:color="auto"/>
        <w:bottom w:val="none" w:sz="0" w:space="0" w:color="auto"/>
        <w:right w:val="none" w:sz="0" w:space="0" w:color="auto"/>
      </w:divBdr>
      <w:divsChild>
        <w:div w:id="1334409351">
          <w:marLeft w:val="0"/>
          <w:marRight w:val="0"/>
          <w:marTop w:val="0"/>
          <w:marBottom w:val="0"/>
          <w:divBdr>
            <w:top w:val="none" w:sz="0" w:space="0" w:color="auto"/>
            <w:left w:val="none" w:sz="0" w:space="0" w:color="auto"/>
            <w:bottom w:val="none" w:sz="0" w:space="0" w:color="auto"/>
            <w:right w:val="none" w:sz="0" w:space="0" w:color="auto"/>
          </w:divBdr>
          <w:divsChild>
            <w:div w:id="2039813602">
              <w:marLeft w:val="0"/>
              <w:marRight w:val="0"/>
              <w:marTop w:val="0"/>
              <w:marBottom w:val="0"/>
              <w:divBdr>
                <w:top w:val="none" w:sz="0" w:space="0" w:color="auto"/>
                <w:left w:val="none" w:sz="0" w:space="0" w:color="auto"/>
                <w:bottom w:val="none" w:sz="0" w:space="0" w:color="auto"/>
                <w:right w:val="none" w:sz="0" w:space="0" w:color="auto"/>
              </w:divBdr>
              <w:divsChild>
                <w:div w:id="531918619">
                  <w:marLeft w:val="0"/>
                  <w:marRight w:val="0"/>
                  <w:marTop w:val="0"/>
                  <w:marBottom w:val="0"/>
                  <w:divBdr>
                    <w:top w:val="none" w:sz="0" w:space="0" w:color="auto"/>
                    <w:left w:val="none" w:sz="0" w:space="0" w:color="auto"/>
                    <w:bottom w:val="none" w:sz="0" w:space="0" w:color="auto"/>
                    <w:right w:val="none" w:sz="0" w:space="0" w:color="auto"/>
                  </w:divBdr>
                </w:div>
              </w:divsChild>
            </w:div>
            <w:div w:id="1346790356">
              <w:marLeft w:val="0"/>
              <w:marRight w:val="0"/>
              <w:marTop w:val="0"/>
              <w:marBottom w:val="0"/>
              <w:divBdr>
                <w:top w:val="none" w:sz="0" w:space="0" w:color="auto"/>
                <w:left w:val="none" w:sz="0" w:space="0" w:color="auto"/>
                <w:bottom w:val="none" w:sz="0" w:space="0" w:color="auto"/>
                <w:right w:val="none" w:sz="0" w:space="0" w:color="auto"/>
              </w:divBdr>
              <w:divsChild>
                <w:div w:id="21340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4664">
          <w:marLeft w:val="0"/>
          <w:marRight w:val="0"/>
          <w:marTop w:val="0"/>
          <w:marBottom w:val="0"/>
          <w:divBdr>
            <w:top w:val="none" w:sz="0" w:space="0" w:color="auto"/>
            <w:left w:val="none" w:sz="0" w:space="0" w:color="auto"/>
            <w:bottom w:val="none" w:sz="0" w:space="0" w:color="auto"/>
            <w:right w:val="none" w:sz="0" w:space="0" w:color="auto"/>
          </w:divBdr>
          <w:divsChild>
            <w:div w:id="1215963824">
              <w:marLeft w:val="0"/>
              <w:marRight w:val="0"/>
              <w:marTop w:val="0"/>
              <w:marBottom w:val="0"/>
              <w:divBdr>
                <w:top w:val="none" w:sz="0" w:space="0" w:color="auto"/>
                <w:left w:val="none" w:sz="0" w:space="0" w:color="auto"/>
                <w:bottom w:val="none" w:sz="0" w:space="0" w:color="auto"/>
                <w:right w:val="none" w:sz="0" w:space="0" w:color="auto"/>
              </w:divBdr>
              <w:divsChild>
                <w:div w:id="21014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w.j.meester@vu.nl" TargetMode="External"/><Relationship Id="rId18" Type="http://schemas.openxmlformats.org/officeDocument/2006/relationships/footer" Target="footer1.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mailto:msjadvies@gmail.com" TargetMode="External"/><Relationship Id="rId17" Type="http://schemas.openxmlformats.org/officeDocument/2006/relationships/header" Target="head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knlsawebprod.blob.core.windows.net/mediacontainer/iknl/media/voorwaarden/algemene-voorwaarden-nkr-gegevensleveringen-iknl.pdf" TargetMode="External"/><Relationship Id="rId22" Type="http://schemas.openxmlformats.org/officeDocument/2006/relationships/header" Target="header5.xml"/><Relationship Id="rId27" Type="http://schemas.openxmlformats.org/officeDocument/2006/relationships/footer" Target="footer4.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CCA2188A24477781F2DC67C85A2368"/>
        <w:category>
          <w:name w:val="Algemeen"/>
          <w:gallery w:val="placeholder"/>
        </w:category>
        <w:types>
          <w:type w:val="bbPlcHdr"/>
        </w:types>
        <w:behaviors>
          <w:behavior w:val="content"/>
        </w:behaviors>
        <w:guid w:val="{1FA12E6E-CDF5-4BA6-A58F-F6F9F88E6996}"/>
      </w:docPartPr>
      <w:docPartBody>
        <w:p w:rsidR="00A40194" w:rsidRDefault="00A40194">
          <w:pPr>
            <w:pStyle w:val="B9CCA2188A24477781F2DC67C85A2368"/>
          </w:pPr>
          <w:r w:rsidRPr="0081555B">
            <w:rPr>
              <w:rStyle w:val="Tekstvantijdelijkeaanduiding"/>
            </w:rPr>
            <w:t>Klik of tik om tekst in te voeren.</w:t>
          </w:r>
        </w:p>
      </w:docPartBody>
    </w:docPart>
    <w:docPart>
      <w:docPartPr>
        <w:name w:val="50901C64C1A9493E9B5DF0A023895F32"/>
        <w:category>
          <w:name w:val="Algemeen"/>
          <w:gallery w:val="placeholder"/>
        </w:category>
        <w:types>
          <w:type w:val="bbPlcHdr"/>
        </w:types>
        <w:behaviors>
          <w:behavior w:val="content"/>
        </w:behaviors>
        <w:guid w:val="{CBE1DF56-F95D-45CE-A58B-96F6BFCD2D65}"/>
      </w:docPartPr>
      <w:docPartBody>
        <w:p w:rsidR="00A40194" w:rsidRDefault="00A40194">
          <w:pPr>
            <w:pStyle w:val="50901C64C1A9493E9B5DF0A023895F32"/>
          </w:pPr>
          <w:r w:rsidRPr="0081555B">
            <w:rPr>
              <w:rStyle w:val="Tekstvantijdelijkeaanduiding"/>
            </w:rPr>
            <w:t>Klik of tik om tekst in te voeren.</w:t>
          </w:r>
        </w:p>
      </w:docPartBody>
    </w:docPart>
    <w:docPart>
      <w:docPartPr>
        <w:name w:val="7D08667AD4AB4BFDB1C71B5BC221A9AE"/>
        <w:category>
          <w:name w:val="Algemeen"/>
          <w:gallery w:val="placeholder"/>
        </w:category>
        <w:types>
          <w:type w:val="bbPlcHdr"/>
        </w:types>
        <w:behaviors>
          <w:behavior w:val="content"/>
        </w:behaviors>
        <w:guid w:val="{B4E26030-BBE8-4539-9484-AA75A4810A15}"/>
      </w:docPartPr>
      <w:docPartBody>
        <w:p w:rsidR="00A40194" w:rsidRDefault="00A40194">
          <w:pPr>
            <w:pStyle w:val="7D08667AD4AB4BFDB1C71B5BC221A9AE"/>
          </w:pPr>
          <w:r w:rsidRPr="0081555B">
            <w:rPr>
              <w:rStyle w:val="Tekstvantijdelijkeaanduiding"/>
            </w:rPr>
            <w:t>Klik of tik om tekst in te voeren.</w:t>
          </w:r>
        </w:p>
      </w:docPartBody>
    </w:docPart>
    <w:docPart>
      <w:docPartPr>
        <w:name w:val="C2E37BFFA20F4B18AD22647FE24D772B"/>
        <w:category>
          <w:name w:val="Algemeen"/>
          <w:gallery w:val="placeholder"/>
        </w:category>
        <w:types>
          <w:type w:val="bbPlcHdr"/>
        </w:types>
        <w:behaviors>
          <w:behavior w:val="content"/>
        </w:behaviors>
        <w:guid w:val="{DB0A16FB-4D84-4DD9-AEBD-0DC492980668}"/>
      </w:docPartPr>
      <w:docPartBody>
        <w:p w:rsidR="00A40194" w:rsidRDefault="00A40194">
          <w:pPr>
            <w:pStyle w:val="C2E37BFFA20F4B18AD22647FE24D772B"/>
          </w:pPr>
          <w:r w:rsidRPr="0081555B">
            <w:rPr>
              <w:rStyle w:val="Tekstvantijdelijkeaanduiding"/>
            </w:rPr>
            <w:t>Klik of tik om tekst in te voeren.</w:t>
          </w:r>
        </w:p>
      </w:docPartBody>
    </w:docPart>
    <w:docPart>
      <w:docPartPr>
        <w:name w:val="D238AD7D2A604B2A8B72691CCF09252B"/>
        <w:category>
          <w:name w:val="Algemeen"/>
          <w:gallery w:val="placeholder"/>
        </w:category>
        <w:types>
          <w:type w:val="bbPlcHdr"/>
        </w:types>
        <w:behaviors>
          <w:behavior w:val="content"/>
        </w:behaviors>
        <w:guid w:val="{749AF633-2405-4B14-B918-D06270FDB253}"/>
      </w:docPartPr>
      <w:docPartBody>
        <w:p w:rsidR="00A40194" w:rsidRDefault="00A40194">
          <w:pPr>
            <w:pStyle w:val="D238AD7D2A604B2A8B72691CCF09252B"/>
          </w:pPr>
          <w:r w:rsidRPr="0081555B">
            <w:rPr>
              <w:rStyle w:val="Tekstvantijdelijkeaanduiding"/>
            </w:rPr>
            <w:t>Klik of tik om tekst in te voeren.</w:t>
          </w:r>
        </w:p>
      </w:docPartBody>
    </w:docPart>
    <w:docPart>
      <w:docPartPr>
        <w:name w:val="5D6456373E084A949B535B9F677D816B"/>
        <w:category>
          <w:name w:val="Algemeen"/>
          <w:gallery w:val="placeholder"/>
        </w:category>
        <w:types>
          <w:type w:val="bbPlcHdr"/>
        </w:types>
        <w:behaviors>
          <w:behavior w:val="content"/>
        </w:behaviors>
        <w:guid w:val="{6C08FFA5-6B13-4C72-9226-4BB9F54057FD}"/>
      </w:docPartPr>
      <w:docPartBody>
        <w:p w:rsidR="00A40194" w:rsidRDefault="00A40194">
          <w:pPr>
            <w:pStyle w:val="5D6456373E084A949B535B9F677D816B"/>
          </w:pPr>
          <w:r w:rsidRPr="0081555B">
            <w:rPr>
              <w:rStyle w:val="Tekstvantijdelijkeaanduiding"/>
            </w:rPr>
            <w:t>Klik of tik om tekst in te voeren.</w:t>
          </w:r>
        </w:p>
      </w:docPartBody>
    </w:docPart>
    <w:docPart>
      <w:docPartPr>
        <w:name w:val="3C81E2C0A91741B9BB343AEF9D0F4044"/>
        <w:category>
          <w:name w:val="Algemeen"/>
          <w:gallery w:val="placeholder"/>
        </w:category>
        <w:types>
          <w:type w:val="bbPlcHdr"/>
        </w:types>
        <w:behaviors>
          <w:behavior w:val="content"/>
        </w:behaviors>
        <w:guid w:val="{3657E173-3940-48E1-AE73-720A7699B3AE}"/>
      </w:docPartPr>
      <w:docPartBody>
        <w:p w:rsidR="00A40194" w:rsidRDefault="00A40194">
          <w:pPr>
            <w:pStyle w:val="3C81E2C0A91741B9BB343AEF9D0F4044"/>
          </w:pPr>
          <w:r w:rsidRPr="0081555B">
            <w:rPr>
              <w:rStyle w:val="Tekstvantijdelijkeaanduiding"/>
            </w:rPr>
            <w:t>Klik of tik om tekst in te voeren.</w:t>
          </w:r>
        </w:p>
      </w:docPartBody>
    </w:docPart>
    <w:docPart>
      <w:docPartPr>
        <w:name w:val="187696C2C5BB4F4FB3DD937FE7F93A68"/>
        <w:category>
          <w:name w:val="Algemeen"/>
          <w:gallery w:val="placeholder"/>
        </w:category>
        <w:types>
          <w:type w:val="bbPlcHdr"/>
        </w:types>
        <w:behaviors>
          <w:behavior w:val="content"/>
        </w:behaviors>
        <w:guid w:val="{2676F082-D685-4A42-8006-253ABC9CEA52}"/>
      </w:docPartPr>
      <w:docPartBody>
        <w:p w:rsidR="00A40194" w:rsidRDefault="00A40194">
          <w:pPr>
            <w:pStyle w:val="187696C2C5BB4F4FB3DD937FE7F93A68"/>
          </w:pPr>
          <w:r w:rsidRPr="0081555B">
            <w:rPr>
              <w:rStyle w:val="Tekstvantijdelijkeaanduiding"/>
            </w:rPr>
            <w:t>Klik of tik om tekst in te voeren.</w:t>
          </w:r>
        </w:p>
      </w:docPartBody>
    </w:docPart>
    <w:docPart>
      <w:docPartPr>
        <w:name w:val="E1B4F3FF88684F6C8A204B8A96548343"/>
        <w:category>
          <w:name w:val="Algemeen"/>
          <w:gallery w:val="placeholder"/>
        </w:category>
        <w:types>
          <w:type w:val="bbPlcHdr"/>
        </w:types>
        <w:behaviors>
          <w:behavior w:val="content"/>
        </w:behaviors>
        <w:guid w:val="{553289C5-E530-46EC-8507-A939C01C8950}"/>
      </w:docPartPr>
      <w:docPartBody>
        <w:p w:rsidR="00A40194" w:rsidRDefault="00A40194">
          <w:pPr>
            <w:pStyle w:val="E1B4F3FF88684F6C8A204B8A96548343"/>
          </w:pPr>
          <w:r w:rsidRPr="0081555B">
            <w:rPr>
              <w:rStyle w:val="Tekstvantijdelijkeaanduiding"/>
            </w:rPr>
            <w:t>Klik of tik om tekst in te voeren.</w:t>
          </w:r>
        </w:p>
      </w:docPartBody>
    </w:docPart>
    <w:docPart>
      <w:docPartPr>
        <w:name w:val="5A6E5364ACA44A1A8DF961376BEA7DE1"/>
        <w:category>
          <w:name w:val="Algemeen"/>
          <w:gallery w:val="placeholder"/>
        </w:category>
        <w:types>
          <w:type w:val="bbPlcHdr"/>
        </w:types>
        <w:behaviors>
          <w:behavior w:val="content"/>
        </w:behaviors>
        <w:guid w:val="{F93C2A56-B4F4-47A4-9A9E-244D5250ED01}"/>
      </w:docPartPr>
      <w:docPartBody>
        <w:p w:rsidR="00A40194" w:rsidRDefault="00A40194">
          <w:pPr>
            <w:pStyle w:val="5A6E5364ACA44A1A8DF961376BEA7DE1"/>
          </w:pPr>
          <w:r w:rsidRPr="0081555B">
            <w:rPr>
              <w:rStyle w:val="Tekstvantijdelijkeaanduiding"/>
            </w:rPr>
            <w:t>Klik of tik om tekst in te voeren.</w:t>
          </w:r>
        </w:p>
      </w:docPartBody>
    </w:docPart>
    <w:docPart>
      <w:docPartPr>
        <w:name w:val="E7CB9C5A24084A6888D0CEA00CAD866A"/>
        <w:category>
          <w:name w:val="Algemeen"/>
          <w:gallery w:val="placeholder"/>
        </w:category>
        <w:types>
          <w:type w:val="bbPlcHdr"/>
        </w:types>
        <w:behaviors>
          <w:behavior w:val="content"/>
        </w:behaviors>
        <w:guid w:val="{0A25F01D-4051-4633-9981-DAC5E2B8D03C}"/>
      </w:docPartPr>
      <w:docPartBody>
        <w:p w:rsidR="00A40194" w:rsidRDefault="00A40194">
          <w:pPr>
            <w:pStyle w:val="E7CB9C5A24084A6888D0CEA00CAD866A"/>
          </w:pPr>
          <w:r w:rsidRPr="0081555B">
            <w:rPr>
              <w:rStyle w:val="Tekstvantijdelijkeaanduiding"/>
            </w:rPr>
            <w:t>Klik of tik om tekst in te voeren.</w:t>
          </w:r>
        </w:p>
      </w:docPartBody>
    </w:docPart>
    <w:docPart>
      <w:docPartPr>
        <w:name w:val="5D686A06CDDB4653AB4290D402FCD18E"/>
        <w:category>
          <w:name w:val="Algemeen"/>
          <w:gallery w:val="placeholder"/>
        </w:category>
        <w:types>
          <w:type w:val="bbPlcHdr"/>
        </w:types>
        <w:behaviors>
          <w:behavior w:val="content"/>
        </w:behaviors>
        <w:guid w:val="{45222483-2757-46A4-ACCF-A5C7355A0B38}"/>
      </w:docPartPr>
      <w:docPartBody>
        <w:p w:rsidR="00A40194" w:rsidRDefault="00A40194">
          <w:pPr>
            <w:pStyle w:val="5D686A06CDDB4653AB4290D402FCD18E"/>
          </w:pPr>
          <w:r w:rsidRPr="0081555B">
            <w:rPr>
              <w:rStyle w:val="Tekstvantijdelijkeaanduiding"/>
            </w:rPr>
            <w:t>Klik of tik om tekst in te voeren.</w:t>
          </w:r>
        </w:p>
      </w:docPartBody>
    </w:docPart>
    <w:docPart>
      <w:docPartPr>
        <w:name w:val="D081249BF05D4461B93B39AAF4D83E1D"/>
        <w:category>
          <w:name w:val="Algemeen"/>
          <w:gallery w:val="placeholder"/>
        </w:category>
        <w:types>
          <w:type w:val="bbPlcHdr"/>
        </w:types>
        <w:behaviors>
          <w:behavior w:val="content"/>
        </w:behaviors>
        <w:guid w:val="{8076BEA2-2349-4083-8396-87A199A77A3A}"/>
      </w:docPartPr>
      <w:docPartBody>
        <w:p w:rsidR="00A40194" w:rsidRDefault="00A40194">
          <w:pPr>
            <w:pStyle w:val="D081249BF05D4461B93B39AAF4D83E1D"/>
          </w:pPr>
          <w:r w:rsidRPr="0081555B">
            <w:rPr>
              <w:rStyle w:val="Tekstvantijdelijkeaanduiding"/>
            </w:rPr>
            <w:t>Klik of tik om tekst in te voeren.</w:t>
          </w:r>
        </w:p>
      </w:docPartBody>
    </w:docPart>
    <w:docPart>
      <w:docPartPr>
        <w:name w:val="BA8CC5C24BC14A01B81E71BF978A9E78"/>
        <w:category>
          <w:name w:val="Algemeen"/>
          <w:gallery w:val="placeholder"/>
        </w:category>
        <w:types>
          <w:type w:val="bbPlcHdr"/>
        </w:types>
        <w:behaviors>
          <w:behavior w:val="content"/>
        </w:behaviors>
        <w:guid w:val="{59D6D5E6-D7AD-4E81-B6BE-012C52BF6D91}"/>
      </w:docPartPr>
      <w:docPartBody>
        <w:p w:rsidR="00A40194" w:rsidRDefault="00A40194">
          <w:pPr>
            <w:pStyle w:val="BA8CC5C24BC14A01B81E71BF978A9E78"/>
          </w:pPr>
          <w:r w:rsidRPr="0081555B">
            <w:rPr>
              <w:rStyle w:val="Tekstvantijdelijkeaanduiding"/>
            </w:rPr>
            <w:t>Klik of tik om tekst in te voeren.</w:t>
          </w:r>
        </w:p>
      </w:docPartBody>
    </w:docPart>
    <w:docPart>
      <w:docPartPr>
        <w:name w:val="3E1CF0EABFE54B6A9868A7FBC8326256"/>
        <w:category>
          <w:name w:val="Algemeen"/>
          <w:gallery w:val="placeholder"/>
        </w:category>
        <w:types>
          <w:type w:val="bbPlcHdr"/>
        </w:types>
        <w:behaviors>
          <w:behavior w:val="content"/>
        </w:behaviors>
        <w:guid w:val="{8D788BCC-2D4F-48E7-9449-EF6020A26545}"/>
      </w:docPartPr>
      <w:docPartBody>
        <w:p w:rsidR="00A40194" w:rsidRDefault="00A40194">
          <w:pPr>
            <w:pStyle w:val="3E1CF0EABFE54B6A9868A7FBC8326256"/>
          </w:pPr>
          <w:r w:rsidRPr="0081555B">
            <w:rPr>
              <w:rStyle w:val="Tekstvantijdelijkeaanduiding"/>
            </w:rPr>
            <w:t>Klik of tik om tekst in te voeren.</w:t>
          </w:r>
        </w:p>
      </w:docPartBody>
    </w:docPart>
    <w:docPart>
      <w:docPartPr>
        <w:name w:val="4BD94EF3C23C43D3B0258CE5B6ED40FE"/>
        <w:category>
          <w:name w:val="Algemeen"/>
          <w:gallery w:val="placeholder"/>
        </w:category>
        <w:types>
          <w:type w:val="bbPlcHdr"/>
        </w:types>
        <w:behaviors>
          <w:behavior w:val="content"/>
        </w:behaviors>
        <w:guid w:val="{24DFAD01-0340-4A4B-B9D0-FF9A6E70A9B1}"/>
      </w:docPartPr>
      <w:docPartBody>
        <w:p w:rsidR="00A40194" w:rsidRDefault="00A40194">
          <w:pPr>
            <w:pStyle w:val="4BD94EF3C23C43D3B0258CE5B6ED40FE"/>
          </w:pPr>
          <w:r w:rsidRPr="0081555B">
            <w:rPr>
              <w:rStyle w:val="Tekstvantijdelijkeaanduiding"/>
            </w:rPr>
            <w:t>Klik of tik om tekst in te voeren.</w:t>
          </w:r>
        </w:p>
      </w:docPartBody>
    </w:docPart>
    <w:docPart>
      <w:docPartPr>
        <w:name w:val="1796B137778D47A799209088BEEE40F2"/>
        <w:category>
          <w:name w:val="Algemeen"/>
          <w:gallery w:val="placeholder"/>
        </w:category>
        <w:types>
          <w:type w:val="bbPlcHdr"/>
        </w:types>
        <w:behaviors>
          <w:behavior w:val="content"/>
        </w:behaviors>
        <w:guid w:val="{C3056C3B-7854-4AF8-8838-6F19FEC6C301}"/>
      </w:docPartPr>
      <w:docPartBody>
        <w:p w:rsidR="00A40194" w:rsidRDefault="00A40194">
          <w:pPr>
            <w:pStyle w:val="1796B137778D47A799209088BEEE40F2"/>
          </w:pPr>
          <w:r w:rsidRPr="0081555B">
            <w:rPr>
              <w:rStyle w:val="Tekstvantijdelijkeaanduiding"/>
            </w:rPr>
            <w:t>Klik of tik om tekst in te voeren.</w:t>
          </w:r>
        </w:p>
      </w:docPartBody>
    </w:docPart>
    <w:docPart>
      <w:docPartPr>
        <w:name w:val="7C5D19BCEC0E4D3AB9FB72B3A406D49D"/>
        <w:category>
          <w:name w:val="Algemeen"/>
          <w:gallery w:val="placeholder"/>
        </w:category>
        <w:types>
          <w:type w:val="bbPlcHdr"/>
        </w:types>
        <w:behaviors>
          <w:behavior w:val="content"/>
        </w:behaviors>
        <w:guid w:val="{689659CE-3B3C-445E-B277-F92DE7AD406E}"/>
      </w:docPartPr>
      <w:docPartBody>
        <w:p w:rsidR="00A40194" w:rsidRDefault="00A40194">
          <w:pPr>
            <w:pStyle w:val="7C5D19BCEC0E4D3AB9FB72B3A406D49D"/>
          </w:pPr>
          <w:r w:rsidRPr="0081555B">
            <w:rPr>
              <w:rStyle w:val="Tekstvantijdelijkeaanduiding"/>
            </w:rPr>
            <w:t>Klik of tik om tekst in te voeren.</w:t>
          </w:r>
        </w:p>
      </w:docPartBody>
    </w:docPart>
    <w:docPart>
      <w:docPartPr>
        <w:name w:val="A559FEDA39324206ABCD990F24F73B38"/>
        <w:category>
          <w:name w:val="Algemeen"/>
          <w:gallery w:val="placeholder"/>
        </w:category>
        <w:types>
          <w:type w:val="bbPlcHdr"/>
        </w:types>
        <w:behaviors>
          <w:behavior w:val="content"/>
        </w:behaviors>
        <w:guid w:val="{73B622AC-E75A-46B1-8FE4-83A1CD25A390}"/>
      </w:docPartPr>
      <w:docPartBody>
        <w:p w:rsidR="00A40194" w:rsidRDefault="00A40194">
          <w:pPr>
            <w:pStyle w:val="A559FEDA39324206ABCD990F24F73B38"/>
          </w:pPr>
          <w:r w:rsidRPr="0081555B">
            <w:rPr>
              <w:rStyle w:val="Tekstvantijdelijkeaanduiding"/>
            </w:rPr>
            <w:t>Klik of tik om tekst in te voeren.</w:t>
          </w:r>
        </w:p>
      </w:docPartBody>
    </w:docPart>
    <w:docPart>
      <w:docPartPr>
        <w:name w:val="AACB433BBD9148E99EB2499B00F600BF"/>
        <w:category>
          <w:name w:val="Algemeen"/>
          <w:gallery w:val="placeholder"/>
        </w:category>
        <w:types>
          <w:type w:val="bbPlcHdr"/>
        </w:types>
        <w:behaviors>
          <w:behavior w:val="content"/>
        </w:behaviors>
        <w:guid w:val="{5DC7C142-3BA8-49E2-A814-452A87E35097}"/>
      </w:docPartPr>
      <w:docPartBody>
        <w:p w:rsidR="00A40194" w:rsidRDefault="00A40194">
          <w:pPr>
            <w:pStyle w:val="AACB433BBD9148E99EB2499B00F600BF"/>
          </w:pPr>
          <w:r w:rsidRPr="0081555B">
            <w:rPr>
              <w:rStyle w:val="Tekstvantijdelijkeaanduiding"/>
            </w:rPr>
            <w:t>Klik of tik om tekst in te voeren.</w:t>
          </w:r>
        </w:p>
      </w:docPartBody>
    </w:docPart>
    <w:docPart>
      <w:docPartPr>
        <w:name w:val="C07B714E044B4C5A9FAE3C0CF5CEE315"/>
        <w:category>
          <w:name w:val="Algemeen"/>
          <w:gallery w:val="placeholder"/>
        </w:category>
        <w:types>
          <w:type w:val="bbPlcHdr"/>
        </w:types>
        <w:behaviors>
          <w:behavior w:val="content"/>
        </w:behaviors>
        <w:guid w:val="{D0DB6F6A-639A-46B4-8FFA-047CCA045448}"/>
      </w:docPartPr>
      <w:docPartBody>
        <w:p w:rsidR="00A40194" w:rsidRDefault="00A40194">
          <w:pPr>
            <w:pStyle w:val="C07B714E044B4C5A9FAE3C0CF5CEE315"/>
          </w:pPr>
          <w:r w:rsidRPr="0081555B">
            <w:rPr>
              <w:rStyle w:val="Tekstvantijdelijkeaanduiding"/>
            </w:rPr>
            <w:t>Klik of tik om tekst in te voeren.</w:t>
          </w:r>
        </w:p>
      </w:docPartBody>
    </w:docPart>
    <w:docPart>
      <w:docPartPr>
        <w:name w:val="F49EF642A8F94944A72657E49973C44A"/>
        <w:category>
          <w:name w:val="Algemeen"/>
          <w:gallery w:val="placeholder"/>
        </w:category>
        <w:types>
          <w:type w:val="bbPlcHdr"/>
        </w:types>
        <w:behaviors>
          <w:behavior w:val="content"/>
        </w:behaviors>
        <w:guid w:val="{7D25A0C0-6799-4E1D-A686-3B3E938554C3}"/>
      </w:docPartPr>
      <w:docPartBody>
        <w:p w:rsidR="00A40194" w:rsidRDefault="00A40194">
          <w:pPr>
            <w:pStyle w:val="F49EF642A8F94944A72657E49973C44A"/>
          </w:pPr>
          <w:r w:rsidRPr="0081555B">
            <w:rPr>
              <w:rStyle w:val="Tekstvantijdelijkeaanduiding"/>
            </w:rPr>
            <w:t>Klik of tik om tekst in te voeren.</w:t>
          </w:r>
        </w:p>
      </w:docPartBody>
    </w:docPart>
    <w:docPart>
      <w:docPartPr>
        <w:name w:val="C793341D38294CE587DA6F57897A62DA"/>
        <w:category>
          <w:name w:val="Algemeen"/>
          <w:gallery w:val="placeholder"/>
        </w:category>
        <w:types>
          <w:type w:val="bbPlcHdr"/>
        </w:types>
        <w:behaviors>
          <w:behavior w:val="content"/>
        </w:behaviors>
        <w:guid w:val="{009E02E2-E4F9-4895-BDE7-DB159B9E6A47}"/>
      </w:docPartPr>
      <w:docPartBody>
        <w:p w:rsidR="00A40194" w:rsidRDefault="00A40194">
          <w:pPr>
            <w:pStyle w:val="C793341D38294CE587DA6F57897A62DA"/>
          </w:pPr>
          <w:r w:rsidRPr="0081555B">
            <w:rPr>
              <w:rStyle w:val="Tekstvantijdelijkeaanduiding"/>
            </w:rPr>
            <w:t>Klik of tik om tekst in te voeren.</w:t>
          </w:r>
        </w:p>
      </w:docPartBody>
    </w:docPart>
    <w:docPart>
      <w:docPartPr>
        <w:name w:val="B9B9EB602C9A4119854EA5DC54C08EDA"/>
        <w:category>
          <w:name w:val="Algemeen"/>
          <w:gallery w:val="placeholder"/>
        </w:category>
        <w:types>
          <w:type w:val="bbPlcHdr"/>
        </w:types>
        <w:behaviors>
          <w:behavior w:val="content"/>
        </w:behaviors>
        <w:guid w:val="{D8D151AE-1142-4784-AB9E-D1B733A977D9}"/>
      </w:docPartPr>
      <w:docPartBody>
        <w:p w:rsidR="00A40194" w:rsidRDefault="00A40194">
          <w:pPr>
            <w:pStyle w:val="B9B9EB602C9A4119854EA5DC54C08EDA"/>
          </w:pPr>
          <w:r w:rsidRPr="0081555B">
            <w:rPr>
              <w:rStyle w:val="Tekstvantijdelijkeaanduiding"/>
            </w:rPr>
            <w:t>Klik of tik om tekst in te voeren.</w:t>
          </w:r>
        </w:p>
      </w:docPartBody>
    </w:docPart>
    <w:docPart>
      <w:docPartPr>
        <w:name w:val="4B6AC8370D354E2AB1361A5078A16849"/>
        <w:category>
          <w:name w:val="Algemeen"/>
          <w:gallery w:val="placeholder"/>
        </w:category>
        <w:types>
          <w:type w:val="bbPlcHdr"/>
        </w:types>
        <w:behaviors>
          <w:behavior w:val="content"/>
        </w:behaviors>
        <w:guid w:val="{060173D8-4DCC-49B7-B255-47DF3D100C92}"/>
      </w:docPartPr>
      <w:docPartBody>
        <w:p w:rsidR="00A40194" w:rsidRDefault="00A40194">
          <w:pPr>
            <w:pStyle w:val="4B6AC8370D354E2AB1361A5078A16849"/>
          </w:pPr>
          <w:r w:rsidRPr="0081555B">
            <w:rPr>
              <w:rStyle w:val="Tekstvantijdelijkeaanduiding"/>
            </w:rPr>
            <w:t>Klik of tik om tekst in te voeren.</w:t>
          </w:r>
        </w:p>
      </w:docPartBody>
    </w:docPart>
    <w:docPart>
      <w:docPartPr>
        <w:name w:val="55A46124D46D4530B805FFCF5813B64E"/>
        <w:category>
          <w:name w:val="Algemeen"/>
          <w:gallery w:val="placeholder"/>
        </w:category>
        <w:types>
          <w:type w:val="bbPlcHdr"/>
        </w:types>
        <w:behaviors>
          <w:behavior w:val="content"/>
        </w:behaviors>
        <w:guid w:val="{3B5BDA75-6031-4DDC-A7D0-DE1871C3B748}"/>
      </w:docPartPr>
      <w:docPartBody>
        <w:p w:rsidR="00A40194" w:rsidRDefault="00A40194">
          <w:pPr>
            <w:pStyle w:val="55A46124D46D4530B805FFCF5813B64E"/>
          </w:pPr>
          <w:r w:rsidRPr="0081555B">
            <w:rPr>
              <w:rStyle w:val="Tekstvantijdelijkeaanduiding"/>
            </w:rPr>
            <w:t>Klik of tik om tekst in te voeren.</w:t>
          </w:r>
        </w:p>
      </w:docPartBody>
    </w:docPart>
    <w:docPart>
      <w:docPartPr>
        <w:name w:val="3B7EA87EC37B4F9D9FE9F692534217C7"/>
        <w:category>
          <w:name w:val="Algemeen"/>
          <w:gallery w:val="placeholder"/>
        </w:category>
        <w:types>
          <w:type w:val="bbPlcHdr"/>
        </w:types>
        <w:behaviors>
          <w:behavior w:val="content"/>
        </w:behaviors>
        <w:guid w:val="{82C3AD63-F3DA-47BA-ABB2-AA74D5022F40}"/>
      </w:docPartPr>
      <w:docPartBody>
        <w:p w:rsidR="00A40194" w:rsidRDefault="00A40194">
          <w:pPr>
            <w:pStyle w:val="3B7EA87EC37B4F9D9FE9F692534217C7"/>
          </w:pPr>
          <w:r w:rsidRPr="0081555B">
            <w:rPr>
              <w:rStyle w:val="Tekstvantijdelijkeaanduiding"/>
            </w:rPr>
            <w:t>Klik of tik om tekst in te voeren.</w:t>
          </w:r>
        </w:p>
      </w:docPartBody>
    </w:docPart>
    <w:docPart>
      <w:docPartPr>
        <w:name w:val="1E9C53FD712B4D51B4C19A28E1CB5466"/>
        <w:category>
          <w:name w:val="Algemeen"/>
          <w:gallery w:val="placeholder"/>
        </w:category>
        <w:types>
          <w:type w:val="bbPlcHdr"/>
        </w:types>
        <w:behaviors>
          <w:behavior w:val="content"/>
        </w:behaviors>
        <w:guid w:val="{828AFBCB-C720-4E09-A3EF-3912B81DB285}"/>
      </w:docPartPr>
      <w:docPartBody>
        <w:p w:rsidR="00A40194" w:rsidRDefault="00A40194">
          <w:pPr>
            <w:pStyle w:val="1E9C53FD712B4D51B4C19A28E1CB5466"/>
          </w:pPr>
          <w:r w:rsidRPr="0081555B">
            <w:rPr>
              <w:rStyle w:val="Tekstvantijdelijkeaanduiding"/>
            </w:rPr>
            <w:t>Klik of tik om tekst in te voeren.</w:t>
          </w:r>
        </w:p>
      </w:docPartBody>
    </w:docPart>
    <w:docPart>
      <w:docPartPr>
        <w:name w:val="139EB36770DF4E208B83BD979E49C397"/>
        <w:category>
          <w:name w:val="Algemeen"/>
          <w:gallery w:val="placeholder"/>
        </w:category>
        <w:types>
          <w:type w:val="bbPlcHdr"/>
        </w:types>
        <w:behaviors>
          <w:behavior w:val="content"/>
        </w:behaviors>
        <w:guid w:val="{1AD6E73D-BFE6-439D-B6C1-B02B7FACB8F1}"/>
      </w:docPartPr>
      <w:docPartBody>
        <w:p w:rsidR="00A40194" w:rsidRDefault="00A40194">
          <w:pPr>
            <w:pStyle w:val="139EB36770DF4E208B83BD979E49C397"/>
          </w:pPr>
          <w:r w:rsidRPr="0081555B">
            <w:rPr>
              <w:rStyle w:val="Tekstvantijdelijkeaanduiding"/>
            </w:rPr>
            <w:t>Klik of tik om tekst in te voeren.</w:t>
          </w:r>
        </w:p>
      </w:docPartBody>
    </w:docPart>
    <w:docPart>
      <w:docPartPr>
        <w:name w:val="1A28C0C245994B80A0D990D2A0245246"/>
        <w:category>
          <w:name w:val="Algemeen"/>
          <w:gallery w:val="placeholder"/>
        </w:category>
        <w:types>
          <w:type w:val="bbPlcHdr"/>
        </w:types>
        <w:behaviors>
          <w:behavior w:val="content"/>
        </w:behaviors>
        <w:guid w:val="{D5F6A8BC-50DF-411D-AAD9-FB3C5DAA9BA2}"/>
      </w:docPartPr>
      <w:docPartBody>
        <w:p w:rsidR="00A40194" w:rsidRDefault="00A40194">
          <w:pPr>
            <w:pStyle w:val="1A28C0C245994B80A0D990D2A0245246"/>
          </w:pPr>
          <w:r w:rsidRPr="0081555B">
            <w:rPr>
              <w:rStyle w:val="Tekstvantijdelijkeaanduiding"/>
            </w:rPr>
            <w:t>Klik of tik om tekst in te voeren.</w:t>
          </w:r>
        </w:p>
      </w:docPartBody>
    </w:docPart>
    <w:docPart>
      <w:docPartPr>
        <w:name w:val="EF218E6F0B1D4AD4BF2461429AFE11F4"/>
        <w:category>
          <w:name w:val="Algemeen"/>
          <w:gallery w:val="placeholder"/>
        </w:category>
        <w:types>
          <w:type w:val="bbPlcHdr"/>
        </w:types>
        <w:behaviors>
          <w:behavior w:val="content"/>
        </w:behaviors>
        <w:guid w:val="{4FC0A491-F33C-47F8-9B78-C4847072D15A}"/>
      </w:docPartPr>
      <w:docPartBody>
        <w:p w:rsidR="00A40194" w:rsidRDefault="00A40194">
          <w:pPr>
            <w:pStyle w:val="EF218E6F0B1D4AD4BF2461429AFE11F4"/>
          </w:pPr>
          <w:r w:rsidRPr="0081555B">
            <w:rPr>
              <w:rStyle w:val="Tekstvantijdelijkeaanduiding"/>
            </w:rPr>
            <w:t>Klik of tik om tekst in te voeren.</w:t>
          </w:r>
        </w:p>
      </w:docPartBody>
    </w:docPart>
    <w:docPart>
      <w:docPartPr>
        <w:name w:val="895B5B19861E4C9EA437428156B71C19"/>
        <w:category>
          <w:name w:val="Algemeen"/>
          <w:gallery w:val="placeholder"/>
        </w:category>
        <w:types>
          <w:type w:val="bbPlcHdr"/>
        </w:types>
        <w:behaviors>
          <w:behavior w:val="content"/>
        </w:behaviors>
        <w:guid w:val="{00CDFD17-D2CE-48C0-8926-7F303703825A}"/>
      </w:docPartPr>
      <w:docPartBody>
        <w:p w:rsidR="00A40194" w:rsidRDefault="00A40194">
          <w:pPr>
            <w:pStyle w:val="895B5B19861E4C9EA437428156B71C19"/>
          </w:pPr>
          <w:r w:rsidRPr="0081555B">
            <w:rPr>
              <w:rStyle w:val="Tekstvantijdelijkeaanduiding"/>
            </w:rPr>
            <w:t>Klik of tik om tekst in te voeren.</w:t>
          </w:r>
        </w:p>
      </w:docPartBody>
    </w:docPart>
    <w:docPart>
      <w:docPartPr>
        <w:name w:val="D63AF2CC29F74AFDB66538FB58C4D5D9"/>
        <w:category>
          <w:name w:val="Algemeen"/>
          <w:gallery w:val="placeholder"/>
        </w:category>
        <w:types>
          <w:type w:val="bbPlcHdr"/>
        </w:types>
        <w:behaviors>
          <w:behavior w:val="content"/>
        </w:behaviors>
        <w:guid w:val="{F5646211-DC14-4219-90C9-D4B897EACD83}"/>
      </w:docPartPr>
      <w:docPartBody>
        <w:p w:rsidR="00A40194" w:rsidRDefault="00A40194">
          <w:pPr>
            <w:pStyle w:val="D63AF2CC29F74AFDB66538FB58C4D5D9"/>
          </w:pPr>
          <w:r w:rsidRPr="0081555B">
            <w:rPr>
              <w:rStyle w:val="Tekstvantijdelijkeaanduiding"/>
            </w:rPr>
            <w:t>Klik of tik om tekst in te voeren.</w:t>
          </w:r>
        </w:p>
      </w:docPartBody>
    </w:docPart>
    <w:docPart>
      <w:docPartPr>
        <w:name w:val="A8F51969E45744A688F10D1C69440F32"/>
        <w:category>
          <w:name w:val="Algemeen"/>
          <w:gallery w:val="placeholder"/>
        </w:category>
        <w:types>
          <w:type w:val="bbPlcHdr"/>
        </w:types>
        <w:behaviors>
          <w:behavior w:val="content"/>
        </w:behaviors>
        <w:guid w:val="{2404709B-1C9E-44A3-96CC-B2D22189A484}"/>
      </w:docPartPr>
      <w:docPartBody>
        <w:p w:rsidR="00A40194" w:rsidRDefault="00A40194">
          <w:pPr>
            <w:pStyle w:val="A8F51969E45744A688F10D1C69440F32"/>
          </w:pPr>
          <w:r w:rsidRPr="0081555B">
            <w:rPr>
              <w:rStyle w:val="Tekstvantijdelijkeaanduiding"/>
            </w:rPr>
            <w:t>Klik of tik om tekst in te voeren.</w:t>
          </w:r>
        </w:p>
      </w:docPartBody>
    </w:docPart>
    <w:docPart>
      <w:docPartPr>
        <w:name w:val="28C4CBA7713E4525ABF388399529AB27"/>
        <w:category>
          <w:name w:val="Algemeen"/>
          <w:gallery w:val="placeholder"/>
        </w:category>
        <w:types>
          <w:type w:val="bbPlcHdr"/>
        </w:types>
        <w:behaviors>
          <w:behavior w:val="content"/>
        </w:behaviors>
        <w:guid w:val="{A08B0850-CA7C-4BC1-8FBA-311956E41391}"/>
      </w:docPartPr>
      <w:docPartBody>
        <w:p w:rsidR="00A40194" w:rsidRDefault="00A40194">
          <w:pPr>
            <w:pStyle w:val="28C4CBA7713E4525ABF388399529AB27"/>
          </w:pPr>
          <w:r w:rsidRPr="0081555B">
            <w:rPr>
              <w:rStyle w:val="Tekstvantijdelijkeaanduiding"/>
            </w:rPr>
            <w:t>Klik of tik om tekst in te voeren.</w:t>
          </w:r>
        </w:p>
      </w:docPartBody>
    </w:docPart>
    <w:docPart>
      <w:docPartPr>
        <w:name w:val="1068ED939B274356895E45A6CA186E29"/>
        <w:category>
          <w:name w:val="Algemeen"/>
          <w:gallery w:val="placeholder"/>
        </w:category>
        <w:types>
          <w:type w:val="bbPlcHdr"/>
        </w:types>
        <w:behaviors>
          <w:behavior w:val="content"/>
        </w:behaviors>
        <w:guid w:val="{6414A266-5E74-40A4-A747-B5171514302E}"/>
      </w:docPartPr>
      <w:docPartBody>
        <w:p w:rsidR="00A40194" w:rsidRDefault="00A40194">
          <w:pPr>
            <w:pStyle w:val="1068ED939B274356895E45A6CA186E29"/>
          </w:pPr>
          <w:r w:rsidRPr="0081555B">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iandra GD">
    <w:altName w:val="Calibri"/>
    <w:panose1 w:val="020E0502030308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94"/>
    <w:rsid w:val="000E44F4"/>
    <w:rsid w:val="00A15F1C"/>
    <w:rsid w:val="00A40194"/>
    <w:rsid w:val="00AC6FA9"/>
    <w:rsid w:val="00AF46D8"/>
    <w:rsid w:val="00E00D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F46D8"/>
    <w:rPr>
      <w:color w:val="808080"/>
    </w:rPr>
  </w:style>
  <w:style w:type="paragraph" w:customStyle="1" w:styleId="B9CCA2188A24477781F2DC67C85A2368">
    <w:name w:val="B9CCA2188A24477781F2DC67C85A2368"/>
  </w:style>
  <w:style w:type="paragraph" w:customStyle="1" w:styleId="50901C64C1A9493E9B5DF0A023895F32">
    <w:name w:val="50901C64C1A9493E9B5DF0A023895F32"/>
  </w:style>
  <w:style w:type="paragraph" w:customStyle="1" w:styleId="7D08667AD4AB4BFDB1C71B5BC221A9AE">
    <w:name w:val="7D08667AD4AB4BFDB1C71B5BC221A9AE"/>
  </w:style>
  <w:style w:type="paragraph" w:customStyle="1" w:styleId="C2E37BFFA20F4B18AD22647FE24D772B">
    <w:name w:val="C2E37BFFA20F4B18AD22647FE24D772B"/>
  </w:style>
  <w:style w:type="paragraph" w:customStyle="1" w:styleId="D238AD7D2A604B2A8B72691CCF09252B">
    <w:name w:val="D238AD7D2A604B2A8B72691CCF09252B"/>
  </w:style>
  <w:style w:type="paragraph" w:customStyle="1" w:styleId="5D6456373E084A949B535B9F677D816B">
    <w:name w:val="5D6456373E084A949B535B9F677D816B"/>
  </w:style>
  <w:style w:type="paragraph" w:customStyle="1" w:styleId="3C81E2C0A91741B9BB343AEF9D0F4044">
    <w:name w:val="3C81E2C0A91741B9BB343AEF9D0F4044"/>
  </w:style>
  <w:style w:type="paragraph" w:customStyle="1" w:styleId="187696C2C5BB4F4FB3DD937FE7F93A68">
    <w:name w:val="187696C2C5BB4F4FB3DD937FE7F93A68"/>
  </w:style>
  <w:style w:type="paragraph" w:customStyle="1" w:styleId="E1B4F3FF88684F6C8A204B8A96548343">
    <w:name w:val="E1B4F3FF88684F6C8A204B8A96548343"/>
  </w:style>
  <w:style w:type="paragraph" w:customStyle="1" w:styleId="5A6E5364ACA44A1A8DF961376BEA7DE1">
    <w:name w:val="5A6E5364ACA44A1A8DF961376BEA7DE1"/>
  </w:style>
  <w:style w:type="paragraph" w:customStyle="1" w:styleId="E7CB9C5A24084A6888D0CEA00CAD866A">
    <w:name w:val="E7CB9C5A24084A6888D0CEA00CAD866A"/>
  </w:style>
  <w:style w:type="paragraph" w:customStyle="1" w:styleId="5D686A06CDDB4653AB4290D402FCD18E">
    <w:name w:val="5D686A06CDDB4653AB4290D402FCD18E"/>
  </w:style>
  <w:style w:type="paragraph" w:customStyle="1" w:styleId="D081249BF05D4461B93B39AAF4D83E1D">
    <w:name w:val="D081249BF05D4461B93B39AAF4D83E1D"/>
  </w:style>
  <w:style w:type="paragraph" w:customStyle="1" w:styleId="BA8CC5C24BC14A01B81E71BF978A9E78">
    <w:name w:val="BA8CC5C24BC14A01B81E71BF978A9E78"/>
  </w:style>
  <w:style w:type="paragraph" w:customStyle="1" w:styleId="3E1CF0EABFE54B6A9868A7FBC8326256">
    <w:name w:val="3E1CF0EABFE54B6A9868A7FBC8326256"/>
  </w:style>
  <w:style w:type="paragraph" w:customStyle="1" w:styleId="4BD94EF3C23C43D3B0258CE5B6ED40FE">
    <w:name w:val="4BD94EF3C23C43D3B0258CE5B6ED40FE"/>
  </w:style>
  <w:style w:type="paragraph" w:customStyle="1" w:styleId="1796B137778D47A799209088BEEE40F2">
    <w:name w:val="1796B137778D47A799209088BEEE40F2"/>
  </w:style>
  <w:style w:type="paragraph" w:customStyle="1" w:styleId="7C5D19BCEC0E4D3AB9FB72B3A406D49D">
    <w:name w:val="7C5D19BCEC0E4D3AB9FB72B3A406D49D"/>
  </w:style>
  <w:style w:type="paragraph" w:customStyle="1" w:styleId="A559FEDA39324206ABCD990F24F73B38">
    <w:name w:val="A559FEDA39324206ABCD990F24F73B38"/>
  </w:style>
  <w:style w:type="paragraph" w:customStyle="1" w:styleId="AACB433BBD9148E99EB2499B00F600BF">
    <w:name w:val="AACB433BBD9148E99EB2499B00F600BF"/>
  </w:style>
  <w:style w:type="paragraph" w:customStyle="1" w:styleId="C07B714E044B4C5A9FAE3C0CF5CEE315">
    <w:name w:val="C07B714E044B4C5A9FAE3C0CF5CEE315"/>
  </w:style>
  <w:style w:type="paragraph" w:customStyle="1" w:styleId="F49EF642A8F94944A72657E49973C44A">
    <w:name w:val="F49EF642A8F94944A72657E49973C44A"/>
  </w:style>
  <w:style w:type="paragraph" w:customStyle="1" w:styleId="C793341D38294CE587DA6F57897A62DA">
    <w:name w:val="C793341D38294CE587DA6F57897A62DA"/>
  </w:style>
  <w:style w:type="paragraph" w:customStyle="1" w:styleId="B9B9EB602C9A4119854EA5DC54C08EDA">
    <w:name w:val="B9B9EB602C9A4119854EA5DC54C08EDA"/>
  </w:style>
  <w:style w:type="paragraph" w:customStyle="1" w:styleId="4B6AC8370D354E2AB1361A5078A16849">
    <w:name w:val="4B6AC8370D354E2AB1361A5078A16849"/>
  </w:style>
  <w:style w:type="paragraph" w:customStyle="1" w:styleId="55A46124D46D4530B805FFCF5813B64E">
    <w:name w:val="55A46124D46D4530B805FFCF5813B64E"/>
  </w:style>
  <w:style w:type="paragraph" w:customStyle="1" w:styleId="3B7EA87EC37B4F9D9FE9F692534217C7">
    <w:name w:val="3B7EA87EC37B4F9D9FE9F692534217C7"/>
  </w:style>
  <w:style w:type="paragraph" w:customStyle="1" w:styleId="1E9C53FD712B4D51B4C19A28E1CB5466">
    <w:name w:val="1E9C53FD712B4D51B4C19A28E1CB5466"/>
  </w:style>
  <w:style w:type="paragraph" w:customStyle="1" w:styleId="139EB36770DF4E208B83BD979E49C397">
    <w:name w:val="139EB36770DF4E208B83BD979E49C397"/>
  </w:style>
  <w:style w:type="paragraph" w:customStyle="1" w:styleId="1A28C0C245994B80A0D990D2A0245246">
    <w:name w:val="1A28C0C245994B80A0D990D2A0245246"/>
  </w:style>
  <w:style w:type="paragraph" w:customStyle="1" w:styleId="EF218E6F0B1D4AD4BF2461429AFE11F4">
    <w:name w:val="EF218E6F0B1D4AD4BF2461429AFE11F4"/>
  </w:style>
  <w:style w:type="paragraph" w:customStyle="1" w:styleId="895B5B19861E4C9EA437428156B71C19">
    <w:name w:val="895B5B19861E4C9EA437428156B71C19"/>
  </w:style>
  <w:style w:type="paragraph" w:customStyle="1" w:styleId="D63AF2CC29F74AFDB66538FB58C4D5D9">
    <w:name w:val="D63AF2CC29F74AFDB66538FB58C4D5D9"/>
  </w:style>
  <w:style w:type="paragraph" w:customStyle="1" w:styleId="A8F51969E45744A688F10D1C69440F32">
    <w:name w:val="A8F51969E45744A688F10D1C69440F32"/>
  </w:style>
  <w:style w:type="paragraph" w:customStyle="1" w:styleId="28C4CBA7713E4525ABF388399529AB27">
    <w:name w:val="28C4CBA7713E4525ABF388399529AB27"/>
  </w:style>
  <w:style w:type="paragraph" w:customStyle="1" w:styleId="1068ED939B274356895E45A6CA186E29">
    <w:name w:val="1068ED939B274356895E45A6CA186E29"/>
  </w:style>
  <w:style w:type="paragraph" w:customStyle="1" w:styleId="FE9DBB921B3C4C69B28D26071FB5A93A">
    <w:name w:val="FE9DBB921B3C4C69B28D26071FB5A93A"/>
    <w:rsid w:val="00AC6FA9"/>
  </w:style>
  <w:style w:type="paragraph" w:customStyle="1" w:styleId="9761ACBB28B54A0EA95CCD54D6B29D05">
    <w:name w:val="9761ACBB28B54A0EA95CCD54D6B29D05"/>
    <w:rsid w:val="00AC6FA9"/>
  </w:style>
  <w:style w:type="paragraph" w:customStyle="1" w:styleId="AC0E088BE69E4718B7C4485D7F873A87">
    <w:name w:val="AC0E088BE69E4718B7C4485D7F873A87"/>
    <w:rsid w:val="00AC6FA9"/>
  </w:style>
  <w:style w:type="paragraph" w:customStyle="1" w:styleId="F5A3455CD753461FA5F01562E0C6847E">
    <w:name w:val="F5A3455CD753461FA5F01562E0C6847E"/>
    <w:rsid w:val="00AC6FA9"/>
  </w:style>
  <w:style w:type="paragraph" w:customStyle="1" w:styleId="A08C076B44CB4127B101B727FECE9CC9">
    <w:name w:val="A08C076B44CB4127B101B727FECE9CC9"/>
    <w:rsid w:val="00AC6FA9"/>
  </w:style>
  <w:style w:type="paragraph" w:customStyle="1" w:styleId="285D49CCDAA44DC7947664804DAC551F">
    <w:name w:val="285D49CCDAA44DC7947664804DAC551F"/>
    <w:rsid w:val="00A15F1C"/>
    <w:rPr>
      <w:kern w:val="2"/>
      <w:lang/>
      <w14:ligatures w14:val="standardContextual"/>
    </w:rPr>
  </w:style>
  <w:style w:type="paragraph" w:customStyle="1" w:styleId="3A80FA331BCA40AABDD9AF648AEF323C">
    <w:name w:val="3A80FA331BCA40AABDD9AF648AEF323C"/>
    <w:rsid w:val="00AF46D8"/>
  </w:style>
  <w:style w:type="paragraph" w:customStyle="1" w:styleId="C7C4A47BA24845D88810C95C2370C53F">
    <w:name w:val="C7C4A47BA24845D88810C95C2370C53F"/>
    <w:rsid w:val="00AF46D8"/>
  </w:style>
  <w:style w:type="paragraph" w:customStyle="1" w:styleId="DC0B2382A6EA437891CCFB6599CA602B">
    <w:name w:val="DC0B2382A6EA437891CCFB6599CA602B"/>
    <w:rsid w:val="00AF46D8"/>
  </w:style>
  <w:style w:type="paragraph" w:customStyle="1" w:styleId="EF8091CC4A8D473E82C1A95277CFFCA6">
    <w:name w:val="EF8091CC4A8D473E82C1A95277CFFCA6"/>
    <w:rsid w:val="00AF46D8"/>
  </w:style>
  <w:style w:type="paragraph" w:customStyle="1" w:styleId="EA3D74C508CB468FADEA165FC5E8DD47">
    <w:name w:val="EA3D74C508CB468FADEA165FC5E8DD47"/>
    <w:rsid w:val="00AF46D8"/>
  </w:style>
  <w:style w:type="paragraph" w:customStyle="1" w:styleId="53CEDEC780F24DC898B8B354266DDF0D">
    <w:name w:val="53CEDEC780F24DC898B8B354266DDF0D"/>
    <w:rsid w:val="00AF46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cb8255a1-8ba2-4481-a478-0e49daae7cb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Fase xmlns="f9f3c485-7dda-4a15-83f0-230a8fed26cb">
      <Value>Begeleiden</Value>
    </Fase>
    <Archief xmlns="f9f3c485-7dda-4a15-83f0-230a8fed26cb">true</Archief>
    <_ip_UnifiedCompliancePolicyProperties xmlns="http://schemas.microsoft.com/sharepoint/v3" xsi:nil="true"/>
    <Procesnaam xmlns="f9f3c485-7dda-4a15-83f0-230a8fed26cb">
      <Value>Begeleiden gegevensaanvraag</Value>
    </Procesnaam>
    <Op_x0020_WIJ_x002d_pagina_x003f_ xmlns="f9f3c485-7dda-4a15-83f0-230a8fed26cb">true</Op_x0020_WIJ_x002d_pagina_x003f_>
    <Soort_x0020_levering xmlns="f9f3c485-7dda-4a15-83f0-230a8fed26cb" xsi:nil="true"/>
    <Soort_x0020_document xmlns="f9f3c485-7dda-4a15-83f0-230a8fed26cb">Werkwijze</Soort_x0020_document>
    <Document_x0020_mbt_x0020_wetensch_x002e__x0020_toetsing xmlns="f9f3c485-7dda-4a15-83f0-230a8fed26cb">false</Document_x0020_mbt_x0020_wetensch_x002e__x0020_toetsing>
    <SharedWithUsers xmlns="9c7b622b-8f0b-428d-a08c-7c4554433f3a">
      <UserInfo>
        <DisplayName>Anke de Greef</DisplayName>
        <AccountId>35</AccountId>
        <AccountType/>
      </UserInfo>
      <UserInfo>
        <DisplayName>Gaby Campschroer</DisplayName>
        <AccountId>21</AccountId>
        <AccountType/>
      </UserInfo>
      <UserInfo>
        <DisplayName>Inge Vink</DisplayName>
        <AccountId>16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F9D20949037549B0CFB97D20923B94" ma:contentTypeVersion="19" ma:contentTypeDescription="Een nieuw document maken." ma:contentTypeScope="" ma:versionID="86b8aa6bcd11a4b4cfab758d62d55374">
  <xsd:schema xmlns:xsd="http://www.w3.org/2001/XMLSchema" xmlns:xs="http://www.w3.org/2001/XMLSchema" xmlns:p="http://schemas.microsoft.com/office/2006/metadata/properties" xmlns:ns1="http://schemas.microsoft.com/sharepoint/v3" xmlns:ns2="f9f3c485-7dda-4a15-83f0-230a8fed26cb" xmlns:ns3="9c7b622b-8f0b-428d-a08c-7c4554433f3a" targetNamespace="http://schemas.microsoft.com/office/2006/metadata/properties" ma:root="true" ma:fieldsID="840853090eaf1542a1e68feea08be28c" ns1:_="" ns2:_="" ns3:_="">
    <xsd:import namespace="http://schemas.microsoft.com/sharepoint/v3"/>
    <xsd:import namespace="f9f3c485-7dda-4a15-83f0-230a8fed26cb"/>
    <xsd:import namespace="9c7b622b-8f0b-428d-a08c-7c4554433f3a"/>
    <xsd:element name="properties">
      <xsd:complexType>
        <xsd:sequence>
          <xsd:element name="documentManagement">
            <xsd:complexType>
              <xsd:all>
                <xsd:element ref="ns2:Procesnaam" minOccurs="0"/>
                <xsd:element ref="ns2:Fase" minOccurs="0"/>
                <xsd:element ref="ns2:Soort_x0020_levering" minOccurs="0"/>
                <xsd:element ref="ns2:Soort_x0020_document"/>
                <xsd:element ref="ns2:Op_x0020_WIJ_x002d_pagina_x003f_" minOccurs="0"/>
                <xsd:element ref="ns2:Archief" minOccurs="0"/>
                <xsd:element ref="ns2:Document_x0020_mbt_x0020_wetensch_x002e__x0020_toetsing" minOccurs="0"/>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Eigenschappen van het geïntegreerd beleid voor naleving" ma:hidden="true" ma:internalName="_ip_UnifiedCompliancePolicyProperties" ma:readOnly="false">
      <xsd:simpleType>
        <xsd:restriction base="dms:Note"/>
      </xsd:simpleType>
    </xsd:element>
    <xsd:element name="_ip_UnifiedCompliancePolicyUIAction" ma:index="13" nillable="true" ma:displayName="Actie van de gebruikersinterface van het geïntegreerd beleid voor naleving"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3c485-7dda-4a15-83f0-230a8fed26cb" elementFormDefault="qualified">
    <xsd:import namespace="http://schemas.microsoft.com/office/2006/documentManagement/types"/>
    <xsd:import namespace="http://schemas.microsoft.com/office/infopath/2007/PartnerControls"/>
    <xsd:element name="Procesnaam" ma:index="2" nillable="true" ma:displayName="Procesnaam" ma:internalName="Procesnaam" ma:readOnly="false" ma:requiredMultiChoice="true">
      <xsd:complexType>
        <xsd:complexContent>
          <xsd:extension base="dms:MultiChoice">
            <xsd:sequence>
              <xsd:element name="Value" maxOccurs="unbounded" minOccurs="0" nillable="true">
                <xsd:simpleType>
                  <xsd:restriction base="dms:Choice">
                    <xsd:enumeration value="Begeleiden gegevensaanvraag"/>
                    <xsd:enumeration value="Overeenkomst afsluiten maatwerkgeg.leveringen"/>
                    <xsd:enumeration value="Quick info"/>
                    <xsd:enumeration value="Leveren maatwerkgegevens"/>
                    <xsd:enumeration value="Leveren auditgegevens"/>
                    <xsd:enumeration value="Leveren jaarcijfers over kanker"/>
                    <xsd:enumeration value="Maatwerk gegevensaanvragen ALG"/>
                    <xsd:enumeration value="Uitbrengen advies door CvT NKR"/>
                  </xsd:restriction>
                </xsd:simpleType>
              </xsd:element>
            </xsd:sequence>
          </xsd:extension>
        </xsd:complexContent>
      </xsd:complexType>
    </xsd:element>
    <xsd:element name="Fase" ma:index="3" nillable="true" ma:displayName="Fase" ma:internalName="Fase" ma:readOnly="false" ma:requiredMultiChoice="true">
      <xsd:complexType>
        <xsd:complexContent>
          <xsd:extension base="dms:MultiChoice">
            <xsd:sequence>
              <xsd:element name="Value" maxOccurs="unbounded" minOccurs="0" nillable="true">
                <xsd:simpleType>
                  <xsd:restriction base="dms:Choice">
                    <xsd:enumeration value="Begeleiden"/>
                    <xsd:enumeration value="Bewerken"/>
                    <xsd:enumeration value="Controleren"/>
                    <xsd:enumeration value="Leveren"/>
                  </xsd:restriction>
                </xsd:simpleType>
              </xsd:element>
            </xsd:sequence>
          </xsd:extension>
        </xsd:complexContent>
      </xsd:complexType>
    </xsd:element>
    <xsd:element name="Soort_x0020_levering" ma:index="4" nillable="true" ma:displayName="Soort levering" ma:internalName="Soort_x0020_levering" ma:readOnly="false">
      <xsd:complexType>
        <xsd:complexContent>
          <xsd:extension base="dms:MultiChoice">
            <xsd:sequence>
              <xsd:element name="Value" maxOccurs="unbounded" minOccurs="0" nillable="true">
                <xsd:simpleType>
                  <xsd:restriction base="dms:Choice">
                    <xsd:enumeration value="Audit"/>
                    <xsd:enumeration value="Koppelen"/>
                    <xsd:enumeration value="Quick info"/>
                    <xsd:enumeration value="Reguliere levering"/>
                    <xsd:enumeration value="Regiorapportage"/>
                    <xsd:enumeration value="Synthetic data"/>
                    <xsd:enumeration value="Ziekenhuisrapportage"/>
                    <xsd:enumeration value="n.v.t."/>
                  </xsd:restriction>
                </xsd:simpleType>
              </xsd:element>
            </xsd:sequence>
          </xsd:extension>
        </xsd:complexContent>
      </xsd:complexType>
    </xsd:element>
    <xsd:element name="Soort_x0020_document" ma:index="5" ma:displayName="Soort document" ma:format="Dropdown" ma:internalName="Soort_x0020_document" ma:readOnly="false">
      <xsd:simpleType>
        <xsd:restriction base="dms:Choice">
          <xsd:enumeration value="Beleidsdocument"/>
          <xsd:enumeration value="Checklist"/>
          <xsd:enumeration value="Format"/>
          <xsd:enumeration value="Informatief"/>
          <xsd:enumeration value="Voorbeeld"/>
          <xsd:enumeration value="Werkwijze"/>
          <xsd:enumeration value="Wet- en regelgeving"/>
        </xsd:restriction>
      </xsd:simpleType>
    </xsd:element>
    <xsd:element name="Op_x0020_WIJ_x002d_pagina_x003f_" ma:index="6" nillable="true" ma:displayName="Op WIJ-pagina?" ma:default="0" ma:internalName="Op_x0020_WIJ_x002d_pagina_x003f_" ma:readOnly="false">
      <xsd:simpleType>
        <xsd:restriction base="dms:Boolean"/>
      </xsd:simpleType>
    </xsd:element>
    <xsd:element name="Archief" ma:index="7" nillable="true" ma:displayName="Archief" ma:default="1" ma:internalName="Archief" ma:readOnly="false">
      <xsd:simpleType>
        <xsd:restriction base="dms:Boolean"/>
      </xsd:simpleType>
    </xsd:element>
    <xsd:element name="Document_x0020_mbt_x0020_wetensch_x002e__x0020_toetsing" ma:index="8" nillable="true" ma:displayName="Document mbt wetensch. toetsing" ma:default="0" ma:internalName="Document_x0020_mbt_x0020_wetensch_x002e__x0020_toetsing" ma:readOnly="false">
      <xsd:simpleType>
        <xsd:restriction base="dms:Boolea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7b622b-8f0b-428d-a08c-7c4554433f3a" elementFormDefault="qualified">
    <xsd:import namespace="http://schemas.microsoft.com/office/2006/documentManagement/types"/>
    <xsd:import namespace="http://schemas.microsoft.com/office/infopath/2007/PartnerControls"/>
    <xsd:element name="SharedWithUsers" ma:index="17" nillable="true" ma:displayName="Gedeeld met"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9CA83-17C1-4831-9229-0B88F5280D7F}">
  <ds:schemaRefs>
    <ds:schemaRef ds:uri="http://schemas.microsoft.com/sharepoint/v3/contenttype/forms"/>
  </ds:schemaRefs>
</ds:datastoreItem>
</file>

<file path=customXml/itemProps2.xml><?xml version="1.0" encoding="utf-8"?>
<ds:datastoreItem xmlns:ds="http://schemas.openxmlformats.org/officeDocument/2006/customXml" ds:itemID="{5375C021-103D-4C83-82DA-05560DC9890C}">
  <ds:schemaRefs>
    <ds:schemaRef ds:uri="Microsoft.SharePoint.Taxonomy.ContentTypeSync"/>
  </ds:schemaRefs>
</ds:datastoreItem>
</file>

<file path=customXml/itemProps3.xml><?xml version="1.0" encoding="utf-8"?>
<ds:datastoreItem xmlns:ds="http://schemas.openxmlformats.org/officeDocument/2006/customXml" ds:itemID="{99A106DE-6B63-46F5-B6D4-70D3BFA8BC25}">
  <ds:schemaRefs>
    <ds:schemaRef ds:uri="http://schemas.microsoft.com/office/2006/metadata/properties"/>
    <ds:schemaRef ds:uri="http://schemas.microsoft.com/office/infopath/2007/PartnerControls"/>
    <ds:schemaRef ds:uri="http://schemas.microsoft.com/sharepoint/v3"/>
    <ds:schemaRef ds:uri="f9f3c485-7dda-4a15-83f0-230a8fed26cb"/>
    <ds:schemaRef ds:uri="9c7b622b-8f0b-428d-a08c-7c4554433f3a"/>
  </ds:schemaRefs>
</ds:datastoreItem>
</file>

<file path=customXml/itemProps4.xml><?xml version="1.0" encoding="utf-8"?>
<ds:datastoreItem xmlns:ds="http://schemas.openxmlformats.org/officeDocument/2006/customXml" ds:itemID="{1C64B147-DF79-4539-9386-AA8DB3BEE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f3c485-7dda-4a15-83f0-230a8fed26cb"/>
    <ds:schemaRef ds:uri="9c7b622b-8f0b-428d-a08c-7c4554433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0DCE33-769F-4041-BE6B-EBD68143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5626</Words>
  <Characters>34313</Characters>
  <Application>Microsoft Office Word</Application>
  <DocSecurity>0</DocSecurity>
  <Lines>285</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IKNL</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Anke de Greef</dc:creator>
  <cp:lastModifiedBy>Annemarie Eeltink -  Conijn</cp:lastModifiedBy>
  <cp:revision>13</cp:revision>
  <cp:lastPrinted>2018-09-10T13:22:00Z</cp:lastPrinted>
  <dcterms:created xsi:type="dcterms:W3CDTF">2023-06-23T07:26:00Z</dcterms:created>
  <dcterms:modified xsi:type="dcterms:W3CDTF">2023-06-27T12:36:00Z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0x010100E8F9D20949037549B0CFB97D20923B94</vt:lpwstr>
  </property>
  <property fmtid="{D5CDD505-2E9C-101B-9397-08002B2CF9AE}" pid="3" name="JUBasedOn">
    <vt:lpwstr>Aanvraagformulier Gegevensverstrekking NKR_s.dotx</vt:lpwstr>
  </property>
</Properties>
</file>