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99F1D" w14:textId="67093D1B" w:rsidR="007547C5" w:rsidRDefault="00B83687" w:rsidP="00B83687">
      <w:pPr>
        <w:jc w:val="center"/>
      </w:pPr>
      <w:r>
        <w:t>TESTOWY DOCX</w:t>
      </w:r>
    </w:p>
    <w:sectPr w:rsidR="0075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7"/>
    <w:rsid w:val="006166BA"/>
    <w:rsid w:val="007547C5"/>
    <w:rsid w:val="00B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D676"/>
  <w15:chartTrackingRefBased/>
  <w15:docId w15:val="{06C2CA1B-ED32-4EC8-9EE4-C08C78E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8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8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8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8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8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8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8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8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836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836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836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36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836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836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8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8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8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836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836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836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8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836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83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Jakubowski</dc:creator>
  <cp:keywords/>
  <dc:description/>
  <cp:lastModifiedBy>Patryk Jakubowski</cp:lastModifiedBy>
  <cp:revision>1</cp:revision>
  <dcterms:created xsi:type="dcterms:W3CDTF">2024-05-24T21:02:00Z</dcterms:created>
  <dcterms:modified xsi:type="dcterms:W3CDTF">2024-05-24T21:03:00Z</dcterms:modified>
</cp:coreProperties>
</file>