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docker-compose-db-shared.yml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"3.7"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postgres-system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postgres:15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postgres-system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always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sine" w:cs="Cousine" w:eastAsia="Cousine" w:hAnsi="Cousine"/>
          <w:color w:val="6a9955"/>
          <w:sz w:val="18"/>
          <w:szCs w:val="18"/>
          <w:rtl w:val="0"/>
        </w:rPr>
        <w:t xml:space="preserve"># (Khuyến nghị) Dùng user/db riêng cho metadata của Airflow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POSTGRES_USER=airflow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POSTGRES_PASSWORD=airflow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POSTGRES_DB=airflow_meta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"5434:5432"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postgres-data:/var/lib/postgresql/data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18"/>
          <w:szCs w:val="18"/>
          <w:rtl w:val="0"/>
        </w:rPr>
        <w:t xml:space="preserve"># &lt;-- Sử dụng named volume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shared-network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18"/>
          <w:szCs w:val="18"/>
          <w:rtl w:val="0"/>
        </w:rPr>
        <w:t xml:space="preserve"># &lt;-- Gán service vào mạng chung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shared-network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&lt;-- Định nghĩa rằng đây là mạng bên ngoài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postgres-data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airflow_postgres_data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Đặt tên cụ thể cho volume để tránh trùng lặp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docker-compose-airflow-local.yml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'3.8'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redis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redis:latest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airflow-redis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shared-network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expose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6379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always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airflow-webserver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linux/amd64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airflow-webserver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./:/opt/airflow/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AIRFLOW__CORE__SQL_ALCHEMY_CONN=${AIRFLOW__CORE__SQL_ALCHEMY_CONN}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AIRFLOW__CORE__EXECUTOR=CeleryExecutor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AIRFLOW__WEBSERVER__SECRET_KEY=${AIRFLOW__WEBSERVER__SECRET_KEY}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AIRFLOW__CORE__FERNET_KEY=${AIRFLOW__CORE__FERNET_KEY}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AIRFLOW__WEBSERVER__WORKERS=2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AIRFLOW__CELERY__BROKER_URL=redis://redis:6379/0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AIRFLOW__CELERY__RESULT_BACKEND=redis://redis:6379/0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AIRFLOW_HOME=/opt/airflow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AWS_ACCESS_KEY_ID=${AWS_ACCESS_KEY_ID}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AWS_SECRET_ACCESS_KEY=${AWS_SECRET_ACCESS_KEY}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AWS_DEFAULT_REGION=ap-southeast-1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"8080:8080"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redis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shared-network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always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"airflow"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"webserver"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airflow-scheduler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linux/amd64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airflow-scheduler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./:/opt/airflow/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AIRFLOW__CORE__SQL_ALCHEMY_CONN=${AIRFLOW__CORE__SQL_ALCHEMY_CONN}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AIRFLOW__CORE__EXECUTOR=CeleryExecutor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AIRFLOW__CELERY__BROKER_URL=redis://redis:6379/0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AIRFLOW__CELERY__RESULT_BACKEND=redis://redis:6379/0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AIRFLOW_HOME=/opt/airflow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AWS_ACCESS_KEY_ID=${AWS_ACCESS_KEY_ID}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AWS_SECRET_ACCESS_KEY=${AWS_SECRET_ACCESS_KEY}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AWS_DEFAULT_REGION=ap-southeast-1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redis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shared-network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always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"airflow"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"scheduler"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airflow-worker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linux/amd64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airflow-worker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./:/opt/airflow/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AIRFLOW__CORE__SQL_ALCHEMY_CONN=${AIRFLOW__CORE__SQL_ALCHEMY_CONN}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AIRFLOW__CORE__EXECUTOR=CeleryExecutor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AIRFLOW__CELERY__BROKER_URL=redis://redis:6379/0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AIRFLOW__CELERY__RESULT_BACKEND=redis://redis:6379/0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AIRFLOW_HOME=/opt/airflow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AWS_ACCESS_KEY_ID=${AWS_ACCESS_KEY_ID}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AWS_SECRET_ACCESS_KEY=${AWS_SECRET_ACCESS_KEY}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AWS_DEFAULT_REGION=ap-southeast-1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redis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shared-network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always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"airflow"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"celery"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"worker"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nginx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./nginx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dockerfile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Dockerfile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always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80:80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NGINX_PORT=${NGINX_PORT}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NGINX_HOST=${NGINX_HOST}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shared-network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./nginx/templates:/etc/nginx/templates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airflow-webserver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service_started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shared-network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nginx/templates/default.conf.template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listen  ${NGINX_PORT};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server_name ${NGINX_HOST};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proxy_set_header Host $http_host;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proxy_set_header X-Forwarded-For $proxy_add_x_forwarded_for;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proxy_set_header X-Forwarded-Proto $scheme;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proxy_set_header Upgrade $http_upgrade;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proxy_set_header   X-Real-IP        $remote_addr;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proxy_redirect off;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proxy_buffering off;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proxy_pass http://airflow-webserver:8080;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DATABASE_URL_MONITOR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=postgresql://airflow:airflow@postgres-system:5432/monitor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DATABASE_URL_REDSHIFT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=redshift+psycopg2://xxxx/{{DATABASE_NAME}}?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sslmode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=require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NGINX_HOST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=localhost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NGINX_PORT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=8080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AIRFLOW__CORE__SQL_ALCHEMY_CONN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=postgresql+psycopg2://airflow:airflow@postgres-system:5432/airflow_meta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AIRFLOW__WEBSERVER__SECRET_KEY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AIRFLOW__CORE__FERNET_KEY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apache/airflow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2.10.4-python3.10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airflow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copy file requirement to container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requirement.txt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/opt/airflow/requirement.txt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upgrade pip và install library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--upgrade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--no-cache-dir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/opt/airflow/requirement.txt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airflow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\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airflow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admin@example.com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docker-compose -f docker-compose-airflow-local.yml --env-file=./.env  up -d --build</w:t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Trong airflow-webserver docker exec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airflow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init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airflow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-u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-e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admin@example.com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Link: https://gemini.google.com/app/ef5eece2bc128177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Docker for api-ui monitor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"3.7"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mapping-mtk-api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always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./api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dockerfile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Dockerfile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PRODUCTION=1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DATABASE_URL=${DATABASE_URL}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S3_BUCKET_NAME=${S3_BUCKET_NAME}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S3_REGION=${S3_REGION}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DATABASE_REDSHIFT_URL=${DATABASE_REDSHIFT_URL}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AWS_ACCESS_KEY_ID=${AWS_ACCESS_KEY_ID}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AWS_SECRET_ACCESS_KEY=${AWS_SECRET_ACCESS_KEY}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COGNITO_CLIENT_ID=${COGNITO_CLIENT_ID}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COGNITO_USER_POOL_ID=${COGNITO_USER_POOL_ID}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COGNITO_CLIENT_SECRET=${COGNITO_CLIENT_SECRET}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REGION=${REGION}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REDSHIFT_HOST=${REDSHIFT_HOST}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REDSHIFT_PORT=${REDSHIFT_PORT}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REDSHIFT_USER=${REDSHIFT_USER}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REDSHIFT_PASSWORD=${REDSHIFT_PASSWORD}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REDSHIFT_DBNAME=${REDSHIFT_DBNAME}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FB_API_VERSION=${FB_API_VERSION}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FB_APP_ID=${FB_APP_ID}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FB_APP_SECRET=${FB_APP_SECRET}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FB_REDIRECT_URI_BASE=${FB_REDIRECT_URI_BASE}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./api:/home/dll/api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postgres-system_postgres-system-network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mapping-mtk-ui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./ui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dockerfile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Dockerfile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NGINX_PORT=80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NGINX_HOST=mtmonitor.xyz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VITE_API_BASE_URL=${VITE_API_BASE_URL}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3333:80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./ui:/home/dll/ui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postgres-system_postgres-system-network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service_started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networks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postgres-system_postgres-system-network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