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EDB7B" w14:textId="066A500F" w:rsidR="00367415" w:rsidRDefault="00367415" w:rsidP="008E6D6F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Engeto</w:t>
      </w:r>
      <w:proofErr w:type="spellEnd"/>
      <w:r>
        <w:rPr>
          <w:b/>
          <w:bCs/>
          <w:sz w:val="28"/>
          <w:szCs w:val="28"/>
        </w:rPr>
        <w:t xml:space="preserve"> - </w:t>
      </w:r>
      <w:r w:rsidRPr="00367415">
        <w:rPr>
          <w:b/>
          <w:bCs/>
          <w:sz w:val="28"/>
          <w:szCs w:val="28"/>
        </w:rPr>
        <w:t>Projekt</w:t>
      </w:r>
      <w:proofErr w:type="gramEnd"/>
      <w:r w:rsidRPr="00367415">
        <w:rPr>
          <w:b/>
          <w:bCs/>
          <w:sz w:val="28"/>
          <w:szCs w:val="28"/>
        </w:rPr>
        <w:t xml:space="preserve"> z SQL</w:t>
      </w:r>
    </w:p>
    <w:p w14:paraId="7045DD15" w14:textId="4212438F" w:rsidR="00367415" w:rsidRDefault="009D0FB0" w:rsidP="00367415">
      <w:r>
        <w:t xml:space="preserve">Zpracování tohoto projektu je jedním z úkolů kurzu Datový analytik s Pythonem od </w:t>
      </w:r>
      <w:proofErr w:type="spellStart"/>
      <w:r>
        <w:t>Engeto</w:t>
      </w:r>
      <w:proofErr w:type="spellEnd"/>
      <w:r>
        <w:t xml:space="preserve"> akademie. Týká se zpracování dat ze zadaných datových sad a na tomto základě odpovědět na výzkumné otázky.</w:t>
      </w:r>
    </w:p>
    <w:p w14:paraId="4DBB8C16" w14:textId="77777777" w:rsidR="001B1097" w:rsidRDefault="001B1097" w:rsidP="00367415">
      <w:r>
        <w:t>Je třeba připravit dva datové podklady, ze kterých se bude následně čerpat:</w:t>
      </w:r>
    </w:p>
    <w:p w14:paraId="0BBCCD9E" w14:textId="0134DD11" w:rsidR="001B1097" w:rsidRDefault="001B1097" w:rsidP="00243265">
      <w:pPr>
        <w:pStyle w:val="Odstavecseseznamem"/>
        <w:numPr>
          <w:ilvl w:val="0"/>
          <w:numId w:val="9"/>
        </w:numPr>
      </w:pPr>
      <w:r>
        <w:t>P</w:t>
      </w:r>
      <w:r w:rsidRPr="001B1097">
        <w:t>orovnání dostupnosti potravin na základě průměrných příjmů</w:t>
      </w:r>
      <w:r>
        <w:t xml:space="preserve"> v České republice</w:t>
      </w:r>
      <w:r w:rsidRPr="001B1097">
        <w:t xml:space="preserve"> za určité časové období</w:t>
      </w:r>
      <w:r>
        <w:t>.</w:t>
      </w:r>
    </w:p>
    <w:p w14:paraId="0CCD6B73" w14:textId="44DDFBD4" w:rsidR="001B1097" w:rsidRDefault="001B1097" w:rsidP="00243265">
      <w:pPr>
        <w:pStyle w:val="Odstavecseseznamem"/>
        <w:numPr>
          <w:ilvl w:val="0"/>
          <w:numId w:val="9"/>
        </w:numPr>
      </w:pPr>
      <w:r>
        <w:t>T</w:t>
      </w:r>
      <w:r w:rsidRPr="001B1097">
        <w:t>abulku s HDP, GINI koeficientem a populací dalších evropských států ve stejném období, jako primární přehled pro ČR.</w:t>
      </w:r>
    </w:p>
    <w:p w14:paraId="49609A06" w14:textId="3B65372B" w:rsidR="00243265" w:rsidRDefault="00243265" w:rsidP="00243265">
      <w:r>
        <w:t>Následně pomocí těchto sad zodpovědět na následující výzkumné otázky:</w:t>
      </w:r>
    </w:p>
    <w:p w14:paraId="266A075A" w14:textId="56CCACC4" w:rsidR="00243265" w:rsidRDefault="00243265" w:rsidP="00243265">
      <w:pPr>
        <w:pStyle w:val="Odstavecseseznamem"/>
        <w:numPr>
          <w:ilvl w:val="0"/>
          <w:numId w:val="8"/>
        </w:numPr>
      </w:pPr>
      <w:r>
        <w:t>Rostou v průběhu let mzdy ve všech odvětvích, nebo v některých klesají?</w:t>
      </w:r>
    </w:p>
    <w:p w14:paraId="4CA8CE94" w14:textId="36B95A03" w:rsidR="00243265" w:rsidRDefault="00243265" w:rsidP="00243265">
      <w:pPr>
        <w:pStyle w:val="Odstavecseseznamem"/>
        <w:numPr>
          <w:ilvl w:val="0"/>
          <w:numId w:val="8"/>
        </w:numPr>
      </w:pPr>
      <w:r>
        <w:t>Kolik je možné si koupit litrů mléka a kilogramů chleba za první a poslední srovnatelné období v dostupných datech cen a mezd?</w:t>
      </w:r>
    </w:p>
    <w:p w14:paraId="0309EE2B" w14:textId="6ACE14BE" w:rsidR="00243265" w:rsidRDefault="00243265" w:rsidP="00243265">
      <w:pPr>
        <w:pStyle w:val="Odstavecseseznamem"/>
        <w:numPr>
          <w:ilvl w:val="0"/>
          <w:numId w:val="8"/>
        </w:numPr>
      </w:pPr>
      <w:r>
        <w:t xml:space="preserve">Která kategorie potravin zdražuje nejpomaleji (je u ní nejnižší </w:t>
      </w:r>
      <w:proofErr w:type="spellStart"/>
      <w:r>
        <w:t>percentuální</w:t>
      </w:r>
      <w:proofErr w:type="spellEnd"/>
      <w:r>
        <w:t xml:space="preserve"> meziroční nárůst)?</w:t>
      </w:r>
    </w:p>
    <w:p w14:paraId="2F029867" w14:textId="5F643BAF" w:rsidR="00243265" w:rsidRDefault="00243265" w:rsidP="00243265">
      <w:pPr>
        <w:pStyle w:val="Odstavecseseznamem"/>
        <w:numPr>
          <w:ilvl w:val="0"/>
          <w:numId w:val="8"/>
        </w:numPr>
      </w:pPr>
      <w:r>
        <w:t>Existuje rok, ve kterém byl meziroční nárůst cen potravin výrazně vyšší než růst mezd (větší než 10 %)?</w:t>
      </w:r>
    </w:p>
    <w:p w14:paraId="35109AA0" w14:textId="709A61AD" w:rsidR="00243265" w:rsidRPr="00367415" w:rsidRDefault="00243265" w:rsidP="00243265">
      <w:pPr>
        <w:pStyle w:val="Odstavecseseznamem"/>
        <w:numPr>
          <w:ilvl w:val="0"/>
          <w:numId w:val="8"/>
        </w:numPr>
      </w:pPr>
      <w: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685F49EA" w14:textId="0B7B93C7" w:rsidR="00325BDB" w:rsidRDefault="00325BDB" w:rsidP="005640C2">
      <w:pPr>
        <w:spacing w:befor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Příprava datových podkladů</w:t>
      </w:r>
    </w:p>
    <w:p w14:paraId="340528F7" w14:textId="09BE9432" w:rsidR="00325BDB" w:rsidRDefault="006905FC" w:rsidP="006905FC">
      <w:r w:rsidRPr="00E33FB9">
        <w:rPr>
          <w:b/>
          <w:bCs/>
          <w:u w:val="single"/>
        </w:rPr>
        <w:t xml:space="preserve">Vytvoření tabulky </w:t>
      </w:r>
      <w:proofErr w:type="spellStart"/>
      <w:r w:rsidRPr="00E33FB9">
        <w:rPr>
          <w:b/>
          <w:bCs/>
          <w:u w:val="single"/>
        </w:rPr>
        <w:t>project_SQL_primary_final</w:t>
      </w:r>
      <w:proofErr w:type="spellEnd"/>
      <w:r w:rsidRPr="00E33FB9">
        <w:rPr>
          <w:b/>
          <w:bCs/>
          <w:u w:val="single"/>
        </w:rPr>
        <w:t>:</w:t>
      </w:r>
      <w:r>
        <w:t xml:space="preserve"> Pro vytvoření tohoto datového podkladu jsem využil primární </w:t>
      </w:r>
      <w:proofErr w:type="gramStart"/>
      <w:r>
        <w:t xml:space="preserve">tabulky </w:t>
      </w:r>
      <w:r w:rsidRPr="006905FC">
        <w:t xml:space="preserve"> </w:t>
      </w:r>
      <w:proofErr w:type="spellStart"/>
      <w:r w:rsidRPr="003E4CA3">
        <w:rPr>
          <w:i/>
          <w:iCs/>
        </w:rPr>
        <w:t>czechia</w:t>
      </w:r>
      <w:proofErr w:type="gramEnd"/>
      <w:r w:rsidRPr="003E4CA3">
        <w:rPr>
          <w:i/>
          <w:iCs/>
        </w:rPr>
        <w:t>_payroll</w:t>
      </w:r>
      <w:proofErr w:type="spellEnd"/>
      <w:r w:rsidRPr="006905FC">
        <w:t xml:space="preserve"> a </w:t>
      </w:r>
      <w:proofErr w:type="spellStart"/>
      <w:r w:rsidRPr="003E4CA3">
        <w:rPr>
          <w:i/>
          <w:iCs/>
        </w:rPr>
        <w:t>czechia_price</w:t>
      </w:r>
      <w:proofErr w:type="spellEnd"/>
      <w:r>
        <w:t>.</w:t>
      </w:r>
      <w:r w:rsidR="00CB2C05">
        <w:t xml:space="preserve"> Každou jsem seskupil na stejné období </w:t>
      </w:r>
      <w:r w:rsidR="007E2EA3">
        <w:t>(stejné roky)</w:t>
      </w:r>
      <w:r w:rsidR="008561C7">
        <w:t xml:space="preserve"> </w:t>
      </w:r>
      <w:r w:rsidR="00CB2C05">
        <w:t xml:space="preserve">a pomocí příkazu UNION </w:t>
      </w:r>
      <w:r w:rsidR="00447D08">
        <w:t xml:space="preserve">je </w:t>
      </w:r>
      <w:r w:rsidR="00CB2C05">
        <w:t>spojil do jedné tabulky.</w:t>
      </w:r>
      <w:r w:rsidR="00AB1EB5">
        <w:t xml:space="preserve"> Obsahuje hodnoty pro jednotlivé roky, filtrování bude prováděno pomocí sloupce </w:t>
      </w:r>
      <w:proofErr w:type="spellStart"/>
      <w:r w:rsidR="00AB1EB5">
        <w:t>value_t</w:t>
      </w:r>
      <w:r w:rsidR="007F356A">
        <w:t>y</w:t>
      </w:r>
      <w:r w:rsidR="00AB1EB5">
        <w:t>pe_code</w:t>
      </w:r>
      <w:proofErr w:type="spellEnd"/>
      <w:r w:rsidR="00AB1EB5">
        <w:t>.</w:t>
      </w:r>
    </w:p>
    <w:p w14:paraId="316CC5AC" w14:textId="58B9A66B" w:rsidR="00325BDB" w:rsidRPr="00325BDB" w:rsidRDefault="003E4CA3" w:rsidP="00325BDB">
      <w:r w:rsidRPr="00E33FB9">
        <w:rPr>
          <w:b/>
          <w:bCs/>
          <w:u w:val="single"/>
        </w:rPr>
        <w:t xml:space="preserve">Vytvoření tabulky </w:t>
      </w:r>
      <w:proofErr w:type="spellStart"/>
      <w:r w:rsidRPr="00E33FB9">
        <w:rPr>
          <w:b/>
          <w:bCs/>
          <w:u w:val="single"/>
        </w:rPr>
        <w:t>project_SQL_</w:t>
      </w:r>
      <w:r w:rsidRPr="003E4CA3">
        <w:rPr>
          <w:b/>
          <w:bCs/>
          <w:u w:val="single"/>
        </w:rPr>
        <w:t>secondary</w:t>
      </w:r>
      <w:r w:rsidRPr="00E33FB9">
        <w:rPr>
          <w:b/>
          <w:bCs/>
          <w:u w:val="single"/>
        </w:rPr>
        <w:t>_final</w:t>
      </w:r>
      <w:proofErr w:type="spellEnd"/>
      <w:r w:rsidRPr="00E33FB9">
        <w:rPr>
          <w:b/>
          <w:bCs/>
          <w:u w:val="single"/>
        </w:rPr>
        <w:t>:</w:t>
      </w:r>
      <w:r>
        <w:t xml:space="preserve"> </w:t>
      </w:r>
      <w:r>
        <w:t xml:space="preserve">Jako základ tohoto podkladu byla použita </w:t>
      </w:r>
      <w:proofErr w:type="gramStart"/>
      <w:r>
        <w:t xml:space="preserve">tabulka  </w:t>
      </w:r>
      <w:proofErr w:type="spellStart"/>
      <w:r w:rsidRPr="003E4CA3">
        <w:rPr>
          <w:i/>
          <w:iCs/>
        </w:rPr>
        <w:t>countries</w:t>
      </w:r>
      <w:proofErr w:type="spellEnd"/>
      <w:proofErr w:type="gramEnd"/>
      <w:r>
        <w:t xml:space="preserve">, </w:t>
      </w:r>
      <w:r w:rsidR="006904B6">
        <w:t>filtrovaná</w:t>
      </w:r>
      <w:r>
        <w:t xml:space="preserve"> pouze na země v Evropě.</w:t>
      </w:r>
      <w:r w:rsidR="00DD660D">
        <w:t xml:space="preserve"> Ke každému státu jsem pomocí JOIN připojil hodnoty HDP, GINI a populace z tabulky </w:t>
      </w:r>
      <w:proofErr w:type="spellStart"/>
      <w:r w:rsidR="00DD660D" w:rsidRPr="00DD660D">
        <w:rPr>
          <w:i/>
          <w:iCs/>
        </w:rPr>
        <w:t>economies</w:t>
      </w:r>
      <w:proofErr w:type="spellEnd"/>
      <w:r w:rsidR="00554569">
        <w:t xml:space="preserve"> pro stejné roky, jako v první tabulce.</w:t>
      </w:r>
    </w:p>
    <w:p w14:paraId="310637F5" w14:textId="190B7A4B" w:rsidR="00D34BF9" w:rsidRPr="008E6D6F" w:rsidRDefault="0031770F" w:rsidP="008E6D6F">
      <w:pPr>
        <w:jc w:val="center"/>
        <w:rPr>
          <w:b/>
          <w:bCs/>
          <w:sz w:val="28"/>
          <w:szCs w:val="28"/>
        </w:rPr>
      </w:pPr>
      <w:r w:rsidRPr="008E6D6F">
        <w:rPr>
          <w:b/>
          <w:bCs/>
          <w:sz w:val="28"/>
          <w:szCs w:val="28"/>
        </w:rPr>
        <w:t>Odpovědi na výzkumné otázky</w:t>
      </w:r>
    </w:p>
    <w:p w14:paraId="350F4210" w14:textId="77777777" w:rsidR="0031770F" w:rsidRPr="00B441FD" w:rsidRDefault="0031770F" w:rsidP="0003367C">
      <w:pPr>
        <w:pStyle w:val="Nadpis1"/>
      </w:pPr>
      <w:r w:rsidRPr="00B441FD">
        <w:t>Rostou v průběhu let mzdy ve všech odvětvích, nebo v některých klesají?</w:t>
      </w:r>
    </w:p>
    <w:p w14:paraId="6B385198" w14:textId="34314102" w:rsidR="00C34713" w:rsidRPr="00BC36BB" w:rsidRDefault="00C34713">
      <w:r w:rsidRPr="00BC36BB">
        <w:t>Ano, v průběhu let mzdy v některých odvětvích klesaly.</w:t>
      </w:r>
    </w:p>
    <w:p w14:paraId="66307F28" w14:textId="70EF4DBC" w:rsidR="00BC36BB" w:rsidRPr="00C34713" w:rsidRDefault="00BC36BB">
      <w:pPr>
        <w:rPr>
          <w:b/>
          <w:bCs/>
        </w:rPr>
      </w:pPr>
      <w:r>
        <w:t>Záznamy obsahují údaje o mzdách mezi lety 2000 a 2021 (21 období). Jsou rozděleny podle různých odvětví (20 odvětví). Celkem se tedy jedná o 420 záznamů, z nichž byl u 3</w:t>
      </w:r>
      <w:r w:rsidR="00FF6C79">
        <w:t>0</w:t>
      </w:r>
      <w:r>
        <w:t xml:space="preserve"> zaznamenán meziroční pokles mezd.</w:t>
      </w:r>
    </w:p>
    <w:p w14:paraId="11692366" w14:textId="38BD8FF9" w:rsidR="00C34713" w:rsidRPr="006E27BA" w:rsidRDefault="00C34713" w:rsidP="006E27BA">
      <w:pPr>
        <w:pStyle w:val="Nadpis2"/>
      </w:pPr>
      <w:r w:rsidRPr="006E27BA">
        <w:t>Detaily:</w:t>
      </w:r>
    </w:p>
    <w:p w14:paraId="35B7F115" w14:textId="3ED1CB18" w:rsidR="007D57CB" w:rsidRDefault="007D57CB">
      <w:r>
        <w:t xml:space="preserve">Nejvíce období zaznamenalo pokles v období </w:t>
      </w:r>
      <w:proofErr w:type="gramStart"/>
      <w:r>
        <w:t>2012 – 2013</w:t>
      </w:r>
      <w:proofErr w:type="gramEnd"/>
      <w:r>
        <w:t xml:space="preserve"> (12 odvětví). Patrně do způsobila finanční krize v předchozích letech.</w:t>
      </w:r>
    </w:p>
    <w:p w14:paraId="7B848D5C" w14:textId="0146B1F1" w:rsidR="00A9168E" w:rsidRDefault="00A9168E">
      <w:r>
        <w:lastRenderedPageBreak/>
        <w:t xml:space="preserve">Největší pokles byl zaznamenán ve stejném období v oboru </w:t>
      </w:r>
      <w:r w:rsidRPr="00A9168E">
        <w:t>Peněžnictví a pojišťovnictví</w:t>
      </w:r>
      <w:r>
        <w:t xml:space="preserve"> – meziroční pokles 8,91%</w:t>
      </w:r>
    </w:p>
    <w:p w14:paraId="1D6B4913" w14:textId="756F6513" w:rsidR="004F0808" w:rsidRDefault="00907120">
      <w:r w:rsidRPr="00907120">
        <w:rPr>
          <w:noProof/>
        </w:rPr>
        <w:drawing>
          <wp:inline distT="0" distB="0" distL="0" distR="0" wp14:anchorId="4D858ED3" wp14:editId="17C5177C">
            <wp:extent cx="2038635" cy="1933845"/>
            <wp:effectExtent l="0" t="0" r="0" b="9525"/>
            <wp:docPr id="2151728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0653" w14:textId="4B4245CB" w:rsidR="001B0F75" w:rsidRPr="00A067A7" w:rsidRDefault="001B0F75" w:rsidP="006E27BA">
      <w:pPr>
        <w:pStyle w:val="Nadpis2"/>
      </w:pPr>
      <w:r w:rsidRPr="00A067A7">
        <w:t>Postup získání dat:</w:t>
      </w:r>
    </w:p>
    <w:p w14:paraId="66153E86" w14:textId="5CB17E31" w:rsidR="000900DF" w:rsidRDefault="000900DF" w:rsidP="000900DF">
      <w:r>
        <w:t>Vytvoření tabulky mezd zobrazující v jednom řádku mzdy pro každý rok včetně roku následujícího (pomocí LEAD).</w:t>
      </w:r>
    </w:p>
    <w:p w14:paraId="490867DD" w14:textId="414BD8C5" w:rsidR="000900DF" w:rsidRDefault="000900DF" w:rsidP="000900DF">
      <w:r>
        <w:t>K tabulce jsem pomocí JOIN připojil názvy jednotlivých odvětví.</w:t>
      </w:r>
    </w:p>
    <w:p w14:paraId="3ECA6425" w14:textId="77777777" w:rsidR="00B766A8" w:rsidRDefault="00B766A8" w:rsidP="000900DF">
      <w:r>
        <w:t>Vytvořil dva nové sloupce:</w:t>
      </w:r>
    </w:p>
    <w:p w14:paraId="72B64EC7" w14:textId="58BF7E9A" w:rsidR="000900DF" w:rsidRDefault="00B766A8" w:rsidP="00B766A8">
      <w:pPr>
        <w:pStyle w:val="Odstavecseseznamem"/>
        <w:numPr>
          <w:ilvl w:val="0"/>
          <w:numId w:val="3"/>
        </w:numPr>
      </w:pPr>
      <w:proofErr w:type="spellStart"/>
      <w:r>
        <w:t>payroll_difference</w:t>
      </w:r>
      <w:proofErr w:type="spellEnd"/>
      <w:r>
        <w:t>: rozdíl mezi mzdami.</w:t>
      </w:r>
    </w:p>
    <w:p w14:paraId="0F2B0FA2" w14:textId="709B81E1" w:rsidR="00B766A8" w:rsidRDefault="00B766A8" w:rsidP="00B766A8">
      <w:pPr>
        <w:pStyle w:val="Odstavecseseznamem"/>
        <w:numPr>
          <w:ilvl w:val="0"/>
          <w:numId w:val="3"/>
        </w:numPr>
      </w:pPr>
      <w:proofErr w:type="spellStart"/>
      <w:r>
        <w:t>difference_percent</w:t>
      </w:r>
      <w:proofErr w:type="spellEnd"/>
      <w:r>
        <w:t>: procentuální změna mzdy</w:t>
      </w:r>
    </w:p>
    <w:p w14:paraId="749B8851" w14:textId="24C02B87" w:rsidR="007737C2" w:rsidRDefault="008D27C1">
      <w:pPr>
        <w:rPr>
          <w:b/>
          <w:bCs/>
          <w:u w:val="single"/>
        </w:rPr>
      </w:pPr>
      <w:r>
        <w:t>Pro výslednou tabulku jsem vyfiltroval pouze záporné hodnoty (poklesy mezd).</w:t>
      </w:r>
    </w:p>
    <w:p w14:paraId="039B166D" w14:textId="3C03B09F" w:rsidR="001B0F75" w:rsidRPr="00B441FD" w:rsidRDefault="00B441FD" w:rsidP="0003367C">
      <w:pPr>
        <w:pStyle w:val="Nadpis1"/>
        <w:rPr>
          <w:rStyle w:val="Nadpis1Char"/>
          <w:b/>
          <w:bCs/>
        </w:rPr>
      </w:pPr>
      <w:r w:rsidRPr="00B441FD">
        <w:t>Kolik je možné si koupit litrů mléka a kilogramů chleba za první a poslední srovnatelné</w:t>
      </w:r>
      <w:r w:rsidRPr="00B441FD">
        <w:rPr>
          <w:rStyle w:val="Nadpis1Char"/>
          <w:b/>
          <w:bCs/>
        </w:rPr>
        <w:t xml:space="preserve"> období v</w:t>
      </w:r>
      <w:r w:rsidRPr="00B441FD">
        <w:t xml:space="preserve"> </w:t>
      </w:r>
      <w:r w:rsidRPr="00B441FD">
        <w:rPr>
          <w:rStyle w:val="Nadpis1Char"/>
          <w:b/>
          <w:bCs/>
        </w:rPr>
        <w:t>dostupných datech cen a mezd?</w:t>
      </w:r>
    </w:p>
    <w:p w14:paraId="00C94307" w14:textId="3ABA750F" w:rsidR="001B0F75" w:rsidRDefault="00BC7E24">
      <w:r>
        <w:t>První srovnatelné období je rok 2006, poslední rok 2018.</w:t>
      </w:r>
    </w:p>
    <w:p w14:paraId="3A537A1C" w14:textId="46E59610" w:rsidR="00BC7E24" w:rsidRDefault="00BC7E24">
      <w:r>
        <w:t>V roce 2006 bylo možné za průměrnou mzdu koupit 1</w:t>
      </w:r>
      <w:r w:rsidR="00545B28">
        <w:t>192</w:t>
      </w:r>
      <w:r>
        <w:t xml:space="preserve"> </w:t>
      </w:r>
      <w:r w:rsidR="00BF1307">
        <w:t xml:space="preserve">kilogramů chleba, v roce 2018 </w:t>
      </w:r>
      <w:r w:rsidR="00BF1307" w:rsidRPr="00662911">
        <w:t>13</w:t>
      </w:r>
      <w:r w:rsidR="00545B28">
        <w:t>0</w:t>
      </w:r>
      <w:r w:rsidR="00BF1307" w:rsidRPr="00662911">
        <w:t>0</w:t>
      </w:r>
      <w:r w:rsidR="003E591C">
        <w:t> </w:t>
      </w:r>
      <w:r w:rsidR="00BF1307" w:rsidRPr="00662911">
        <w:t>kilogramů</w:t>
      </w:r>
      <w:r w:rsidR="00BF1307">
        <w:t>.</w:t>
      </w:r>
    </w:p>
    <w:p w14:paraId="50FDC932" w14:textId="65EDFC9A" w:rsidR="00BC7E24" w:rsidRDefault="00143F08">
      <w:r>
        <w:t>Za průměrnou mzdu bylo možné v roce 2006 kopit 1</w:t>
      </w:r>
      <w:r w:rsidR="00CC2B23">
        <w:t>3</w:t>
      </w:r>
      <w:r>
        <w:t>3</w:t>
      </w:r>
      <w:r w:rsidR="00CC2B23">
        <w:t>0</w:t>
      </w:r>
      <w:r>
        <w:t xml:space="preserve"> litrů mléka. V roce 2018 už 1</w:t>
      </w:r>
      <w:r w:rsidR="00CC2B23">
        <w:t>590</w:t>
      </w:r>
      <w:r>
        <w:t> litrů.</w:t>
      </w:r>
    </w:p>
    <w:p w14:paraId="645F078E" w14:textId="2D22ED4B" w:rsidR="00BC7E24" w:rsidRDefault="00930E71">
      <w:r w:rsidRPr="00930E71">
        <w:rPr>
          <w:noProof/>
        </w:rPr>
        <w:drawing>
          <wp:inline distT="0" distB="0" distL="0" distR="0" wp14:anchorId="5A03C52C" wp14:editId="443B2C65">
            <wp:extent cx="5477639" cy="1095528"/>
            <wp:effectExtent l="0" t="0" r="0" b="9525"/>
            <wp:docPr id="42011096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0969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61A1" w14:textId="255D1B7A" w:rsidR="001B0F75" w:rsidRDefault="00B26902" w:rsidP="005A602D">
      <w:pPr>
        <w:pStyle w:val="Nadpis2"/>
      </w:pPr>
      <w:r>
        <w:t>Postup získání dat:</w:t>
      </w:r>
    </w:p>
    <w:p w14:paraId="48FC6BA8" w14:textId="0C586388" w:rsidR="00B26902" w:rsidRDefault="00390B82">
      <w:r>
        <w:t xml:space="preserve">Využitím </w:t>
      </w:r>
      <w:proofErr w:type="spellStart"/>
      <w:r w:rsidRPr="00390B82">
        <w:t>Common</w:t>
      </w:r>
      <w:proofErr w:type="spellEnd"/>
      <w:r w:rsidRPr="00390B82">
        <w:t xml:space="preserve"> Table </w:t>
      </w:r>
      <w:proofErr w:type="spellStart"/>
      <w:r w:rsidRPr="00390B82">
        <w:t>Expression</w:t>
      </w:r>
      <w:proofErr w:type="spellEnd"/>
      <w:r>
        <w:t xml:space="preserve"> jsem si vytvořil pomocnou tabulku obsahující </w:t>
      </w:r>
      <w:r w:rsidR="00B24E78">
        <w:t>ceny chleba a mléka v jednotlivých letech.</w:t>
      </w:r>
    </w:p>
    <w:p w14:paraId="613F5ABF" w14:textId="7F95DC66" w:rsidR="003E71F7" w:rsidRDefault="003E71F7">
      <w:r>
        <w:t xml:space="preserve">Následně jsem pomocí </w:t>
      </w:r>
      <w:proofErr w:type="spellStart"/>
      <w:r w:rsidRPr="003E71F7">
        <w:t>Window</w:t>
      </w:r>
      <w:proofErr w:type="spellEnd"/>
      <w:r w:rsidRPr="003E71F7">
        <w:t xml:space="preserve"> </w:t>
      </w:r>
      <w:proofErr w:type="spellStart"/>
      <w:r w:rsidRPr="003E71F7">
        <w:t>Functions</w:t>
      </w:r>
      <w:proofErr w:type="spellEnd"/>
      <w:r>
        <w:t xml:space="preserve"> MIN a MAX z této pomocné tabulky vybral jen hodnoty pro první a poslední srovnatelné období</w:t>
      </w:r>
      <w:r w:rsidR="00A134AF">
        <w:t xml:space="preserve"> a připojil názvy zboží</w:t>
      </w:r>
      <w:r w:rsidR="00D25606">
        <w:t xml:space="preserve"> (mléko, chleba)</w:t>
      </w:r>
      <w:r w:rsidR="00A134AF">
        <w:t>.</w:t>
      </w:r>
    </w:p>
    <w:p w14:paraId="1540A833" w14:textId="52469E91" w:rsidR="003E71F7" w:rsidRDefault="003E71F7">
      <w:r>
        <w:lastRenderedPageBreak/>
        <w:t>Pomocí JOIN jsem k těmto obdobím připojil výši průměrné mzdy.</w:t>
      </w:r>
    </w:p>
    <w:p w14:paraId="513C31C3" w14:textId="77777777" w:rsidR="00D93960" w:rsidRDefault="00F65E26">
      <w:r>
        <w:t>Ve finální tabulce jsem mimo zobrazení nezbytných hodnot doplnil hodnotu podílu průměrné mzdy a ceny zboží zaokrouhlenou dolů</w:t>
      </w:r>
      <w:r w:rsidR="00545005">
        <w:t xml:space="preserve"> na celé číslo</w:t>
      </w:r>
      <w:r>
        <w:t>.</w:t>
      </w:r>
    </w:p>
    <w:p w14:paraId="65A8693B" w14:textId="77777777" w:rsidR="003703E1" w:rsidRPr="0003367C" w:rsidRDefault="003703E1" w:rsidP="0003367C">
      <w:pPr>
        <w:pStyle w:val="Nadpis1"/>
      </w:pPr>
      <w:r w:rsidRPr="0003367C">
        <w:t xml:space="preserve">Která kategorie potravin zdražuje nejpomaleji (je u ní nejnižší </w:t>
      </w:r>
      <w:proofErr w:type="spellStart"/>
      <w:r w:rsidRPr="0003367C">
        <w:t>percentuální</w:t>
      </w:r>
      <w:proofErr w:type="spellEnd"/>
      <w:r w:rsidRPr="0003367C">
        <w:t xml:space="preserve"> meziroční nárůst)?</w:t>
      </w:r>
    </w:p>
    <w:p w14:paraId="6DE8574A" w14:textId="32C88289" w:rsidR="002E7852" w:rsidRDefault="002E7852">
      <w:r>
        <w:t xml:space="preserve">Ve sledovaném období nejméně meziročně zdražila </w:t>
      </w:r>
      <w:r w:rsidRPr="002E7852">
        <w:t>Rajská jablka červená kulatá</w:t>
      </w:r>
      <w:r>
        <w:t xml:space="preserve"> – mezi roky 2006 a 2007 došlo ke snížení ceny o </w:t>
      </w:r>
      <w:proofErr w:type="gramStart"/>
      <w:r>
        <w:t>30,28%</w:t>
      </w:r>
      <w:proofErr w:type="gramEnd"/>
      <w:r>
        <w:t>. V roce 2006 byla průměrná cena 57,83 Kč/kg a roce 2007 se prodávala průměrně za 40,32 Kč/kg.</w:t>
      </w:r>
    </w:p>
    <w:p w14:paraId="6D371BFA" w14:textId="77777777" w:rsidR="000D1494" w:rsidRDefault="000D1494" w:rsidP="000D1494">
      <w:pPr>
        <w:pStyle w:val="Nadpis2"/>
      </w:pPr>
      <w:r>
        <w:t>Postup získání dat:</w:t>
      </w:r>
    </w:p>
    <w:p w14:paraId="558A86C6" w14:textId="63A4BBC1" w:rsidR="000D1494" w:rsidRDefault="0089154E">
      <w:r w:rsidRPr="0089154E">
        <w:t xml:space="preserve">Využitím </w:t>
      </w:r>
      <w:proofErr w:type="spellStart"/>
      <w:r w:rsidRPr="0089154E">
        <w:t>Common</w:t>
      </w:r>
      <w:proofErr w:type="spellEnd"/>
      <w:r w:rsidRPr="0089154E">
        <w:t xml:space="preserve"> Table </w:t>
      </w:r>
      <w:proofErr w:type="spellStart"/>
      <w:r w:rsidRPr="0089154E">
        <w:t>Expression</w:t>
      </w:r>
      <w:proofErr w:type="spellEnd"/>
      <w:r w:rsidRPr="0089154E">
        <w:t xml:space="preserve"> jsem si vytvořil tabulku obsahující</w:t>
      </w:r>
      <w:r>
        <w:t xml:space="preserve"> meziroční rozdíly</w:t>
      </w:r>
      <w:r w:rsidRPr="0089154E">
        <w:t xml:space="preserve"> cen</w:t>
      </w:r>
      <w:r>
        <w:t xml:space="preserve"> jednotlivých kategorií potravin</w:t>
      </w:r>
      <w:r w:rsidRPr="0089154E">
        <w:t>.</w:t>
      </w:r>
    </w:p>
    <w:p w14:paraId="20E516B7" w14:textId="17C35A18" w:rsidR="00F310E4" w:rsidRDefault="00E63860">
      <w:r>
        <w:t>Z těchto hodnot jsem vypočítal meziroční cenový rozdíl a výsledek seřadil od nejnižšího</w:t>
      </w:r>
      <w:r w:rsidR="00441675">
        <w:t>.</w:t>
      </w:r>
    </w:p>
    <w:p w14:paraId="26D7F1C8" w14:textId="517C0DA2" w:rsidR="0008076A" w:rsidRDefault="00E73CC4" w:rsidP="00E73CC4">
      <w:pPr>
        <w:pStyle w:val="Nadpis1"/>
      </w:pPr>
      <w:r w:rsidRPr="00E73CC4">
        <w:t>Existuje rok, ve kterém byl meziroční nárůst cen potravin výrazně vyšší než růst mezd (větší než 10 %)?</w:t>
      </w:r>
    </w:p>
    <w:p w14:paraId="0BEF6F61" w14:textId="2FA98B2B" w:rsidR="0008076A" w:rsidRDefault="007D52BD">
      <w:r>
        <w:t>Ano, takový rok existuje. Na základě sledovaných dat k tomuto došlo ve 33 případech. Největší rozdíl byl mezi průměrnou cenou papriky mezi roky 2006 a 2007 a změnou průměrné mzdy ve stejném období.</w:t>
      </w:r>
      <w:r w:rsidR="002123C1">
        <w:t xml:space="preserve"> Cena paprik vzrostla o 94,82 %, ale průměrná mzda vzrostla pouze o 7,23 %.</w:t>
      </w:r>
    </w:p>
    <w:p w14:paraId="17A38441" w14:textId="77777777" w:rsidR="00047A4A" w:rsidRDefault="00047A4A" w:rsidP="00047A4A">
      <w:pPr>
        <w:pStyle w:val="Nadpis2"/>
      </w:pPr>
      <w:r>
        <w:t>Postup získání dat:</w:t>
      </w:r>
    </w:p>
    <w:p w14:paraId="73D7D1CC" w14:textId="4F2D6838" w:rsidR="0008076A" w:rsidRDefault="00E57C37">
      <w:r>
        <w:t xml:space="preserve">Nejprve jsem zjistil </w:t>
      </w:r>
      <w:r w:rsidR="002563C2">
        <w:t>meziroční změnu průměrných cen jednotlivých potravin. Následně pro meziroční změnu průměrných mezd. Obě hodnoty jsem vyjádřil jako procentní změnu.</w:t>
      </w:r>
    </w:p>
    <w:p w14:paraId="1717B8B3" w14:textId="7C0057AC" w:rsidR="002563C2" w:rsidRDefault="002563C2">
      <w:r>
        <w:t xml:space="preserve">Pro jednotlivé roky a potraviny jsem vytvořil sloupec s rozdílem výše uvedených procentních změn a seřadil od </w:t>
      </w:r>
      <w:r w:rsidR="001A3E7B">
        <w:t>nejnižšího rozdílu</w:t>
      </w:r>
      <w:r>
        <w:t>.</w:t>
      </w:r>
    </w:p>
    <w:p w14:paraId="31486709" w14:textId="77777777" w:rsidR="000D1494" w:rsidRDefault="000D1494"/>
    <w:p w14:paraId="059ED8AA" w14:textId="68EF24A2" w:rsidR="000D1494" w:rsidRDefault="003F2CE5" w:rsidP="00D512EF">
      <w:pPr>
        <w:pStyle w:val="Nadpis1"/>
      </w:pPr>
      <w:r>
        <w:t xml:space="preserve">Má výška HDP vliv na změny ve mzdách a cenách potravin? Neboli, pokud HDP vzroste výrazněji v jednom </w:t>
      </w:r>
      <w:r w:rsidR="00224AD5">
        <w:t>roce, projeví</w:t>
      </w:r>
      <w:r>
        <w:t xml:space="preserve"> se to na cenách potravin či mzdách ve stejném nebo následujícím roce výraznějším růstem?</w:t>
      </w:r>
    </w:p>
    <w:p w14:paraId="137D5FE4" w14:textId="7E2BCE9E" w:rsidR="002445E5" w:rsidRDefault="002445E5">
      <w:r>
        <w:t xml:space="preserve">Pro řešení úkolu byly k dispozici data z let </w:t>
      </w:r>
      <w:proofErr w:type="gramStart"/>
      <w:r>
        <w:t>2006 – 2018</w:t>
      </w:r>
      <w:proofErr w:type="gramEnd"/>
      <w:r>
        <w:t xml:space="preserve">. </w:t>
      </w:r>
      <w:r w:rsidR="001377C7">
        <w:t xml:space="preserve">Pro zjištění meziročních změn cen potravin byl k dispozici pouze datový model poskytující ceny potravin, ale už ne jejich vážený průměr (množství nakupovaných potravin). </w:t>
      </w:r>
    </w:p>
    <w:p w14:paraId="31460E30" w14:textId="7F4C20CC" w:rsidR="00D93960" w:rsidRDefault="0072150F">
      <w:r>
        <w:t>M</w:t>
      </w:r>
      <w:r w:rsidR="006A0B9F">
        <w:t>eziroční změna HDP má určitý vliv na meziroční změnu cen a mez ve stejném nebo následujícím roce.</w:t>
      </w:r>
      <w:r w:rsidR="00AE110A">
        <w:t xml:space="preserve"> Nicméně tento vliv není zcela jednoznačný a neprojevuje se pokaždé.</w:t>
      </w:r>
      <w:r w:rsidR="00BF6A77">
        <w:t xml:space="preserve"> Zejména ceny jdou v některých letech proti směru vývoje HDP.</w:t>
      </w:r>
      <w:r w:rsidR="005313BB">
        <w:t xml:space="preserve"> Mzdy se více přibližují změnám v HDP – nejsou tak rozkolísané.</w:t>
      </w:r>
    </w:p>
    <w:p w14:paraId="315CE9B8" w14:textId="43527D6D" w:rsidR="00097451" w:rsidRDefault="00097451">
      <w:r>
        <w:t xml:space="preserve">Obecně tedy lze konstatovat, že HDP má na ceny a mzdy vliv spíše z delšího časového období, kdy se obě veličiny </w:t>
      </w:r>
      <w:r w:rsidR="006F4CB8">
        <w:t>pokouší</w:t>
      </w:r>
      <w:r>
        <w:t xml:space="preserve"> </w:t>
      </w:r>
      <w:r w:rsidR="006834AE">
        <w:t>přibližovat k</w:t>
      </w:r>
      <w:r>
        <w:t xml:space="preserve"> trend</w:t>
      </w:r>
      <w:r w:rsidR="006834AE">
        <w:t>u</w:t>
      </w:r>
      <w:r>
        <w:t xml:space="preserve"> </w:t>
      </w:r>
      <w:r w:rsidR="00140A9F">
        <w:t>změn</w:t>
      </w:r>
      <w:r>
        <w:t xml:space="preserve"> HDP.</w:t>
      </w:r>
      <w:r w:rsidR="00956262">
        <w:t xml:space="preserve"> Toto ilustruje níže uvedený graf vytvořený na základě získaných dat.</w:t>
      </w:r>
      <w:r>
        <w:t xml:space="preserve"> </w:t>
      </w:r>
    </w:p>
    <w:p w14:paraId="7344612E" w14:textId="369E969A" w:rsidR="00F65E26" w:rsidRDefault="00F65E26">
      <w:r>
        <w:lastRenderedPageBreak/>
        <w:t xml:space="preserve"> </w:t>
      </w:r>
      <w:r w:rsidR="006F4CB8">
        <w:rPr>
          <w:noProof/>
        </w:rPr>
        <w:drawing>
          <wp:inline distT="0" distB="0" distL="0" distR="0" wp14:anchorId="7D0472E6" wp14:editId="7337E2AD">
            <wp:extent cx="5760720" cy="2225040"/>
            <wp:effectExtent l="0" t="0" r="11430" b="3810"/>
            <wp:docPr id="61393839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BB60CD31-A3D8-EB7D-6449-2F4F1504D2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403B36" w14:textId="77777777" w:rsidR="002445E5" w:rsidRDefault="002445E5"/>
    <w:p w14:paraId="057E7479" w14:textId="77777777" w:rsidR="009F0B20" w:rsidRDefault="009F0B20" w:rsidP="00F32EE8">
      <w:pPr>
        <w:pStyle w:val="Nadpis2"/>
        <w:keepNext/>
      </w:pPr>
      <w:r>
        <w:t>Postup získání dat:</w:t>
      </w:r>
    </w:p>
    <w:p w14:paraId="23355D69" w14:textId="176D060B" w:rsidR="002445E5" w:rsidRDefault="00AB76AA">
      <w:r>
        <w:t>S využitím scriptů z úkolů, jsem vytvořil dotazy pro získání procentních rozdílů HDP, cen a mezd přepočítaná na stejná období.</w:t>
      </w:r>
      <w:r w:rsidR="007D4124">
        <w:t xml:space="preserve"> Tyto dotazy jsme spojit a získal tak výsledek, který zobrazuje všechny potřebné hodnoty v jedné tabulce.</w:t>
      </w:r>
    </w:p>
    <w:p w14:paraId="6CDADB65" w14:textId="78758043" w:rsidR="007D4124" w:rsidRDefault="007D4124">
      <w:r>
        <w:t>Pro lepší vyhodnocení jsem data překopíroval do MS Excel a vytvořil z nich graf.</w:t>
      </w:r>
    </w:p>
    <w:p w14:paraId="10B697D7" w14:textId="77777777" w:rsidR="009F0B20" w:rsidRDefault="009F0B20"/>
    <w:sectPr w:rsidR="009F0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2204"/>
    <w:multiLevelType w:val="hybridMultilevel"/>
    <w:tmpl w:val="61C668C6"/>
    <w:lvl w:ilvl="0" w:tplc="F9CA489E">
      <w:start w:val="1"/>
      <w:numFmt w:val="decimal"/>
      <w:pStyle w:val="Nadpis1"/>
      <w:lvlText w:val="%1."/>
      <w:lvlJc w:val="left"/>
      <w:pPr>
        <w:ind w:left="786" w:hanging="360"/>
      </w:p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047736"/>
    <w:multiLevelType w:val="hybridMultilevel"/>
    <w:tmpl w:val="3DE009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E30AA"/>
    <w:multiLevelType w:val="multilevel"/>
    <w:tmpl w:val="6964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933B0"/>
    <w:multiLevelType w:val="multilevel"/>
    <w:tmpl w:val="C87E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C476C"/>
    <w:multiLevelType w:val="multilevel"/>
    <w:tmpl w:val="7A9C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C17BC"/>
    <w:multiLevelType w:val="hybridMultilevel"/>
    <w:tmpl w:val="917CC7F2"/>
    <w:lvl w:ilvl="0" w:tplc="8AC06F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365F5"/>
    <w:multiLevelType w:val="hybridMultilevel"/>
    <w:tmpl w:val="61F08E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B556D"/>
    <w:multiLevelType w:val="hybridMultilevel"/>
    <w:tmpl w:val="FA84441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F40B6"/>
    <w:multiLevelType w:val="hybridMultilevel"/>
    <w:tmpl w:val="E9C4AD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631C5"/>
    <w:multiLevelType w:val="hybridMultilevel"/>
    <w:tmpl w:val="E52089C2"/>
    <w:lvl w:ilvl="0" w:tplc="D054C6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85539">
    <w:abstractNumId w:val="4"/>
  </w:num>
  <w:num w:numId="2" w16cid:durableId="100151924">
    <w:abstractNumId w:val="3"/>
  </w:num>
  <w:num w:numId="3" w16cid:durableId="864171866">
    <w:abstractNumId w:val="5"/>
  </w:num>
  <w:num w:numId="4" w16cid:durableId="1375273130">
    <w:abstractNumId w:val="1"/>
  </w:num>
  <w:num w:numId="5" w16cid:durableId="846136016">
    <w:abstractNumId w:val="0"/>
  </w:num>
  <w:num w:numId="6" w16cid:durableId="2093507177">
    <w:abstractNumId w:val="2"/>
  </w:num>
  <w:num w:numId="7" w16cid:durableId="1773892147">
    <w:abstractNumId w:val="9"/>
  </w:num>
  <w:num w:numId="8" w16cid:durableId="704476902">
    <w:abstractNumId w:val="6"/>
  </w:num>
  <w:num w:numId="9" w16cid:durableId="962494107">
    <w:abstractNumId w:val="7"/>
  </w:num>
  <w:num w:numId="10" w16cid:durableId="932736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B3"/>
    <w:rsid w:val="0003367C"/>
    <w:rsid w:val="00047A4A"/>
    <w:rsid w:val="0008076A"/>
    <w:rsid w:val="000900DF"/>
    <w:rsid w:val="00097451"/>
    <w:rsid w:val="000A2B39"/>
    <w:rsid w:val="000D1494"/>
    <w:rsid w:val="00100D6F"/>
    <w:rsid w:val="00106E16"/>
    <w:rsid w:val="001377C7"/>
    <w:rsid w:val="00140A9F"/>
    <w:rsid w:val="00143F08"/>
    <w:rsid w:val="001A3E7B"/>
    <w:rsid w:val="001B0F75"/>
    <w:rsid w:val="001B1097"/>
    <w:rsid w:val="002123C1"/>
    <w:rsid w:val="00224AD5"/>
    <w:rsid w:val="00243265"/>
    <w:rsid w:val="002445E5"/>
    <w:rsid w:val="002563C2"/>
    <w:rsid w:val="002E7852"/>
    <w:rsid w:val="0031770F"/>
    <w:rsid w:val="003256F4"/>
    <w:rsid w:val="00325BDB"/>
    <w:rsid w:val="00367415"/>
    <w:rsid w:val="003703E1"/>
    <w:rsid w:val="003744FF"/>
    <w:rsid w:val="00390B82"/>
    <w:rsid w:val="0039280D"/>
    <w:rsid w:val="003E4CA3"/>
    <w:rsid w:val="003E591C"/>
    <w:rsid w:val="003E71F7"/>
    <w:rsid w:val="003F2CE5"/>
    <w:rsid w:val="00441675"/>
    <w:rsid w:val="00447D08"/>
    <w:rsid w:val="004B3A2B"/>
    <w:rsid w:val="004F0808"/>
    <w:rsid w:val="00515819"/>
    <w:rsid w:val="005313BB"/>
    <w:rsid w:val="00533F57"/>
    <w:rsid w:val="00545005"/>
    <w:rsid w:val="00545B28"/>
    <w:rsid w:val="00554569"/>
    <w:rsid w:val="00554F72"/>
    <w:rsid w:val="005640C2"/>
    <w:rsid w:val="005A602D"/>
    <w:rsid w:val="005F1415"/>
    <w:rsid w:val="0062244A"/>
    <w:rsid w:val="00662911"/>
    <w:rsid w:val="00670162"/>
    <w:rsid w:val="006834AE"/>
    <w:rsid w:val="006904B6"/>
    <w:rsid w:val="006905FC"/>
    <w:rsid w:val="006A0B9F"/>
    <w:rsid w:val="006E27BA"/>
    <w:rsid w:val="006F4CB8"/>
    <w:rsid w:val="00703C7C"/>
    <w:rsid w:val="0072150F"/>
    <w:rsid w:val="007737C2"/>
    <w:rsid w:val="007D4124"/>
    <w:rsid w:val="007D52BD"/>
    <w:rsid w:val="007D57CB"/>
    <w:rsid w:val="007E2EA3"/>
    <w:rsid w:val="007F356A"/>
    <w:rsid w:val="0084353B"/>
    <w:rsid w:val="008561C7"/>
    <w:rsid w:val="0089154E"/>
    <w:rsid w:val="008D27C1"/>
    <w:rsid w:val="008E6D6F"/>
    <w:rsid w:val="00907120"/>
    <w:rsid w:val="00930E71"/>
    <w:rsid w:val="0093685D"/>
    <w:rsid w:val="00956262"/>
    <w:rsid w:val="009C73B3"/>
    <w:rsid w:val="009D0FB0"/>
    <w:rsid w:val="009F0B20"/>
    <w:rsid w:val="00A067A7"/>
    <w:rsid w:val="00A134AF"/>
    <w:rsid w:val="00A9168E"/>
    <w:rsid w:val="00AB1EB5"/>
    <w:rsid w:val="00AB76AA"/>
    <w:rsid w:val="00AE110A"/>
    <w:rsid w:val="00AE2B1E"/>
    <w:rsid w:val="00AE30F0"/>
    <w:rsid w:val="00B24E78"/>
    <w:rsid w:val="00B26902"/>
    <w:rsid w:val="00B306F1"/>
    <w:rsid w:val="00B441FD"/>
    <w:rsid w:val="00B67D32"/>
    <w:rsid w:val="00B717CB"/>
    <w:rsid w:val="00B766A8"/>
    <w:rsid w:val="00BB721F"/>
    <w:rsid w:val="00BC36BB"/>
    <w:rsid w:val="00BC7E24"/>
    <w:rsid w:val="00BF1307"/>
    <w:rsid w:val="00BF6A77"/>
    <w:rsid w:val="00C34713"/>
    <w:rsid w:val="00CB2C05"/>
    <w:rsid w:val="00CC2B23"/>
    <w:rsid w:val="00D10A1C"/>
    <w:rsid w:val="00D25606"/>
    <w:rsid w:val="00D34BF9"/>
    <w:rsid w:val="00D57177"/>
    <w:rsid w:val="00D93960"/>
    <w:rsid w:val="00DD660D"/>
    <w:rsid w:val="00E001D9"/>
    <w:rsid w:val="00E1158C"/>
    <w:rsid w:val="00E33FB9"/>
    <w:rsid w:val="00E57C37"/>
    <w:rsid w:val="00E63860"/>
    <w:rsid w:val="00E73CC4"/>
    <w:rsid w:val="00F27DD8"/>
    <w:rsid w:val="00F310E4"/>
    <w:rsid w:val="00F32EE8"/>
    <w:rsid w:val="00F44243"/>
    <w:rsid w:val="00F65E26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7116"/>
  <w15:chartTrackingRefBased/>
  <w15:docId w15:val="{AA2E51A2-279A-492E-B880-64B8797E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5BDB"/>
  </w:style>
  <w:style w:type="paragraph" w:styleId="Nadpis1">
    <w:name w:val="heading 1"/>
    <w:basedOn w:val="Normln"/>
    <w:next w:val="Normln"/>
    <w:link w:val="Nadpis1Char"/>
    <w:uiPriority w:val="9"/>
    <w:qFormat/>
    <w:rsid w:val="0003367C"/>
    <w:pPr>
      <w:numPr>
        <w:numId w:val="5"/>
      </w:numPr>
      <w:spacing w:before="480"/>
      <w:ind w:left="425" w:hanging="357"/>
      <w:outlineLvl w:val="0"/>
    </w:pPr>
    <w:rPr>
      <w:b/>
      <w:bCs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27BA"/>
    <w:pPr>
      <w:outlineLvl w:val="1"/>
    </w:pPr>
    <w:rPr>
      <w:i/>
      <w:iCs/>
      <w:u w:val="single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C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C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C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C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C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C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C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3367C"/>
    <w:rPr>
      <w:b/>
      <w:bCs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E27BA"/>
    <w:rPr>
      <w:i/>
      <w:iCs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C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C73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C73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C73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C73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C73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C73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C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C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C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C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C73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C73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C73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C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C73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C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ocuments\Engeto\Datov&#225;%20anal&#253;za\ukol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Meziroční změny HDP, cen potravin a mezd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Tabulka4!$B$1</c:f>
              <c:strCache>
                <c:ptCount val="1"/>
                <c:pt idx="0">
                  <c:v>GDP_difference_percent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Tabulka4!$A$2:$A$13</c:f>
              <c:strCache>
                <c:ptCount val="12"/>
                <c:pt idx="0">
                  <c:v>2006 - 2007</c:v>
                </c:pt>
                <c:pt idx="1">
                  <c:v>2007 - 2008</c:v>
                </c:pt>
                <c:pt idx="2">
                  <c:v>2008 - 2009</c:v>
                </c:pt>
                <c:pt idx="3">
                  <c:v>2009 - 2010</c:v>
                </c:pt>
                <c:pt idx="4">
                  <c:v>2010 - 2011</c:v>
                </c:pt>
                <c:pt idx="5">
                  <c:v>2011 - 2012</c:v>
                </c:pt>
                <c:pt idx="6">
                  <c:v>2012 - 2013</c:v>
                </c:pt>
                <c:pt idx="7">
                  <c:v>2013 - 2014</c:v>
                </c:pt>
                <c:pt idx="8">
                  <c:v>2014 - 2015</c:v>
                </c:pt>
                <c:pt idx="9">
                  <c:v>2015 - 2016</c:v>
                </c:pt>
                <c:pt idx="10">
                  <c:v>2016 - 2017</c:v>
                </c:pt>
                <c:pt idx="11">
                  <c:v>2017 - 2018</c:v>
                </c:pt>
              </c:strCache>
            </c:strRef>
          </c:cat>
          <c:val>
            <c:numRef>
              <c:f>Tabulka4!$B$2:$B$13</c:f>
              <c:numCache>
                <c:formatCode>General</c:formatCode>
                <c:ptCount val="12"/>
                <c:pt idx="0">
                  <c:v>5.57</c:v>
                </c:pt>
                <c:pt idx="1">
                  <c:v>2.69</c:v>
                </c:pt>
                <c:pt idx="2">
                  <c:v>-4.66</c:v>
                </c:pt>
                <c:pt idx="3">
                  <c:v>2.4300000000000002</c:v>
                </c:pt>
                <c:pt idx="4">
                  <c:v>1.76</c:v>
                </c:pt>
                <c:pt idx="5">
                  <c:v>-0.79</c:v>
                </c:pt>
                <c:pt idx="6">
                  <c:v>-0.05</c:v>
                </c:pt>
                <c:pt idx="7">
                  <c:v>2.2599999999999998</c:v>
                </c:pt>
                <c:pt idx="8">
                  <c:v>5.39</c:v>
                </c:pt>
                <c:pt idx="9">
                  <c:v>2.54</c:v>
                </c:pt>
                <c:pt idx="10">
                  <c:v>5.17</c:v>
                </c:pt>
                <c:pt idx="11">
                  <c:v>3.2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2FD-429B-AC68-FBEE5C1A3589}"/>
            </c:ext>
          </c:extLst>
        </c:ser>
        <c:ser>
          <c:idx val="1"/>
          <c:order val="1"/>
          <c:tx>
            <c:strRef>
              <c:f>Tabulka4!$C$1</c:f>
              <c:strCache>
                <c:ptCount val="1"/>
                <c:pt idx="0">
                  <c:v>price_difference_percent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Tabulka4!$A$2:$A$13</c:f>
              <c:strCache>
                <c:ptCount val="12"/>
                <c:pt idx="0">
                  <c:v>2006 - 2007</c:v>
                </c:pt>
                <c:pt idx="1">
                  <c:v>2007 - 2008</c:v>
                </c:pt>
                <c:pt idx="2">
                  <c:v>2008 - 2009</c:v>
                </c:pt>
                <c:pt idx="3">
                  <c:v>2009 - 2010</c:v>
                </c:pt>
                <c:pt idx="4">
                  <c:v>2010 - 2011</c:v>
                </c:pt>
                <c:pt idx="5">
                  <c:v>2011 - 2012</c:v>
                </c:pt>
                <c:pt idx="6">
                  <c:v>2012 - 2013</c:v>
                </c:pt>
                <c:pt idx="7">
                  <c:v>2013 - 2014</c:v>
                </c:pt>
                <c:pt idx="8">
                  <c:v>2014 - 2015</c:v>
                </c:pt>
                <c:pt idx="9">
                  <c:v>2015 - 2016</c:v>
                </c:pt>
                <c:pt idx="10">
                  <c:v>2016 - 2017</c:v>
                </c:pt>
                <c:pt idx="11">
                  <c:v>2017 - 2018</c:v>
                </c:pt>
              </c:strCache>
            </c:strRef>
          </c:cat>
          <c:val>
            <c:numRef>
              <c:f>Tabulka4!$C$2:$C$13</c:f>
              <c:numCache>
                <c:formatCode>General</c:formatCode>
                <c:ptCount val="12"/>
                <c:pt idx="0">
                  <c:v>9.25</c:v>
                </c:pt>
                <c:pt idx="1">
                  <c:v>8.91</c:v>
                </c:pt>
                <c:pt idx="2">
                  <c:v>-6.58</c:v>
                </c:pt>
                <c:pt idx="3">
                  <c:v>1.52</c:v>
                </c:pt>
                <c:pt idx="4">
                  <c:v>4.8499999999999996</c:v>
                </c:pt>
                <c:pt idx="5">
                  <c:v>7.47</c:v>
                </c:pt>
                <c:pt idx="6">
                  <c:v>6.01</c:v>
                </c:pt>
                <c:pt idx="7">
                  <c:v>-0.63</c:v>
                </c:pt>
                <c:pt idx="8">
                  <c:v>-0.7</c:v>
                </c:pt>
                <c:pt idx="9">
                  <c:v>-1.4</c:v>
                </c:pt>
                <c:pt idx="10">
                  <c:v>7.06</c:v>
                </c:pt>
                <c:pt idx="11">
                  <c:v>2.41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2FD-429B-AC68-FBEE5C1A3589}"/>
            </c:ext>
          </c:extLst>
        </c:ser>
        <c:ser>
          <c:idx val="2"/>
          <c:order val="2"/>
          <c:tx>
            <c:strRef>
              <c:f>Tabulka4!$D$1</c:f>
              <c:strCache>
                <c:ptCount val="1"/>
                <c:pt idx="0">
                  <c:v>payroll_difference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Tabulka4!$A$2:$A$13</c:f>
              <c:strCache>
                <c:ptCount val="12"/>
                <c:pt idx="0">
                  <c:v>2006 - 2007</c:v>
                </c:pt>
                <c:pt idx="1">
                  <c:v>2007 - 2008</c:v>
                </c:pt>
                <c:pt idx="2">
                  <c:v>2008 - 2009</c:v>
                </c:pt>
                <c:pt idx="3">
                  <c:v>2009 - 2010</c:v>
                </c:pt>
                <c:pt idx="4">
                  <c:v>2010 - 2011</c:v>
                </c:pt>
                <c:pt idx="5">
                  <c:v>2011 - 2012</c:v>
                </c:pt>
                <c:pt idx="6">
                  <c:v>2012 - 2013</c:v>
                </c:pt>
                <c:pt idx="7">
                  <c:v>2013 - 2014</c:v>
                </c:pt>
                <c:pt idx="8">
                  <c:v>2014 - 2015</c:v>
                </c:pt>
                <c:pt idx="9">
                  <c:v>2015 - 2016</c:v>
                </c:pt>
                <c:pt idx="10">
                  <c:v>2016 - 2017</c:v>
                </c:pt>
                <c:pt idx="11">
                  <c:v>2017 - 2018</c:v>
                </c:pt>
              </c:strCache>
            </c:strRef>
          </c:cat>
          <c:val>
            <c:numRef>
              <c:f>Tabulka4!$D$2:$D$13</c:f>
              <c:numCache>
                <c:formatCode>General</c:formatCode>
                <c:ptCount val="12"/>
                <c:pt idx="0">
                  <c:v>7.23</c:v>
                </c:pt>
                <c:pt idx="1">
                  <c:v>7.91</c:v>
                </c:pt>
                <c:pt idx="2">
                  <c:v>3.35</c:v>
                </c:pt>
                <c:pt idx="3">
                  <c:v>2.15</c:v>
                </c:pt>
                <c:pt idx="4">
                  <c:v>2.38</c:v>
                </c:pt>
                <c:pt idx="5">
                  <c:v>2.57</c:v>
                </c:pt>
                <c:pt idx="6">
                  <c:v>-0.13</c:v>
                </c:pt>
                <c:pt idx="7">
                  <c:v>2.87</c:v>
                </c:pt>
                <c:pt idx="8">
                  <c:v>3.18</c:v>
                </c:pt>
                <c:pt idx="9">
                  <c:v>4.43</c:v>
                </c:pt>
                <c:pt idx="10">
                  <c:v>6.84</c:v>
                </c:pt>
                <c:pt idx="11">
                  <c:v>8.1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2FD-429B-AC68-FBEE5C1A3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8850416"/>
        <c:axId val="1238847056"/>
      </c:lineChart>
      <c:catAx>
        <c:axId val="123885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82000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238847056"/>
        <c:crosses val="autoZero"/>
        <c:auto val="1"/>
        <c:lblAlgn val="ctr"/>
        <c:lblOffset val="100"/>
        <c:noMultiLvlLbl val="0"/>
      </c:catAx>
      <c:valAx>
        <c:axId val="12388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% změna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23885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905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Jelínek</dc:creator>
  <cp:keywords/>
  <dc:description/>
  <cp:lastModifiedBy>Michal Jelínek</cp:lastModifiedBy>
  <cp:revision>104</cp:revision>
  <dcterms:created xsi:type="dcterms:W3CDTF">2024-08-21T17:34:00Z</dcterms:created>
  <dcterms:modified xsi:type="dcterms:W3CDTF">2024-09-25T15:58:00Z</dcterms:modified>
</cp:coreProperties>
</file>