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228ECE" w14:textId="77777777" w:rsidR="00732DAA" w:rsidRDefault="00732DAA">
      <w:pPr>
        <w:spacing w:line="480" w:lineRule="auto"/>
        <w:rPr>
          <w:rFonts w:ascii="Times New Roman" w:eastAsia="Times New Roman" w:hAnsi="Times New Roman" w:cs="Times New Roman"/>
          <w:b/>
          <w:sz w:val="24"/>
          <w:szCs w:val="24"/>
          <w:highlight w:val="yellow"/>
        </w:rPr>
      </w:pPr>
    </w:p>
    <w:p w14:paraId="20CD53C6"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b/>
          <w:sz w:val="24"/>
          <w:szCs w:val="24"/>
        </w:rPr>
        <w:t>Abstract</w:t>
      </w:r>
      <w:r>
        <w:t xml:space="preserve">: </w:t>
      </w:r>
      <w:r>
        <w:rPr>
          <w:rFonts w:ascii="Times New Roman" w:eastAsia="Times New Roman" w:hAnsi="Times New Roman" w:cs="Times New Roman"/>
          <w:color w:val="0E0E0E"/>
          <w:sz w:val="24"/>
          <w:szCs w:val="24"/>
        </w:rPr>
        <w:t>This study looks at the causes of stress in engineering students, focusing on factors such as sleep quality, study load, headaches, academic performance, and extracurricular activities. Engineering programs are known for being very tough, with heavy workloads and not enough sleep being big causes of stress. Many students think feeling stressed is just part of their education, and since they don’t use the help available, the stress gets worse (Jensen, 2023).</w:t>
      </w:r>
    </w:p>
    <w:p w14:paraId="00138BBB" w14:textId="77777777" w:rsidR="00732DAA" w:rsidRDefault="00732DAA">
      <w:pPr>
        <w:spacing w:line="480" w:lineRule="auto"/>
        <w:rPr>
          <w:rFonts w:ascii="Times New Roman" w:eastAsia="Times New Roman" w:hAnsi="Times New Roman" w:cs="Times New Roman"/>
          <w:color w:val="0E0E0E"/>
          <w:sz w:val="24"/>
          <w:szCs w:val="24"/>
        </w:rPr>
      </w:pPr>
    </w:p>
    <w:p w14:paraId="08E42C46" w14:textId="77777777" w:rsidR="00732DAA" w:rsidRDefault="00000000">
      <w:pPr>
        <w:spacing w:line="480" w:lineRule="auto"/>
        <w:ind w:firstLine="72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The results show that poor sleep and heavy study loads are the biggest causes of stress. Other factors, such as frequent headaches and extracurricular activities, also contribute to stress, especially when combined. A linear model was used to understand how these things affect stress. Helping students sleep better and giving them less work could help lower stress and improve their well-being.</w:t>
      </w:r>
    </w:p>
    <w:p w14:paraId="34833AC5" w14:textId="77777777" w:rsidR="00732DAA" w:rsidRDefault="00732DAA">
      <w:pPr>
        <w:spacing w:line="480" w:lineRule="auto"/>
        <w:rPr>
          <w:rFonts w:ascii="Times New Roman" w:eastAsia="Times New Roman" w:hAnsi="Times New Roman" w:cs="Times New Roman"/>
          <w:color w:val="0E0E0E"/>
          <w:sz w:val="24"/>
          <w:szCs w:val="24"/>
        </w:rPr>
      </w:pPr>
    </w:p>
    <w:p w14:paraId="297267AF" w14:textId="77777777" w:rsidR="00732DAA"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color w:val="0E0E0E"/>
          <w:sz w:val="24"/>
          <w:szCs w:val="24"/>
        </w:rPr>
        <w:t>Exploratory data analysis showed some patterns, such as the difference in sleep quality and the fact that many students have heavy workloads. The results suggest that helping students manage their sleep, use their time better, and reduce their study load could help lower stress. These changes could also lead to better grades, better health, and a better quality of life.</w:t>
      </w:r>
    </w:p>
    <w:p w14:paraId="25007D41" w14:textId="77777777" w:rsidR="00732DAA" w:rsidRDefault="00732DAA">
      <w:pPr>
        <w:spacing w:line="480" w:lineRule="auto"/>
        <w:rPr>
          <w:rFonts w:ascii="Times New Roman" w:eastAsia="Times New Roman" w:hAnsi="Times New Roman" w:cs="Times New Roman"/>
          <w:b/>
          <w:sz w:val="24"/>
          <w:szCs w:val="24"/>
        </w:rPr>
      </w:pPr>
    </w:p>
    <w:p w14:paraId="1ED1EC30"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b/>
          <w:sz w:val="24"/>
          <w:szCs w:val="24"/>
        </w:rPr>
        <w:t>Introduction and Motivation</w:t>
      </w:r>
      <w:r>
        <w:rPr>
          <w:rFonts w:ascii="Times New Roman" w:eastAsia="Times New Roman" w:hAnsi="Times New Roman" w:cs="Times New Roman"/>
          <w:b/>
          <w:sz w:val="28"/>
          <w:szCs w:val="28"/>
        </w:rPr>
        <w:t xml:space="preserve">: </w:t>
      </w:r>
      <w:r>
        <w:rPr>
          <w:rFonts w:ascii="Times New Roman" w:eastAsia="Times New Roman" w:hAnsi="Times New Roman" w:cs="Times New Roman"/>
          <w:color w:val="0E0E0E"/>
          <w:sz w:val="24"/>
          <w:szCs w:val="24"/>
        </w:rPr>
        <w:t xml:space="preserve">Engineering students face high stress due to long study hours, heavy coursework, and tough exams. Many believe stress is just part of their education, making </w:t>
      </w:r>
    </w:p>
    <w:p w14:paraId="765EA6CB"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it is harder to seek help (Jensen, 2023). The University of Michigan reports that engineering students face more challenges than others due to their heavy workloads and limited use of support services.</w:t>
      </w:r>
    </w:p>
    <w:p w14:paraId="2831A888" w14:textId="77777777" w:rsidR="00732DAA" w:rsidRDefault="00732DAA">
      <w:pPr>
        <w:spacing w:line="480" w:lineRule="auto"/>
        <w:rPr>
          <w:rFonts w:ascii="Times New Roman" w:eastAsia="Times New Roman" w:hAnsi="Times New Roman" w:cs="Times New Roman"/>
          <w:color w:val="0E0E0E"/>
          <w:sz w:val="24"/>
          <w:szCs w:val="24"/>
        </w:rPr>
      </w:pPr>
    </w:p>
    <w:p w14:paraId="141B1EFC" w14:textId="77777777" w:rsidR="00732DAA" w:rsidRDefault="00000000">
      <w:pPr>
        <w:spacing w:line="480" w:lineRule="auto"/>
        <w:ind w:firstLine="72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This study examines the causes of stress in engineering students, including sleep quality, study load, headaches, academic performance, and extracurricular activities. These factors influence both mental and physical health, with poor sleep and heavy workloads increasing stress. A linear regression model is used to understand how these factors work together and how lack of support affects students. The goal is to provide suggestions for reducing stress and improving mental health for better academic performance.</w:t>
      </w:r>
    </w:p>
    <w:p w14:paraId="6F805826" w14:textId="77777777" w:rsidR="00732DAA" w:rsidRDefault="00732DAA">
      <w:pPr>
        <w:spacing w:line="480" w:lineRule="auto"/>
        <w:rPr>
          <w:rFonts w:ascii="Times New Roman" w:eastAsia="Times New Roman" w:hAnsi="Times New Roman" w:cs="Times New Roman"/>
          <w:color w:val="0E0E0E"/>
          <w:sz w:val="24"/>
          <w:szCs w:val="24"/>
        </w:rPr>
      </w:pPr>
    </w:p>
    <w:p w14:paraId="29C2A942"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b/>
          <w:sz w:val="24"/>
          <w:szCs w:val="24"/>
        </w:rPr>
        <w:t>Data Description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E0E0E"/>
          <w:sz w:val="24"/>
          <w:szCs w:val="24"/>
        </w:rPr>
        <w:t>The dataset includes responses from 520 engineering students, who rated different aspects of their academic and personal lives on a scale from 1 to 5. The variables are as follows:</w:t>
      </w:r>
    </w:p>
    <w:tbl>
      <w:tblPr>
        <w:tblStyle w:val="a"/>
        <w:tblW w:w="94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11"/>
        <w:gridCol w:w="2911"/>
        <w:gridCol w:w="2056"/>
        <w:gridCol w:w="2563"/>
      </w:tblGrid>
      <w:tr w:rsidR="00732DAA" w14:paraId="1A7970B3" w14:textId="77777777" w:rsidTr="00A1479B">
        <w:trPr>
          <w:trHeight w:val="188"/>
        </w:trPr>
        <w:tc>
          <w:tcPr>
            <w:tcW w:w="1911" w:type="dxa"/>
          </w:tcPr>
          <w:p w14:paraId="2BE421C5" w14:textId="77777777" w:rsidR="00732DAA" w:rsidRDefault="00000000" w:rsidP="007C7FD8">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Variable</w:t>
            </w:r>
          </w:p>
          <w:p w14:paraId="69F03F68" w14:textId="77777777" w:rsidR="00732DAA" w:rsidRDefault="00732DAA" w:rsidP="007C7FD8">
            <w:pPr>
              <w:widowControl w:val="0"/>
              <w:spacing w:line="480" w:lineRule="auto"/>
              <w:rPr>
                <w:rFonts w:ascii="Times New Roman" w:eastAsia="Times New Roman" w:hAnsi="Times New Roman" w:cs="Times New Roman"/>
                <w:color w:val="0E0E0E"/>
                <w:sz w:val="24"/>
                <w:szCs w:val="24"/>
              </w:rPr>
            </w:pPr>
          </w:p>
        </w:tc>
        <w:tc>
          <w:tcPr>
            <w:tcW w:w="2911" w:type="dxa"/>
          </w:tcPr>
          <w:p w14:paraId="40BD6581" w14:textId="77777777" w:rsidR="00732DAA" w:rsidRDefault="00000000" w:rsidP="007C7FD8">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Description</w:t>
            </w:r>
          </w:p>
          <w:p w14:paraId="3CEBCED8" w14:textId="77777777" w:rsidR="00732DAA" w:rsidRDefault="00732DAA" w:rsidP="007C7FD8">
            <w:pPr>
              <w:widowControl w:val="0"/>
              <w:spacing w:line="480" w:lineRule="auto"/>
              <w:rPr>
                <w:rFonts w:ascii="Times New Roman" w:eastAsia="Times New Roman" w:hAnsi="Times New Roman" w:cs="Times New Roman"/>
                <w:color w:val="0E0E0E"/>
                <w:sz w:val="24"/>
                <w:szCs w:val="24"/>
              </w:rPr>
            </w:pPr>
          </w:p>
        </w:tc>
        <w:tc>
          <w:tcPr>
            <w:tcW w:w="2056" w:type="dxa"/>
          </w:tcPr>
          <w:p w14:paraId="3D6B0B29" w14:textId="77777777" w:rsidR="00732DAA" w:rsidRDefault="00000000" w:rsidP="007C7FD8">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Type</w:t>
            </w:r>
          </w:p>
          <w:p w14:paraId="4E9803CD" w14:textId="77777777" w:rsidR="00732DAA" w:rsidRDefault="00732DAA" w:rsidP="007C7FD8">
            <w:pPr>
              <w:widowControl w:val="0"/>
              <w:spacing w:line="480" w:lineRule="auto"/>
              <w:rPr>
                <w:rFonts w:ascii="Times New Roman" w:eastAsia="Times New Roman" w:hAnsi="Times New Roman" w:cs="Times New Roman"/>
                <w:color w:val="0E0E0E"/>
                <w:sz w:val="24"/>
                <w:szCs w:val="24"/>
              </w:rPr>
            </w:pPr>
          </w:p>
        </w:tc>
        <w:tc>
          <w:tcPr>
            <w:tcW w:w="2563" w:type="dxa"/>
          </w:tcPr>
          <w:p w14:paraId="38D6BC7E" w14:textId="77777777" w:rsidR="00732DAA" w:rsidRDefault="00000000" w:rsidP="007C7FD8">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Scale/Range</w:t>
            </w:r>
          </w:p>
          <w:p w14:paraId="210A12A1" w14:textId="77777777" w:rsidR="00732DAA" w:rsidRDefault="00732DAA" w:rsidP="007C7FD8">
            <w:pPr>
              <w:widowControl w:val="0"/>
              <w:spacing w:line="480" w:lineRule="auto"/>
              <w:rPr>
                <w:rFonts w:ascii="Times New Roman" w:eastAsia="Times New Roman" w:hAnsi="Times New Roman" w:cs="Times New Roman"/>
                <w:color w:val="0E0E0E"/>
                <w:sz w:val="24"/>
                <w:szCs w:val="24"/>
              </w:rPr>
            </w:pPr>
          </w:p>
        </w:tc>
      </w:tr>
      <w:tr w:rsidR="00732DAA" w14:paraId="4BD16850" w14:textId="77777777" w:rsidTr="00A1479B">
        <w:trPr>
          <w:trHeight w:val="1305"/>
        </w:trPr>
        <w:tc>
          <w:tcPr>
            <w:tcW w:w="1911" w:type="dxa"/>
          </w:tcPr>
          <w:p w14:paraId="3FE53E12" w14:textId="77777777" w:rsidR="00732DAA" w:rsidRDefault="00000000" w:rsidP="007C7FD8">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Sleep Quality</w:t>
            </w:r>
          </w:p>
          <w:p w14:paraId="588B1779" w14:textId="77777777" w:rsidR="00732DAA" w:rsidRDefault="00732DAA" w:rsidP="007C7FD8">
            <w:pPr>
              <w:widowControl w:val="0"/>
              <w:spacing w:line="480" w:lineRule="auto"/>
              <w:rPr>
                <w:rFonts w:ascii="Times New Roman" w:eastAsia="Times New Roman" w:hAnsi="Times New Roman" w:cs="Times New Roman"/>
                <w:color w:val="0E0E0E"/>
                <w:sz w:val="24"/>
                <w:szCs w:val="24"/>
              </w:rPr>
            </w:pPr>
          </w:p>
        </w:tc>
        <w:tc>
          <w:tcPr>
            <w:tcW w:w="2911" w:type="dxa"/>
          </w:tcPr>
          <w:p w14:paraId="6B105C1D" w14:textId="77777777" w:rsidR="00732DAA" w:rsidRDefault="00000000" w:rsidP="007C7FD8">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Rate the quality of sleep, from 1 (poor) to 5 (excellent).</w:t>
            </w:r>
          </w:p>
          <w:p w14:paraId="6DAAB899" w14:textId="77777777" w:rsidR="00732DAA" w:rsidRDefault="00732DAA" w:rsidP="007C7FD8">
            <w:pPr>
              <w:widowControl w:val="0"/>
              <w:spacing w:line="480" w:lineRule="auto"/>
              <w:rPr>
                <w:rFonts w:ascii="Times New Roman" w:eastAsia="Times New Roman" w:hAnsi="Times New Roman" w:cs="Times New Roman"/>
                <w:color w:val="0E0E0E"/>
                <w:sz w:val="24"/>
                <w:szCs w:val="24"/>
              </w:rPr>
            </w:pPr>
          </w:p>
        </w:tc>
        <w:tc>
          <w:tcPr>
            <w:tcW w:w="2056" w:type="dxa"/>
          </w:tcPr>
          <w:p w14:paraId="4978AD5C" w14:textId="77777777" w:rsidR="00732DAA" w:rsidRDefault="00000000" w:rsidP="007C7FD8">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Discrete</w:t>
            </w:r>
          </w:p>
        </w:tc>
        <w:tc>
          <w:tcPr>
            <w:tcW w:w="2563" w:type="dxa"/>
          </w:tcPr>
          <w:p w14:paraId="359F6BED" w14:textId="77777777" w:rsidR="00732DAA" w:rsidRDefault="00000000" w:rsidP="007C7FD8">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1–5</w:t>
            </w:r>
          </w:p>
          <w:p w14:paraId="3FFC4434" w14:textId="77777777" w:rsidR="00732DAA" w:rsidRDefault="00732DAA" w:rsidP="007C7FD8">
            <w:pPr>
              <w:widowControl w:val="0"/>
              <w:spacing w:line="480" w:lineRule="auto"/>
              <w:rPr>
                <w:rFonts w:ascii="Times New Roman" w:eastAsia="Times New Roman" w:hAnsi="Times New Roman" w:cs="Times New Roman"/>
                <w:color w:val="0E0E0E"/>
                <w:sz w:val="24"/>
                <w:szCs w:val="24"/>
              </w:rPr>
            </w:pPr>
          </w:p>
        </w:tc>
      </w:tr>
      <w:tr w:rsidR="00732DAA" w14:paraId="680113A4" w14:textId="77777777" w:rsidTr="00A1479B">
        <w:trPr>
          <w:trHeight w:val="1192"/>
        </w:trPr>
        <w:tc>
          <w:tcPr>
            <w:tcW w:w="1911" w:type="dxa"/>
          </w:tcPr>
          <w:p w14:paraId="3B9BB4B5" w14:textId="77777777" w:rsidR="00732DAA" w:rsidRDefault="00000000" w:rsidP="007C7FD8">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Headaches</w:t>
            </w:r>
          </w:p>
          <w:p w14:paraId="5F704FF4" w14:textId="77777777" w:rsidR="00732DAA" w:rsidRDefault="00732DAA" w:rsidP="007C7FD8">
            <w:pPr>
              <w:widowControl w:val="0"/>
              <w:spacing w:line="480" w:lineRule="auto"/>
              <w:rPr>
                <w:rFonts w:ascii="Times New Roman" w:eastAsia="Times New Roman" w:hAnsi="Times New Roman" w:cs="Times New Roman"/>
                <w:color w:val="0E0E0E"/>
                <w:sz w:val="24"/>
                <w:szCs w:val="24"/>
              </w:rPr>
            </w:pPr>
          </w:p>
        </w:tc>
        <w:tc>
          <w:tcPr>
            <w:tcW w:w="2911" w:type="dxa"/>
          </w:tcPr>
          <w:p w14:paraId="72B8396D" w14:textId="77777777" w:rsidR="00732DAA" w:rsidRDefault="00000000" w:rsidP="007C7FD8">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How many times a week do you suffer headaches, rated from 1 (rarely) to 5 (very frequent).</w:t>
            </w:r>
          </w:p>
        </w:tc>
        <w:tc>
          <w:tcPr>
            <w:tcW w:w="2056" w:type="dxa"/>
          </w:tcPr>
          <w:p w14:paraId="207FF91F" w14:textId="77777777" w:rsidR="00732DAA" w:rsidRDefault="00000000" w:rsidP="007C7FD8">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Continuous</w:t>
            </w:r>
          </w:p>
          <w:p w14:paraId="6884CABD" w14:textId="77777777" w:rsidR="00732DAA" w:rsidRDefault="00732DAA" w:rsidP="007C7FD8">
            <w:pPr>
              <w:widowControl w:val="0"/>
              <w:spacing w:line="480" w:lineRule="auto"/>
              <w:rPr>
                <w:rFonts w:ascii="Times New Roman" w:eastAsia="Times New Roman" w:hAnsi="Times New Roman" w:cs="Times New Roman"/>
                <w:color w:val="0E0E0E"/>
                <w:sz w:val="24"/>
                <w:szCs w:val="24"/>
              </w:rPr>
            </w:pPr>
          </w:p>
        </w:tc>
        <w:tc>
          <w:tcPr>
            <w:tcW w:w="2563" w:type="dxa"/>
          </w:tcPr>
          <w:p w14:paraId="4962A281" w14:textId="77777777" w:rsidR="00732DAA" w:rsidRDefault="00000000" w:rsidP="007C7FD8">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1-5</w:t>
            </w:r>
          </w:p>
        </w:tc>
      </w:tr>
      <w:tr w:rsidR="00732DAA" w14:paraId="6D982C1C" w14:textId="77777777" w:rsidTr="00A1479B">
        <w:trPr>
          <w:trHeight w:val="2218"/>
        </w:trPr>
        <w:tc>
          <w:tcPr>
            <w:tcW w:w="1911" w:type="dxa"/>
          </w:tcPr>
          <w:p w14:paraId="0C5B602F" w14:textId="77777777" w:rsidR="00732DAA" w:rsidRDefault="00000000" w:rsidP="007C7FD8">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lastRenderedPageBreak/>
              <w:t>Academic Performance</w:t>
            </w:r>
          </w:p>
          <w:p w14:paraId="2885AA3E" w14:textId="77777777" w:rsidR="00732DAA" w:rsidRDefault="00732DAA" w:rsidP="007C7FD8">
            <w:pPr>
              <w:widowControl w:val="0"/>
              <w:spacing w:line="480" w:lineRule="auto"/>
              <w:rPr>
                <w:rFonts w:ascii="Times New Roman" w:eastAsia="Times New Roman" w:hAnsi="Times New Roman" w:cs="Times New Roman"/>
                <w:color w:val="0E0E0E"/>
                <w:sz w:val="24"/>
                <w:szCs w:val="24"/>
              </w:rPr>
            </w:pPr>
          </w:p>
        </w:tc>
        <w:tc>
          <w:tcPr>
            <w:tcW w:w="2911" w:type="dxa"/>
          </w:tcPr>
          <w:p w14:paraId="2AE0C4B9" w14:textId="77777777" w:rsidR="00732DAA" w:rsidRDefault="00000000" w:rsidP="007C7FD8">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Rate academic performance, from 1 (poor) to 5 (excellent).</w:t>
            </w:r>
          </w:p>
          <w:p w14:paraId="0BE7A987" w14:textId="77777777" w:rsidR="00732DAA" w:rsidRDefault="00732DAA" w:rsidP="007C7FD8">
            <w:pPr>
              <w:widowControl w:val="0"/>
              <w:spacing w:line="480" w:lineRule="auto"/>
              <w:rPr>
                <w:rFonts w:ascii="Times New Roman" w:eastAsia="Times New Roman" w:hAnsi="Times New Roman" w:cs="Times New Roman"/>
                <w:color w:val="0E0E0E"/>
                <w:sz w:val="24"/>
                <w:szCs w:val="24"/>
              </w:rPr>
            </w:pPr>
          </w:p>
        </w:tc>
        <w:tc>
          <w:tcPr>
            <w:tcW w:w="2056" w:type="dxa"/>
          </w:tcPr>
          <w:p w14:paraId="515F5BFC" w14:textId="77777777" w:rsidR="00732DAA" w:rsidRDefault="00000000" w:rsidP="007C7FD8">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Discrete</w:t>
            </w:r>
          </w:p>
          <w:p w14:paraId="5258B860" w14:textId="77777777" w:rsidR="00732DAA" w:rsidRDefault="00732DAA" w:rsidP="007C7FD8">
            <w:pPr>
              <w:widowControl w:val="0"/>
              <w:spacing w:line="480" w:lineRule="auto"/>
              <w:rPr>
                <w:rFonts w:ascii="Times New Roman" w:eastAsia="Times New Roman" w:hAnsi="Times New Roman" w:cs="Times New Roman"/>
                <w:color w:val="0E0E0E"/>
                <w:sz w:val="24"/>
                <w:szCs w:val="24"/>
              </w:rPr>
            </w:pPr>
          </w:p>
        </w:tc>
        <w:tc>
          <w:tcPr>
            <w:tcW w:w="2563" w:type="dxa"/>
          </w:tcPr>
          <w:p w14:paraId="30A60EF2" w14:textId="77777777" w:rsidR="00732DAA" w:rsidRDefault="00000000" w:rsidP="007C7FD8">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1-5</w:t>
            </w:r>
          </w:p>
        </w:tc>
      </w:tr>
      <w:tr w:rsidR="00732DAA" w14:paraId="6165DFC8" w14:textId="77777777" w:rsidTr="00A1479B">
        <w:trPr>
          <w:trHeight w:val="1677"/>
        </w:trPr>
        <w:tc>
          <w:tcPr>
            <w:tcW w:w="1911" w:type="dxa"/>
          </w:tcPr>
          <w:p w14:paraId="01E111FB" w14:textId="77777777" w:rsidR="00732DAA" w:rsidRDefault="00000000" w:rsidP="007C7FD8">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Study Load</w:t>
            </w:r>
          </w:p>
          <w:p w14:paraId="327B7B90" w14:textId="77777777" w:rsidR="00732DAA" w:rsidRDefault="00732DAA" w:rsidP="007C7FD8">
            <w:pPr>
              <w:widowControl w:val="0"/>
              <w:spacing w:line="480" w:lineRule="auto"/>
              <w:rPr>
                <w:rFonts w:ascii="Times New Roman" w:eastAsia="Times New Roman" w:hAnsi="Times New Roman" w:cs="Times New Roman"/>
                <w:color w:val="0E0E0E"/>
                <w:sz w:val="24"/>
                <w:szCs w:val="24"/>
              </w:rPr>
            </w:pPr>
          </w:p>
        </w:tc>
        <w:tc>
          <w:tcPr>
            <w:tcW w:w="2911" w:type="dxa"/>
          </w:tcPr>
          <w:p w14:paraId="464011B1" w14:textId="77777777" w:rsidR="00732DAA" w:rsidRDefault="00000000" w:rsidP="007C7FD8">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Rate study load from 1 (very light) to 5 (very heavy)?</w:t>
            </w:r>
          </w:p>
          <w:p w14:paraId="22F37DA2" w14:textId="77777777" w:rsidR="00732DAA" w:rsidRDefault="00732DAA" w:rsidP="007C7FD8">
            <w:pPr>
              <w:widowControl w:val="0"/>
              <w:spacing w:line="480" w:lineRule="auto"/>
              <w:rPr>
                <w:rFonts w:ascii="Times New Roman" w:eastAsia="Times New Roman" w:hAnsi="Times New Roman" w:cs="Times New Roman"/>
                <w:color w:val="0E0E0E"/>
                <w:sz w:val="24"/>
                <w:szCs w:val="24"/>
              </w:rPr>
            </w:pPr>
          </w:p>
        </w:tc>
        <w:tc>
          <w:tcPr>
            <w:tcW w:w="2056" w:type="dxa"/>
          </w:tcPr>
          <w:p w14:paraId="72276A85" w14:textId="77777777" w:rsidR="00732DAA" w:rsidRDefault="00000000" w:rsidP="007C7FD8">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Discrete</w:t>
            </w:r>
          </w:p>
          <w:p w14:paraId="6D2E52C5" w14:textId="77777777" w:rsidR="00732DAA" w:rsidRDefault="00732DAA" w:rsidP="007C7FD8">
            <w:pPr>
              <w:widowControl w:val="0"/>
              <w:spacing w:line="480" w:lineRule="auto"/>
              <w:rPr>
                <w:rFonts w:ascii="Times New Roman" w:eastAsia="Times New Roman" w:hAnsi="Times New Roman" w:cs="Times New Roman"/>
                <w:color w:val="0E0E0E"/>
                <w:sz w:val="24"/>
                <w:szCs w:val="24"/>
              </w:rPr>
            </w:pPr>
          </w:p>
        </w:tc>
        <w:tc>
          <w:tcPr>
            <w:tcW w:w="2563" w:type="dxa"/>
          </w:tcPr>
          <w:p w14:paraId="252A4355" w14:textId="77777777" w:rsidR="00732DAA" w:rsidRDefault="00000000" w:rsidP="007C7FD8">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1-5</w:t>
            </w:r>
          </w:p>
        </w:tc>
      </w:tr>
      <w:tr w:rsidR="00732DAA" w14:paraId="2D3E1718" w14:textId="77777777" w:rsidTr="00A1479B">
        <w:trPr>
          <w:trHeight w:val="2218"/>
        </w:trPr>
        <w:tc>
          <w:tcPr>
            <w:tcW w:w="1911" w:type="dxa"/>
          </w:tcPr>
          <w:p w14:paraId="1C46D593" w14:textId="77777777" w:rsidR="00732DAA" w:rsidRDefault="00000000" w:rsidP="007C7FD8">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Extracurricular Activities</w:t>
            </w:r>
          </w:p>
          <w:p w14:paraId="647C1AAD" w14:textId="77777777" w:rsidR="00732DAA" w:rsidRDefault="00732DAA" w:rsidP="007C7FD8">
            <w:pPr>
              <w:widowControl w:val="0"/>
              <w:spacing w:line="480" w:lineRule="auto"/>
              <w:rPr>
                <w:rFonts w:ascii="Times New Roman" w:eastAsia="Times New Roman" w:hAnsi="Times New Roman" w:cs="Times New Roman"/>
                <w:color w:val="0E0E0E"/>
                <w:sz w:val="24"/>
                <w:szCs w:val="24"/>
              </w:rPr>
            </w:pPr>
          </w:p>
        </w:tc>
        <w:tc>
          <w:tcPr>
            <w:tcW w:w="2911" w:type="dxa"/>
          </w:tcPr>
          <w:p w14:paraId="08185A7C" w14:textId="77777777" w:rsidR="00732DAA" w:rsidRDefault="00000000" w:rsidP="007C7FD8">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How many times a week do you practice extracurricular activities, rated from 1 to 5.</w:t>
            </w:r>
          </w:p>
          <w:p w14:paraId="2953EF49" w14:textId="77777777" w:rsidR="00732DAA" w:rsidRDefault="00732DAA" w:rsidP="007C7FD8">
            <w:pPr>
              <w:widowControl w:val="0"/>
              <w:spacing w:line="480" w:lineRule="auto"/>
              <w:rPr>
                <w:rFonts w:ascii="Times New Roman" w:eastAsia="Times New Roman" w:hAnsi="Times New Roman" w:cs="Times New Roman"/>
                <w:color w:val="0E0E0E"/>
                <w:sz w:val="24"/>
                <w:szCs w:val="24"/>
              </w:rPr>
            </w:pPr>
          </w:p>
        </w:tc>
        <w:tc>
          <w:tcPr>
            <w:tcW w:w="2056" w:type="dxa"/>
          </w:tcPr>
          <w:p w14:paraId="140F8BC1" w14:textId="77777777" w:rsidR="00732DAA" w:rsidRDefault="00732DAA" w:rsidP="007C7FD8">
            <w:pPr>
              <w:widowControl w:val="0"/>
              <w:spacing w:line="480" w:lineRule="auto"/>
              <w:rPr>
                <w:rFonts w:ascii="Times New Roman" w:eastAsia="Times New Roman" w:hAnsi="Times New Roman" w:cs="Times New Roman"/>
                <w:color w:val="0E0E0E"/>
                <w:sz w:val="24"/>
                <w:szCs w:val="24"/>
              </w:rPr>
            </w:pPr>
          </w:p>
          <w:p w14:paraId="3371227D" w14:textId="77777777" w:rsidR="00732DAA" w:rsidRDefault="00000000" w:rsidP="007C7FD8">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Continuous</w:t>
            </w:r>
          </w:p>
          <w:p w14:paraId="1644D1CE" w14:textId="77777777" w:rsidR="00732DAA" w:rsidRDefault="00732DAA" w:rsidP="007C7FD8">
            <w:pPr>
              <w:widowControl w:val="0"/>
              <w:spacing w:line="480" w:lineRule="auto"/>
              <w:rPr>
                <w:rFonts w:ascii="Times New Roman" w:eastAsia="Times New Roman" w:hAnsi="Times New Roman" w:cs="Times New Roman"/>
                <w:color w:val="0E0E0E"/>
                <w:sz w:val="24"/>
                <w:szCs w:val="24"/>
              </w:rPr>
            </w:pPr>
          </w:p>
        </w:tc>
        <w:tc>
          <w:tcPr>
            <w:tcW w:w="2563" w:type="dxa"/>
          </w:tcPr>
          <w:p w14:paraId="69318EBF" w14:textId="77777777" w:rsidR="00732DAA" w:rsidRDefault="00000000" w:rsidP="007C7FD8">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1-5</w:t>
            </w:r>
          </w:p>
        </w:tc>
      </w:tr>
      <w:tr w:rsidR="00732DAA" w14:paraId="0E2F88AD" w14:textId="77777777" w:rsidTr="00A1479B">
        <w:trPr>
          <w:trHeight w:val="1120"/>
        </w:trPr>
        <w:tc>
          <w:tcPr>
            <w:tcW w:w="1911" w:type="dxa"/>
          </w:tcPr>
          <w:p w14:paraId="4208C82A" w14:textId="77777777" w:rsidR="00732DAA" w:rsidRDefault="00000000" w:rsidP="007C7FD8">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Stress Levels</w:t>
            </w:r>
          </w:p>
          <w:p w14:paraId="65F3C1EE" w14:textId="77777777" w:rsidR="00732DAA" w:rsidRDefault="00732DAA" w:rsidP="007C7FD8">
            <w:pPr>
              <w:widowControl w:val="0"/>
              <w:spacing w:line="480" w:lineRule="auto"/>
              <w:rPr>
                <w:rFonts w:ascii="Times New Roman" w:eastAsia="Times New Roman" w:hAnsi="Times New Roman" w:cs="Times New Roman"/>
                <w:color w:val="0E0E0E"/>
                <w:sz w:val="24"/>
                <w:szCs w:val="24"/>
              </w:rPr>
            </w:pPr>
          </w:p>
        </w:tc>
        <w:tc>
          <w:tcPr>
            <w:tcW w:w="2911" w:type="dxa"/>
          </w:tcPr>
          <w:p w14:paraId="5363BD06" w14:textId="77777777" w:rsidR="00732DAA" w:rsidRDefault="00000000" w:rsidP="007C7FD8">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Rate stress levels from 1 (very low) to 5 (very high)?</w:t>
            </w:r>
          </w:p>
          <w:p w14:paraId="345768CC" w14:textId="77777777" w:rsidR="00732DAA" w:rsidRDefault="00732DAA" w:rsidP="007C7FD8">
            <w:pPr>
              <w:widowControl w:val="0"/>
              <w:spacing w:line="480" w:lineRule="auto"/>
              <w:rPr>
                <w:rFonts w:ascii="Times New Roman" w:eastAsia="Times New Roman" w:hAnsi="Times New Roman" w:cs="Times New Roman"/>
                <w:color w:val="0E0E0E"/>
                <w:sz w:val="24"/>
                <w:szCs w:val="24"/>
              </w:rPr>
            </w:pPr>
          </w:p>
        </w:tc>
        <w:tc>
          <w:tcPr>
            <w:tcW w:w="2056" w:type="dxa"/>
          </w:tcPr>
          <w:p w14:paraId="185C16E1" w14:textId="77777777" w:rsidR="00732DAA" w:rsidRDefault="00000000" w:rsidP="007C7FD8">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Discrete</w:t>
            </w:r>
          </w:p>
          <w:p w14:paraId="1FE67521" w14:textId="77777777" w:rsidR="00732DAA" w:rsidRDefault="00732DAA" w:rsidP="007C7FD8">
            <w:pPr>
              <w:widowControl w:val="0"/>
              <w:spacing w:line="480" w:lineRule="auto"/>
              <w:rPr>
                <w:rFonts w:ascii="Times New Roman" w:eastAsia="Times New Roman" w:hAnsi="Times New Roman" w:cs="Times New Roman"/>
                <w:color w:val="0E0E0E"/>
                <w:sz w:val="24"/>
                <w:szCs w:val="24"/>
              </w:rPr>
            </w:pPr>
          </w:p>
        </w:tc>
        <w:tc>
          <w:tcPr>
            <w:tcW w:w="2563" w:type="dxa"/>
          </w:tcPr>
          <w:p w14:paraId="67284016" w14:textId="77777777" w:rsidR="00732DAA" w:rsidRDefault="00000000" w:rsidP="007C7FD8">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1-5</w:t>
            </w:r>
          </w:p>
        </w:tc>
      </w:tr>
    </w:tbl>
    <w:p w14:paraId="509B11EA" w14:textId="77777777" w:rsidR="00732DAA" w:rsidRDefault="00732DAA">
      <w:pPr>
        <w:spacing w:line="480" w:lineRule="auto"/>
        <w:rPr>
          <w:rFonts w:ascii="Times New Roman" w:eastAsia="Times New Roman" w:hAnsi="Times New Roman" w:cs="Times New Roman"/>
          <w:b/>
          <w:color w:val="0E0E0E"/>
          <w:sz w:val="24"/>
          <w:szCs w:val="24"/>
        </w:rPr>
      </w:pPr>
    </w:p>
    <w:p w14:paraId="680B1945" w14:textId="00666827" w:rsidR="00732DAA" w:rsidRDefault="00000000">
      <w:pPr>
        <w:spacing w:line="480" w:lineRule="auto"/>
        <w:ind w:firstLine="72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xml:space="preserve">Each variable represents a different aspect of student life. Variables like Sleep Quality, Academic Performance, and Study Load are treated as separate categories for the model, even though they are scored from 1 to 5. This helps understand how these factors are related to </w:t>
      </w:r>
      <w:r w:rsidR="007C7FD8">
        <w:rPr>
          <w:rFonts w:ascii="Times New Roman" w:eastAsia="Times New Roman" w:hAnsi="Times New Roman" w:cs="Times New Roman"/>
          <w:color w:val="0E0E0E"/>
          <w:sz w:val="24"/>
          <w:szCs w:val="24"/>
        </w:rPr>
        <w:t>stress. Other</w:t>
      </w:r>
      <w:r>
        <w:rPr>
          <w:rFonts w:ascii="Times New Roman" w:eastAsia="Times New Roman" w:hAnsi="Times New Roman" w:cs="Times New Roman"/>
          <w:color w:val="0E0E0E"/>
          <w:sz w:val="24"/>
          <w:szCs w:val="24"/>
        </w:rPr>
        <w:t xml:space="preserve"> variables like Headaches and Extracurricular Activities give more detailed information about student experiences. Together, these variables help us analyze and address stress in engineering students.</w:t>
      </w:r>
    </w:p>
    <w:p w14:paraId="0CD54F0D" w14:textId="77777777" w:rsidR="00732DA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Exploratory Data Analysis (EDA): </w:t>
      </w:r>
      <w:r>
        <w:rPr>
          <w:rFonts w:ascii="Times New Roman" w:eastAsia="Times New Roman" w:hAnsi="Times New Roman" w:cs="Times New Roman"/>
          <w:sz w:val="24"/>
          <w:szCs w:val="24"/>
        </w:rPr>
        <w:t>The exploratory data analysis focuses on understanding the distributions, correlations and patterns within the dataset to determine how each variable relates to stress levels.</w:t>
      </w:r>
    </w:p>
    <w:p w14:paraId="6E46572C"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b/>
          <w:sz w:val="24"/>
          <w:szCs w:val="24"/>
        </w:rPr>
        <w:t>1. Useful Variables</w:t>
      </w:r>
      <w:r>
        <w:rPr>
          <w:rFonts w:ascii="Times New Roman" w:eastAsia="Times New Roman" w:hAnsi="Times New Roman" w:cs="Times New Roman"/>
          <w:sz w:val="24"/>
          <w:szCs w:val="24"/>
        </w:rPr>
        <w:t xml:space="preserve">: The variables analyzed in this study include sleep quality, headaches, academic performance, study load, and extracurricular activities. </w:t>
      </w:r>
      <w:r>
        <w:rPr>
          <w:rFonts w:ascii="Times New Roman" w:eastAsia="Times New Roman" w:hAnsi="Times New Roman" w:cs="Times New Roman"/>
          <w:color w:val="0E0E0E"/>
          <w:sz w:val="24"/>
          <w:szCs w:val="24"/>
        </w:rPr>
        <w:t>These variables represent different aspects of student life that may impact their stress levels. Based on initial observations:</w:t>
      </w:r>
    </w:p>
    <w:p w14:paraId="1B8B2EB2"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Sleep Quality and Study Load seem to be strong predictors of stress, meaning they likely have a big impact on how stressed students feel.</w:t>
      </w:r>
    </w:p>
    <w:p w14:paraId="458B11F2" w14:textId="77777777" w:rsidR="00732DAA" w:rsidRDefault="00000000">
      <w:pPr>
        <w:spacing w:before="180" w:line="480" w:lineRule="auto"/>
        <w:rPr>
          <w:rFonts w:ascii="Times New Roman" w:eastAsia="Times New Roman" w:hAnsi="Times New Roman" w:cs="Times New Roman"/>
          <w:sz w:val="24"/>
          <w:szCs w:val="24"/>
        </w:rPr>
      </w:pPr>
      <w:r>
        <w:rPr>
          <w:rFonts w:ascii="Times New Roman" w:eastAsia="Times New Roman" w:hAnsi="Times New Roman" w:cs="Times New Roman"/>
          <w:color w:val="0E0E0E"/>
          <w:sz w:val="24"/>
          <w:szCs w:val="24"/>
        </w:rPr>
        <w:t>•  Headaches and Extracurricular Activities also seem to play a role but may not be as strong.</w:t>
      </w:r>
    </w:p>
    <w:p w14:paraId="033C3BFF" w14:textId="77777777" w:rsidR="00732DAA" w:rsidRDefault="00000000">
      <w:pPr>
        <w:spacing w:line="480" w:lineRule="auto"/>
        <w:rPr>
          <w:rFonts w:ascii="Courier New" w:eastAsia="Courier New" w:hAnsi="Courier New" w:cs="Courier New"/>
          <w:sz w:val="24"/>
          <w:szCs w:val="24"/>
        </w:rPr>
      </w:pPr>
      <w:r>
        <w:rPr>
          <w:rFonts w:ascii="Courier New" w:eastAsia="Courier New" w:hAnsi="Courier New" w:cs="Courier New"/>
          <w:sz w:val="24"/>
          <w:szCs w:val="24"/>
        </w:rPr>
        <w:t>R code:summary(stress_data)</w:t>
      </w:r>
    </w:p>
    <w:p w14:paraId="38D65943" w14:textId="77777777" w:rsidR="00732DAA" w:rsidRDefault="00000000">
      <w:pPr>
        <w:spacing w:line="480" w:lineRule="auto"/>
        <w:rPr>
          <w:rFonts w:ascii="Courier New" w:eastAsia="Courier New" w:hAnsi="Courier New" w:cs="Courier New"/>
          <w:sz w:val="24"/>
          <w:szCs w:val="24"/>
        </w:rPr>
      </w:pPr>
      <w:r>
        <w:rPr>
          <w:rFonts w:ascii="Courier New" w:eastAsia="Courier New" w:hAnsi="Courier New" w:cs="Courier New"/>
          <w:sz w:val="24"/>
          <w:szCs w:val="24"/>
        </w:rPr>
        <w:t xml:space="preserve">       pairs(stress_data) </w:t>
      </w:r>
    </w:p>
    <w:p w14:paraId="122B3EF4" w14:textId="77777777" w:rsidR="00732DAA" w:rsidRDefault="00000000">
      <w:pPr>
        <w:spacing w:line="480" w:lineRule="auto"/>
        <w:jc w:val="center"/>
        <w:rPr>
          <w:rFonts w:ascii="Times New Roman" w:eastAsia="Times New Roman" w:hAnsi="Times New Roman" w:cs="Times New Roman"/>
          <w:color w:val="0E0E0E"/>
          <w:sz w:val="24"/>
          <w:szCs w:val="24"/>
        </w:rPr>
      </w:pPr>
      <w:r>
        <w:rPr>
          <w:rFonts w:ascii="Times New Roman" w:eastAsia="Times New Roman" w:hAnsi="Times New Roman" w:cs="Times New Roman"/>
          <w:b/>
          <w:color w:val="0E0E0E"/>
          <w:sz w:val="24"/>
          <w:szCs w:val="24"/>
        </w:rPr>
        <w:t>Summary of Variables</w:t>
      </w:r>
    </w:p>
    <w:tbl>
      <w:tblPr>
        <w:tblStyle w:val="a0"/>
        <w:tblpPr w:leftFromText="180" w:rightFromText="180" w:topFromText="180" w:bottomFromText="180" w:vertAnchor="text" w:tblpX="525"/>
        <w:tblW w:w="80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1005"/>
        <w:gridCol w:w="1650"/>
        <w:gridCol w:w="1155"/>
        <w:gridCol w:w="1530"/>
      </w:tblGrid>
      <w:tr w:rsidR="00732DAA" w14:paraId="4549E5C7" w14:textId="77777777">
        <w:trPr>
          <w:trHeight w:val="68"/>
        </w:trPr>
        <w:tc>
          <w:tcPr>
            <w:tcW w:w="2700" w:type="dxa"/>
          </w:tcPr>
          <w:p w14:paraId="201AD86E" w14:textId="77777777" w:rsidR="00732DAA" w:rsidRDefault="00000000">
            <w:pPr>
              <w:widowControl w:val="0"/>
              <w:spacing w:line="480" w:lineRule="auto"/>
              <w:jc w:val="center"/>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Variable</w:t>
            </w:r>
          </w:p>
        </w:tc>
        <w:tc>
          <w:tcPr>
            <w:tcW w:w="1005" w:type="dxa"/>
          </w:tcPr>
          <w:p w14:paraId="40EDB9DF" w14:textId="77777777" w:rsidR="00732DAA" w:rsidRDefault="00000000">
            <w:pPr>
              <w:widowControl w:val="0"/>
              <w:spacing w:line="480" w:lineRule="auto"/>
              <w:jc w:val="center"/>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Min</w:t>
            </w:r>
          </w:p>
        </w:tc>
        <w:tc>
          <w:tcPr>
            <w:tcW w:w="1650" w:type="dxa"/>
          </w:tcPr>
          <w:p w14:paraId="7B00658B" w14:textId="77777777" w:rsidR="00732DAA" w:rsidRDefault="00000000">
            <w:pPr>
              <w:widowControl w:val="0"/>
              <w:spacing w:line="480" w:lineRule="auto"/>
              <w:jc w:val="center"/>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median</w:t>
            </w:r>
          </w:p>
        </w:tc>
        <w:tc>
          <w:tcPr>
            <w:tcW w:w="1155" w:type="dxa"/>
          </w:tcPr>
          <w:p w14:paraId="594474EA" w14:textId="77777777" w:rsidR="00732DAA" w:rsidRDefault="00000000">
            <w:pPr>
              <w:widowControl w:val="0"/>
              <w:spacing w:line="480" w:lineRule="auto"/>
              <w:jc w:val="center"/>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mean</w:t>
            </w:r>
          </w:p>
        </w:tc>
        <w:tc>
          <w:tcPr>
            <w:tcW w:w="1530" w:type="dxa"/>
          </w:tcPr>
          <w:p w14:paraId="324612BF" w14:textId="77777777" w:rsidR="00732DAA" w:rsidRDefault="00000000">
            <w:pPr>
              <w:widowControl w:val="0"/>
              <w:spacing w:line="480" w:lineRule="auto"/>
              <w:jc w:val="center"/>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Max</w:t>
            </w:r>
          </w:p>
        </w:tc>
      </w:tr>
      <w:tr w:rsidR="00732DAA" w14:paraId="04F37C36" w14:textId="77777777">
        <w:tc>
          <w:tcPr>
            <w:tcW w:w="2700" w:type="dxa"/>
          </w:tcPr>
          <w:p w14:paraId="3F00EC91" w14:textId="77777777" w:rsidR="00732DAA" w:rsidRDefault="00000000">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Sleep Quality</w:t>
            </w:r>
          </w:p>
        </w:tc>
        <w:tc>
          <w:tcPr>
            <w:tcW w:w="1005" w:type="dxa"/>
          </w:tcPr>
          <w:p w14:paraId="21805862" w14:textId="77777777" w:rsidR="00732DAA" w:rsidRDefault="00000000">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1</w:t>
            </w:r>
          </w:p>
        </w:tc>
        <w:tc>
          <w:tcPr>
            <w:tcW w:w="1650" w:type="dxa"/>
          </w:tcPr>
          <w:p w14:paraId="53CB7C0B" w14:textId="77777777" w:rsidR="00732DAA" w:rsidRDefault="00000000">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3</w:t>
            </w:r>
          </w:p>
        </w:tc>
        <w:tc>
          <w:tcPr>
            <w:tcW w:w="1155" w:type="dxa"/>
          </w:tcPr>
          <w:p w14:paraId="4062A709" w14:textId="77777777" w:rsidR="00732DAA" w:rsidRDefault="00000000">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3.13</w:t>
            </w:r>
          </w:p>
        </w:tc>
        <w:tc>
          <w:tcPr>
            <w:tcW w:w="1530" w:type="dxa"/>
          </w:tcPr>
          <w:p w14:paraId="23AED379" w14:textId="77777777" w:rsidR="00732DAA" w:rsidRDefault="00000000">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5</w:t>
            </w:r>
          </w:p>
        </w:tc>
      </w:tr>
      <w:tr w:rsidR="00732DAA" w14:paraId="25211EA0" w14:textId="77777777">
        <w:tc>
          <w:tcPr>
            <w:tcW w:w="2700" w:type="dxa"/>
          </w:tcPr>
          <w:p w14:paraId="0BF0E063" w14:textId="77777777" w:rsidR="00732DAA" w:rsidRDefault="00000000">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Headaches</w:t>
            </w:r>
          </w:p>
        </w:tc>
        <w:tc>
          <w:tcPr>
            <w:tcW w:w="1005" w:type="dxa"/>
          </w:tcPr>
          <w:p w14:paraId="32DCF55B" w14:textId="77777777" w:rsidR="00732DAA" w:rsidRDefault="00000000">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1</w:t>
            </w:r>
          </w:p>
        </w:tc>
        <w:tc>
          <w:tcPr>
            <w:tcW w:w="1650" w:type="dxa"/>
          </w:tcPr>
          <w:p w14:paraId="61BD7128" w14:textId="77777777" w:rsidR="00732DAA" w:rsidRDefault="00000000">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2</w:t>
            </w:r>
          </w:p>
        </w:tc>
        <w:tc>
          <w:tcPr>
            <w:tcW w:w="1155" w:type="dxa"/>
          </w:tcPr>
          <w:p w14:paraId="3BAB0836" w14:textId="77777777" w:rsidR="00732DAA" w:rsidRDefault="00000000">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2.18</w:t>
            </w:r>
          </w:p>
        </w:tc>
        <w:tc>
          <w:tcPr>
            <w:tcW w:w="1530" w:type="dxa"/>
          </w:tcPr>
          <w:p w14:paraId="2B66E30C" w14:textId="77777777" w:rsidR="00732DAA" w:rsidRDefault="00000000">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5</w:t>
            </w:r>
          </w:p>
        </w:tc>
      </w:tr>
      <w:tr w:rsidR="00732DAA" w14:paraId="64429198" w14:textId="77777777">
        <w:tc>
          <w:tcPr>
            <w:tcW w:w="2700" w:type="dxa"/>
          </w:tcPr>
          <w:p w14:paraId="02A09CBF" w14:textId="77777777" w:rsidR="00732DAA" w:rsidRDefault="00000000">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Academic Performance</w:t>
            </w:r>
          </w:p>
        </w:tc>
        <w:tc>
          <w:tcPr>
            <w:tcW w:w="1005" w:type="dxa"/>
          </w:tcPr>
          <w:p w14:paraId="66A9FCD6" w14:textId="77777777" w:rsidR="00732DAA" w:rsidRDefault="00000000">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1</w:t>
            </w:r>
          </w:p>
        </w:tc>
        <w:tc>
          <w:tcPr>
            <w:tcW w:w="1650" w:type="dxa"/>
          </w:tcPr>
          <w:p w14:paraId="22559974" w14:textId="77777777" w:rsidR="00732DAA" w:rsidRDefault="00000000">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3</w:t>
            </w:r>
          </w:p>
        </w:tc>
        <w:tc>
          <w:tcPr>
            <w:tcW w:w="1155" w:type="dxa"/>
          </w:tcPr>
          <w:p w14:paraId="48ECBD59" w14:textId="77777777" w:rsidR="00732DAA" w:rsidRDefault="00000000">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3.33</w:t>
            </w:r>
          </w:p>
        </w:tc>
        <w:tc>
          <w:tcPr>
            <w:tcW w:w="1530" w:type="dxa"/>
          </w:tcPr>
          <w:p w14:paraId="3D28E0BD" w14:textId="77777777" w:rsidR="00732DAA" w:rsidRDefault="00000000">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5</w:t>
            </w:r>
          </w:p>
        </w:tc>
      </w:tr>
      <w:tr w:rsidR="00732DAA" w14:paraId="3880AB1F" w14:textId="77777777">
        <w:trPr>
          <w:trHeight w:val="257"/>
        </w:trPr>
        <w:tc>
          <w:tcPr>
            <w:tcW w:w="2700" w:type="dxa"/>
          </w:tcPr>
          <w:p w14:paraId="68D85360" w14:textId="77777777" w:rsidR="00732DAA" w:rsidRDefault="00000000">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Study Load</w:t>
            </w:r>
          </w:p>
        </w:tc>
        <w:tc>
          <w:tcPr>
            <w:tcW w:w="1005" w:type="dxa"/>
          </w:tcPr>
          <w:p w14:paraId="4E037DF0" w14:textId="77777777" w:rsidR="00732DAA" w:rsidRDefault="00000000">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1</w:t>
            </w:r>
          </w:p>
        </w:tc>
        <w:tc>
          <w:tcPr>
            <w:tcW w:w="1650" w:type="dxa"/>
          </w:tcPr>
          <w:p w14:paraId="770347E3" w14:textId="77777777" w:rsidR="00732DAA" w:rsidRDefault="00000000">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2.5</w:t>
            </w:r>
          </w:p>
        </w:tc>
        <w:tc>
          <w:tcPr>
            <w:tcW w:w="1155" w:type="dxa"/>
          </w:tcPr>
          <w:p w14:paraId="53E9B84A" w14:textId="77777777" w:rsidR="00732DAA" w:rsidRDefault="00000000">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2.75</w:t>
            </w:r>
          </w:p>
        </w:tc>
        <w:tc>
          <w:tcPr>
            <w:tcW w:w="1530" w:type="dxa"/>
          </w:tcPr>
          <w:p w14:paraId="484FCD38" w14:textId="77777777" w:rsidR="00732DAA" w:rsidRDefault="00000000">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5</w:t>
            </w:r>
          </w:p>
        </w:tc>
      </w:tr>
      <w:tr w:rsidR="00732DAA" w14:paraId="6ADFACDB" w14:textId="77777777">
        <w:tc>
          <w:tcPr>
            <w:tcW w:w="2700" w:type="dxa"/>
          </w:tcPr>
          <w:p w14:paraId="3B318C91" w14:textId="77777777" w:rsidR="00732DAA" w:rsidRDefault="00000000">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Extracurricular Activities</w:t>
            </w:r>
          </w:p>
        </w:tc>
        <w:tc>
          <w:tcPr>
            <w:tcW w:w="1005" w:type="dxa"/>
          </w:tcPr>
          <w:p w14:paraId="76EA7B60" w14:textId="77777777" w:rsidR="00732DAA" w:rsidRDefault="00000000">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1</w:t>
            </w:r>
          </w:p>
        </w:tc>
        <w:tc>
          <w:tcPr>
            <w:tcW w:w="1650" w:type="dxa"/>
          </w:tcPr>
          <w:p w14:paraId="1C8C16E0" w14:textId="77777777" w:rsidR="00732DAA" w:rsidRDefault="00000000">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3</w:t>
            </w:r>
          </w:p>
        </w:tc>
        <w:tc>
          <w:tcPr>
            <w:tcW w:w="1155" w:type="dxa"/>
          </w:tcPr>
          <w:p w14:paraId="455652BC" w14:textId="77777777" w:rsidR="00732DAA" w:rsidRDefault="00000000">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2.68</w:t>
            </w:r>
          </w:p>
        </w:tc>
        <w:tc>
          <w:tcPr>
            <w:tcW w:w="1530" w:type="dxa"/>
          </w:tcPr>
          <w:p w14:paraId="1BB0DB74" w14:textId="77777777" w:rsidR="00732DAA" w:rsidRDefault="00000000">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5</w:t>
            </w:r>
          </w:p>
        </w:tc>
      </w:tr>
      <w:tr w:rsidR="00732DAA" w14:paraId="226B0CAB" w14:textId="77777777">
        <w:tc>
          <w:tcPr>
            <w:tcW w:w="2700" w:type="dxa"/>
          </w:tcPr>
          <w:p w14:paraId="21F744D9" w14:textId="77777777" w:rsidR="00732DAA" w:rsidRDefault="00000000">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Stress Levels</w:t>
            </w:r>
          </w:p>
        </w:tc>
        <w:tc>
          <w:tcPr>
            <w:tcW w:w="1005" w:type="dxa"/>
          </w:tcPr>
          <w:p w14:paraId="2618F2E7" w14:textId="77777777" w:rsidR="00732DAA" w:rsidRDefault="00000000">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1</w:t>
            </w:r>
          </w:p>
        </w:tc>
        <w:tc>
          <w:tcPr>
            <w:tcW w:w="1650" w:type="dxa"/>
          </w:tcPr>
          <w:p w14:paraId="262B58FE" w14:textId="77777777" w:rsidR="00732DAA" w:rsidRDefault="00000000">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3</w:t>
            </w:r>
          </w:p>
        </w:tc>
        <w:tc>
          <w:tcPr>
            <w:tcW w:w="1155" w:type="dxa"/>
          </w:tcPr>
          <w:p w14:paraId="6801D047" w14:textId="77777777" w:rsidR="00732DAA" w:rsidRDefault="00000000">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2.88</w:t>
            </w:r>
          </w:p>
        </w:tc>
        <w:tc>
          <w:tcPr>
            <w:tcW w:w="1530" w:type="dxa"/>
          </w:tcPr>
          <w:p w14:paraId="28A022FD" w14:textId="77777777" w:rsidR="00732DAA" w:rsidRDefault="00000000">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5</w:t>
            </w:r>
          </w:p>
        </w:tc>
      </w:tr>
    </w:tbl>
    <w:p w14:paraId="7FD1BDE8" w14:textId="77777777" w:rsidR="00732DAA" w:rsidRDefault="00000000">
      <w:pPr>
        <w:spacing w:line="480" w:lineRule="auto"/>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 xml:space="preserve">                                                       </w:t>
      </w:r>
    </w:p>
    <w:p w14:paraId="2C6F598E" w14:textId="77777777" w:rsidR="00732DAA" w:rsidRDefault="00732DAA">
      <w:pPr>
        <w:spacing w:before="180" w:line="480" w:lineRule="auto"/>
        <w:rPr>
          <w:rFonts w:ascii="Times New Roman" w:eastAsia="Times New Roman" w:hAnsi="Times New Roman" w:cs="Times New Roman"/>
          <w:color w:val="0E0E0E"/>
          <w:sz w:val="24"/>
          <w:szCs w:val="24"/>
        </w:rPr>
      </w:pPr>
    </w:p>
    <w:p w14:paraId="46CB6232" w14:textId="77777777" w:rsidR="00732DAA" w:rsidRDefault="00732DAA">
      <w:pPr>
        <w:spacing w:line="480" w:lineRule="auto"/>
        <w:rPr>
          <w:rFonts w:ascii="Times New Roman" w:eastAsia="Times New Roman" w:hAnsi="Times New Roman" w:cs="Times New Roman"/>
          <w:b/>
          <w:color w:val="0E0E0E"/>
          <w:sz w:val="24"/>
          <w:szCs w:val="24"/>
        </w:rPr>
      </w:pPr>
    </w:p>
    <w:p w14:paraId="0382E831" w14:textId="77777777" w:rsidR="00732DAA" w:rsidRDefault="00732DAA">
      <w:pPr>
        <w:spacing w:line="480" w:lineRule="auto"/>
        <w:rPr>
          <w:rFonts w:ascii="Times New Roman" w:eastAsia="Times New Roman" w:hAnsi="Times New Roman" w:cs="Times New Roman"/>
          <w:b/>
          <w:color w:val="0E0E0E"/>
          <w:sz w:val="24"/>
          <w:szCs w:val="24"/>
        </w:rPr>
      </w:pPr>
    </w:p>
    <w:p w14:paraId="501252FA" w14:textId="77777777" w:rsidR="00732DAA" w:rsidRDefault="00732DAA">
      <w:pPr>
        <w:spacing w:line="480" w:lineRule="auto"/>
        <w:rPr>
          <w:rFonts w:ascii="Times New Roman" w:eastAsia="Times New Roman" w:hAnsi="Times New Roman" w:cs="Times New Roman"/>
          <w:b/>
          <w:color w:val="0E0E0E"/>
          <w:sz w:val="24"/>
          <w:szCs w:val="24"/>
        </w:rPr>
      </w:pPr>
    </w:p>
    <w:p w14:paraId="6A061CFB" w14:textId="77777777" w:rsidR="00732DAA" w:rsidRDefault="00732DAA">
      <w:pPr>
        <w:spacing w:line="480" w:lineRule="auto"/>
        <w:rPr>
          <w:rFonts w:ascii="Times New Roman" w:eastAsia="Times New Roman" w:hAnsi="Times New Roman" w:cs="Times New Roman"/>
          <w:b/>
          <w:color w:val="0E0E0E"/>
          <w:sz w:val="24"/>
          <w:szCs w:val="24"/>
        </w:rPr>
      </w:pPr>
    </w:p>
    <w:p w14:paraId="0792B310" w14:textId="77777777" w:rsidR="00732DAA" w:rsidRDefault="00732DAA">
      <w:pPr>
        <w:spacing w:line="480" w:lineRule="auto"/>
        <w:rPr>
          <w:rFonts w:ascii="Times New Roman" w:eastAsia="Times New Roman" w:hAnsi="Times New Roman" w:cs="Times New Roman"/>
          <w:b/>
          <w:color w:val="0E0E0E"/>
          <w:sz w:val="24"/>
          <w:szCs w:val="24"/>
        </w:rPr>
      </w:pPr>
    </w:p>
    <w:p w14:paraId="21EC132E" w14:textId="77777777" w:rsidR="00732DAA" w:rsidRDefault="00732DAA">
      <w:pPr>
        <w:spacing w:line="480" w:lineRule="auto"/>
        <w:rPr>
          <w:rFonts w:ascii="Times New Roman" w:eastAsia="Times New Roman" w:hAnsi="Times New Roman" w:cs="Times New Roman"/>
          <w:b/>
          <w:color w:val="0E0E0E"/>
          <w:sz w:val="24"/>
          <w:szCs w:val="24"/>
        </w:rPr>
      </w:pPr>
    </w:p>
    <w:p w14:paraId="78A87F2F" w14:textId="77777777" w:rsidR="00732DAA" w:rsidRDefault="00732DAA">
      <w:pPr>
        <w:spacing w:line="480" w:lineRule="auto"/>
        <w:rPr>
          <w:rFonts w:ascii="Times New Roman" w:eastAsia="Times New Roman" w:hAnsi="Times New Roman" w:cs="Times New Roman"/>
          <w:b/>
          <w:color w:val="0E0E0E"/>
          <w:sz w:val="24"/>
          <w:szCs w:val="24"/>
        </w:rPr>
      </w:pPr>
    </w:p>
    <w:p w14:paraId="7324261B" w14:textId="77777777" w:rsidR="00732DAA" w:rsidRDefault="00732DAA">
      <w:pPr>
        <w:spacing w:line="480" w:lineRule="auto"/>
        <w:rPr>
          <w:rFonts w:ascii="Times New Roman" w:eastAsia="Times New Roman" w:hAnsi="Times New Roman" w:cs="Times New Roman"/>
          <w:b/>
          <w:color w:val="0E0E0E"/>
          <w:sz w:val="24"/>
          <w:szCs w:val="24"/>
        </w:rPr>
      </w:pPr>
    </w:p>
    <w:p w14:paraId="4CD6D990" w14:textId="77777777" w:rsidR="00732DAA" w:rsidRDefault="00000000">
      <w:pPr>
        <w:spacing w:line="480" w:lineRule="auto"/>
        <w:jc w:val="center"/>
        <w:rPr>
          <w:rFonts w:ascii="Times New Roman" w:eastAsia="Times New Roman" w:hAnsi="Times New Roman" w:cs="Times New Roman"/>
          <w:b/>
          <w:color w:val="0E0E0E"/>
          <w:sz w:val="24"/>
          <w:szCs w:val="24"/>
        </w:rPr>
      </w:pPr>
      <w:r>
        <w:rPr>
          <w:rFonts w:ascii="Times New Roman" w:eastAsia="Times New Roman" w:hAnsi="Times New Roman" w:cs="Times New Roman"/>
          <w:b/>
          <w:noProof/>
          <w:color w:val="0E0E0E"/>
          <w:sz w:val="24"/>
          <w:szCs w:val="24"/>
        </w:rPr>
        <w:lastRenderedPageBreak/>
        <w:drawing>
          <wp:inline distT="114300" distB="114300" distL="114300" distR="114300" wp14:anchorId="31059CD1" wp14:editId="3F5DC256">
            <wp:extent cx="5605463" cy="233560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605463" cy="2335609"/>
                    </a:xfrm>
                    <a:prstGeom prst="rect">
                      <a:avLst/>
                    </a:prstGeom>
                    <a:ln/>
                  </pic:spPr>
                </pic:pic>
              </a:graphicData>
            </a:graphic>
          </wp:inline>
        </w:drawing>
      </w:r>
    </w:p>
    <w:p w14:paraId="6965379C"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b/>
          <w:color w:val="0E0E0E"/>
          <w:sz w:val="24"/>
          <w:szCs w:val="24"/>
        </w:rPr>
        <w:t xml:space="preserve">Interpretation: </w:t>
      </w:r>
      <w:r>
        <w:rPr>
          <w:rFonts w:ascii="Times New Roman" w:eastAsia="Times New Roman" w:hAnsi="Times New Roman" w:cs="Times New Roman"/>
          <w:color w:val="0E0E0E"/>
          <w:sz w:val="24"/>
          <w:szCs w:val="24"/>
        </w:rPr>
        <w:t>Summary statistics show the range and variability of each variable, helping to understand the dataset.</w:t>
      </w:r>
    </w:p>
    <w:p w14:paraId="6B1354C1"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Most variables range from 1 to 5 with averages close to 3, indicating mid-level responses</w:t>
      </w:r>
    </w:p>
    <w:p w14:paraId="5FA75E55"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xml:space="preserve">  for sleep quality, academic performance, study load, and stress levels.</w:t>
      </w:r>
    </w:p>
    <w:p w14:paraId="32DAC436"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Headaches and extracurricular activities vary more  but their averages are closer to the                           lower range (around 2).</w:t>
      </w:r>
    </w:p>
    <w:p w14:paraId="0DA62396"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Scatterplots indicate that stress levels increase as sleep quality decreases or study load increases, suggesting a positive correlation.</w:t>
      </w:r>
    </w:p>
    <w:p w14:paraId="39AFEE69"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b/>
          <w:color w:val="0E0E0E"/>
          <w:sz w:val="24"/>
          <w:szCs w:val="24"/>
        </w:rPr>
        <w:t>2. High-order Terms or Transformations:</w:t>
      </w:r>
      <w:r>
        <w:rPr>
          <w:rFonts w:ascii="Times New Roman" w:eastAsia="Times New Roman" w:hAnsi="Times New Roman" w:cs="Times New Roman"/>
          <w:color w:val="0E0E0E"/>
          <w:sz w:val="24"/>
          <w:szCs w:val="24"/>
        </w:rPr>
        <w:t xml:space="preserve"> At this stage, no transformations or higher-order terms have been applied, as the data is on a 1–5 scale. However, the scale alone does not guarantee that the relationships between variables and stress levels are linear. If exploratory data analysis (EDA) reveals patterns where stress levels increase or decrease in non-linear ways, transformations (e.g., square, log) or higher-order terms may be used to better model these effects and improve the accuracy of the analysis.</w:t>
      </w:r>
    </w:p>
    <w:p w14:paraId="2D59FF79" w14:textId="35F26402"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b/>
          <w:color w:val="0E0E0E"/>
          <w:sz w:val="24"/>
          <w:szCs w:val="24"/>
        </w:rPr>
        <w:t>3. Outliers</w:t>
      </w:r>
      <w:r>
        <w:rPr>
          <w:rFonts w:ascii="Times New Roman" w:eastAsia="Times New Roman" w:hAnsi="Times New Roman" w:cs="Times New Roman"/>
          <w:color w:val="0E0E0E"/>
          <w:sz w:val="24"/>
          <w:szCs w:val="24"/>
        </w:rPr>
        <w:t xml:space="preserve">: Boxplots were used to find outliers or data points that are very different from the others. These could be rare but valid </w:t>
      </w:r>
      <w:r w:rsidR="007C7FD8">
        <w:rPr>
          <w:rFonts w:ascii="Times New Roman" w:eastAsia="Times New Roman" w:hAnsi="Times New Roman" w:cs="Times New Roman"/>
          <w:color w:val="0E0E0E"/>
          <w:sz w:val="24"/>
          <w:szCs w:val="24"/>
        </w:rPr>
        <w:t>cases,</w:t>
      </w:r>
      <w:r>
        <w:rPr>
          <w:rFonts w:ascii="Times New Roman" w:eastAsia="Times New Roman" w:hAnsi="Times New Roman" w:cs="Times New Roman"/>
          <w:color w:val="0E0E0E"/>
          <w:sz w:val="24"/>
          <w:szCs w:val="24"/>
        </w:rPr>
        <w:t xml:space="preserve"> or they might be mistakes in the data.</w:t>
      </w:r>
    </w:p>
    <w:p w14:paraId="70AA89D0" w14:textId="77777777" w:rsidR="00732DAA" w:rsidRDefault="00000000" w:rsidP="0012024E">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lastRenderedPageBreak/>
        <w:t>R code:</w:t>
      </w:r>
    </w:p>
    <w:p w14:paraId="5975EDFE" w14:textId="77777777" w:rsidR="00732DAA" w:rsidRDefault="00000000" w:rsidP="0012024E">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boxplot(stress_data)</w:t>
      </w:r>
    </w:p>
    <w:p w14:paraId="1C3805AA" w14:textId="77777777" w:rsidR="00732DAA" w:rsidRDefault="00000000">
      <w:pPr>
        <w:spacing w:line="480" w:lineRule="auto"/>
        <w:jc w:val="center"/>
        <w:rPr>
          <w:rFonts w:ascii="Courier New" w:eastAsia="Courier New" w:hAnsi="Courier New" w:cs="Courier New"/>
          <w:color w:val="0E0E0E"/>
          <w:sz w:val="24"/>
          <w:szCs w:val="24"/>
        </w:rPr>
      </w:pPr>
      <w:r>
        <w:rPr>
          <w:rFonts w:ascii="Courier New" w:eastAsia="Courier New" w:hAnsi="Courier New" w:cs="Courier New"/>
          <w:noProof/>
          <w:color w:val="0E0E0E"/>
          <w:sz w:val="24"/>
          <w:szCs w:val="24"/>
        </w:rPr>
        <w:drawing>
          <wp:inline distT="114300" distB="114300" distL="114300" distR="114300" wp14:anchorId="0AF530DE" wp14:editId="7B605D08">
            <wp:extent cx="6238040" cy="2647801"/>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238040" cy="2647801"/>
                    </a:xfrm>
                    <a:prstGeom prst="rect">
                      <a:avLst/>
                    </a:prstGeom>
                    <a:ln/>
                  </pic:spPr>
                </pic:pic>
              </a:graphicData>
            </a:graphic>
          </wp:inline>
        </w:drawing>
      </w:r>
    </w:p>
    <w:p w14:paraId="2C3DFCD0" w14:textId="77777777" w:rsidR="00732DAA" w:rsidRDefault="00000000">
      <w:pPr>
        <w:spacing w:line="480" w:lineRule="auto"/>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Findings:</w:t>
      </w:r>
    </w:p>
    <w:p w14:paraId="611877ED"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Academic Performance: One outlier was found with a much lower score than the others. After checking, it was confirmed as valid data, representing a student with very low academic performance.</w:t>
      </w:r>
    </w:p>
    <w:p w14:paraId="02BD9A11"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Other Variables: Sleep Quality, Headaches, Study Load, Extracurricular Activities, and StressLevels showed no significant outliers. The data for these variables looks normal and consistent.</w:t>
      </w:r>
    </w:p>
    <w:p w14:paraId="3ECC1EEB"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b/>
          <w:color w:val="0E0E0E"/>
          <w:sz w:val="24"/>
          <w:szCs w:val="24"/>
        </w:rPr>
        <w:t xml:space="preserve">Interpretation: </w:t>
      </w:r>
      <w:r>
        <w:rPr>
          <w:rFonts w:ascii="Times New Roman" w:eastAsia="Times New Roman" w:hAnsi="Times New Roman" w:cs="Times New Roman"/>
          <w:color w:val="0E0E0E"/>
          <w:sz w:val="24"/>
          <w:szCs w:val="24"/>
        </w:rPr>
        <w:t>The outlier in Academic Performance was kept because it is real data and adds variety to the dataset. Since no major outliers were found in other variables, the data is considered reliable and good for analysis.</w:t>
      </w:r>
    </w:p>
    <w:p w14:paraId="37CB05AD"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b/>
          <w:color w:val="0E0E0E"/>
          <w:sz w:val="24"/>
          <w:szCs w:val="24"/>
        </w:rPr>
        <w:t>4. Assumptions</w:t>
      </w:r>
      <w:r>
        <w:rPr>
          <w:rFonts w:ascii="Times New Roman" w:eastAsia="Times New Roman" w:hAnsi="Times New Roman" w:cs="Times New Roman"/>
          <w:color w:val="0E0E0E"/>
          <w:sz w:val="24"/>
          <w:szCs w:val="24"/>
        </w:rPr>
        <w:t>: For this analysis, we assume:</w:t>
      </w:r>
    </w:p>
    <w:p w14:paraId="02A58256" w14:textId="77777777" w:rsidR="00732DAA" w:rsidRDefault="00000000">
      <w:pPr>
        <w:spacing w:before="180" w:line="480" w:lineRule="auto"/>
        <w:ind w:left="640" w:hanging="32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1. Each variable is independent and does not influence the others.</w:t>
      </w:r>
    </w:p>
    <w:p w14:paraId="2285D178" w14:textId="73B6416F" w:rsidR="00732DAA" w:rsidRDefault="00000000">
      <w:pPr>
        <w:spacing w:before="180" w:line="480" w:lineRule="auto"/>
        <w:ind w:left="640" w:hanging="32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lastRenderedPageBreak/>
        <w:tab/>
        <w:t>2.</w:t>
      </w:r>
      <w:r w:rsidR="007C7FD8">
        <w:rPr>
          <w:rFonts w:ascii="Times New Roman" w:eastAsia="Times New Roman" w:hAnsi="Times New Roman" w:cs="Times New Roman"/>
          <w:color w:val="0E0E0E"/>
          <w:sz w:val="24"/>
          <w:szCs w:val="24"/>
        </w:rPr>
        <w:t xml:space="preserve"> </w:t>
      </w:r>
      <w:r>
        <w:rPr>
          <w:rFonts w:ascii="Times New Roman" w:eastAsia="Times New Roman" w:hAnsi="Times New Roman" w:cs="Times New Roman"/>
          <w:color w:val="0E0E0E"/>
          <w:sz w:val="24"/>
          <w:szCs w:val="24"/>
        </w:rPr>
        <w:t>The relationship between the variables and stress levels is linear.</w:t>
      </w:r>
    </w:p>
    <w:p w14:paraId="02C1B33B" w14:textId="31F9320B" w:rsidR="00732DAA" w:rsidRDefault="00000000">
      <w:pPr>
        <w:spacing w:before="180" w:line="480" w:lineRule="auto"/>
        <w:ind w:left="640" w:hanging="32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3.</w:t>
      </w:r>
      <w:r w:rsidR="007C7FD8">
        <w:rPr>
          <w:rFonts w:ascii="Times New Roman" w:eastAsia="Times New Roman" w:hAnsi="Times New Roman" w:cs="Times New Roman"/>
          <w:color w:val="0E0E0E"/>
          <w:sz w:val="24"/>
          <w:szCs w:val="24"/>
        </w:rPr>
        <w:t xml:space="preserve"> </w:t>
      </w:r>
      <w:r>
        <w:rPr>
          <w:rFonts w:ascii="Times New Roman" w:eastAsia="Times New Roman" w:hAnsi="Times New Roman" w:cs="Times New Roman"/>
          <w:color w:val="0E0E0E"/>
          <w:sz w:val="24"/>
          <w:szCs w:val="24"/>
        </w:rPr>
        <w:t>The residuals (errors) of the model follow a normal distribution.</w:t>
      </w:r>
    </w:p>
    <w:p w14:paraId="5C057F40"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If these assumptions are violated, we may need to adjust the model by using transformations or adding interaction terms.</w:t>
      </w:r>
    </w:p>
    <w:p w14:paraId="59EFA985"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Scatter plots and residual plots were used to test the assumptions:</w:t>
      </w:r>
    </w:p>
    <w:p w14:paraId="5A473A0B" w14:textId="77777777" w:rsidR="00732DAA" w:rsidRDefault="00000000">
      <w:pPr>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xml:space="preserve">       • Scatter plots check if the relationship between each variable, such as sleep quality and study load, and stress levels is linear.</w:t>
      </w:r>
    </w:p>
    <w:p w14:paraId="798A92F5" w14:textId="77777777" w:rsidR="00732DAA" w:rsidRDefault="00000000">
      <w:pPr>
        <w:spacing w:before="180" w:line="480" w:lineRule="auto"/>
        <w:ind w:left="400" w:hanging="200"/>
        <w:rPr>
          <w:rFonts w:ascii="Courier New" w:eastAsia="Courier New" w:hAnsi="Courier New" w:cs="Courier New"/>
          <w:color w:val="0E0E0E"/>
          <w:sz w:val="24"/>
          <w:szCs w:val="24"/>
        </w:rPr>
      </w:pPr>
      <w:r>
        <w:rPr>
          <w:rFonts w:ascii="Times New Roman" w:eastAsia="Times New Roman" w:hAnsi="Times New Roman" w:cs="Times New Roman"/>
          <w:color w:val="0E0E0E"/>
          <w:sz w:val="24"/>
          <w:szCs w:val="24"/>
        </w:rPr>
        <w:tab/>
        <w:t xml:space="preserve">    • Residual plots check if the model’s errors are normally distributed, which is necessary for the model to be valid.</w:t>
      </w:r>
    </w:p>
    <w:p w14:paraId="5434AE79"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 xml:space="preserve">R Code: </w:t>
      </w:r>
    </w:p>
    <w:p w14:paraId="04164056" w14:textId="77777777" w:rsidR="00732DAA" w:rsidRDefault="00000000">
      <w:pPr>
        <w:spacing w:before="180" w:line="480" w:lineRule="auto"/>
        <w:rPr>
          <w:rFonts w:ascii="Times New Roman" w:eastAsia="Times New Roman" w:hAnsi="Times New Roman" w:cs="Times New Roman"/>
          <w:color w:val="0E0E0E"/>
          <w:sz w:val="24"/>
          <w:szCs w:val="24"/>
        </w:rPr>
        <w:sectPr w:rsidR="00732DAA">
          <w:headerReference w:type="default" r:id="rId8"/>
          <w:pgSz w:w="12240" w:h="15840"/>
          <w:pgMar w:top="1440" w:right="1440" w:bottom="1440" w:left="1440" w:header="720" w:footer="720" w:gutter="0"/>
          <w:pgNumType w:start="1"/>
          <w:cols w:space="720"/>
        </w:sectPr>
      </w:pPr>
      <w:r>
        <w:rPr>
          <w:rFonts w:ascii="Courier New" w:eastAsia="Courier New" w:hAnsi="Courier New" w:cs="Courier New"/>
          <w:color w:val="0E0E0E"/>
          <w:sz w:val="24"/>
          <w:szCs w:val="24"/>
        </w:rPr>
        <w:t>pairs(stress_data)</w:t>
      </w:r>
    </w:p>
    <w:p w14:paraId="64AED7B1"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full_model &lt;- lm(stressLevel ~ ., data = stress_data)</w:t>
      </w:r>
    </w:p>
    <w:p w14:paraId="229580D6"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crPlots(full_model)</w:t>
      </w:r>
    </w:p>
    <w:p w14:paraId="5C7C5BEB" w14:textId="77777777" w:rsidR="00732DAA" w:rsidRDefault="00000000">
      <w:pPr>
        <w:spacing w:before="180" w:line="480" w:lineRule="auto"/>
        <w:jc w:val="center"/>
        <w:rPr>
          <w:rFonts w:ascii="Courier New" w:eastAsia="Courier New" w:hAnsi="Courier New" w:cs="Courier New"/>
          <w:color w:val="0E0E0E"/>
          <w:sz w:val="24"/>
          <w:szCs w:val="24"/>
        </w:rPr>
      </w:pPr>
      <w:r>
        <w:rPr>
          <w:rFonts w:ascii="Courier New" w:eastAsia="Courier New" w:hAnsi="Courier New" w:cs="Courier New"/>
          <w:noProof/>
          <w:color w:val="0E0E0E"/>
          <w:sz w:val="24"/>
          <w:szCs w:val="24"/>
        </w:rPr>
        <w:lastRenderedPageBreak/>
        <w:drawing>
          <wp:inline distT="114300" distB="114300" distL="114300" distR="114300" wp14:anchorId="3ADDF870" wp14:editId="7090B62E">
            <wp:extent cx="2852738" cy="2778156"/>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2852738" cy="2778156"/>
                    </a:xfrm>
                    <a:prstGeom prst="rect">
                      <a:avLst/>
                    </a:prstGeom>
                    <a:ln/>
                  </pic:spPr>
                </pic:pic>
              </a:graphicData>
            </a:graphic>
          </wp:inline>
        </w:drawing>
      </w:r>
      <w:r>
        <w:rPr>
          <w:rFonts w:ascii="Courier New" w:eastAsia="Courier New" w:hAnsi="Courier New" w:cs="Courier New"/>
          <w:noProof/>
          <w:color w:val="0E0E0E"/>
          <w:sz w:val="24"/>
          <w:szCs w:val="24"/>
        </w:rPr>
        <w:drawing>
          <wp:inline distT="114300" distB="114300" distL="114300" distR="114300" wp14:anchorId="7AA9E636" wp14:editId="41CD6D5A">
            <wp:extent cx="2960370" cy="2778347"/>
            <wp:effectExtent l="0" t="0" r="0" b="3175"/>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2964811" cy="2782515"/>
                    </a:xfrm>
                    <a:prstGeom prst="rect">
                      <a:avLst/>
                    </a:prstGeom>
                    <a:ln/>
                  </pic:spPr>
                </pic:pic>
              </a:graphicData>
            </a:graphic>
          </wp:inline>
        </w:drawing>
      </w:r>
    </w:p>
    <w:p w14:paraId="29DF3FD5" w14:textId="77777777" w:rsidR="00732DAA" w:rsidRDefault="00732DAA">
      <w:pPr>
        <w:spacing w:line="480" w:lineRule="auto"/>
        <w:rPr>
          <w:rFonts w:ascii="Times New Roman" w:eastAsia="Times New Roman" w:hAnsi="Times New Roman" w:cs="Times New Roman"/>
          <w:color w:val="0E0E0E"/>
          <w:sz w:val="24"/>
          <w:szCs w:val="24"/>
        </w:rPr>
      </w:pPr>
    </w:p>
    <w:p w14:paraId="74A092B6" w14:textId="77777777" w:rsidR="00732DAA" w:rsidRDefault="00000000">
      <w:pPr>
        <w:spacing w:line="480" w:lineRule="auto"/>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Findings:</w:t>
      </w:r>
    </w:p>
    <w:p w14:paraId="4F294322"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Linearity: Sleep quality, study load, and extracurricular activities show a straight-line relationship with stress levels. Headaches and academic performance show slight curves, indicating a possible non-linear relationship.</w:t>
      </w:r>
    </w:p>
    <w:p w14:paraId="7D01424B"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Normality of Residuals: The residuals appear close to normal, so the assumption holds.</w:t>
      </w:r>
    </w:p>
    <w:p w14:paraId="34593A5F" w14:textId="77777777" w:rsidR="00732DAA" w:rsidRDefault="00000000">
      <w:pPr>
        <w:spacing w:line="480" w:lineRule="auto"/>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Interpretation:</w:t>
      </w:r>
    </w:p>
    <w:p w14:paraId="5E212367" w14:textId="60355B98"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xml:space="preserve">Most variables meet the </w:t>
      </w:r>
      <w:r w:rsidR="00EC6068">
        <w:rPr>
          <w:rFonts w:ascii="Times New Roman" w:eastAsia="Times New Roman" w:hAnsi="Times New Roman" w:cs="Times New Roman"/>
          <w:color w:val="0E0E0E"/>
          <w:sz w:val="24"/>
          <w:szCs w:val="24"/>
        </w:rPr>
        <w:t>assumptions,</w:t>
      </w:r>
      <w:r>
        <w:rPr>
          <w:rFonts w:ascii="Times New Roman" w:eastAsia="Times New Roman" w:hAnsi="Times New Roman" w:cs="Times New Roman"/>
          <w:color w:val="0E0E0E"/>
          <w:sz w:val="24"/>
          <w:szCs w:val="24"/>
        </w:rPr>
        <w:t xml:space="preserve"> but headaches and academic performance may need further checks for non-linearity. Overall, the assumptions are fine for using the linear regression model.</w:t>
      </w:r>
    </w:p>
    <w:p w14:paraId="38581EE7"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b/>
          <w:color w:val="0E0E0E"/>
          <w:sz w:val="24"/>
          <w:szCs w:val="24"/>
        </w:rPr>
        <w:t>5. Collinearity</w:t>
      </w:r>
      <w:r>
        <w:rPr>
          <w:rFonts w:ascii="Times New Roman" w:eastAsia="Times New Roman" w:hAnsi="Times New Roman" w:cs="Times New Roman"/>
          <w:color w:val="0E0E0E"/>
          <w:sz w:val="24"/>
          <w:szCs w:val="24"/>
        </w:rPr>
        <w:t>: Collinearity happens when variables are highly related, making it hard to separate their effects. A correlation matrix was used to check for collinearity.</w:t>
      </w:r>
    </w:p>
    <w:p w14:paraId="27A660C2" w14:textId="77777777" w:rsidR="00732DAA" w:rsidRDefault="00000000">
      <w:pPr>
        <w:spacing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 xml:space="preserve">R Code: </w:t>
      </w:r>
    </w:p>
    <w:p w14:paraId="34DAA7FA" w14:textId="77777777" w:rsidR="00732DAA" w:rsidRDefault="00000000">
      <w:pPr>
        <w:spacing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 Calculate the correlation matrix</w:t>
      </w:r>
    </w:p>
    <w:p w14:paraId="436AEFD2" w14:textId="77777777" w:rsidR="00732DAA" w:rsidRDefault="00000000">
      <w:pPr>
        <w:spacing w:line="480" w:lineRule="auto"/>
        <w:rPr>
          <w:rFonts w:ascii="Times New Roman" w:eastAsia="Times New Roman" w:hAnsi="Times New Roman" w:cs="Times New Roman"/>
          <w:color w:val="0E0E0E"/>
          <w:sz w:val="24"/>
          <w:szCs w:val="24"/>
        </w:rPr>
      </w:pPr>
      <w:r>
        <w:rPr>
          <w:rFonts w:ascii="Courier New" w:eastAsia="Courier New" w:hAnsi="Courier New" w:cs="Courier New"/>
          <w:color w:val="0E0E0E"/>
          <w:sz w:val="24"/>
          <w:szCs w:val="24"/>
        </w:rPr>
        <w:lastRenderedPageBreak/>
        <w:t>cor(stress_data)</w:t>
      </w:r>
    </w:p>
    <w:p w14:paraId="787F287F"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Correlation Matrix Output:</w:t>
      </w:r>
    </w:p>
    <w:p w14:paraId="41418ED7" w14:textId="77777777" w:rsidR="00732DAA" w:rsidRDefault="00732DAA">
      <w:pPr>
        <w:spacing w:line="480" w:lineRule="auto"/>
        <w:rPr>
          <w:rFonts w:ascii="Times New Roman" w:eastAsia="Times New Roman" w:hAnsi="Times New Roman" w:cs="Times New Roman"/>
          <w:color w:val="0E0E0E"/>
          <w:sz w:val="24"/>
          <w:szCs w:val="24"/>
        </w:rPr>
      </w:pPr>
    </w:p>
    <w:tbl>
      <w:tblPr>
        <w:tblStyle w:val="a1"/>
        <w:tblpPr w:leftFromText="180" w:rightFromText="180" w:topFromText="180" w:bottomFromText="180" w:vertAnchor="text" w:tblpX="12" w:tblpY="10"/>
        <w:tblW w:w="9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1"/>
        <w:gridCol w:w="1486"/>
        <w:gridCol w:w="1280"/>
        <w:gridCol w:w="1471"/>
        <w:gridCol w:w="1294"/>
        <w:gridCol w:w="1648"/>
        <w:gridCol w:w="956"/>
      </w:tblGrid>
      <w:tr w:rsidR="00732DAA" w14:paraId="629D8970" w14:textId="77777777" w:rsidTr="007B416E">
        <w:trPr>
          <w:trHeight w:val="933"/>
        </w:trPr>
        <w:tc>
          <w:tcPr>
            <w:tcW w:w="1501" w:type="dxa"/>
          </w:tcPr>
          <w:p w14:paraId="0B11ADF1"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Variable</w:t>
            </w:r>
          </w:p>
        </w:tc>
        <w:tc>
          <w:tcPr>
            <w:tcW w:w="1486" w:type="dxa"/>
          </w:tcPr>
          <w:p w14:paraId="404AB63D"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SleepQuality</w:t>
            </w:r>
          </w:p>
        </w:tc>
        <w:tc>
          <w:tcPr>
            <w:tcW w:w="1280" w:type="dxa"/>
          </w:tcPr>
          <w:p w14:paraId="0D3E2B23"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Headaches</w:t>
            </w:r>
          </w:p>
        </w:tc>
        <w:tc>
          <w:tcPr>
            <w:tcW w:w="1471" w:type="dxa"/>
          </w:tcPr>
          <w:p w14:paraId="2509A38D"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Academic</w:t>
            </w:r>
          </w:p>
          <w:p w14:paraId="7DD416C9"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Performance</w:t>
            </w:r>
          </w:p>
          <w:p w14:paraId="4C7B108F" w14:textId="77777777" w:rsidR="00732DAA" w:rsidRDefault="00732DAA" w:rsidP="007B416E">
            <w:pPr>
              <w:widowControl w:val="0"/>
              <w:spacing w:line="480" w:lineRule="auto"/>
              <w:rPr>
                <w:rFonts w:ascii="Times New Roman" w:eastAsia="Times New Roman" w:hAnsi="Times New Roman" w:cs="Times New Roman"/>
                <w:color w:val="0E0E0E"/>
                <w:sz w:val="24"/>
                <w:szCs w:val="24"/>
              </w:rPr>
            </w:pPr>
          </w:p>
        </w:tc>
        <w:tc>
          <w:tcPr>
            <w:tcW w:w="1294" w:type="dxa"/>
          </w:tcPr>
          <w:p w14:paraId="28371B3D"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StudyLoad</w:t>
            </w:r>
          </w:p>
          <w:p w14:paraId="651CAC1B" w14:textId="77777777" w:rsidR="00732DAA" w:rsidRDefault="00732DAA" w:rsidP="007B416E">
            <w:pPr>
              <w:widowControl w:val="0"/>
              <w:spacing w:line="480" w:lineRule="auto"/>
              <w:rPr>
                <w:rFonts w:ascii="Times New Roman" w:eastAsia="Times New Roman" w:hAnsi="Times New Roman" w:cs="Times New Roman"/>
                <w:color w:val="0E0E0E"/>
                <w:sz w:val="24"/>
                <w:szCs w:val="24"/>
              </w:rPr>
            </w:pPr>
          </w:p>
        </w:tc>
        <w:tc>
          <w:tcPr>
            <w:tcW w:w="1648" w:type="dxa"/>
          </w:tcPr>
          <w:p w14:paraId="18036373"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Extracurricular Activities</w:t>
            </w:r>
          </w:p>
          <w:p w14:paraId="550AEBDF" w14:textId="77777777" w:rsidR="00732DAA" w:rsidRDefault="00732DAA" w:rsidP="007B416E">
            <w:pPr>
              <w:widowControl w:val="0"/>
              <w:spacing w:line="480" w:lineRule="auto"/>
              <w:rPr>
                <w:rFonts w:ascii="Times New Roman" w:eastAsia="Times New Roman" w:hAnsi="Times New Roman" w:cs="Times New Roman"/>
                <w:color w:val="0E0E0E"/>
                <w:sz w:val="24"/>
                <w:szCs w:val="24"/>
              </w:rPr>
            </w:pPr>
          </w:p>
        </w:tc>
        <w:tc>
          <w:tcPr>
            <w:tcW w:w="956" w:type="dxa"/>
          </w:tcPr>
          <w:p w14:paraId="1F07B397"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Stress</w:t>
            </w:r>
          </w:p>
          <w:p w14:paraId="058158B6"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Levels</w:t>
            </w:r>
          </w:p>
          <w:p w14:paraId="4E350214" w14:textId="77777777" w:rsidR="00732DAA" w:rsidRDefault="00732DAA" w:rsidP="007B416E">
            <w:pPr>
              <w:widowControl w:val="0"/>
              <w:spacing w:line="480" w:lineRule="auto"/>
              <w:rPr>
                <w:rFonts w:ascii="Times New Roman" w:eastAsia="Times New Roman" w:hAnsi="Times New Roman" w:cs="Times New Roman"/>
                <w:color w:val="0E0E0E"/>
                <w:sz w:val="24"/>
                <w:szCs w:val="24"/>
              </w:rPr>
            </w:pPr>
          </w:p>
        </w:tc>
      </w:tr>
      <w:tr w:rsidR="00732DAA" w14:paraId="09D6447D" w14:textId="77777777" w:rsidTr="007B416E">
        <w:trPr>
          <w:trHeight w:val="557"/>
        </w:trPr>
        <w:tc>
          <w:tcPr>
            <w:tcW w:w="1501" w:type="dxa"/>
          </w:tcPr>
          <w:p w14:paraId="50AE752A"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SleepQuality</w:t>
            </w:r>
          </w:p>
        </w:tc>
        <w:tc>
          <w:tcPr>
            <w:tcW w:w="1486" w:type="dxa"/>
          </w:tcPr>
          <w:p w14:paraId="4FD1A02D"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1.00</w:t>
            </w:r>
          </w:p>
        </w:tc>
        <w:tc>
          <w:tcPr>
            <w:tcW w:w="1280" w:type="dxa"/>
          </w:tcPr>
          <w:p w14:paraId="37FAC8F9"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-0.06</w:t>
            </w:r>
          </w:p>
        </w:tc>
        <w:tc>
          <w:tcPr>
            <w:tcW w:w="1471" w:type="dxa"/>
          </w:tcPr>
          <w:p w14:paraId="2AFCBE24"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0.25</w:t>
            </w:r>
          </w:p>
        </w:tc>
        <w:tc>
          <w:tcPr>
            <w:tcW w:w="1294" w:type="dxa"/>
          </w:tcPr>
          <w:p w14:paraId="3D174212"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0.07</w:t>
            </w:r>
          </w:p>
        </w:tc>
        <w:tc>
          <w:tcPr>
            <w:tcW w:w="1648" w:type="dxa"/>
          </w:tcPr>
          <w:p w14:paraId="404E81F5"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0.00</w:t>
            </w:r>
          </w:p>
        </w:tc>
        <w:tc>
          <w:tcPr>
            <w:tcW w:w="956" w:type="dxa"/>
          </w:tcPr>
          <w:p w14:paraId="1EDC708B"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0.17</w:t>
            </w:r>
          </w:p>
        </w:tc>
      </w:tr>
      <w:tr w:rsidR="00732DAA" w14:paraId="4C6F6226" w14:textId="77777777" w:rsidTr="007B416E">
        <w:trPr>
          <w:trHeight w:val="544"/>
        </w:trPr>
        <w:tc>
          <w:tcPr>
            <w:tcW w:w="1501" w:type="dxa"/>
          </w:tcPr>
          <w:p w14:paraId="7C0E2787"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Headaches</w:t>
            </w:r>
          </w:p>
        </w:tc>
        <w:tc>
          <w:tcPr>
            <w:tcW w:w="1486" w:type="dxa"/>
          </w:tcPr>
          <w:p w14:paraId="460F681E"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-0.06</w:t>
            </w:r>
          </w:p>
        </w:tc>
        <w:tc>
          <w:tcPr>
            <w:tcW w:w="1280" w:type="dxa"/>
          </w:tcPr>
          <w:p w14:paraId="581A2D53"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1.00</w:t>
            </w:r>
          </w:p>
        </w:tc>
        <w:tc>
          <w:tcPr>
            <w:tcW w:w="1471" w:type="dxa"/>
          </w:tcPr>
          <w:p w14:paraId="7F49AE9A"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-0.21</w:t>
            </w:r>
          </w:p>
        </w:tc>
        <w:tc>
          <w:tcPr>
            <w:tcW w:w="1294" w:type="dxa"/>
          </w:tcPr>
          <w:p w14:paraId="48BC47E6"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-0.01</w:t>
            </w:r>
          </w:p>
        </w:tc>
        <w:tc>
          <w:tcPr>
            <w:tcW w:w="1648" w:type="dxa"/>
          </w:tcPr>
          <w:p w14:paraId="7A1F296E"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-0.07</w:t>
            </w:r>
          </w:p>
        </w:tc>
        <w:tc>
          <w:tcPr>
            <w:tcW w:w="956" w:type="dxa"/>
          </w:tcPr>
          <w:p w14:paraId="188549DD"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-0.07</w:t>
            </w:r>
          </w:p>
        </w:tc>
      </w:tr>
      <w:tr w:rsidR="00732DAA" w14:paraId="24C2B986" w14:textId="77777777" w:rsidTr="007B416E">
        <w:trPr>
          <w:trHeight w:val="1088"/>
        </w:trPr>
        <w:tc>
          <w:tcPr>
            <w:tcW w:w="1501" w:type="dxa"/>
          </w:tcPr>
          <w:p w14:paraId="681534DA"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Academic</w:t>
            </w:r>
          </w:p>
          <w:p w14:paraId="1099825D"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Performance</w:t>
            </w:r>
          </w:p>
        </w:tc>
        <w:tc>
          <w:tcPr>
            <w:tcW w:w="1486" w:type="dxa"/>
          </w:tcPr>
          <w:p w14:paraId="6C2AE43A"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0.25</w:t>
            </w:r>
          </w:p>
        </w:tc>
        <w:tc>
          <w:tcPr>
            <w:tcW w:w="1280" w:type="dxa"/>
          </w:tcPr>
          <w:p w14:paraId="448278FC"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- 0.21</w:t>
            </w:r>
          </w:p>
        </w:tc>
        <w:tc>
          <w:tcPr>
            <w:tcW w:w="1471" w:type="dxa"/>
          </w:tcPr>
          <w:p w14:paraId="5C683562"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1.00</w:t>
            </w:r>
          </w:p>
        </w:tc>
        <w:tc>
          <w:tcPr>
            <w:tcW w:w="1294" w:type="dxa"/>
          </w:tcPr>
          <w:p w14:paraId="24D4E8A3"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0.10</w:t>
            </w:r>
          </w:p>
        </w:tc>
        <w:tc>
          <w:tcPr>
            <w:tcW w:w="1648" w:type="dxa"/>
          </w:tcPr>
          <w:p w14:paraId="16ED8E9B"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0.15</w:t>
            </w:r>
          </w:p>
        </w:tc>
        <w:tc>
          <w:tcPr>
            <w:tcW w:w="956" w:type="dxa"/>
          </w:tcPr>
          <w:p w14:paraId="32849E89"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0.06</w:t>
            </w:r>
          </w:p>
        </w:tc>
      </w:tr>
      <w:tr w:rsidR="00732DAA" w14:paraId="49F92B8B" w14:textId="77777777" w:rsidTr="007B416E">
        <w:trPr>
          <w:trHeight w:val="557"/>
        </w:trPr>
        <w:tc>
          <w:tcPr>
            <w:tcW w:w="1501" w:type="dxa"/>
          </w:tcPr>
          <w:p w14:paraId="5D5415A8"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StudyLoad</w:t>
            </w:r>
          </w:p>
        </w:tc>
        <w:tc>
          <w:tcPr>
            <w:tcW w:w="1486" w:type="dxa"/>
          </w:tcPr>
          <w:p w14:paraId="7DCFAEE9"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0.07</w:t>
            </w:r>
          </w:p>
        </w:tc>
        <w:tc>
          <w:tcPr>
            <w:tcW w:w="1280" w:type="dxa"/>
          </w:tcPr>
          <w:p w14:paraId="23761B87"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-0.01</w:t>
            </w:r>
          </w:p>
        </w:tc>
        <w:tc>
          <w:tcPr>
            <w:tcW w:w="1471" w:type="dxa"/>
          </w:tcPr>
          <w:p w14:paraId="050ADFB1"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0.10</w:t>
            </w:r>
          </w:p>
        </w:tc>
        <w:tc>
          <w:tcPr>
            <w:tcW w:w="1294" w:type="dxa"/>
          </w:tcPr>
          <w:p w14:paraId="0D342E05"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1.00</w:t>
            </w:r>
          </w:p>
        </w:tc>
        <w:tc>
          <w:tcPr>
            <w:tcW w:w="1648" w:type="dxa"/>
          </w:tcPr>
          <w:p w14:paraId="25D62972"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0.18</w:t>
            </w:r>
          </w:p>
        </w:tc>
        <w:tc>
          <w:tcPr>
            <w:tcW w:w="956" w:type="dxa"/>
          </w:tcPr>
          <w:p w14:paraId="2400B3A9"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0.39</w:t>
            </w:r>
          </w:p>
        </w:tc>
      </w:tr>
      <w:tr w:rsidR="00732DAA" w14:paraId="63016084" w14:textId="77777777" w:rsidTr="007B416E">
        <w:trPr>
          <w:trHeight w:val="1088"/>
        </w:trPr>
        <w:tc>
          <w:tcPr>
            <w:tcW w:w="1501" w:type="dxa"/>
          </w:tcPr>
          <w:p w14:paraId="77084278"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ExtracurricularActivities</w:t>
            </w:r>
          </w:p>
        </w:tc>
        <w:tc>
          <w:tcPr>
            <w:tcW w:w="1486" w:type="dxa"/>
          </w:tcPr>
          <w:p w14:paraId="12EAE0AB"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0.00</w:t>
            </w:r>
          </w:p>
        </w:tc>
        <w:tc>
          <w:tcPr>
            <w:tcW w:w="1280" w:type="dxa"/>
          </w:tcPr>
          <w:p w14:paraId="57B9C953"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-0.07</w:t>
            </w:r>
          </w:p>
        </w:tc>
        <w:tc>
          <w:tcPr>
            <w:tcW w:w="1471" w:type="dxa"/>
          </w:tcPr>
          <w:p w14:paraId="0D6D60C1"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0.15</w:t>
            </w:r>
          </w:p>
        </w:tc>
        <w:tc>
          <w:tcPr>
            <w:tcW w:w="1294" w:type="dxa"/>
          </w:tcPr>
          <w:p w14:paraId="3825794C"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0.18</w:t>
            </w:r>
          </w:p>
        </w:tc>
        <w:tc>
          <w:tcPr>
            <w:tcW w:w="1648" w:type="dxa"/>
          </w:tcPr>
          <w:p w14:paraId="10AB2065"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1.00</w:t>
            </w:r>
          </w:p>
        </w:tc>
        <w:tc>
          <w:tcPr>
            <w:tcW w:w="956" w:type="dxa"/>
          </w:tcPr>
          <w:p w14:paraId="1006769F"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0.05</w:t>
            </w:r>
          </w:p>
        </w:tc>
      </w:tr>
      <w:tr w:rsidR="00732DAA" w14:paraId="75AF5A85" w14:textId="77777777" w:rsidTr="007B416E">
        <w:trPr>
          <w:trHeight w:val="632"/>
        </w:trPr>
        <w:tc>
          <w:tcPr>
            <w:tcW w:w="1501" w:type="dxa"/>
          </w:tcPr>
          <w:p w14:paraId="46E08EFB"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StressLevels</w:t>
            </w:r>
          </w:p>
        </w:tc>
        <w:tc>
          <w:tcPr>
            <w:tcW w:w="1486" w:type="dxa"/>
          </w:tcPr>
          <w:p w14:paraId="2FDA03A8"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0.17</w:t>
            </w:r>
          </w:p>
        </w:tc>
        <w:tc>
          <w:tcPr>
            <w:tcW w:w="1280" w:type="dxa"/>
          </w:tcPr>
          <w:p w14:paraId="59CB2104"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-0.07</w:t>
            </w:r>
          </w:p>
        </w:tc>
        <w:tc>
          <w:tcPr>
            <w:tcW w:w="1471" w:type="dxa"/>
          </w:tcPr>
          <w:p w14:paraId="60BE8040"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0.06</w:t>
            </w:r>
          </w:p>
        </w:tc>
        <w:tc>
          <w:tcPr>
            <w:tcW w:w="1294" w:type="dxa"/>
          </w:tcPr>
          <w:p w14:paraId="074B0360"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0.39</w:t>
            </w:r>
          </w:p>
        </w:tc>
        <w:tc>
          <w:tcPr>
            <w:tcW w:w="1648" w:type="dxa"/>
          </w:tcPr>
          <w:p w14:paraId="63CD3178"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0.05</w:t>
            </w:r>
          </w:p>
        </w:tc>
        <w:tc>
          <w:tcPr>
            <w:tcW w:w="956" w:type="dxa"/>
          </w:tcPr>
          <w:p w14:paraId="51EFC041" w14:textId="77777777" w:rsidR="00732DAA" w:rsidRDefault="00000000" w:rsidP="007B416E">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1.00</w:t>
            </w:r>
          </w:p>
        </w:tc>
      </w:tr>
    </w:tbl>
    <w:p w14:paraId="6330A982" w14:textId="77777777" w:rsidR="00732DAA" w:rsidRDefault="00732DAA">
      <w:pPr>
        <w:spacing w:line="480" w:lineRule="auto"/>
        <w:rPr>
          <w:rFonts w:ascii="Times New Roman" w:eastAsia="Times New Roman" w:hAnsi="Times New Roman" w:cs="Times New Roman"/>
          <w:color w:val="0E0E0E"/>
          <w:sz w:val="24"/>
          <w:szCs w:val="24"/>
        </w:rPr>
      </w:pPr>
    </w:p>
    <w:p w14:paraId="5CE3D08B" w14:textId="77777777" w:rsidR="00732DAA" w:rsidRDefault="00000000">
      <w:pPr>
        <w:spacing w:line="480" w:lineRule="auto"/>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Findings:</w:t>
      </w:r>
    </w:p>
    <w:p w14:paraId="2AC4490D"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Most variables show weak to moderate correlations, indicating that collinearity is not a significant concern.</w:t>
      </w:r>
    </w:p>
    <w:p w14:paraId="4733486C"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xml:space="preserve">•  The highest correlation is between </w:t>
      </w:r>
      <w:r>
        <w:rPr>
          <w:rFonts w:ascii="Times New Roman" w:eastAsia="Times New Roman" w:hAnsi="Times New Roman" w:cs="Times New Roman"/>
          <w:b/>
          <w:color w:val="0E0E0E"/>
          <w:sz w:val="24"/>
          <w:szCs w:val="24"/>
        </w:rPr>
        <w:t>Study Load</w:t>
      </w:r>
      <w:r>
        <w:rPr>
          <w:rFonts w:ascii="Times New Roman" w:eastAsia="Times New Roman" w:hAnsi="Times New Roman" w:cs="Times New Roman"/>
          <w:color w:val="0E0E0E"/>
          <w:sz w:val="24"/>
          <w:szCs w:val="24"/>
        </w:rPr>
        <w:t xml:space="preserve"> and </w:t>
      </w:r>
      <w:r>
        <w:rPr>
          <w:rFonts w:ascii="Times New Roman" w:eastAsia="Times New Roman" w:hAnsi="Times New Roman" w:cs="Times New Roman"/>
          <w:b/>
          <w:color w:val="0E0E0E"/>
          <w:sz w:val="24"/>
          <w:szCs w:val="24"/>
        </w:rPr>
        <w:t>Stress Levels</w:t>
      </w:r>
      <w:r>
        <w:rPr>
          <w:rFonts w:ascii="Times New Roman" w:eastAsia="Times New Roman" w:hAnsi="Times New Roman" w:cs="Times New Roman"/>
          <w:color w:val="0E0E0E"/>
          <w:sz w:val="24"/>
          <w:szCs w:val="24"/>
        </w:rPr>
        <w:t xml:space="preserve"> (0.39), suggesting a moderate positive relationship that may influence stress levels.</w:t>
      </w:r>
    </w:p>
    <w:p w14:paraId="3D387047" w14:textId="5D508223"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lastRenderedPageBreak/>
        <w:t xml:space="preserve">•  The weakest correlation is between </w:t>
      </w:r>
      <w:r>
        <w:rPr>
          <w:rFonts w:ascii="Times New Roman" w:eastAsia="Times New Roman" w:hAnsi="Times New Roman" w:cs="Times New Roman"/>
          <w:b/>
          <w:color w:val="0E0E0E"/>
          <w:sz w:val="24"/>
          <w:szCs w:val="24"/>
        </w:rPr>
        <w:t>Sleep Quality</w:t>
      </w:r>
      <w:r>
        <w:rPr>
          <w:rFonts w:ascii="Times New Roman" w:eastAsia="Times New Roman" w:hAnsi="Times New Roman" w:cs="Times New Roman"/>
          <w:color w:val="0E0E0E"/>
          <w:sz w:val="24"/>
          <w:szCs w:val="24"/>
        </w:rPr>
        <w:t xml:space="preserve"> and </w:t>
      </w:r>
      <w:r>
        <w:rPr>
          <w:rFonts w:ascii="Times New Roman" w:eastAsia="Times New Roman" w:hAnsi="Times New Roman" w:cs="Times New Roman"/>
          <w:b/>
          <w:color w:val="0E0E0E"/>
          <w:sz w:val="24"/>
          <w:szCs w:val="24"/>
        </w:rPr>
        <w:t>Extracurricular Activities</w:t>
      </w:r>
      <w:r>
        <w:rPr>
          <w:rFonts w:ascii="Times New Roman" w:eastAsia="Times New Roman" w:hAnsi="Times New Roman" w:cs="Times New Roman"/>
          <w:color w:val="0E0E0E"/>
          <w:sz w:val="24"/>
          <w:szCs w:val="24"/>
        </w:rPr>
        <w:t xml:space="preserve"> (0.00), confirming no direct relationship.</w:t>
      </w:r>
    </w:p>
    <w:p w14:paraId="54D367F8" w14:textId="77777777" w:rsidR="0014587D" w:rsidRDefault="0014587D">
      <w:pPr>
        <w:spacing w:before="180" w:line="480" w:lineRule="auto"/>
        <w:rPr>
          <w:rFonts w:ascii="Times New Roman" w:eastAsia="Times New Roman" w:hAnsi="Times New Roman" w:cs="Times New Roman"/>
          <w:color w:val="0E0E0E"/>
          <w:sz w:val="24"/>
          <w:szCs w:val="24"/>
        </w:rPr>
      </w:pPr>
    </w:p>
    <w:p w14:paraId="39381AAD"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b/>
          <w:color w:val="0E0E0E"/>
          <w:sz w:val="24"/>
          <w:szCs w:val="24"/>
        </w:rPr>
        <w:t xml:space="preserve">Interpretation: </w:t>
      </w:r>
      <w:r>
        <w:rPr>
          <w:rFonts w:ascii="Times New Roman" w:eastAsia="Times New Roman" w:hAnsi="Times New Roman" w:cs="Times New Roman"/>
          <w:color w:val="0E0E0E"/>
          <w:sz w:val="24"/>
          <w:szCs w:val="24"/>
        </w:rPr>
        <w:t>The correlation matrix shows minimal collinearity, meaning the regression model should work well. Study Load and Stress Levels have a moderate relationship  but it’s not a problem. If needed, further checks like the Variance Inflation Factor (VIF) can help identify collinearity issues.</w:t>
      </w:r>
    </w:p>
    <w:p w14:paraId="3864323E" w14:textId="77777777" w:rsidR="00732DAA" w:rsidRDefault="00000000">
      <w:pPr>
        <w:spacing w:line="480" w:lineRule="auto"/>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6. Interaction Terms</w:t>
      </w:r>
    </w:p>
    <w:p w14:paraId="76E854BA"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xml:space="preserve">Interaction terms were added to see if combining variables affects stress more than individual factors. For example, combining </w:t>
      </w:r>
      <w:r>
        <w:rPr>
          <w:rFonts w:ascii="Times New Roman" w:eastAsia="Times New Roman" w:hAnsi="Times New Roman" w:cs="Times New Roman"/>
          <w:b/>
          <w:color w:val="0E0E0E"/>
          <w:sz w:val="24"/>
          <w:szCs w:val="24"/>
        </w:rPr>
        <w:t>Study Load</w:t>
      </w:r>
      <w:r>
        <w:rPr>
          <w:rFonts w:ascii="Times New Roman" w:eastAsia="Times New Roman" w:hAnsi="Times New Roman" w:cs="Times New Roman"/>
          <w:color w:val="0E0E0E"/>
          <w:sz w:val="24"/>
          <w:szCs w:val="24"/>
        </w:rPr>
        <w:t xml:space="preserve"> with </w:t>
      </w:r>
      <w:r>
        <w:rPr>
          <w:rFonts w:ascii="Times New Roman" w:eastAsia="Times New Roman" w:hAnsi="Times New Roman" w:cs="Times New Roman"/>
          <w:b/>
          <w:color w:val="0E0E0E"/>
          <w:sz w:val="24"/>
          <w:szCs w:val="24"/>
        </w:rPr>
        <w:t>Sleep Quality</w:t>
      </w:r>
      <w:r>
        <w:rPr>
          <w:rFonts w:ascii="Times New Roman" w:eastAsia="Times New Roman" w:hAnsi="Times New Roman" w:cs="Times New Roman"/>
          <w:color w:val="0E0E0E"/>
          <w:sz w:val="24"/>
          <w:szCs w:val="24"/>
        </w:rPr>
        <w:t xml:space="preserve"> or </w:t>
      </w:r>
      <w:r>
        <w:rPr>
          <w:rFonts w:ascii="Times New Roman" w:eastAsia="Times New Roman" w:hAnsi="Times New Roman" w:cs="Times New Roman"/>
          <w:b/>
          <w:color w:val="0E0E0E"/>
          <w:sz w:val="24"/>
          <w:szCs w:val="24"/>
        </w:rPr>
        <w:t>Headaches</w:t>
      </w:r>
      <w:r>
        <w:rPr>
          <w:rFonts w:ascii="Times New Roman" w:eastAsia="Times New Roman" w:hAnsi="Times New Roman" w:cs="Times New Roman"/>
          <w:color w:val="0E0E0E"/>
          <w:sz w:val="24"/>
          <w:szCs w:val="24"/>
        </w:rPr>
        <w:t xml:space="preserve"> with </w:t>
      </w:r>
      <w:r>
        <w:rPr>
          <w:rFonts w:ascii="Times New Roman" w:eastAsia="Times New Roman" w:hAnsi="Times New Roman" w:cs="Times New Roman"/>
          <w:b/>
          <w:color w:val="0E0E0E"/>
          <w:sz w:val="24"/>
          <w:szCs w:val="24"/>
        </w:rPr>
        <w:t>Extracurricular Activities</w:t>
      </w:r>
      <w:r>
        <w:rPr>
          <w:rFonts w:ascii="Times New Roman" w:eastAsia="Times New Roman" w:hAnsi="Times New Roman" w:cs="Times New Roman"/>
          <w:color w:val="0E0E0E"/>
          <w:sz w:val="24"/>
          <w:szCs w:val="24"/>
        </w:rPr>
        <w:t xml:space="preserve"> could reveal stronger effects on stress.</w:t>
      </w:r>
    </w:p>
    <w:p w14:paraId="4A076C77"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R code:</w:t>
      </w:r>
    </w:p>
    <w:p w14:paraId="19D8E5AD"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 Model with multiple interaction terms</w:t>
      </w:r>
    </w:p>
    <w:p w14:paraId="30EFEC86"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model_multiple_interactions &lt;- lm(StressLevels ~ StudyLoad * SleepQuality + Headaches * ExtracurricularActivities, data=stress_data)</w:t>
      </w:r>
    </w:p>
    <w:p w14:paraId="7F519FE0"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summary(model_multiple_interactions)</w:t>
      </w:r>
    </w:p>
    <w:p w14:paraId="03B7A8F0" w14:textId="77777777" w:rsidR="0014587D" w:rsidRDefault="0014587D">
      <w:pPr>
        <w:spacing w:before="180" w:line="480" w:lineRule="auto"/>
        <w:rPr>
          <w:rFonts w:ascii="Courier New" w:eastAsia="Courier New" w:hAnsi="Courier New" w:cs="Courier New"/>
          <w:color w:val="0E0E0E"/>
          <w:sz w:val="24"/>
          <w:szCs w:val="24"/>
        </w:rPr>
      </w:pPr>
    </w:p>
    <w:p w14:paraId="0C7C55C4" w14:textId="77777777" w:rsidR="0014587D" w:rsidRDefault="0014587D">
      <w:pPr>
        <w:spacing w:before="180" w:line="480" w:lineRule="auto"/>
        <w:rPr>
          <w:rFonts w:ascii="Courier New" w:eastAsia="Courier New" w:hAnsi="Courier New" w:cs="Courier New"/>
          <w:color w:val="0E0E0E"/>
          <w:sz w:val="24"/>
          <w:szCs w:val="24"/>
        </w:rPr>
      </w:pPr>
    </w:p>
    <w:p w14:paraId="06DB96B7" w14:textId="77777777" w:rsidR="0014587D" w:rsidRDefault="0014587D">
      <w:pPr>
        <w:spacing w:before="180" w:line="480" w:lineRule="auto"/>
        <w:rPr>
          <w:rFonts w:ascii="Courier New" w:eastAsia="Courier New" w:hAnsi="Courier New" w:cs="Courier New"/>
          <w:color w:val="0E0E0E"/>
          <w:sz w:val="24"/>
          <w:szCs w:val="24"/>
        </w:rPr>
      </w:pPr>
    </w:p>
    <w:p w14:paraId="59A4D93B" w14:textId="77777777" w:rsidR="0014587D" w:rsidRDefault="0014587D">
      <w:pPr>
        <w:spacing w:before="180" w:line="480" w:lineRule="auto"/>
        <w:rPr>
          <w:rFonts w:ascii="Courier New" w:eastAsia="Courier New" w:hAnsi="Courier New" w:cs="Courier New"/>
          <w:color w:val="0E0E0E"/>
          <w:sz w:val="24"/>
          <w:szCs w:val="24"/>
        </w:rPr>
      </w:pPr>
    </w:p>
    <w:p w14:paraId="0F8A6C94" w14:textId="3131AC1E" w:rsidR="0014587D" w:rsidRDefault="0014587D" w:rsidP="001264EB">
      <w:pPr>
        <w:spacing w:before="180" w:line="480" w:lineRule="auto"/>
        <w:rPr>
          <w:rFonts w:ascii="Courier New" w:eastAsia="Courier New" w:hAnsi="Courier New" w:cs="Courier New"/>
          <w:color w:val="0E0E0E"/>
          <w:sz w:val="24"/>
          <w:szCs w:val="24"/>
        </w:rPr>
      </w:pPr>
      <w:r>
        <w:rPr>
          <w:rFonts w:ascii="Times New Roman" w:eastAsia="Times New Roman" w:hAnsi="Times New Roman" w:cs="Times New Roman"/>
          <w:b/>
          <w:color w:val="0E0E0E"/>
          <w:sz w:val="24"/>
          <w:szCs w:val="24"/>
        </w:rPr>
        <w:lastRenderedPageBreak/>
        <w:t>Summary model</w:t>
      </w:r>
    </w:p>
    <w:tbl>
      <w:tblPr>
        <w:tblStyle w:val="a2"/>
        <w:tblW w:w="946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1455"/>
        <w:gridCol w:w="1485"/>
        <w:gridCol w:w="1365"/>
        <w:gridCol w:w="1515"/>
        <w:gridCol w:w="1275"/>
      </w:tblGrid>
      <w:tr w:rsidR="007C7FD8" w14:paraId="4714CE07" w14:textId="77777777" w:rsidTr="0014587D">
        <w:tc>
          <w:tcPr>
            <w:tcW w:w="2370" w:type="dxa"/>
          </w:tcPr>
          <w:p w14:paraId="17516897"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b/>
                <w:color w:val="0E0E0E"/>
                <w:sz w:val="20"/>
                <w:szCs w:val="20"/>
              </w:rPr>
              <w:t>Term</w:t>
            </w:r>
          </w:p>
        </w:tc>
        <w:tc>
          <w:tcPr>
            <w:tcW w:w="1455" w:type="dxa"/>
          </w:tcPr>
          <w:p w14:paraId="29261CB5" w14:textId="77777777" w:rsidR="007C7FD8" w:rsidRDefault="007C7FD8" w:rsidP="007C7FD8">
            <w:pPr>
              <w:widowControl w:val="0"/>
              <w:spacing w:line="480" w:lineRule="auto"/>
              <w:rPr>
                <w:rFonts w:ascii="Times New Roman" w:eastAsia="Times New Roman" w:hAnsi="Times New Roman" w:cs="Times New Roman"/>
                <w:b/>
                <w:color w:val="0E0E0E"/>
                <w:sz w:val="20"/>
                <w:szCs w:val="20"/>
              </w:rPr>
            </w:pPr>
            <w:r>
              <w:rPr>
                <w:rFonts w:ascii="Times New Roman" w:eastAsia="Times New Roman" w:hAnsi="Times New Roman" w:cs="Times New Roman"/>
                <w:b/>
                <w:color w:val="0E0E0E"/>
                <w:sz w:val="20"/>
                <w:szCs w:val="20"/>
              </w:rPr>
              <w:t>Estimate</w:t>
            </w:r>
          </w:p>
          <w:p w14:paraId="362819E8"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485" w:type="dxa"/>
          </w:tcPr>
          <w:p w14:paraId="3B769E11" w14:textId="77777777" w:rsidR="007C7FD8" w:rsidRDefault="007C7FD8" w:rsidP="007C7FD8">
            <w:pPr>
              <w:widowControl w:val="0"/>
              <w:spacing w:line="480" w:lineRule="auto"/>
              <w:rPr>
                <w:rFonts w:ascii="Times New Roman" w:eastAsia="Times New Roman" w:hAnsi="Times New Roman" w:cs="Times New Roman"/>
                <w:b/>
                <w:color w:val="0E0E0E"/>
                <w:sz w:val="20"/>
                <w:szCs w:val="20"/>
              </w:rPr>
            </w:pPr>
            <w:r>
              <w:rPr>
                <w:rFonts w:ascii="Times New Roman" w:eastAsia="Times New Roman" w:hAnsi="Times New Roman" w:cs="Times New Roman"/>
                <w:b/>
                <w:color w:val="0E0E0E"/>
                <w:sz w:val="20"/>
                <w:szCs w:val="20"/>
              </w:rPr>
              <w:t>Std. Error</w:t>
            </w:r>
          </w:p>
          <w:p w14:paraId="509AC246"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365" w:type="dxa"/>
          </w:tcPr>
          <w:p w14:paraId="5C1BD7F0" w14:textId="77777777" w:rsidR="007C7FD8" w:rsidRDefault="007C7FD8" w:rsidP="007C7FD8">
            <w:pPr>
              <w:widowControl w:val="0"/>
              <w:spacing w:line="480" w:lineRule="auto"/>
              <w:rPr>
                <w:rFonts w:ascii="Times New Roman" w:eastAsia="Times New Roman" w:hAnsi="Times New Roman" w:cs="Times New Roman"/>
                <w:b/>
                <w:color w:val="0E0E0E"/>
                <w:sz w:val="20"/>
                <w:szCs w:val="20"/>
              </w:rPr>
            </w:pPr>
            <w:r>
              <w:rPr>
                <w:rFonts w:ascii="Times New Roman" w:eastAsia="Times New Roman" w:hAnsi="Times New Roman" w:cs="Times New Roman"/>
                <w:b/>
                <w:color w:val="0E0E0E"/>
                <w:sz w:val="20"/>
                <w:szCs w:val="20"/>
              </w:rPr>
              <w:t>t-value</w:t>
            </w:r>
          </w:p>
          <w:p w14:paraId="3337EA3B"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515" w:type="dxa"/>
          </w:tcPr>
          <w:p w14:paraId="03219D53" w14:textId="77777777" w:rsidR="007C7FD8" w:rsidRDefault="007C7FD8" w:rsidP="007C7FD8">
            <w:pPr>
              <w:widowControl w:val="0"/>
              <w:spacing w:line="480" w:lineRule="auto"/>
              <w:rPr>
                <w:rFonts w:ascii="Times New Roman" w:eastAsia="Times New Roman" w:hAnsi="Times New Roman" w:cs="Times New Roman"/>
                <w:b/>
                <w:color w:val="0E0E0E"/>
                <w:sz w:val="20"/>
                <w:szCs w:val="20"/>
              </w:rPr>
            </w:pPr>
            <w:r>
              <w:rPr>
                <w:rFonts w:ascii="Times New Roman" w:eastAsia="Times New Roman" w:hAnsi="Times New Roman" w:cs="Times New Roman"/>
                <w:b/>
                <w:color w:val="0E0E0E"/>
                <w:sz w:val="20"/>
                <w:szCs w:val="20"/>
              </w:rPr>
              <w:t>p-value</w:t>
            </w:r>
          </w:p>
          <w:p w14:paraId="3B9D1BFF"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275" w:type="dxa"/>
          </w:tcPr>
          <w:p w14:paraId="1547CAE0" w14:textId="77777777" w:rsidR="007C7FD8" w:rsidRDefault="007C7FD8" w:rsidP="007C7FD8">
            <w:pPr>
              <w:widowControl w:val="0"/>
              <w:spacing w:line="480" w:lineRule="auto"/>
              <w:rPr>
                <w:rFonts w:ascii="Times New Roman" w:eastAsia="Times New Roman" w:hAnsi="Times New Roman" w:cs="Times New Roman"/>
                <w:b/>
                <w:color w:val="0E0E0E"/>
                <w:sz w:val="20"/>
                <w:szCs w:val="20"/>
              </w:rPr>
            </w:pPr>
            <w:r>
              <w:rPr>
                <w:rFonts w:ascii="Times New Roman" w:eastAsia="Times New Roman" w:hAnsi="Times New Roman" w:cs="Times New Roman"/>
                <w:b/>
                <w:color w:val="0E0E0E"/>
                <w:sz w:val="20"/>
                <w:szCs w:val="20"/>
              </w:rPr>
              <w:t>Significance</w:t>
            </w:r>
          </w:p>
          <w:p w14:paraId="7E3EB78E"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r>
      <w:tr w:rsidR="007C7FD8" w14:paraId="32E5602C" w14:textId="77777777" w:rsidTr="0014587D">
        <w:trPr>
          <w:trHeight w:val="681"/>
        </w:trPr>
        <w:tc>
          <w:tcPr>
            <w:tcW w:w="2370" w:type="dxa"/>
          </w:tcPr>
          <w:p w14:paraId="0430BDBC"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(Intercept)</w:t>
            </w:r>
          </w:p>
          <w:p w14:paraId="5CEB8AF2"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455" w:type="dxa"/>
          </w:tcPr>
          <w:p w14:paraId="533E41DA"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2.16624</w:t>
            </w:r>
          </w:p>
          <w:p w14:paraId="16711D2B"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485" w:type="dxa"/>
          </w:tcPr>
          <w:p w14:paraId="0C78AD5A"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0.41394</w:t>
            </w:r>
          </w:p>
          <w:p w14:paraId="0C9F080D"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365" w:type="dxa"/>
          </w:tcPr>
          <w:p w14:paraId="4C049098"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5.233</w:t>
            </w:r>
          </w:p>
          <w:p w14:paraId="662C080F"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515" w:type="dxa"/>
          </w:tcPr>
          <w:p w14:paraId="423E166B"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2.43e-07</w:t>
            </w:r>
          </w:p>
          <w:p w14:paraId="62EEE115"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275" w:type="dxa"/>
          </w:tcPr>
          <w:p w14:paraId="013DD726"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w:t>
            </w:r>
          </w:p>
          <w:p w14:paraId="3C736B3A"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r>
      <w:tr w:rsidR="007C7FD8" w14:paraId="51ED97AC" w14:textId="77777777" w:rsidTr="0014587D">
        <w:tc>
          <w:tcPr>
            <w:tcW w:w="2370" w:type="dxa"/>
          </w:tcPr>
          <w:p w14:paraId="24A73D98"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StudyLoad</w:t>
            </w:r>
          </w:p>
          <w:p w14:paraId="3EF2C03E"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455" w:type="dxa"/>
          </w:tcPr>
          <w:p w14:paraId="01C5E411"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0.29739</w:t>
            </w:r>
          </w:p>
          <w:p w14:paraId="1FCB15FA"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485" w:type="dxa"/>
          </w:tcPr>
          <w:p w14:paraId="4D16DB55"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0.12159</w:t>
            </w:r>
          </w:p>
          <w:p w14:paraId="00E92F9D"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365" w:type="dxa"/>
          </w:tcPr>
          <w:p w14:paraId="0CD44473"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2.446</w:t>
            </w:r>
          </w:p>
          <w:p w14:paraId="46529BE9"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515" w:type="dxa"/>
          </w:tcPr>
          <w:p w14:paraId="6A341E75"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0.014785</w:t>
            </w:r>
          </w:p>
          <w:p w14:paraId="6C816ACF"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275" w:type="dxa"/>
          </w:tcPr>
          <w:p w14:paraId="3BEB6E27"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w:t>
            </w:r>
          </w:p>
        </w:tc>
      </w:tr>
      <w:tr w:rsidR="007C7FD8" w14:paraId="2D0B8EFE" w14:textId="77777777" w:rsidTr="0014587D">
        <w:tc>
          <w:tcPr>
            <w:tcW w:w="2370" w:type="dxa"/>
          </w:tcPr>
          <w:p w14:paraId="22E08298"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SleepQuality</w:t>
            </w:r>
          </w:p>
          <w:p w14:paraId="19FEC448"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455" w:type="dxa"/>
          </w:tcPr>
          <w:p w14:paraId="5DBCC76F"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0.17607</w:t>
            </w:r>
          </w:p>
          <w:p w14:paraId="2E3BDFE4"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485" w:type="dxa"/>
          </w:tcPr>
          <w:p w14:paraId="4A08FD40"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0.10145</w:t>
            </w:r>
          </w:p>
          <w:p w14:paraId="55E86EC5"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365" w:type="dxa"/>
          </w:tcPr>
          <w:p w14:paraId="50EE5255"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1.736</w:t>
            </w:r>
          </w:p>
          <w:p w14:paraId="61D96DC1"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515" w:type="dxa"/>
          </w:tcPr>
          <w:p w14:paraId="6D546E03"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0.083235</w:t>
            </w:r>
          </w:p>
          <w:p w14:paraId="5B0D4E51"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275" w:type="dxa"/>
          </w:tcPr>
          <w:p w14:paraId="2882628D"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w:t>
            </w:r>
          </w:p>
        </w:tc>
      </w:tr>
      <w:tr w:rsidR="007C7FD8" w14:paraId="72F30D90" w14:textId="77777777" w:rsidTr="0014587D">
        <w:tc>
          <w:tcPr>
            <w:tcW w:w="2370" w:type="dxa"/>
          </w:tcPr>
          <w:p w14:paraId="2F7982F6"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Headaches</w:t>
            </w:r>
          </w:p>
          <w:p w14:paraId="63A1E54A"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455" w:type="dxa"/>
          </w:tcPr>
          <w:p w14:paraId="54E6447D"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-0.36292</w:t>
            </w:r>
          </w:p>
          <w:p w14:paraId="20DE4BE0"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485" w:type="dxa"/>
          </w:tcPr>
          <w:p w14:paraId="0B118966"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0.09100</w:t>
            </w:r>
          </w:p>
          <w:p w14:paraId="3AD0CA4C"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365" w:type="dxa"/>
          </w:tcPr>
          <w:p w14:paraId="76EDA0F2"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-3.988</w:t>
            </w:r>
          </w:p>
          <w:p w14:paraId="15444DDE"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515" w:type="dxa"/>
          </w:tcPr>
          <w:p w14:paraId="786BEAFA"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7.63e-05</w:t>
            </w:r>
          </w:p>
          <w:p w14:paraId="5F2274E6"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275" w:type="dxa"/>
          </w:tcPr>
          <w:p w14:paraId="47EB93F7"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w:t>
            </w:r>
          </w:p>
          <w:p w14:paraId="33984099"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r>
      <w:tr w:rsidR="007C7FD8" w14:paraId="0FA7BEFE" w14:textId="77777777" w:rsidTr="0014587D">
        <w:tc>
          <w:tcPr>
            <w:tcW w:w="2370" w:type="dxa"/>
          </w:tcPr>
          <w:p w14:paraId="715C414C"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ExtracurricularActivities</w:t>
            </w:r>
          </w:p>
          <w:p w14:paraId="7B4207B4"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455" w:type="dxa"/>
          </w:tcPr>
          <w:p w14:paraId="2F2E716A"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-0.27585</w:t>
            </w:r>
          </w:p>
          <w:p w14:paraId="23C1AE13"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485" w:type="dxa"/>
          </w:tcPr>
          <w:p w14:paraId="583FDC14"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0.07939</w:t>
            </w:r>
          </w:p>
          <w:p w14:paraId="24EAC88E"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365" w:type="dxa"/>
          </w:tcPr>
          <w:p w14:paraId="5E1CA888"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-3.475</w:t>
            </w:r>
          </w:p>
          <w:p w14:paraId="0C7A450C"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515" w:type="dxa"/>
          </w:tcPr>
          <w:p w14:paraId="49B79674"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0.000555</w:t>
            </w:r>
          </w:p>
          <w:p w14:paraId="2313C9B7"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275" w:type="dxa"/>
          </w:tcPr>
          <w:p w14:paraId="492E48B2"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r>
      <w:tr w:rsidR="007C7FD8" w14:paraId="3C893770" w14:textId="77777777" w:rsidTr="0014587D">
        <w:tc>
          <w:tcPr>
            <w:tcW w:w="2370" w:type="dxa"/>
          </w:tcPr>
          <w:p w14:paraId="3156C016"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StudyLoad:SleepQuality</w:t>
            </w:r>
          </w:p>
          <w:p w14:paraId="6813CD1A"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455" w:type="dxa"/>
          </w:tcPr>
          <w:p w14:paraId="5AB058BA"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0.01743</w:t>
            </w:r>
          </w:p>
          <w:p w14:paraId="3A48C232"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485" w:type="dxa"/>
          </w:tcPr>
          <w:p w14:paraId="144EBDDA"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0.03551</w:t>
            </w:r>
          </w:p>
          <w:p w14:paraId="2BD604D3"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365" w:type="dxa"/>
          </w:tcPr>
          <w:p w14:paraId="4C83E812"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0.491</w:t>
            </w:r>
          </w:p>
          <w:p w14:paraId="7B6AD712"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515" w:type="dxa"/>
          </w:tcPr>
          <w:p w14:paraId="4CC9DA41"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0.623811</w:t>
            </w:r>
          </w:p>
          <w:p w14:paraId="76C6CE18"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275" w:type="dxa"/>
          </w:tcPr>
          <w:p w14:paraId="43DD70CB"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w:t>
            </w:r>
          </w:p>
          <w:p w14:paraId="213D022D"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r>
      <w:tr w:rsidR="007C7FD8" w14:paraId="0405E581" w14:textId="77777777" w:rsidTr="0014587D">
        <w:tc>
          <w:tcPr>
            <w:tcW w:w="2370" w:type="dxa"/>
          </w:tcPr>
          <w:p w14:paraId="77209B47"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0"/>
                <w:szCs w:val="20"/>
              </w:rPr>
              <w:t>Headaches:ExtracurricularActivities</w:t>
            </w:r>
          </w:p>
        </w:tc>
        <w:tc>
          <w:tcPr>
            <w:tcW w:w="1455" w:type="dxa"/>
          </w:tcPr>
          <w:p w14:paraId="38F1D998"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0.12608</w:t>
            </w:r>
          </w:p>
          <w:p w14:paraId="31357E27"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485" w:type="dxa"/>
          </w:tcPr>
          <w:p w14:paraId="6C356127"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0.03426</w:t>
            </w:r>
          </w:p>
          <w:p w14:paraId="56DCFDD7"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365" w:type="dxa"/>
          </w:tcPr>
          <w:p w14:paraId="770317DD"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3.681</w:t>
            </w:r>
          </w:p>
          <w:p w14:paraId="4CB775AA"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515" w:type="dxa"/>
          </w:tcPr>
          <w:p w14:paraId="3529E8AE"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0.000257</w:t>
            </w:r>
          </w:p>
          <w:p w14:paraId="23D02099"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c>
          <w:tcPr>
            <w:tcW w:w="1275" w:type="dxa"/>
          </w:tcPr>
          <w:p w14:paraId="027F48B4" w14:textId="77777777" w:rsidR="007C7FD8" w:rsidRDefault="007C7FD8" w:rsidP="007C7FD8">
            <w:pPr>
              <w:widowControl w:val="0"/>
              <w:spacing w:line="480" w:lineRule="auto"/>
              <w:rPr>
                <w:rFonts w:ascii="Times New Roman" w:eastAsia="Times New Roman" w:hAnsi="Times New Roman" w:cs="Times New Roman"/>
                <w:color w:val="0E0E0E"/>
                <w:sz w:val="20"/>
                <w:szCs w:val="20"/>
              </w:rPr>
            </w:pPr>
            <w:r>
              <w:rPr>
                <w:rFonts w:ascii="Times New Roman" w:eastAsia="Times New Roman" w:hAnsi="Times New Roman" w:cs="Times New Roman"/>
                <w:color w:val="0E0E0E"/>
                <w:sz w:val="20"/>
                <w:szCs w:val="20"/>
              </w:rPr>
              <w:t>***</w:t>
            </w:r>
          </w:p>
          <w:p w14:paraId="6814E0ED" w14:textId="77777777" w:rsidR="007C7FD8" w:rsidRDefault="007C7FD8" w:rsidP="007C7FD8">
            <w:pPr>
              <w:widowControl w:val="0"/>
              <w:spacing w:line="480" w:lineRule="auto"/>
              <w:rPr>
                <w:rFonts w:ascii="Times New Roman" w:eastAsia="Times New Roman" w:hAnsi="Times New Roman" w:cs="Times New Roman"/>
                <w:color w:val="0E0E0E"/>
                <w:sz w:val="24"/>
                <w:szCs w:val="24"/>
              </w:rPr>
            </w:pPr>
          </w:p>
        </w:tc>
      </w:tr>
    </w:tbl>
    <w:p w14:paraId="7AFFA692" w14:textId="5642D775" w:rsidR="00732DAA" w:rsidRDefault="00000000" w:rsidP="0014587D">
      <w:pPr>
        <w:spacing w:before="180" w:line="480" w:lineRule="auto"/>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Findings:</w:t>
      </w:r>
    </w:p>
    <w:p w14:paraId="3CA63264"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The interaction between Headaches and Extracurricular Activities is significant (p &lt; 0.001), showing a strong combined effect on stress levels.</w:t>
      </w:r>
    </w:p>
    <w:p w14:paraId="4EE7E9D7"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lastRenderedPageBreak/>
        <w:t>•  The interaction between Study Load and Sleep Quality is not significant (p = 0.62), suggesting minimal combined influence.</w:t>
      </w:r>
    </w:p>
    <w:p w14:paraId="3202A9D5"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Individual variables like Headaches (p &lt; 0.001), Extracurricular Activities (p &lt; 0.001) and Study Load (p &lt; 0.05) significantly affect stress levels.</w:t>
      </w:r>
    </w:p>
    <w:p w14:paraId="2B3A2A38"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The model explains about 19.8% of the variation in stress levels (R² = 0.1983).</w:t>
      </w:r>
    </w:p>
    <w:p w14:paraId="71727803" w14:textId="77777777" w:rsidR="00732DAA" w:rsidRDefault="00732DAA">
      <w:pPr>
        <w:spacing w:line="480" w:lineRule="auto"/>
        <w:rPr>
          <w:rFonts w:ascii="Times New Roman" w:eastAsia="Times New Roman" w:hAnsi="Times New Roman" w:cs="Times New Roman"/>
          <w:color w:val="0E0E0E"/>
          <w:sz w:val="24"/>
          <w:szCs w:val="24"/>
        </w:rPr>
      </w:pPr>
    </w:p>
    <w:p w14:paraId="4F730AD8"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b/>
          <w:color w:val="0E0E0E"/>
          <w:sz w:val="24"/>
          <w:szCs w:val="24"/>
        </w:rPr>
        <w:t>Interpretation</w:t>
      </w:r>
      <w:r>
        <w:rPr>
          <w:rFonts w:ascii="Times New Roman" w:eastAsia="Times New Roman" w:hAnsi="Times New Roman" w:cs="Times New Roman"/>
          <w:color w:val="0E0E0E"/>
          <w:sz w:val="24"/>
          <w:szCs w:val="24"/>
        </w:rPr>
        <w:t>: Adding interaction terms shows how variables can work together to impact stress. The results suggest that students with frequent headaches and a lot of extracurricular activities tend to have higher stress levels. However, the combination of study load and sleep quality doesn’t seem to have a big effect on stress.</w:t>
      </w:r>
    </w:p>
    <w:p w14:paraId="0B73CEC6" w14:textId="77777777" w:rsidR="00732DAA" w:rsidRDefault="00732DAA">
      <w:pPr>
        <w:spacing w:line="480" w:lineRule="auto"/>
        <w:rPr>
          <w:rFonts w:ascii="Times New Roman" w:eastAsia="Times New Roman" w:hAnsi="Times New Roman" w:cs="Times New Roman"/>
          <w:color w:val="0E0E0E"/>
          <w:sz w:val="24"/>
          <w:szCs w:val="24"/>
        </w:rPr>
      </w:pPr>
    </w:p>
    <w:p w14:paraId="74D02E49" w14:textId="6E93C360"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b/>
          <w:color w:val="0E0E0E"/>
          <w:sz w:val="24"/>
          <w:szCs w:val="24"/>
        </w:rPr>
        <w:t xml:space="preserve">7. Training/Testing Split </w:t>
      </w:r>
      <w:r>
        <w:rPr>
          <w:rFonts w:ascii="Times New Roman" w:eastAsia="Times New Roman" w:hAnsi="Times New Roman" w:cs="Times New Roman"/>
          <w:color w:val="0E0E0E"/>
          <w:sz w:val="24"/>
          <w:szCs w:val="24"/>
        </w:rPr>
        <w:t xml:space="preserve">: The dataset was divided into training and testing sets to check the model’s performance and avoid </w:t>
      </w:r>
      <w:r w:rsidR="0014587D">
        <w:rPr>
          <w:rFonts w:ascii="Times New Roman" w:eastAsia="Times New Roman" w:hAnsi="Times New Roman" w:cs="Times New Roman"/>
          <w:color w:val="0E0E0E"/>
          <w:sz w:val="24"/>
          <w:szCs w:val="24"/>
        </w:rPr>
        <w:t>overfitting. Split</w:t>
      </w:r>
      <w:r>
        <w:rPr>
          <w:rFonts w:ascii="Times New Roman" w:eastAsia="Times New Roman" w:hAnsi="Times New Roman" w:cs="Times New Roman"/>
          <w:color w:val="0E0E0E"/>
          <w:sz w:val="24"/>
          <w:szCs w:val="24"/>
        </w:rPr>
        <w:t xml:space="preserve"> Ratio: 70% for training, 30% for testing.</w:t>
      </w:r>
    </w:p>
    <w:p w14:paraId="718C94BD"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Purpose: The training set was used to build the model, while the testing set checks how well   the model predicts stress levels on new data.</w:t>
      </w:r>
    </w:p>
    <w:p w14:paraId="3932F7FE"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Method: The split was random to make sure both sets represent the data fairly.</w:t>
      </w:r>
    </w:p>
    <w:p w14:paraId="7360A350"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Evaluation: The testing set will be used to calculate metrics like Mean Squared Error (MSE) and R-squared (R²) to measure how well the model performs.</w:t>
      </w:r>
    </w:p>
    <w:p w14:paraId="5D661E4F" w14:textId="77777777" w:rsidR="00732DAA" w:rsidRDefault="00732DAA">
      <w:pPr>
        <w:spacing w:before="180" w:line="480" w:lineRule="auto"/>
        <w:ind w:left="400" w:hanging="200"/>
        <w:rPr>
          <w:rFonts w:ascii="Times New Roman" w:eastAsia="Times New Roman" w:hAnsi="Times New Roman" w:cs="Times New Roman"/>
          <w:color w:val="0E0E0E"/>
          <w:sz w:val="24"/>
          <w:szCs w:val="24"/>
        </w:rPr>
      </w:pPr>
    </w:p>
    <w:p w14:paraId="31A5AC45" w14:textId="77777777" w:rsidR="00732DAA" w:rsidRDefault="00732DAA">
      <w:pPr>
        <w:spacing w:before="180" w:line="480" w:lineRule="auto"/>
        <w:ind w:left="400" w:hanging="200"/>
        <w:rPr>
          <w:rFonts w:ascii="Courier New" w:eastAsia="Courier New" w:hAnsi="Courier New" w:cs="Courier New"/>
          <w:color w:val="0E0E0E"/>
          <w:sz w:val="24"/>
          <w:szCs w:val="24"/>
        </w:rPr>
      </w:pPr>
    </w:p>
    <w:p w14:paraId="3BCE984D" w14:textId="77777777" w:rsidR="00732DAA" w:rsidRDefault="00732DAA">
      <w:pPr>
        <w:spacing w:before="180" w:line="480" w:lineRule="auto"/>
        <w:rPr>
          <w:rFonts w:ascii="Courier New" w:eastAsia="Courier New" w:hAnsi="Courier New" w:cs="Courier New"/>
          <w:color w:val="0E0E0E"/>
          <w:sz w:val="24"/>
          <w:szCs w:val="24"/>
        </w:rPr>
      </w:pPr>
    </w:p>
    <w:p w14:paraId="7FB59584"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lastRenderedPageBreak/>
        <w:t>R code:</w:t>
      </w:r>
    </w:p>
    <w:p w14:paraId="7435D718"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set.seed(123) # For reproducibility</w:t>
      </w:r>
    </w:p>
    <w:p w14:paraId="5089B45F"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train_index &lt;- sample(1:nrow(stress_data), 0.7 * nrow(stress_data))</w:t>
      </w:r>
    </w:p>
    <w:p w14:paraId="4DD975B4"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train_data &lt;- stress_data[train_index, ]</w:t>
      </w:r>
    </w:p>
    <w:p w14:paraId="2A856863" w14:textId="77777777" w:rsidR="00732DAA" w:rsidRDefault="00000000">
      <w:pPr>
        <w:spacing w:before="180" w:line="480" w:lineRule="auto"/>
        <w:rPr>
          <w:rFonts w:ascii="Times New Roman" w:eastAsia="Times New Roman" w:hAnsi="Times New Roman" w:cs="Times New Roman"/>
          <w:color w:val="0E0E0E"/>
          <w:sz w:val="24"/>
          <w:szCs w:val="24"/>
        </w:rPr>
      </w:pPr>
      <w:r>
        <w:rPr>
          <w:rFonts w:ascii="Courier New" w:eastAsia="Courier New" w:hAnsi="Courier New" w:cs="Courier New"/>
          <w:color w:val="0E0E0E"/>
          <w:sz w:val="24"/>
          <w:szCs w:val="24"/>
        </w:rPr>
        <w:t>test_data &lt;- stress_data[-train_index, ]</w:t>
      </w:r>
    </w:p>
    <w:p w14:paraId="5B026A51"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b/>
          <w:color w:val="0E0E0E"/>
          <w:sz w:val="24"/>
          <w:szCs w:val="24"/>
        </w:rPr>
        <w:t>Next Steps :</w:t>
      </w:r>
      <w:r>
        <w:rPr>
          <w:rFonts w:ascii="Times New Roman" w:eastAsia="Times New Roman" w:hAnsi="Times New Roman" w:cs="Times New Roman"/>
          <w:color w:val="0E0E0E"/>
          <w:sz w:val="24"/>
          <w:szCs w:val="24"/>
        </w:rPr>
        <w:t xml:space="preserve"> After splitting the data, the model will be built using the training set and tested on the testing set to check how well it works. This helps make sure the results are reliable and not overly focused on just the training data.</w:t>
      </w:r>
    </w:p>
    <w:p w14:paraId="06B582CA" w14:textId="77777777" w:rsidR="00732DAA" w:rsidRDefault="00732DAA">
      <w:pPr>
        <w:spacing w:line="480" w:lineRule="auto"/>
        <w:rPr>
          <w:rFonts w:ascii="Times New Roman" w:eastAsia="Times New Roman" w:hAnsi="Times New Roman" w:cs="Times New Roman"/>
          <w:color w:val="0E0E0E"/>
          <w:sz w:val="24"/>
          <w:szCs w:val="24"/>
        </w:rPr>
      </w:pPr>
    </w:p>
    <w:p w14:paraId="7C673F4B"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b/>
          <w:sz w:val="24"/>
          <w:szCs w:val="24"/>
        </w:rPr>
        <w:t xml:space="preserve">Model Diagnostics: </w:t>
      </w:r>
      <w:r>
        <w:rPr>
          <w:rFonts w:ascii="Times New Roman" w:eastAsia="Times New Roman" w:hAnsi="Times New Roman" w:cs="Times New Roman"/>
          <w:color w:val="0E0E0E"/>
          <w:sz w:val="24"/>
          <w:szCs w:val="24"/>
        </w:rPr>
        <w:t>Model diagnostics were done to check if the model followed the main linear regression assumptions, such as linearity, normality of residuals, independence, and no multicollinearity. Outliers were also checked to make sure they didn’t influence the results too much.</w:t>
      </w:r>
    </w:p>
    <w:p w14:paraId="1FF41E21"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Steps and Methods:</w:t>
      </w:r>
    </w:p>
    <w:p w14:paraId="73349175" w14:textId="77777777" w:rsidR="00732DAA" w:rsidRDefault="00000000">
      <w:pPr>
        <w:spacing w:before="180" w:line="480" w:lineRule="auto"/>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1. Linearity Assumption:</w:t>
      </w:r>
    </w:p>
    <w:p w14:paraId="42BD1B8E"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The residual vs. fitted plot was used to check if the relationship between the predictors (like sleep quality and study load) and stress levels is linear. The residuals should be randomly scattered around zero.</w:t>
      </w:r>
    </w:p>
    <w:p w14:paraId="6BD6FF8F"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R code:</w:t>
      </w:r>
    </w:p>
    <w:p w14:paraId="3216FD26"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 xml:space="preserve">plot(full_model$residuals ~ full_model$fitted.values, </w:t>
      </w:r>
    </w:p>
    <w:p w14:paraId="36FA595F"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lastRenderedPageBreak/>
        <w:t xml:space="preserve">main = "Residuals vs Fitted", </w:t>
      </w:r>
    </w:p>
    <w:p w14:paraId="3D435EB0"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 xml:space="preserve">xlab = "Fitted Values", </w:t>
      </w:r>
    </w:p>
    <w:p w14:paraId="5C946339"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ylab = "Residuals")</w:t>
      </w:r>
    </w:p>
    <w:p w14:paraId="43AF6104" w14:textId="77777777" w:rsidR="00732DAA" w:rsidRDefault="00000000">
      <w:pPr>
        <w:spacing w:before="180" w:line="480" w:lineRule="auto"/>
        <w:rPr>
          <w:rFonts w:ascii="Times New Roman" w:eastAsia="Times New Roman" w:hAnsi="Times New Roman" w:cs="Times New Roman"/>
          <w:b/>
          <w:color w:val="0E0E0E"/>
          <w:sz w:val="24"/>
          <w:szCs w:val="24"/>
        </w:rPr>
      </w:pPr>
      <w:r>
        <w:rPr>
          <w:rFonts w:ascii="Courier New" w:eastAsia="Courier New" w:hAnsi="Courier New" w:cs="Courier New"/>
          <w:color w:val="0E0E0E"/>
          <w:sz w:val="24"/>
          <w:szCs w:val="24"/>
        </w:rPr>
        <w:t>abline(h = 0, col = "red")</w:t>
      </w:r>
    </w:p>
    <w:p w14:paraId="3A29B217" w14:textId="1D6CB1E3" w:rsidR="00732DAA" w:rsidRDefault="0028055B">
      <w:pPr>
        <w:spacing w:before="180" w:line="480" w:lineRule="auto"/>
        <w:ind w:left="320"/>
        <w:rPr>
          <w:rFonts w:ascii="Times New Roman" w:eastAsia="Times New Roman" w:hAnsi="Times New Roman" w:cs="Times New Roman"/>
          <w:b/>
          <w:color w:val="0E0E0E"/>
          <w:sz w:val="24"/>
          <w:szCs w:val="24"/>
        </w:rPr>
      </w:pPr>
      <w:r>
        <w:rPr>
          <w:noProof/>
        </w:rPr>
        <w:drawing>
          <wp:anchor distT="114300" distB="114300" distL="114300" distR="114300" simplePos="0" relativeHeight="251658240" behindDoc="0" locked="0" layoutInCell="1" hidden="0" allowOverlap="1" wp14:anchorId="6CB52C8D" wp14:editId="5703B866">
            <wp:simplePos x="0" y="0"/>
            <wp:positionH relativeFrom="column">
              <wp:posOffset>110490</wp:posOffset>
            </wp:positionH>
            <wp:positionV relativeFrom="paragraph">
              <wp:posOffset>463550</wp:posOffset>
            </wp:positionV>
            <wp:extent cx="5126990" cy="2571115"/>
            <wp:effectExtent l="0" t="0" r="3810" b="0"/>
            <wp:wrapSquare wrapText="bothSides" distT="114300" distB="114300" distL="114300" distR="11430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126990" cy="2571115"/>
                    </a:xfrm>
                    <a:prstGeom prst="rect">
                      <a:avLst/>
                    </a:prstGeom>
                    <a:ln/>
                  </pic:spPr>
                </pic:pic>
              </a:graphicData>
            </a:graphic>
            <wp14:sizeRelH relativeFrom="margin">
              <wp14:pctWidth>0</wp14:pctWidth>
            </wp14:sizeRelH>
            <wp14:sizeRelV relativeFrom="margin">
              <wp14:pctHeight>0</wp14:pctHeight>
            </wp14:sizeRelV>
          </wp:anchor>
        </w:drawing>
      </w:r>
    </w:p>
    <w:p w14:paraId="6CA1FBD0" w14:textId="7C95E485" w:rsidR="00732DAA" w:rsidRDefault="00732DAA">
      <w:pPr>
        <w:spacing w:before="180" w:line="480" w:lineRule="auto"/>
        <w:ind w:left="320"/>
        <w:rPr>
          <w:rFonts w:ascii="Times New Roman" w:eastAsia="Times New Roman" w:hAnsi="Times New Roman" w:cs="Times New Roman"/>
          <w:b/>
          <w:color w:val="0E0E0E"/>
          <w:sz w:val="24"/>
          <w:szCs w:val="24"/>
        </w:rPr>
      </w:pPr>
    </w:p>
    <w:p w14:paraId="1D464424" w14:textId="53C05459" w:rsidR="00732DAA" w:rsidRDefault="00732DAA">
      <w:pPr>
        <w:spacing w:before="180" w:line="480" w:lineRule="auto"/>
        <w:ind w:left="320"/>
        <w:rPr>
          <w:rFonts w:ascii="Times New Roman" w:eastAsia="Times New Roman" w:hAnsi="Times New Roman" w:cs="Times New Roman"/>
          <w:b/>
          <w:color w:val="0E0E0E"/>
          <w:sz w:val="24"/>
          <w:szCs w:val="24"/>
        </w:rPr>
      </w:pPr>
    </w:p>
    <w:p w14:paraId="2BB0CA02" w14:textId="77777777" w:rsidR="00732DAA" w:rsidRDefault="00732DAA">
      <w:pPr>
        <w:spacing w:before="180" w:line="480" w:lineRule="auto"/>
        <w:ind w:left="320"/>
        <w:rPr>
          <w:rFonts w:ascii="Times New Roman" w:eastAsia="Times New Roman" w:hAnsi="Times New Roman" w:cs="Times New Roman"/>
          <w:b/>
          <w:color w:val="0E0E0E"/>
          <w:sz w:val="24"/>
          <w:szCs w:val="24"/>
        </w:rPr>
      </w:pPr>
    </w:p>
    <w:p w14:paraId="384279A8" w14:textId="77777777" w:rsidR="00732DAA" w:rsidRDefault="00732DAA">
      <w:pPr>
        <w:spacing w:before="180" w:line="480" w:lineRule="auto"/>
        <w:ind w:left="320"/>
        <w:rPr>
          <w:rFonts w:ascii="Times New Roman" w:eastAsia="Times New Roman" w:hAnsi="Times New Roman" w:cs="Times New Roman"/>
          <w:b/>
          <w:color w:val="0E0E0E"/>
          <w:sz w:val="24"/>
          <w:szCs w:val="24"/>
        </w:rPr>
      </w:pPr>
    </w:p>
    <w:p w14:paraId="6941EE15" w14:textId="77777777" w:rsidR="00732DAA" w:rsidRDefault="00732DAA">
      <w:pPr>
        <w:spacing w:before="180" w:line="480" w:lineRule="auto"/>
        <w:rPr>
          <w:rFonts w:ascii="Times New Roman" w:eastAsia="Times New Roman" w:hAnsi="Times New Roman" w:cs="Times New Roman"/>
          <w:b/>
          <w:color w:val="0E0E0E"/>
          <w:sz w:val="24"/>
          <w:szCs w:val="24"/>
        </w:rPr>
      </w:pPr>
    </w:p>
    <w:p w14:paraId="2157837B" w14:textId="77777777" w:rsidR="00732DAA" w:rsidRDefault="00732DAA">
      <w:pPr>
        <w:spacing w:before="180" w:line="480" w:lineRule="auto"/>
        <w:rPr>
          <w:rFonts w:ascii="Times New Roman" w:eastAsia="Times New Roman" w:hAnsi="Times New Roman" w:cs="Times New Roman"/>
          <w:b/>
          <w:color w:val="0E0E0E"/>
          <w:sz w:val="24"/>
          <w:szCs w:val="24"/>
        </w:rPr>
      </w:pPr>
    </w:p>
    <w:p w14:paraId="355BD615" w14:textId="66C79004"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b/>
          <w:color w:val="0E0E0E"/>
          <w:sz w:val="24"/>
          <w:szCs w:val="24"/>
        </w:rPr>
        <w:t xml:space="preserve">2. Normality Check </w:t>
      </w:r>
      <w:r>
        <w:rPr>
          <w:rFonts w:ascii="Times New Roman" w:eastAsia="Times New Roman" w:hAnsi="Times New Roman" w:cs="Times New Roman"/>
          <w:color w:val="0E0E0E"/>
          <w:sz w:val="24"/>
          <w:szCs w:val="24"/>
        </w:rPr>
        <w:t xml:space="preserve">: Q-Q plot </w:t>
      </w:r>
      <w:r w:rsidR="0014587D">
        <w:rPr>
          <w:rFonts w:ascii="Times New Roman" w:eastAsia="Times New Roman" w:hAnsi="Times New Roman" w:cs="Times New Roman"/>
          <w:color w:val="0E0E0E"/>
          <w:sz w:val="24"/>
          <w:szCs w:val="24"/>
        </w:rPr>
        <w:t>was</w:t>
      </w:r>
      <w:r>
        <w:rPr>
          <w:rFonts w:ascii="Times New Roman" w:eastAsia="Times New Roman" w:hAnsi="Times New Roman" w:cs="Times New Roman"/>
          <w:color w:val="0E0E0E"/>
          <w:sz w:val="24"/>
          <w:szCs w:val="24"/>
        </w:rPr>
        <w:t xml:space="preserve"> used to confirm that residuals followed a normal distribution. </w:t>
      </w:r>
    </w:p>
    <w:p w14:paraId="1F30B9A6"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R code: qqnorm(full_model$residuals)</w:t>
      </w:r>
    </w:p>
    <w:p w14:paraId="2B4EDCDD"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 xml:space="preserve">        qqline(full_model$residuals, col = "red")</w:t>
      </w:r>
    </w:p>
    <w:p w14:paraId="0B7BCFAC" w14:textId="77777777" w:rsidR="00732DAA" w:rsidRDefault="00000000">
      <w:pPr>
        <w:spacing w:before="180" w:line="480" w:lineRule="auto"/>
        <w:ind w:firstLine="720"/>
        <w:rPr>
          <w:rFonts w:ascii="Courier New" w:eastAsia="Courier New" w:hAnsi="Courier New" w:cs="Courier New"/>
          <w:color w:val="0E0E0E"/>
          <w:sz w:val="24"/>
          <w:szCs w:val="24"/>
        </w:rPr>
      </w:pPr>
      <w:r>
        <w:rPr>
          <w:noProof/>
        </w:rPr>
        <w:lastRenderedPageBreak/>
        <w:drawing>
          <wp:anchor distT="114300" distB="114300" distL="114300" distR="114300" simplePos="0" relativeHeight="251659264" behindDoc="0" locked="0" layoutInCell="1" hidden="0" allowOverlap="1" wp14:anchorId="7231094D" wp14:editId="3AD9F0E1">
            <wp:simplePos x="0" y="0"/>
            <wp:positionH relativeFrom="column">
              <wp:posOffset>-88758</wp:posOffset>
            </wp:positionH>
            <wp:positionV relativeFrom="paragraph">
              <wp:posOffset>257339</wp:posOffset>
            </wp:positionV>
            <wp:extent cx="5414963" cy="2790825"/>
            <wp:effectExtent l="0" t="0" r="0" b="0"/>
            <wp:wrapTopAndBottom distT="114300" distB="11430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414963" cy="2790825"/>
                    </a:xfrm>
                    <a:prstGeom prst="rect">
                      <a:avLst/>
                    </a:prstGeom>
                    <a:ln/>
                  </pic:spPr>
                </pic:pic>
              </a:graphicData>
            </a:graphic>
          </wp:anchor>
        </w:drawing>
      </w:r>
    </w:p>
    <w:p w14:paraId="27DAB49B"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Q-Q Plot: Most points follow the normal line, with small deviations at the ends, showing slight non-normality.</w:t>
      </w:r>
    </w:p>
    <w:p w14:paraId="0C4F5DDA" w14:textId="77777777" w:rsidR="00732DAA" w:rsidRDefault="00732DAA">
      <w:pPr>
        <w:spacing w:line="480" w:lineRule="auto"/>
        <w:rPr>
          <w:rFonts w:ascii="Times New Roman" w:eastAsia="Times New Roman" w:hAnsi="Times New Roman" w:cs="Times New Roman"/>
          <w:color w:val="0E0E0E"/>
          <w:sz w:val="24"/>
          <w:szCs w:val="24"/>
        </w:rPr>
      </w:pPr>
    </w:p>
    <w:p w14:paraId="5BD028DE"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b/>
          <w:color w:val="0E0E0E"/>
          <w:sz w:val="24"/>
          <w:szCs w:val="24"/>
        </w:rPr>
        <w:t>Shapiro-Wilk Test</w:t>
      </w:r>
      <w:r>
        <w:rPr>
          <w:rFonts w:ascii="Times New Roman" w:eastAsia="Times New Roman" w:hAnsi="Times New Roman" w:cs="Times New Roman"/>
          <w:color w:val="0E0E0E"/>
          <w:sz w:val="24"/>
          <w:szCs w:val="24"/>
        </w:rPr>
        <w:t>:</w:t>
      </w:r>
    </w:p>
    <w:p w14:paraId="5BBCC116" w14:textId="77777777" w:rsidR="00732DAA" w:rsidRDefault="00000000">
      <w:pPr>
        <w:spacing w:before="240" w:after="240" w:line="480" w:lineRule="auto"/>
        <w:rPr>
          <w:rFonts w:ascii="Courier New" w:eastAsia="Courier New" w:hAnsi="Courier New" w:cs="Courier New"/>
          <w:sz w:val="24"/>
          <w:szCs w:val="24"/>
        </w:rPr>
      </w:pPr>
      <w:r>
        <w:rPr>
          <w:rFonts w:ascii="Courier New" w:eastAsia="Courier New" w:hAnsi="Courier New" w:cs="Courier New"/>
          <w:sz w:val="24"/>
          <w:szCs w:val="24"/>
        </w:rPr>
        <w:t>R code: shapiro.test(full_model$residuals)</w:t>
      </w:r>
    </w:p>
    <w:p w14:paraId="73484D2B" w14:textId="693A6151" w:rsidR="00732DAA" w:rsidRDefault="00000000">
      <w:pPr>
        <w:spacing w:before="240" w:after="240" w:line="480" w:lineRule="auto"/>
        <w:rPr>
          <w:rFonts w:ascii="Times New Roman" w:eastAsia="Times New Roman" w:hAnsi="Times New Roman" w:cs="Times New Roman"/>
          <w:b/>
          <w:color w:val="0E0E0E"/>
          <w:sz w:val="24"/>
          <w:szCs w:val="24"/>
        </w:rPr>
      </w:pPr>
      <w:r>
        <w:rPr>
          <w:rFonts w:ascii="Times New Roman" w:eastAsia="Times New Roman" w:hAnsi="Times New Roman" w:cs="Times New Roman"/>
          <w:color w:val="0E0E0E"/>
          <w:sz w:val="24"/>
          <w:szCs w:val="24"/>
        </w:rPr>
        <w:t>The p-value from the Shapiro-Wilk test is</w:t>
      </w:r>
      <w:r>
        <w:rPr>
          <w:rFonts w:ascii="Times New Roman" w:eastAsia="Times New Roman" w:hAnsi="Times New Roman" w:cs="Times New Roman"/>
          <w:sz w:val="24"/>
          <w:szCs w:val="24"/>
        </w:rPr>
        <w:t xml:space="preserve"> 0.00002465. As the p-value &lt; α = 0.05, we can reject the null </w:t>
      </w:r>
      <w:r w:rsidR="0014587D">
        <w:rPr>
          <w:rFonts w:ascii="Times New Roman" w:eastAsia="Times New Roman" w:hAnsi="Times New Roman" w:cs="Times New Roman"/>
          <w:sz w:val="24"/>
          <w:szCs w:val="24"/>
        </w:rPr>
        <w:t>hypothesis and</w:t>
      </w:r>
      <w:r>
        <w:rPr>
          <w:rFonts w:ascii="Times New Roman" w:eastAsia="Times New Roman" w:hAnsi="Times New Roman" w:cs="Times New Roman"/>
          <w:sz w:val="24"/>
          <w:szCs w:val="24"/>
        </w:rPr>
        <w:t xml:space="preserve"> conclude that normality is violated.</w:t>
      </w:r>
    </w:p>
    <w:p w14:paraId="37C56534"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b/>
          <w:color w:val="0E0E0E"/>
          <w:sz w:val="24"/>
          <w:szCs w:val="24"/>
        </w:rPr>
        <w:t>Interpretation</w:t>
      </w:r>
      <w:r>
        <w:rPr>
          <w:rFonts w:ascii="Times New Roman" w:eastAsia="Times New Roman" w:hAnsi="Times New Roman" w:cs="Times New Roman"/>
          <w:color w:val="0E0E0E"/>
          <w:sz w:val="24"/>
          <w:szCs w:val="24"/>
        </w:rPr>
        <w:t>: Since normality is violated, a transformation may be required to improve the model’s accuracy.</w:t>
      </w:r>
    </w:p>
    <w:p w14:paraId="2AC85C06"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b/>
          <w:color w:val="0E0E0E"/>
          <w:sz w:val="24"/>
          <w:szCs w:val="24"/>
        </w:rPr>
        <w:t>3.</w:t>
      </w:r>
      <w:r>
        <w:rPr>
          <w:rFonts w:ascii="Times New Roman" w:eastAsia="Times New Roman" w:hAnsi="Times New Roman" w:cs="Times New Roman"/>
          <w:color w:val="0E0E0E"/>
          <w:sz w:val="24"/>
          <w:szCs w:val="24"/>
        </w:rPr>
        <w:t xml:space="preserve"> </w:t>
      </w:r>
      <w:r>
        <w:rPr>
          <w:rFonts w:ascii="Times New Roman" w:eastAsia="Times New Roman" w:hAnsi="Times New Roman" w:cs="Times New Roman"/>
          <w:b/>
          <w:color w:val="0E0E0E"/>
          <w:sz w:val="24"/>
          <w:szCs w:val="24"/>
        </w:rPr>
        <w:t xml:space="preserve">Homoscedasticity : </w:t>
      </w:r>
      <w:r>
        <w:rPr>
          <w:rFonts w:ascii="Times New Roman" w:eastAsia="Times New Roman" w:hAnsi="Times New Roman" w:cs="Times New Roman"/>
          <w:color w:val="0E0E0E"/>
          <w:sz w:val="24"/>
          <w:szCs w:val="24"/>
        </w:rPr>
        <w:t>The scale-location was used to check if the residuals are spread out evenly for all predicted values.</w:t>
      </w:r>
    </w:p>
    <w:p w14:paraId="637F2DBD"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lastRenderedPageBreak/>
        <w:t xml:space="preserve">R code: </w:t>
      </w:r>
    </w:p>
    <w:p w14:paraId="210AAA84"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 xml:space="preserve">plot(full_model$fitted.values, sqrt(abs(residuals(full_model))),  main = "Scale-Location", </w:t>
      </w:r>
    </w:p>
    <w:p w14:paraId="313C5149"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 xml:space="preserve">xlab = "Fitted Values", </w:t>
      </w:r>
    </w:p>
    <w:p w14:paraId="7207345C"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 xml:space="preserve">ylab = "Square Root of |Residuals|", </w:t>
      </w:r>
    </w:p>
    <w:p w14:paraId="19709B45"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col = "black")</w:t>
      </w:r>
    </w:p>
    <w:p w14:paraId="1001647C"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abline(h = 0, col = "red") # Add a horizontal line at 0</w:t>
      </w:r>
      <w:r>
        <w:rPr>
          <w:noProof/>
        </w:rPr>
        <w:drawing>
          <wp:anchor distT="114300" distB="114300" distL="114300" distR="114300" simplePos="0" relativeHeight="251660288" behindDoc="0" locked="0" layoutInCell="1" hidden="0" allowOverlap="1" wp14:anchorId="26F5AD42" wp14:editId="3A0477B9">
            <wp:simplePos x="0" y="0"/>
            <wp:positionH relativeFrom="column">
              <wp:posOffset>657225</wp:posOffset>
            </wp:positionH>
            <wp:positionV relativeFrom="paragraph">
              <wp:posOffset>581025</wp:posOffset>
            </wp:positionV>
            <wp:extent cx="4433888" cy="2562225"/>
            <wp:effectExtent l="0" t="0" r="0" b="0"/>
            <wp:wrapTopAndBottom distT="114300" distB="11430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433888" cy="2562225"/>
                    </a:xfrm>
                    <a:prstGeom prst="rect">
                      <a:avLst/>
                    </a:prstGeom>
                    <a:ln/>
                  </pic:spPr>
                </pic:pic>
              </a:graphicData>
            </a:graphic>
          </wp:anchor>
        </w:drawing>
      </w:r>
    </w:p>
    <w:p w14:paraId="2078A84A" w14:textId="77777777" w:rsidR="00732DAA" w:rsidRDefault="00732DAA">
      <w:pPr>
        <w:spacing w:before="180" w:line="480" w:lineRule="auto"/>
        <w:rPr>
          <w:rFonts w:ascii="Times New Roman" w:eastAsia="Times New Roman" w:hAnsi="Times New Roman" w:cs="Times New Roman"/>
          <w:color w:val="0E0E0E"/>
          <w:sz w:val="24"/>
          <w:szCs w:val="24"/>
        </w:rPr>
      </w:pPr>
    </w:p>
    <w:p w14:paraId="4FDCDE0C" w14:textId="1EE1016E" w:rsidR="00732DAA" w:rsidRDefault="0014587D">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b/>
          <w:color w:val="0E0E0E"/>
          <w:sz w:val="24"/>
          <w:szCs w:val="24"/>
        </w:rPr>
        <w:t>interpretation</w:t>
      </w:r>
      <w:r w:rsidR="00000000">
        <w:rPr>
          <w:rFonts w:ascii="Times New Roman" w:eastAsia="Times New Roman" w:hAnsi="Times New Roman" w:cs="Times New Roman"/>
          <w:color w:val="0E0E0E"/>
          <w:sz w:val="24"/>
          <w:szCs w:val="24"/>
        </w:rPr>
        <w:t xml:space="preserve"> : if the points scattered randomly around the red line, it means the assumption is okay and the variance is consistent.</w:t>
      </w:r>
    </w:p>
    <w:p w14:paraId="673F50EB"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b/>
          <w:color w:val="0E0E0E"/>
          <w:sz w:val="24"/>
          <w:szCs w:val="24"/>
        </w:rPr>
        <w:t xml:space="preserve">4. Outlier Detection: </w:t>
      </w:r>
      <w:r>
        <w:rPr>
          <w:rFonts w:ascii="Times New Roman" w:eastAsia="Times New Roman" w:hAnsi="Times New Roman" w:cs="Times New Roman"/>
          <w:color w:val="0E0E0E"/>
          <w:sz w:val="24"/>
          <w:szCs w:val="24"/>
        </w:rPr>
        <w:t>Outliers were checked using residual plots and Cook’s distance. Points with high leverage or large Cook’s distance may unduly influence the model.</w:t>
      </w:r>
    </w:p>
    <w:p w14:paraId="03102A0E"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lastRenderedPageBreak/>
        <w:t>R code : plot(full_model, which = 4, main = "Residuals vs Leverage")</w:t>
      </w:r>
    </w:p>
    <w:p w14:paraId="1E2A1708"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noProof/>
          <w:color w:val="0E0E0E"/>
          <w:sz w:val="24"/>
          <w:szCs w:val="24"/>
        </w:rPr>
        <w:drawing>
          <wp:inline distT="114300" distB="114300" distL="114300" distR="114300" wp14:anchorId="5871B744" wp14:editId="1D909B59">
            <wp:extent cx="5681663" cy="25146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681663" cy="2514600"/>
                    </a:xfrm>
                    <a:prstGeom prst="rect">
                      <a:avLst/>
                    </a:prstGeom>
                    <a:ln/>
                  </pic:spPr>
                </pic:pic>
              </a:graphicData>
            </a:graphic>
          </wp:inline>
        </w:drawing>
      </w:r>
    </w:p>
    <w:p w14:paraId="4FC24D5F" w14:textId="77777777" w:rsidR="00732DAA" w:rsidRDefault="00000000">
      <w:pPr>
        <w:spacing w:before="180" w:line="480" w:lineRule="auto"/>
        <w:rPr>
          <w:rFonts w:ascii="Times New Roman" w:eastAsia="Times New Roman" w:hAnsi="Times New Roman" w:cs="Times New Roman"/>
          <w:b/>
          <w:color w:val="0E0E0E"/>
          <w:sz w:val="21"/>
          <w:szCs w:val="21"/>
        </w:rPr>
      </w:pPr>
      <w:r>
        <w:rPr>
          <w:rFonts w:ascii="Times New Roman" w:eastAsia="Times New Roman" w:hAnsi="Times New Roman" w:cs="Times New Roman"/>
          <w:b/>
          <w:color w:val="0E0E0E"/>
          <w:sz w:val="24"/>
          <w:szCs w:val="24"/>
        </w:rPr>
        <w:t xml:space="preserve">Findings: </w:t>
      </w:r>
      <w:r>
        <w:rPr>
          <w:rFonts w:ascii="Times New Roman" w:eastAsia="Times New Roman" w:hAnsi="Times New Roman" w:cs="Times New Roman"/>
          <w:b/>
          <w:color w:val="0E0E0E"/>
          <w:sz w:val="21"/>
          <w:szCs w:val="21"/>
        </w:rPr>
        <w:tab/>
      </w:r>
    </w:p>
    <w:p w14:paraId="6C1F2095"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b/>
          <w:color w:val="0E0E0E"/>
          <w:sz w:val="21"/>
          <w:szCs w:val="21"/>
        </w:rPr>
        <w:t xml:space="preserve">•  </w:t>
      </w:r>
      <w:r>
        <w:rPr>
          <w:rFonts w:ascii="Times New Roman" w:eastAsia="Times New Roman" w:hAnsi="Times New Roman" w:cs="Times New Roman"/>
          <w:color w:val="0E0E0E"/>
          <w:sz w:val="24"/>
          <w:szCs w:val="24"/>
        </w:rPr>
        <w:t>The plot showed that observations 27, 131, and 235 had higher Cook’s distances, meaning they might have more impact on the model.</w:t>
      </w:r>
    </w:p>
    <w:p w14:paraId="0131E3A0"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After checking their values, it was found that all three points had the same responses for variables like sleep quality, headaches and stress levels.</w:t>
      </w:r>
    </w:p>
    <w:p w14:paraId="71F62F63" w14:textId="77777777" w:rsidR="00732DAA" w:rsidRDefault="00000000">
      <w:pPr>
        <w:spacing w:before="180" w:line="480" w:lineRule="auto"/>
        <w:rPr>
          <w:rFonts w:ascii="Times New Roman" w:eastAsia="Times New Roman" w:hAnsi="Times New Roman" w:cs="Times New Roman"/>
          <w:b/>
          <w:color w:val="0E0E0E"/>
          <w:sz w:val="24"/>
          <w:szCs w:val="24"/>
        </w:rPr>
      </w:pPr>
      <w:r>
        <w:rPr>
          <w:rFonts w:ascii="Times New Roman" w:eastAsia="Times New Roman" w:hAnsi="Times New Roman" w:cs="Times New Roman"/>
          <w:color w:val="0E0E0E"/>
          <w:sz w:val="24"/>
          <w:szCs w:val="24"/>
        </w:rPr>
        <w:t>•  A check confirmed these points are unique and not duplicates.</w:t>
      </w:r>
    </w:p>
    <w:p w14:paraId="0C84E700" w14:textId="77777777" w:rsidR="00732DAA" w:rsidRDefault="00732DAA">
      <w:pPr>
        <w:spacing w:line="480" w:lineRule="auto"/>
        <w:rPr>
          <w:rFonts w:ascii="Times New Roman" w:eastAsia="Times New Roman" w:hAnsi="Times New Roman" w:cs="Times New Roman"/>
          <w:b/>
          <w:color w:val="0E0E0E"/>
          <w:sz w:val="24"/>
          <w:szCs w:val="24"/>
        </w:rPr>
      </w:pPr>
    </w:p>
    <w:p w14:paraId="619E9795" w14:textId="77777777" w:rsidR="00732DAA" w:rsidRDefault="00000000">
      <w:pPr>
        <w:spacing w:line="480" w:lineRule="auto"/>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Conclusion:</w:t>
      </w:r>
    </w:p>
    <w:p w14:paraId="1C2A0BE5"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These points were kept in the dataset because they represent students with high stress levels. Removing them would mean losing important information about these cases. Their influence on the results will be considered.</w:t>
      </w:r>
    </w:p>
    <w:p w14:paraId="1416FEBA" w14:textId="77777777" w:rsidR="00732DAA" w:rsidRDefault="00732DAA">
      <w:pPr>
        <w:spacing w:line="480" w:lineRule="auto"/>
        <w:rPr>
          <w:rFonts w:ascii="Times New Roman" w:eastAsia="Times New Roman" w:hAnsi="Times New Roman" w:cs="Times New Roman"/>
          <w:color w:val="0E0E0E"/>
          <w:sz w:val="24"/>
          <w:szCs w:val="24"/>
        </w:rPr>
      </w:pPr>
    </w:p>
    <w:p w14:paraId="5136D154"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b/>
          <w:sz w:val="24"/>
          <w:szCs w:val="24"/>
        </w:rPr>
        <w:lastRenderedPageBreak/>
        <w:t xml:space="preserve">Leverage </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E0E0E"/>
          <w:sz w:val="24"/>
          <w:szCs w:val="24"/>
        </w:rPr>
        <w:t>Leverage measures how much influence a data point has on the model</w:t>
      </w:r>
    </w:p>
    <w:p w14:paraId="3F09605A" w14:textId="77777777" w:rsidR="00732DA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threshold for high leverage was calculated with 5 predictors and 520 observations</w:t>
      </w:r>
    </w:p>
    <w:p w14:paraId="65C2388E" w14:textId="77777777" w:rsidR="00732DAA" w:rsidRDefault="00000000">
      <w:pPr>
        <w:spacing w:line="480" w:lineRule="auto"/>
        <w:rPr>
          <w:rFonts w:ascii="Courier New" w:eastAsia="Courier New" w:hAnsi="Courier New" w:cs="Courier New"/>
          <w:sz w:val="24"/>
          <w:szCs w:val="24"/>
        </w:rPr>
      </w:pPr>
      <w:r>
        <w:rPr>
          <w:rFonts w:ascii="Courier New" w:eastAsia="Courier New" w:hAnsi="Courier New" w:cs="Courier New"/>
          <w:sz w:val="24"/>
          <w:szCs w:val="24"/>
        </w:rPr>
        <w:t xml:space="preserve">R code : </w:t>
      </w:r>
    </w:p>
    <w:p w14:paraId="670093F3" w14:textId="77777777" w:rsidR="00732DAA" w:rsidRDefault="00000000">
      <w:pPr>
        <w:spacing w:line="480" w:lineRule="auto"/>
        <w:rPr>
          <w:rFonts w:ascii="Courier New" w:eastAsia="Courier New" w:hAnsi="Courier New" w:cs="Courier New"/>
          <w:sz w:val="24"/>
          <w:szCs w:val="24"/>
        </w:rPr>
      </w:pPr>
      <w:r>
        <w:rPr>
          <w:rFonts w:ascii="Courier New" w:eastAsia="Courier New" w:hAnsi="Courier New" w:cs="Courier New"/>
          <w:sz w:val="24"/>
          <w:szCs w:val="24"/>
        </w:rPr>
        <w:t>leverage_values &lt;- hatvalues(full_model)</w:t>
      </w:r>
    </w:p>
    <w:p w14:paraId="1C38AE7E" w14:textId="77777777" w:rsidR="00732DAA" w:rsidRDefault="00000000">
      <w:pPr>
        <w:spacing w:line="480" w:lineRule="auto"/>
        <w:rPr>
          <w:rFonts w:ascii="Courier New" w:eastAsia="Courier New" w:hAnsi="Courier New" w:cs="Courier New"/>
          <w:sz w:val="24"/>
          <w:szCs w:val="24"/>
        </w:rPr>
      </w:pPr>
      <w:r>
        <w:rPr>
          <w:rFonts w:ascii="Courier New" w:eastAsia="Courier New" w:hAnsi="Courier New" w:cs="Courier New"/>
          <w:sz w:val="24"/>
          <w:szCs w:val="24"/>
        </w:rPr>
        <w:t>top_leverage &lt;- tail(sort(leverage_values), n = 21)</w:t>
      </w:r>
    </w:p>
    <w:p w14:paraId="458AC9C0" w14:textId="77777777" w:rsidR="00732DAA" w:rsidRDefault="00000000">
      <w:pPr>
        <w:spacing w:line="480" w:lineRule="auto"/>
        <w:rPr>
          <w:rFonts w:ascii="Courier New" w:eastAsia="Courier New" w:hAnsi="Courier New" w:cs="Courier New"/>
          <w:sz w:val="24"/>
          <w:szCs w:val="24"/>
        </w:rPr>
      </w:pPr>
      <w:r>
        <w:rPr>
          <w:rFonts w:ascii="Courier New" w:eastAsia="Courier New" w:hAnsi="Courier New" w:cs="Courier New"/>
          <w:sz w:val="24"/>
          <w:szCs w:val="24"/>
        </w:rPr>
        <w:t>print(top_leverage)</w:t>
      </w:r>
    </w:p>
    <w:p w14:paraId="786AAA81" w14:textId="77777777" w:rsidR="00732DAA" w:rsidRDefault="00732DAA">
      <w:pPr>
        <w:spacing w:line="480" w:lineRule="auto"/>
        <w:rPr>
          <w:rFonts w:ascii="Courier New" w:eastAsia="Courier New" w:hAnsi="Courier New" w:cs="Courier New"/>
          <w:sz w:val="24"/>
          <w:szCs w:val="24"/>
        </w:rPr>
      </w:pPr>
    </w:p>
    <w:p w14:paraId="2F1C1C50" w14:textId="77777777" w:rsidR="00732DA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E0E0E"/>
          <w:sz w:val="24"/>
          <w:szCs w:val="24"/>
        </w:rPr>
        <w:t xml:space="preserve">Findings: </w:t>
      </w:r>
      <w:r>
        <w:rPr>
          <w:rFonts w:ascii="Times New Roman" w:eastAsia="Times New Roman" w:hAnsi="Times New Roman" w:cs="Times New Roman"/>
          <w:color w:val="0E0E0E"/>
          <w:sz w:val="24"/>
          <w:szCs w:val="24"/>
        </w:rPr>
        <w:t xml:space="preserve">The threshold value for high leverage was </w:t>
      </w:r>
      <w:r>
        <w:rPr>
          <w:rFonts w:ascii="Times New Roman" w:eastAsia="Times New Roman" w:hAnsi="Times New Roman" w:cs="Times New Roman"/>
          <w:sz w:val="24"/>
          <w:szCs w:val="24"/>
        </w:rPr>
        <w:t xml:space="preserve"> t = 0.0231 </w:t>
      </w:r>
      <w:r>
        <w:rPr>
          <w:rFonts w:ascii="Times New Roman" w:eastAsia="Times New Roman" w:hAnsi="Times New Roman" w:cs="Times New Roman"/>
          <w:color w:val="0E0E0E"/>
          <w:sz w:val="24"/>
          <w:szCs w:val="24"/>
        </w:rPr>
        <w:t>. Observations 109, 213, and 511 had leverage values higher than this threshold, meaning they had a strong influence on the model. However, these points were kept in the model because their influence wasn’t large enough to remove them.</w:t>
      </w:r>
    </w:p>
    <w:p w14:paraId="6476EFDE" w14:textId="77777777" w:rsidR="00732DAA" w:rsidRDefault="00732DAA">
      <w:pPr>
        <w:spacing w:before="180" w:line="480" w:lineRule="auto"/>
        <w:rPr>
          <w:rFonts w:ascii="Times New Roman" w:eastAsia="Times New Roman" w:hAnsi="Times New Roman" w:cs="Times New Roman"/>
          <w:color w:val="5D3E24"/>
          <w:sz w:val="24"/>
          <w:szCs w:val="24"/>
        </w:rPr>
      </w:pPr>
    </w:p>
    <w:p w14:paraId="41DD0A70"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b/>
          <w:color w:val="0E0E0E"/>
          <w:sz w:val="24"/>
          <w:szCs w:val="24"/>
        </w:rPr>
        <w:t>Jackknife Residuals</w:t>
      </w:r>
      <w:r>
        <w:rPr>
          <w:rFonts w:ascii="Times New Roman" w:eastAsia="Times New Roman" w:hAnsi="Times New Roman" w:cs="Times New Roman"/>
          <w:color w:val="0E0E0E"/>
          <w:sz w:val="24"/>
          <w:szCs w:val="24"/>
        </w:rPr>
        <w:t>: Jackknife residuals help check if any data points are influencing the model too much. A big residual means that one data point has a large effect on the results.</w:t>
      </w:r>
    </w:p>
    <w:p w14:paraId="57E64F04"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The largest Jackknife residual for this model was 1.96</w:t>
      </w:r>
    </w:p>
    <w:p w14:paraId="39722E9C" w14:textId="77777777" w:rsidR="00732DAA" w:rsidRDefault="00000000">
      <w:pPr>
        <w:spacing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 xml:space="preserve">R code: </w:t>
      </w:r>
    </w:p>
    <w:p w14:paraId="6C72EE8F" w14:textId="77777777" w:rsidR="00732DAA" w:rsidRDefault="00000000">
      <w:pPr>
        <w:spacing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 Calculate Jackknife residuals</w:t>
      </w:r>
    </w:p>
    <w:p w14:paraId="1036E6A1" w14:textId="77777777" w:rsidR="00732DAA" w:rsidRDefault="00000000">
      <w:pPr>
        <w:spacing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jackknife_residuals &lt;- studres(full_model)</w:t>
      </w:r>
    </w:p>
    <w:p w14:paraId="253A5993" w14:textId="77777777" w:rsidR="00732DAA" w:rsidRDefault="00000000">
      <w:pPr>
        <w:spacing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 Find the largest Jackknife residual</w:t>
      </w:r>
    </w:p>
    <w:p w14:paraId="4A8B20E3" w14:textId="77777777" w:rsidR="00732DAA" w:rsidRDefault="00000000">
      <w:pPr>
        <w:spacing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max(jackknife_residuals)</w:t>
      </w:r>
    </w:p>
    <w:p w14:paraId="56797F0D" w14:textId="77777777" w:rsidR="00732DAA" w:rsidRDefault="00732DAA">
      <w:pPr>
        <w:spacing w:line="480" w:lineRule="auto"/>
        <w:rPr>
          <w:rFonts w:ascii="Courier New" w:eastAsia="Courier New" w:hAnsi="Courier New" w:cs="Courier New"/>
          <w:color w:val="0E0E0E"/>
          <w:sz w:val="24"/>
          <w:szCs w:val="24"/>
        </w:rPr>
      </w:pPr>
    </w:p>
    <w:p w14:paraId="0E0C06B8"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b/>
          <w:color w:val="0E0E0E"/>
          <w:sz w:val="24"/>
          <w:szCs w:val="24"/>
        </w:rPr>
        <w:t>Interpretation</w:t>
      </w:r>
      <w:r>
        <w:rPr>
          <w:rFonts w:ascii="Times New Roman" w:eastAsia="Times New Roman" w:hAnsi="Times New Roman" w:cs="Times New Roman"/>
          <w:color w:val="0E0E0E"/>
          <w:sz w:val="24"/>
          <w:szCs w:val="24"/>
        </w:rPr>
        <w:t>: The biggest residual is 1.96, which isn’t very big. This shows that no data points are messing with the model too much</w:t>
      </w:r>
    </w:p>
    <w:p w14:paraId="7E6A7105" w14:textId="77777777" w:rsidR="00732DAA" w:rsidRDefault="00732DAA">
      <w:pPr>
        <w:spacing w:line="480" w:lineRule="auto"/>
        <w:rPr>
          <w:rFonts w:ascii="Times New Roman" w:eastAsia="Times New Roman" w:hAnsi="Times New Roman" w:cs="Times New Roman"/>
          <w:color w:val="5D3E24"/>
          <w:sz w:val="24"/>
          <w:szCs w:val="24"/>
        </w:rPr>
      </w:pPr>
    </w:p>
    <w:p w14:paraId="547EC526"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b/>
          <w:color w:val="0E0E0E"/>
          <w:sz w:val="24"/>
          <w:szCs w:val="24"/>
        </w:rPr>
        <w:t xml:space="preserve">5. Multicollinearity Check: </w:t>
      </w:r>
      <w:r>
        <w:rPr>
          <w:rFonts w:ascii="Times New Roman" w:eastAsia="Times New Roman" w:hAnsi="Times New Roman" w:cs="Times New Roman"/>
          <w:color w:val="0E0E0E"/>
          <w:sz w:val="24"/>
          <w:szCs w:val="24"/>
        </w:rPr>
        <w:t>Variance Inflation Factor (VIF) was calculated to detect multicollinearity.</w:t>
      </w:r>
    </w:p>
    <w:p w14:paraId="1E5E3812" w14:textId="77777777" w:rsidR="00732DAA" w:rsidRDefault="00000000">
      <w:pPr>
        <w:spacing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R Code:&gt; vif(full_model)</w:t>
      </w:r>
    </w:p>
    <w:p w14:paraId="1F99C848"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The VIF values output :</w:t>
      </w:r>
    </w:p>
    <w:p w14:paraId="69A53F68"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xml:space="preserve">•  VIF for SleepQuality = 1.073457 </w:t>
      </w:r>
    </w:p>
    <w:p w14:paraId="037E5D0A"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VIF for StudyLoad =  1.040015</w:t>
      </w:r>
    </w:p>
    <w:p w14:paraId="21C3FD76"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xml:space="preserve">•  VIF for Headaches = 1.046513 </w:t>
      </w:r>
    </w:p>
    <w:p w14:paraId="76DF4D83"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xml:space="preserve">•  VIF for ExtracurricularActivities  = 1.056736 </w:t>
      </w:r>
    </w:p>
    <w:p w14:paraId="6FAD9CE3"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xml:space="preserve">•  VIF for AcademicPerformance  = 1.140660  </w:t>
      </w:r>
    </w:p>
    <w:p w14:paraId="7268ABDE" w14:textId="77777777" w:rsidR="00732DAA" w:rsidRDefault="00000000">
      <w:pPr>
        <w:spacing w:line="480" w:lineRule="auto"/>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Findings:</w:t>
      </w:r>
    </w:p>
    <w:p w14:paraId="34966A25"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The Variance Inflation Factor (VIF) was checked for the predictors in the model. All values were very close to 1, showing no serious multicollinearity.</w:t>
      </w:r>
    </w:p>
    <w:p w14:paraId="0972E915" w14:textId="77777777" w:rsidR="00732DAA" w:rsidRDefault="00000000">
      <w:pPr>
        <w:spacing w:before="180" w:line="480" w:lineRule="auto"/>
        <w:rPr>
          <w:rFonts w:ascii="Times New Roman" w:eastAsia="Times New Roman" w:hAnsi="Times New Roman" w:cs="Times New Roman"/>
          <w:b/>
          <w:color w:val="0E0E0E"/>
          <w:sz w:val="24"/>
          <w:szCs w:val="24"/>
        </w:rPr>
      </w:pPr>
      <w:r>
        <w:rPr>
          <w:rFonts w:ascii="Times New Roman" w:eastAsia="Times New Roman" w:hAnsi="Times New Roman" w:cs="Times New Roman"/>
          <w:color w:val="0E0E0E"/>
          <w:sz w:val="24"/>
          <w:szCs w:val="24"/>
        </w:rPr>
        <w:t>•  This means the predictors are independent and do not interfere with each other in explaining stress levels.</w:t>
      </w:r>
    </w:p>
    <w:p w14:paraId="186483BA"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b/>
          <w:color w:val="0E0E0E"/>
          <w:sz w:val="24"/>
          <w:szCs w:val="24"/>
        </w:rPr>
        <w:t xml:space="preserve">Conclusion: </w:t>
      </w:r>
      <w:r>
        <w:rPr>
          <w:rFonts w:ascii="Times New Roman" w:eastAsia="Times New Roman" w:hAnsi="Times New Roman" w:cs="Times New Roman"/>
          <w:color w:val="0E0E0E"/>
          <w:sz w:val="24"/>
          <w:szCs w:val="24"/>
        </w:rPr>
        <w:t>The low VIF values confirm that the model’s results are reliable and not affected by multicollinearity.</w:t>
      </w:r>
    </w:p>
    <w:p w14:paraId="631E39C7"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b/>
          <w:color w:val="0E0E0E"/>
          <w:sz w:val="24"/>
          <w:szCs w:val="24"/>
        </w:rPr>
        <w:t xml:space="preserve">6. Transformation : </w:t>
      </w:r>
      <w:r>
        <w:rPr>
          <w:rFonts w:ascii="Times New Roman" w:eastAsia="Times New Roman" w:hAnsi="Times New Roman" w:cs="Times New Roman"/>
          <w:color w:val="0E0E0E"/>
          <w:sz w:val="24"/>
          <w:szCs w:val="24"/>
        </w:rPr>
        <w:t xml:space="preserve">To make the model better, different transformations were tried on the stress level variable, including log, square root, inverse, Box-Cox, and </w:t>
      </w:r>
      <w:r>
        <w:rPr>
          <w:rFonts w:ascii="Times New Roman" w:eastAsia="Times New Roman" w:hAnsi="Times New Roman" w:cs="Times New Roman"/>
          <w:sz w:val="24"/>
          <w:szCs w:val="24"/>
        </w:rPr>
        <w:t xml:space="preserve"> Y</w:t>
      </w:r>
      <w:r>
        <w:rPr>
          <w:rFonts w:ascii="Times New Roman" w:eastAsia="Times New Roman" w:hAnsi="Times New Roman" w:cs="Times New Roman"/>
          <w:sz w:val="24"/>
          <w:szCs w:val="24"/>
          <w:vertAlign w:val="superscript"/>
        </w:rPr>
        <w:t>2/3</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E0E0E"/>
          <w:sz w:val="24"/>
          <w:szCs w:val="24"/>
        </w:rPr>
        <w:t>. The goal was to make the errors (residuals) of the model closer to normal.</w:t>
      </w:r>
    </w:p>
    <w:p w14:paraId="199B84E0" w14:textId="77777777" w:rsidR="00732DAA" w:rsidRDefault="00000000">
      <w:pPr>
        <w:spacing w:before="180" w:line="480" w:lineRule="auto"/>
        <w:rPr>
          <w:rFonts w:ascii="Times New Roman" w:eastAsia="Times New Roman" w:hAnsi="Times New Roman" w:cs="Times New Roman"/>
          <w:color w:val="0E0E0E"/>
          <w:sz w:val="24"/>
          <w:szCs w:val="24"/>
        </w:rPr>
      </w:pPr>
      <w:r>
        <w:rPr>
          <w:rFonts w:ascii="Courier New" w:eastAsia="Courier New" w:hAnsi="Courier New" w:cs="Courier New"/>
          <w:color w:val="0E0E0E"/>
          <w:sz w:val="24"/>
          <w:szCs w:val="24"/>
        </w:rPr>
        <w:lastRenderedPageBreak/>
        <w:t>R code:</w:t>
      </w:r>
    </w:p>
    <w:p w14:paraId="7E454955"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 Log Transformation</w:t>
      </w:r>
    </w:p>
    <w:p w14:paraId="431B386A"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train_data$StressLevels_log &lt;- log(train_data$StressLevels)</w:t>
      </w:r>
    </w:p>
    <w:p w14:paraId="065021FD"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model_log &lt;- lm(StressLevels_log ~ SleepQuality + StudyLoad + Headaches + ExtracurricularActivities + AcademicPerformance, data = train_data)</w:t>
      </w:r>
    </w:p>
    <w:p w14:paraId="4B349477"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 Square Root Transformation</w:t>
      </w:r>
    </w:p>
    <w:p w14:paraId="3B3083DB"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train_data$StressLevels_sqrt &lt;- sqrt(train_data$StressLevels)</w:t>
      </w:r>
    </w:p>
    <w:p w14:paraId="4F3F2E3E"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model_sqrt &lt;- lm(StressLevels_sqrt ~ SleepQuality + StudyLoad + Headaches + ExtracurricularActivities + AcademicPerformance, data = train_data)</w:t>
      </w:r>
    </w:p>
    <w:p w14:paraId="45DDD784"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 Box-Cox Transformation</w:t>
      </w:r>
    </w:p>
    <w:p w14:paraId="6AA1B85E"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library(MASS)</w:t>
      </w:r>
    </w:p>
    <w:p w14:paraId="592AF10C"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boxcox_model &lt;- lm(StressLevels ~ SleepQuality + StudyLoad + Headaches + ExtracurricularActivities + AcademicPerformance, data = train_data)</w:t>
      </w:r>
    </w:p>
    <w:p w14:paraId="5F6E3FB6" w14:textId="77777777" w:rsidR="00732DAA" w:rsidRDefault="00000000">
      <w:pPr>
        <w:spacing w:before="180"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boxcox(boxcox_model, lambda = seq(-2, 2, by = 0.1))</w:t>
      </w:r>
    </w:p>
    <w:p w14:paraId="238F079B" w14:textId="77777777" w:rsidR="00732DAA" w:rsidRDefault="00732DAA">
      <w:pPr>
        <w:spacing w:before="180" w:line="480" w:lineRule="auto"/>
        <w:rPr>
          <w:rFonts w:ascii="Courier New" w:eastAsia="Courier New" w:hAnsi="Courier New" w:cs="Courier New"/>
          <w:color w:val="0E0E0E"/>
          <w:sz w:val="24"/>
          <w:szCs w:val="24"/>
        </w:rPr>
      </w:pPr>
    </w:p>
    <w:p w14:paraId="41237AA8" w14:textId="77777777" w:rsidR="00732DAA" w:rsidRDefault="00000000">
      <w:pPr>
        <w:spacing w:line="480" w:lineRule="auto"/>
        <w:rPr>
          <w:rFonts w:ascii="Courier New" w:eastAsia="Courier New" w:hAnsi="Courier New" w:cs="Courier New"/>
          <w:sz w:val="24"/>
          <w:szCs w:val="24"/>
        </w:rPr>
      </w:pPr>
      <w:r>
        <w:rPr>
          <w:rFonts w:ascii="Courier New" w:eastAsia="Courier New" w:hAnsi="Courier New" w:cs="Courier New"/>
          <w:sz w:val="24"/>
          <w:szCs w:val="24"/>
        </w:rPr>
        <w:t># Y^(2/3) Transformation</w:t>
      </w:r>
    </w:p>
    <w:p w14:paraId="09256576" w14:textId="77777777" w:rsidR="00732DAA" w:rsidRDefault="00000000">
      <w:pPr>
        <w:spacing w:line="480" w:lineRule="auto"/>
        <w:rPr>
          <w:rFonts w:ascii="Courier New" w:eastAsia="Courier New" w:hAnsi="Courier New" w:cs="Courier New"/>
          <w:sz w:val="24"/>
          <w:szCs w:val="24"/>
        </w:rPr>
      </w:pPr>
      <w:r>
        <w:rPr>
          <w:rFonts w:ascii="Courier New" w:eastAsia="Courier New" w:hAnsi="Courier New" w:cs="Courier New"/>
          <w:sz w:val="24"/>
          <w:szCs w:val="24"/>
        </w:rPr>
        <w:t>train_data$StressLevels_23 &lt;- (train_data$StressLevels)^(2/3)</w:t>
      </w:r>
    </w:p>
    <w:p w14:paraId="7AB21EF4" w14:textId="77777777" w:rsidR="00732DAA" w:rsidRDefault="00000000">
      <w:pPr>
        <w:spacing w:line="480" w:lineRule="auto"/>
        <w:rPr>
          <w:rFonts w:ascii="Courier New" w:eastAsia="Courier New" w:hAnsi="Courier New" w:cs="Courier New"/>
          <w:color w:val="0E0E0E"/>
          <w:sz w:val="24"/>
          <w:szCs w:val="24"/>
        </w:rPr>
      </w:pPr>
      <w:r>
        <w:rPr>
          <w:rFonts w:ascii="Courier New" w:eastAsia="Courier New" w:hAnsi="Courier New" w:cs="Courier New"/>
          <w:sz w:val="24"/>
          <w:szCs w:val="24"/>
        </w:rPr>
        <w:lastRenderedPageBreak/>
        <w:t>model_23 &lt;- lm(StressLevels_23 ~ SleepQuality + StudyLoad + Headaches + ExtracurricularActivities + AcademicPerformance, data = train_data)</w:t>
      </w:r>
    </w:p>
    <w:p w14:paraId="1E5A7499" w14:textId="77777777" w:rsidR="00732DAA" w:rsidRDefault="00000000">
      <w:pPr>
        <w:spacing w:before="180" w:line="480" w:lineRule="auto"/>
        <w:rPr>
          <w:rFonts w:ascii="Times New Roman" w:eastAsia="Times New Roman" w:hAnsi="Times New Roman" w:cs="Times New Roman"/>
          <w:color w:val="0E0E0E"/>
          <w:sz w:val="24"/>
          <w:szCs w:val="24"/>
        </w:rPr>
      </w:pPr>
      <w:r>
        <w:rPr>
          <w:noProof/>
        </w:rPr>
        <w:drawing>
          <wp:anchor distT="114300" distB="114300" distL="114300" distR="114300" simplePos="0" relativeHeight="251661312" behindDoc="0" locked="0" layoutInCell="1" hidden="0" allowOverlap="1" wp14:anchorId="4FA47189" wp14:editId="72A46431">
            <wp:simplePos x="0" y="0"/>
            <wp:positionH relativeFrom="column">
              <wp:posOffset>619125</wp:posOffset>
            </wp:positionH>
            <wp:positionV relativeFrom="paragraph">
              <wp:posOffset>114300</wp:posOffset>
            </wp:positionV>
            <wp:extent cx="4700588" cy="3005664"/>
            <wp:effectExtent l="0" t="0" r="0" b="0"/>
            <wp:wrapSquare wrapText="bothSides" distT="114300" distB="11430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700588" cy="3005664"/>
                    </a:xfrm>
                    <a:prstGeom prst="rect">
                      <a:avLst/>
                    </a:prstGeom>
                    <a:ln/>
                  </pic:spPr>
                </pic:pic>
              </a:graphicData>
            </a:graphic>
          </wp:anchor>
        </w:drawing>
      </w:r>
    </w:p>
    <w:p w14:paraId="0F37D219" w14:textId="77777777" w:rsidR="00732DAA" w:rsidRDefault="00732DAA">
      <w:pPr>
        <w:spacing w:before="180" w:line="480" w:lineRule="auto"/>
        <w:rPr>
          <w:rFonts w:ascii="Times New Roman" w:eastAsia="Times New Roman" w:hAnsi="Times New Roman" w:cs="Times New Roman"/>
          <w:b/>
          <w:color w:val="0E0E0E"/>
          <w:sz w:val="24"/>
          <w:szCs w:val="24"/>
        </w:rPr>
      </w:pPr>
    </w:p>
    <w:p w14:paraId="6B83CB9E" w14:textId="77777777" w:rsidR="00732DAA" w:rsidRDefault="00732DAA">
      <w:pPr>
        <w:spacing w:before="180" w:line="480" w:lineRule="auto"/>
        <w:rPr>
          <w:rFonts w:ascii="Times New Roman" w:eastAsia="Times New Roman" w:hAnsi="Times New Roman" w:cs="Times New Roman"/>
          <w:b/>
          <w:color w:val="0E0E0E"/>
          <w:sz w:val="24"/>
          <w:szCs w:val="24"/>
        </w:rPr>
      </w:pPr>
    </w:p>
    <w:p w14:paraId="3A2751A1" w14:textId="77777777" w:rsidR="00732DAA" w:rsidRDefault="00732DAA">
      <w:pPr>
        <w:spacing w:before="180" w:line="480" w:lineRule="auto"/>
        <w:rPr>
          <w:rFonts w:ascii="Times New Roman" w:eastAsia="Times New Roman" w:hAnsi="Times New Roman" w:cs="Times New Roman"/>
          <w:b/>
          <w:color w:val="0E0E0E"/>
          <w:sz w:val="24"/>
          <w:szCs w:val="24"/>
        </w:rPr>
      </w:pPr>
    </w:p>
    <w:p w14:paraId="11735041" w14:textId="77777777" w:rsidR="00732DAA" w:rsidRDefault="00732DAA">
      <w:pPr>
        <w:spacing w:before="180" w:line="480" w:lineRule="auto"/>
        <w:rPr>
          <w:rFonts w:ascii="Times New Roman" w:eastAsia="Times New Roman" w:hAnsi="Times New Roman" w:cs="Times New Roman"/>
          <w:b/>
          <w:color w:val="0E0E0E"/>
          <w:sz w:val="24"/>
          <w:szCs w:val="24"/>
        </w:rPr>
      </w:pPr>
    </w:p>
    <w:p w14:paraId="0FDA7B06" w14:textId="77777777" w:rsidR="00732DAA" w:rsidRDefault="00732DAA">
      <w:pPr>
        <w:spacing w:before="180" w:line="480" w:lineRule="auto"/>
        <w:rPr>
          <w:rFonts w:ascii="Times New Roman" w:eastAsia="Times New Roman" w:hAnsi="Times New Roman" w:cs="Times New Roman"/>
          <w:b/>
          <w:color w:val="0E0E0E"/>
          <w:sz w:val="24"/>
          <w:szCs w:val="24"/>
        </w:rPr>
      </w:pPr>
    </w:p>
    <w:p w14:paraId="4BAE4B81" w14:textId="77777777" w:rsidR="00732DAA" w:rsidRDefault="00000000">
      <w:pPr>
        <w:spacing w:line="480" w:lineRule="auto"/>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Findings:</w:t>
      </w:r>
    </w:p>
    <w:p w14:paraId="789361C9"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Log Transformation: The Shapiro-Wilk test showed a very small p-value (9.79e-10), meaning the errors were still not normal.</w:t>
      </w:r>
    </w:p>
    <w:p w14:paraId="491B58A0"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Square Root Transformation: This change also didn’t work well, with a p-value of 8.19e-06 from the Shapiro-Wilk test.</w:t>
      </w:r>
    </w:p>
    <w:p w14:paraId="3923CEAA"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Box-Cox Transformation: The Box-Cox change made the errors a little more normal (p-value = 9.07e-06), but it still wasn’t perfect.</w:t>
      </w:r>
    </w:p>
    <w:p w14:paraId="2DBC0FBF" w14:textId="77777777" w:rsidR="00732DAA" w:rsidRDefault="00000000">
      <w:pPr>
        <w:spacing w:before="180"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xml:space="preserve">• </w:t>
      </w:r>
      <w:r>
        <w:rPr>
          <w:rFonts w:ascii="Times New Roman" w:eastAsia="Times New Roman" w:hAnsi="Times New Roman" w:cs="Times New Roman"/>
          <w:sz w:val="24"/>
          <w:szCs w:val="24"/>
        </w:rPr>
        <w:t xml:space="preserve"> Y</w:t>
      </w:r>
      <w:r>
        <w:rPr>
          <w:rFonts w:ascii="Times New Roman" w:eastAsia="Times New Roman" w:hAnsi="Times New Roman" w:cs="Times New Roman"/>
          <w:sz w:val="24"/>
          <w:szCs w:val="24"/>
          <w:vertAlign w:val="superscript"/>
        </w:rPr>
        <w:t>2/3</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E0E0E"/>
          <w:sz w:val="24"/>
          <w:szCs w:val="24"/>
        </w:rPr>
        <w:t xml:space="preserve"> Transformation: The </w:t>
      </w:r>
      <w:r>
        <w:rPr>
          <w:rFonts w:ascii="Times New Roman" w:eastAsia="Times New Roman" w:hAnsi="Times New Roman" w:cs="Times New Roman"/>
          <w:sz w:val="24"/>
          <w:szCs w:val="24"/>
        </w:rPr>
        <w:t xml:space="preserve"> Y</w:t>
      </w:r>
      <w:r>
        <w:rPr>
          <w:rFonts w:ascii="Times New Roman" w:eastAsia="Times New Roman" w:hAnsi="Times New Roman" w:cs="Times New Roman"/>
          <w:sz w:val="24"/>
          <w:szCs w:val="24"/>
          <w:vertAlign w:val="superscript"/>
        </w:rPr>
        <w:t>2/3</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E0E0E"/>
          <w:sz w:val="24"/>
          <w:szCs w:val="24"/>
        </w:rPr>
        <w:t xml:space="preserve"> transformation gave a p-value of 5.26e-05, which was a small improvement.</w:t>
      </w:r>
    </w:p>
    <w:p w14:paraId="22B4F0E0" w14:textId="77777777" w:rsidR="00732DAA" w:rsidRDefault="00000000">
      <w:pPr>
        <w:spacing w:before="1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w:t>
      </w:r>
      <w:r>
        <w:rPr>
          <w:rFonts w:ascii="Times New Roman" w:eastAsia="Times New Roman" w:hAnsi="Times New Roman" w:cs="Times New Roman"/>
          <w:sz w:val="24"/>
          <w:szCs w:val="24"/>
        </w:rPr>
        <w:t>: Even though the  Y</w:t>
      </w:r>
      <w:r>
        <w:rPr>
          <w:rFonts w:ascii="Times New Roman" w:eastAsia="Times New Roman" w:hAnsi="Times New Roman" w:cs="Times New Roman"/>
          <w:sz w:val="24"/>
          <w:szCs w:val="24"/>
          <w:vertAlign w:val="superscript"/>
        </w:rPr>
        <w:t>2/3</w:t>
      </w:r>
      <w:r>
        <w:rPr>
          <w:rFonts w:ascii="Times New Roman" w:eastAsia="Times New Roman" w:hAnsi="Times New Roman" w:cs="Times New Roman"/>
          <w:sz w:val="24"/>
          <w:szCs w:val="24"/>
        </w:rPr>
        <w:t xml:space="preserve">  transformation helped a little, none of the changes</w:t>
      </w:r>
    </w:p>
    <w:p w14:paraId="128976BA" w14:textId="77777777" w:rsidR="00732DAA" w:rsidRDefault="00000000">
      <w:pPr>
        <w:spacing w:before="1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made the errors perfectly normal. So, it was decided to continue with the original model</w:t>
      </w:r>
    </w:p>
    <w:p w14:paraId="3E9C7DA2" w14:textId="77777777" w:rsidR="00732DAA" w:rsidRDefault="00000000">
      <w:pPr>
        <w:spacing w:before="1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because the transformations didn’t make a big difference.</w:t>
      </w:r>
    </w:p>
    <w:p w14:paraId="148C954F" w14:textId="77777777" w:rsidR="00732DAA" w:rsidRDefault="00732DAA">
      <w:pPr>
        <w:spacing w:before="180" w:line="480" w:lineRule="auto"/>
        <w:rPr>
          <w:rFonts w:ascii="Times New Roman" w:eastAsia="Times New Roman" w:hAnsi="Times New Roman" w:cs="Times New Roman"/>
          <w:sz w:val="24"/>
          <w:szCs w:val="24"/>
        </w:rPr>
      </w:pPr>
    </w:p>
    <w:p w14:paraId="7048A8ED" w14:textId="77777777" w:rsidR="00732DA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Model Selection : </w:t>
      </w:r>
      <w:r>
        <w:rPr>
          <w:rFonts w:ascii="Times New Roman" w:eastAsia="Times New Roman" w:hAnsi="Times New Roman" w:cs="Times New Roman"/>
          <w:sz w:val="24"/>
          <w:szCs w:val="24"/>
        </w:rPr>
        <w:t xml:space="preserve"> Model Selection includes the process taken to choose the full equation that will be trained upon, which includes new interaction terms and transformations to independent variables. Using the results of the exploratory data analysis and model diagnostics to create the interaction terms and add it to the full model, while also considering dropping variables that may not contribute to the final model. </w:t>
      </w:r>
    </w:p>
    <w:p w14:paraId="2E8572E7" w14:textId="77777777" w:rsidR="00732DAA" w:rsidRDefault="00732DAA">
      <w:pPr>
        <w:spacing w:line="480" w:lineRule="auto"/>
        <w:rPr>
          <w:rFonts w:ascii="Times New Roman" w:eastAsia="Times New Roman" w:hAnsi="Times New Roman" w:cs="Times New Roman"/>
          <w:sz w:val="24"/>
          <w:szCs w:val="24"/>
        </w:rPr>
      </w:pPr>
    </w:p>
    <w:p w14:paraId="5095C37C" w14:textId="77777777" w:rsidR="00732DA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ANOVA Table: </w:t>
      </w:r>
      <w:r>
        <w:rPr>
          <w:rFonts w:ascii="Times New Roman" w:eastAsia="Times New Roman" w:hAnsi="Times New Roman" w:cs="Times New Roman"/>
          <w:sz w:val="24"/>
          <w:szCs w:val="24"/>
        </w:rPr>
        <w:t xml:space="preserve">For the extended, full model, 2 extra interaction terms were created, and no independent variables are dropped. The 2 new terms added to the model are </w:t>
      </w:r>
      <w:r>
        <w:rPr>
          <w:rFonts w:ascii="Courier New" w:eastAsia="Courier New" w:hAnsi="Courier New" w:cs="Courier New"/>
          <w:color w:val="0E0E0E"/>
          <w:sz w:val="24"/>
          <w:szCs w:val="24"/>
        </w:rPr>
        <w:t xml:space="preserve">(StudyLoad * sleepQuality) </w:t>
      </w:r>
      <w:r>
        <w:rPr>
          <w:rFonts w:ascii="Times New Roman" w:eastAsia="Times New Roman" w:hAnsi="Times New Roman" w:cs="Times New Roman"/>
          <w:sz w:val="24"/>
          <w:szCs w:val="24"/>
        </w:rPr>
        <w:t>and</w:t>
      </w:r>
      <w:r>
        <w:rPr>
          <w:rFonts w:ascii="Courier New" w:eastAsia="Courier New" w:hAnsi="Courier New" w:cs="Courier New"/>
          <w:color w:val="0E0E0E"/>
          <w:sz w:val="24"/>
          <w:szCs w:val="24"/>
        </w:rPr>
        <w:t xml:space="preserve"> (headaches * extracurriculars)</w:t>
      </w:r>
      <w:r>
        <w:rPr>
          <w:rFonts w:ascii="Times New Roman" w:eastAsia="Times New Roman" w:hAnsi="Times New Roman" w:cs="Times New Roman"/>
          <w:sz w:val="24"/>
          <w:szCs w:val="24"/>
        </w:rPr>
        <w:t xml:space="preserve">, as they showed possible </w:t>
      </w:r>
    </w:p>
    <w:p w14:paraId="1C795566" w14:textId="77777777" w:rsidR="00732DAA" w:rsidRDefault="00732DAA">
      <w:pPr>
        <w:spacing w:line="480" w:lineRule="auto"/>
        <w:rPr>
          <w:rFonts w:ascii="Times New Roman" w:eastAsia="Times New Roman" w:hAnsi="Times New Roman" w:cs="Times New Roman"/>
          <w:sz w:val="24"/>
          <w:szCs w:val="24"/>
        </w:rPr>
      </w:pPr>
    </w:p>
    <w:p w14:paraId="75CDEC5D" w14:textId="77777777" w:rsidR="00732DA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interactions during data analysis. To ensure that the interaction variables have a significant effect on the prediction of stress levels, an ANOVA table is created to compare the simple model without interaction terms, to the extended table. </w:t>
      </w:r>
    </w:p>
    <w:p w14:paraId="77F1A278" w14:textId="77777777" w:rsidR="00732DAA" w:rsidRDefault="00000000">
      <w:pPr>
        <w:spacing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 xml:space="preserve">R code: </w:t>
      </w:r>
    </w:p>
    <w:p w14:paraId="0BF2CB03" w14:textId="77777777" w:rsidR="00732DAA" w:rsidRDefault="00000000">
      <w:pPr>
        <w:spacing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anova(full_model, model_2)</w:t>
      </w:r>
    </w:p>
    <w:p w14:paraId="7C62D77A" w14:textId="77777777" w:rsidR="00732DAA" w:rsidRDefault="00000000">
      <w:pPr>
        <w:spacing w:line="480" w:lineRule="auto"/>
        <w:rPr>
          <w:rFonts w:ascii="Courier New" w:eastAsia="Courier New" w:hAnsi="Courier New" w:cs="Courier New"/>
          <w:color w:val="0E0E0E"/>
          <w:sz w:val="24"/>
          <w:szCs w:val="24"/>
        </w:rPr>
      </w:pPr>
      <w:r>
        <w:rPr>
          <w:rFonts w:ascii="Courier New" w:eastAsia="Courier New" w:hAnsi="Courier New" w:cs="Courier New"/>
          <w:noProof/>
          <w:color w:val="0E0E0E"/>
          <w:sz w:val="24"/>
          <w:szCs w:val="24"/>
        </w:rPr>
        <w:lastRenderedPageBreak/>
        <w:drawing>
          <wp:inline distT="114300" distB="114300" distL="114300" distR="114300" wp14:anchorId="27A49A52" wp14:editId="70C112A1">
            <wp:extent cx="5243513" cy="1957914"/>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243513" cy="1957914"/>
                    </a:xfrm>
                    <a:prstGeom prst="rect">
                      <a:avLst/>
                    </a:prstGeom>
                    <a:ln/>
                  </pic:spPr>
                </pic:pic>
              </a:graphicData>
            </a:graphic>
          </wp:inline>
        </w:drawing>
      </w:r>
    </w:p>
    <w:p w14:paraId="76F155A8" w14:textId="13A6A4E0" w:rsidR="00732DA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r>
        <w:rPr>
          <w:rFonts w:ascii="Times New Roman" w:eastAsia="Times New Roman" w:hAnsi="Times New Roman" w:cs="Times New Roman"/>
          <w:sz w:val="24"/>
          <w:szCs w:val="24"/>
        </w:rPr>
        <w:t xml:space="preserve"> At the 𝛼 = 0.05 significance level, there is sufficient evidence to indicate that at least one of the interaction terms is significant for predicting stress levels. As such, the extended model will be used for </w:t>
      </w:r>
      <w:r w:rsidR="00EC6068">
        <w:rPr>
          <w:rFonts w:ascii="Times New Roman" w:eastAsia="Times New Roman" w:hAnsi="Times New Roman" w:cs="Times New Roman"/>
          <w:sz w:val="24"/>
          <w:szCs w:val="24"/>
        </w:rPr>
        <w:t>training and</w:t>
      </w:r>
      <w:r>
        <w:rPr>
          <w:rFonts w:ascii="Times New Roman" w:eastAsia="Times New Roman" w:hAnsi="Times New Roman" w:cs="Times New Roman"/>
          <w:sz w:val="24"/>
          <w:szCs w:val="24"/>
        </w:rPr>
        <w:t xml:space="preserve"> predicting student stress levels. </w:t>
      </w:r>
      <w:r>
        <w:rPr>
          <w:rFonts w:ascii="Times New Roman" w:eastAsia="Times New Roman" w:hAnsi="Times New Roman" w:cs="Times New Roman"/>
          <w:sz w:val="24"/>
          <w:szCs w:val="24"/>
        </w:rPr>
        <w:br/>
      </w:r>
    </w:p>
    <w:p w14:paraId="23701547" w14:textId="77777777" w:rsidR="00732DA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Training</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During this phase of model selection, different selection models are used to create a regression model to predict our independent variable. Then, different models are compared to find the optimal model. </w:t>
      </w:r>
    </w:p>
    <w:p w14:paraId="1DED1964" w14:textId="77777777" w:rsidR="00732DAA" w:rsidRDefault="00732DAA">
      <w:pPr>
        <w:spacing w:line="480" w:lineRule="auto"/>
        <w:rPr>
          <w:rFonts w:ascii="Times New Roman" w:eastAsia="Times New Roman" w:hAnsi="Times New Roman" w:cs="Times New Roman"/>
          <w:sz w:val="24"/>
          <w:szCs w:val="24"/>
        </w:rPr>
      </w:pPr>
    </w:p>
    <w:p w14:paraId="2BF3C794" w14:textId="77777777" w:rsidR="00732DAA" w:rsidRDefault="00000000">
      <w:pPr>
        <w:spacing w:line="480" w:lineRule="auto"/>
        <w:rPr>
          <w:rFonts w:ascii="Courier New" w:eastAsia="Courier New" w:hAnsi="Courier New" w:cs="Courier New"/>
          <w:color w:val="0E0E0E"/>
          <w:sz w:val="24"/>
          <w:szCs w:val="24"/>
        </w:rPr>
      </w:pPr>
      <w:r>
        <w:rPr>
          <w:rFonts w:ascii="Times New Roman" w:eastAsia="Times New Roman" w:hAnsi="Times New Roman" w:cs="Times New Roman"/>
          <w:sz w:val="24"/>
          <w:szCs w:val="24"/>
        </w:rPr>
        <w:t xml:space="preserve">Before training, the data is split into training and testing sets. Using R, the original data is used and split 50/50 for training and testing. </w:t>
      </w:r>
      <w:r>
        <w:rPr>
          <w:rFonts w:ascii="Times New Roman" w:eastAsia="Times New Roman" w:hAnsi="Times New Roman" w:cs="Times New Roman"/>
          <w:sz w:val="24"/>
          <w:szCs w:val="24"/>
        </w:rPr>
        <w:br/>
      </w:r>
      <w:r>
        <w:rPr>
          <w:rFonts w:ascii="Courier New" w:eastAsia="Courier New" w:hAnsi="Courier New" w:cs="Courier New"/>
          <w:color w:val="0E0E0E"/>
          <w:sz w:val="24"/>
          <w:szCs w:val="24"/>
        </w:rPr>
        <w:t xml:space="preserve">R Code: </w:t>
      </w:r>
      <w:r>
        <w:rPr>
          <w:rFonts w:ascii="Courier New" w:eastAsia="Courier New" w:hAnsi="Courier New" w:cs="Courier New"/>
          <w:color w:val="0E0E0E"/>
          <w:sz w:val="24"/>
          <w:szCs w:val="24"/>
        </w:rPr>
        <w:br/>
        <w:t>train=sample(1:nrow(full),nrow(full)*0.50)</w:t>
      </w:r>
    </w:p>
    <w:p w14:paraId="423C3FB9" w14:textId="77777777" w:rsidR="00732DAA" w:rsidRDefault="00000000">
      <w:pPr>
        <w:spacing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test=(-train)</w:t>
      </w:r>
    </w:p>
    <w:p w14:paraId="1C657693" w14:textId="77777777" w:rsidR="00732DAA" w:rsidRDefault="00000000">
      <w:pPr>
        <w:spacing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train_data &lt;- full[train, ]</w:t>
      </w:r>
    </w:p>
    <w:p w14:paraId="7B829B1F" w14:textId="77777777" w:rsidR="00732DAA" w:rsidRDefault="00000000">
      <w:pPr>
        <w:spacing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test_data &lt;- full[test, ]</w:t>
      </w:r>
    </w:p>
    <w:p w14:paraId="5C85FD87" w14:textId="77777777" w:rsidR="00732DAA" w:rsidRDefault="00732DAA">
      <w:pPr>
        <w:spacing w:line="480" w:lineRule="auto"/>
        <w:ind w:left="720"/>
        <w:rPr>
          <w:rFonts w:ascii="Courier New" w:eastAsia="Courier New" w:hAnsi="Courier New" w:cs="Courier New"/>
          <w:color w:val="0E0E0E"/>
          <w:sz w:val="24"/>
          <w:szCs w:val="24"/>
        </w:rPr>
      </w:pPr>
    </w:p>
    <w:p w14:paraId="1B5C1B42" w14:textId="2A9A2DE3" w:rsidR="00732DA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initial model used for training was backwards-selection using p-values as criteria. This means that as the model is trained, insignificant variables are removed until an optimal value solution is found with the chosen method. However, other models tested </w:t>
      </w:r>
      <w:r w:rsidR="00EC6068">
        <w:rPr>
          <w:rFonts w:ascii="Times New Roman" w:eastAsia="Times New Roman" w:hAnsi="Times New Roman" w:cs="Times New Roman"/>
          <w:sz w:val="24"/>
          <w:szCs w:val="24"/>
        </w:rPr>
        <w:t>include</w:t>
      </w:r>
      <w:r>
        <w:rPr>
          <w:rFonts w:ascii="Times New Roman" w:eastAsia="Times New Roman" w:hAnsi="Times New Roman" w:cs="Times New Roman"/>
          <w:sz w:val="24"/>
          <w:szCs w:val="24"/>
        </w:rPr>
        <w:t xml:space="preserve"> forward selection with p-values, piecewise selection with p-values, and backwards selection with AIC. </w:t>
      </w:r>
    </w:p>
    <w:p w14:paraId="378E6614" w14:textId="77777777" w:rsidR="00732DAA" w:rsidRDefault="00000000">
      <w:pPr>
        <w:pBdr>
          <w:top w:val="nil"/>
          <w:left w:val="nil"/>
          <w:bottom w:val="nil"/>
          <w:right w:val="nil"/>
          <w:between w:val="nil"/>
        </w:pBdr>
        <w:spacing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 xml:space="preserve">R code: </w:t>
      </w:r>
    </w:p>
    <w:p w14:paraId="6CEEE275" w14:textId="77777777" w:rsidR="00732DAA" w:rsidRDefault="00000000">
      <w:pPr>
        <w:pBdr>
          <w:top w:val="nil"/>
          <w:left w:val="nil"/>
          <w:bottom w:val="nil"/>
          <w:right w:val="nil"/>
          <w:between w:val="nil"/>
        </w:pBdr>
        <w:spacing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model_backward &lt;- ols_step_backward_p(final_model,prem = 0.1 ,details=TRUE)</w:t>
      </w:r>
      <w:r>
        <w:rPr>
          <w:rFonts w:ascii="Courier New" w:eastAsia="Courier New" w:hAnsi="Courier New" w:cs="Courier New"/>
          <w:noProof/>
          <w:color w:val="0E0E0E"/>
          <w:sz w:val="24"/>
          <w:szCs w:val="24"/>
        </w:rPr>
        <w:drawing>
          <wp:inline distT="114300" distB="114300" distL="114300" distR="114300" wp14:anchorId="39F49855" wp14:editId="7784D9A8">
            <wp:extent cx="5943600" cy="13081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1308100"/>
                    </a:xfrm>
                    <a:prstGeom prst="rect">
                      <a:avLst/>
                    </a:prstGeom>
                    <a:ln/>
                  </pic:spPr>
                </pic:pic>
              </a:graphicData>
            </a:graphic>
          </wp:inline>
        </w:drawing>
      </w:r>
    </w:p>
    <w:p w14:paraId="23729080" w14:textId="77777777" w:rsidR="00732DAA" w:rsidRDefault="00732DAA">
      <w:pPr>
        <w:pBdr>
          <w:top w:val="nil"/>
          <w:left w:val="nil"/>
          <w:bottom w:val="nil"/>
          <w:right w:val="nil"/>
          <w:between w:val="nil"/>
        </w:pBdr>
        <w:spacing w:line="480" w:lineRule="auto"/>
        <w:ind w:firstLine="720"/>
        <w:rPr>
          <w:rFonts w:ascii="Courier New" w:eastAsia="Courier New" w:hAnsi="Courier New" w:cs="Courier New"/>
          <w:color w:val="0E0E0E"/>
          <w:sz w:val="24"/>
          <w:szCs w:val="24"/>
        </w:rPr>
      </w:pPr>
    </w:p>
    <w:p w14:paraId="7D1E4AD9" w14:textId="77777777" w:rsidR="00732DAA" w:rsidRDefault="00000000">
      <w:pPr>
        <w:pBdr>
          <w:top w:val="nil"/>
          <w:left w:val="nil"/>
          <w:bottom w:val="nil"/>
          <w:right w:val="nil"/>
          <w:between w:val="nil"/>
        </w:pBdr>
        <w:spacing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model_backward &lt;- ols_step_backward_p(final_model,prem = 0.1 ,details=TRUE)</w:t>
      </w:r>
    </w:p>
    <w:p w14:paraId="0E2A6A8F" w14:textId="77777777" w:rsidR="00732DAA" w:rsidRDefault="00000000">
      <w:pPr>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Results :  </w:t>
      </w:r>
      <w:r>
        <w:rPr>
          <w:rFonts w:ascii="Times New Roman" w:eastAsia="Times New Roman" w:hAnsi="Times New Roman" w:cs="Times New Roman"/>
          <w:sz w:val="24"/>
          <w:szCs w:val="24"/>
        </w:rPr>
        <w:t xml:space="preserve">The final model decided on for backwards selection removed 2 variables: sleepQuality, and studyLoad. This means the complete formula was: </w:t>
      </w:r>
      <w:r>
        <w:rPr>
          <w:rFonts w:ascii="Times New Roman" w:eastAsia="Times New Roman" w:hAnsi="Times New Roman" w:cs="Times New Roman"/>
          <w:noProof/>
          <w:sz w:val="24"/>
          <w:szCs w:val="24"/>
        </w:rPr>
        <w:drawing>
          <wp:inline distT="114300" distB="114300" distL="114300" distR="114300" wp14:anchorId="3E9EE7A2" wp14:editId="71291760">
            <wp:extent cx="5943600" cy="1016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101600"/>
                    </a:xfrm>
                    <a:prstGeom prst="rect">
                      <a:avLst/>
                    </a:prstGeom>
                    <a:ln/>
                  </pic:spPr>
                </pic:pic>
              </a:graphicData>
            </a:graphic>
          </wp:inline>
        </w:drawing>
      </w:r>
    </w:p>
    <w:p w14:paraId="0C46AFDE" w14:textId="77777777" w:rsidR="00732DAA" w:rsidRDefault="00000000">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072C2CC" wp14:editId="5DA7EECA">
            <wp:extent cx="3005138" cy="2672839"/>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3005138" cy="2672839"/>
                    </a:xfrm>
                    <a:prstGeom prst="rect">
                      <a:avLst/>
                    </a:prstGeom>
                    <a:ln/>
                  </pic:spPr>
                </pic:pic>
              </a:graphicData>
            </a:graphic>
          </wp:inline>
        </w:drawing>
      </w:r>
    </w:p>
    <w:p w14:paraId="0ED588CE" w14:textId="77777777" w:rsidR="00732DAA" w:rsidRDefault="00000000">
      <w:pPr>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other models were as follows: </w:t>
      </w:r>
    </w:p>
    <w:p w14:paraId="30EE004F" w14:textId="77777777" w:rsidR="00732DAA" w:rsidRDefault="00000000">
      <w:pPr>
        <w:pBdr>
          <w:top w:val="nil"/>
          <w:left w:val="nil"/>
          <w:bottom w:val="nil"/>
          <w:right w:val="nil"/>
          <w:between w:val="nil"/>
        </w:pBd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Piecewise Selection with p-values: </w:t>
      </w:r>
    </w:p>
    <w:p w14:paraId="358E9664" w14:textId="77777777" w:rsidR="00732DAA" w:rsidRDefault="00000000">
      <w:pPr>
        <w:pBdr>
          <w:top w:val="nil"/>
          <w:left w:val="nil"/>
          <w:bottom w:val="nil"/>
          <w:right w:val="nil"/>
          <w:between w:val="nil"/>
        </w:pBd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E809DB1" wp14:editId="772E4EC3">
            <wp:extent cx="5943600" cy="9906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943600" cy="990600"/>
                    </a:xfrm>
                    <a:prstGeom prst="rect">
                      <a:avLst/>
                    </a:prstGeom>
                    <a:ln/>
                  </pic:spPr>
                </pic:pic>
              </a:graphicData>
            </a:graphic>
          </wp:inline>
        </w:drawing>
      </w:r>
    </w:p>
    <w:p w14:paraId="3A2C3CF1" w14:textId="77777777" w:rsidR="00732DAA" w:rsidRDefault="00000000">
      <w:pPr>
        <w:pBdr>
          <w:top w:val="nil"/>
          <w:left w:val="nil"/>
          <w:bottom w:val="nil"/>
          <w:right w:val="nil"/>
          <w:between w:val="nil"/>
        </w:pBd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Forward Selection with p-values: </w:t>
      </w:r>
    </w:p>
    <w:p w14:paraId="4E2AAF62" w14:textId="77777777" w:rsidR="00732DAA" w:rsidRDefault="00000000">
      <w:pPr>
        <w:pBdr>
          <w:top w:val="nil"/>
          <w:left w:val="nil"/>
          <w:bottom w:val="nil"/>
          <w:right w:val="nil"/>
          <w:between w:val="nil"/>
        </w:pBd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6908946" wp14:editId="31EF14A1">
            <wp:extent cx="5943600" cy="18796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5943600" cy="1879600"/>
                    </a:xfrm>
                    <a:prstGeom prst="rect">
                      <a:avLst/>
                    </a:prstGeom>
                    <a:ln/>
                  </pic:spPr>
                </pic:pic>
              </a:graphicData>
            </a:graphic>
          </wp:inline>
        </w:drawing>
      </w:r>
    </w:p>
    <w:p w14:paraId="56972787" w14:textId="77777777" w:rsidR="00732DAA" w:rsidRDefault="00732DAA">
      <w:pPr>
        <w:spacing w:line="480" w:lineRule="auto"/>
        <w:rPr>
          <w:rFonts w:ascii="Times New Roman" w:eastAsia="Times New Roman" w:hAnsi="Times New Roman" w:cs="Times New Roman"/>
          <w:b/>
          <w:sz w:val="24"/>
          <w:szCs w:val="24"/>
        </w:rPr>
      </w:pPr>
    </w:p>
    <w:p w14:paraId="7FD45994" w14:textId="77777777" w:rsidR="00732DAA" w:rsidRDefault="00732DAA">
      <w:pPr>
        <w:spacing w:line="480" w:lineRule="auto"/>
        <w:rPr>
          <w:rFonts w:ascii="Times New Roman" w:eastAsia="Times New Roman" w:hAnsi="Times New Roman" w:cs="Times New Roman"/>
          <w:b/>
          <w:sz w:val="24"/>
          <w:szCs w:val="24"/>
        </w:rPr>
      </w:pPr>
    </w:p>
    <w:p w14:paraId="107D866B" w14:textId="77777777" w:rsidR="00732DAA" w:rsidRDefault="00732DAA">
      <w:pPr>
        <w:spacing w:line="480" w:lineRule="auto"/>
        <w:rPr>
          <w:rFonts w:ascii="Times New Roman" w:eastAsia="Times New Roman" w:hAnsi="Times New Roman" w:cs="Times New Roman"/>
          <w:b/>
          <w:sz w:val="24"/>
          <w:szCs w:val="24"/>
        </w:rPr>
      </w:pPr>
    </w:p>
    <w:p w14:paraId="3A9A6FE4" w14:textId="77777777" w:rsidR="00732DAA"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Backwards Selection with AIC: </w:t>
      </w:r>
    </w:p>
    <w:p w14:paraId="51C3606F" w14:textId="77777777" w:rsidR="00732DAA"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BF721EE" wp14:editId="12DD7F34">
            <wp:extent cx="5943600" cy="198120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943600" cy="1981200"/>
                    </a:xfrm>
                    <a:prstGeom prst="rect">
                      <a:avLst/>
                    </a:prstGeom>
                    <a:ln/>
                  </pic:spPr>
                </pic:pic>
              </a:graphicData>
            </a:graphic>
          </wp:inline>
        </w:drawing>
      </w:r>
    </w:p>
    <w:p w14:paraId="4F575DA9" w14:textId="77777777" w:rsidR="00732DA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Model Reliability : </w:t>
      </w:r>
      <w:r>
        <w:rPr>
          <w:rFonts w:ascii="Times New Roman" w:eastAsia="Times New Roman" w:hAnsi="Times New Roman" w:cs="Times New Roman"/>
          <w:sz w:val="24"/>
          <w:szCs w:val="24"/>
        </w:rPr>
        <w:t xml:space="preserve">To check model reliability for the backwards selection model, the model is recreated with a new dataset in R, now called df2. This dataframe is specifically used for checking model reliability. Then, the model is analyzed with the summary function. For this example, the backwards selection model was tested for reliability. For this example, backwards selection is used.  </w:t>
      </w:r>
    </w:p>
    <w:p w14:paraId="65B10657" w14:textId="77777777" w:rsidR="00732DA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Courier New" w:eastAsia="Courier New" w:hAnsi="Courier New" w:cs="Courier New"/>
          <w:color w:val="0E0E0E"/>
          <w:sz w:val="24"/>
          <w:szCs w:val="24"/>
        </w:rPr>
        <w:t xml:space="preserve">R code: </w:t>
      </w:r>
    </w:p>
    <w:p w14:paraId="534D31AA" w14:textId="77777777" w:rsidR="00732DAA" w:rsidRDefault="00000000">
      <w:pPr>
        <w:spacing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df2 &lt;- train_data[,-c(2)]</w:t>
      </w:r>
    </w:p>
    <w:p w14:paraId="53771C7A" w14:textId="77777777" w:rsidR="00732DAA" w:rsidRDefault="00000000">
      <w:pPr>
        <w:spacing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final_model &lt;- lm(df2$stressLevel ~ df2$headaches + df2$performance + df2$extracurriculars + I(df2$studyLoad * df2$sleepQuality) + I(df2$headaches * df2$extracurriculars, data = df2))</w:t>
      </w:r>
    </w:p>
    <w:p w14:paraId="1B8C465F" w14:textId="77777777" w:rsidR="00732DAA" w:rsidRDefault="00732DAA">
      <w:pPr>
        <w:spacing w:line="480" w:lineRule="auto"/>
        <w:ind w:left="720"/>
        <w:rPr>
          <w:rFonts w:ascii="Courier New" w:eastAsia="Courier New" w:hAnsi="Courier New" w:cs="Courier New"/>
          <w:color w:val="0E0E0E"/>
          <w:sz w:val="24"/>
          <w:szCs w:val="24"/>
        </w:rPr>
      </w:pPr>
    </w:p>
    <w:p w14:paraId="6F745A04" w14:textId="7672B2CB" w:rsidR="00732DAA" w:rsidRDefault="00000000">
      <w:pPr>
        <w:spacing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summary(final_model)</w:t>
      </w:r>
    </w:p>
    <w:p w14:paraId="5DAE2B6F" w14:textId="77777777" w:rsidR="00732DAA" w:rsidRDefault="00000000">
      <w:pPr>
        <w:spacing w:line="480" w:lineRule="auto"/>
        <w:jc w:val="center"/>
        <w:rPr>
          <w:rFonts w:ascii="Courier New" w:eastAsia="Courier New" w:hAnsi="Courier New" w:cs="Courier New"/>
          <w:color w:val="0E0E0E"/>
          <w:sz w:val="24"/>
          <w:szCs w:val="24"/>
        </w:rPr>
      </w:pPr>
      <w:r>
        <w:rPr>
          <w:rFonts w:ascii="Courier New" w:eastAsia="Courier New" w:hAnsi="Courier New" w:cs="Courier New"/>
          <w:noProof/>
          <w:color w:val="0E0E0E"/>
          <w:sz w:val="24"/>
          <w:szCs w:val="24"/>
        </w:rPr>
        <w:lastRenderedPageBreak/>
        <w:drawing>
          <wp:inline distT="114300" distB="114300" distL="114300" distR="114300" wp14:anchorId="5665BC44" wp14:editId="17F45665">
            <wp:extent cx="4943475" cy="3249314"/>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4943475" cy="3249314"/>
                    </a:xfrm>
                    <a:prstGeom prst="rect">
                      <a:avLst/>
                    </a:prstGeom>
                    <a:ln/>
                  </pic:spPr>
                </pic:pic>
              </a:graphicData>
            </a:graphic>
          </wp:inline>
        </w:drawing>
      </w:r>
    </w:p>
    <w:p w14:paraId="7DC53562" w14:textId="77777777" w:rsidR="00732DA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mean square error of the test and training data is also calculated using R. </w:t>
      </w:r>
      <w:r>
        <w:rPr>
          <w:rFonts w:ascii="Times New Roman" w:eastAsia="Times New Roman" w:hAnsi="Times New Roman" w:cs="Times New Roman"/>
          <w:sz w:val="24"/>
          <w:szCs w:val="24"/>
        </w:rPr>
        <w:br/>
      </w:r>
    </w:p>
    <w:p w14:paraId="119DFEAB" w14:textId="77777777" w:rsidR="00732DAA" w:rsidRDefault="00000000">
      <w:pPr>
        <w:pBdr>
          <w:top w:val="nil"/>
          <w:left w:val="nil"/>
          <w:bottom w:val="nil"/>
          <w:right w:val="nil"/>
          <w:between w:val="nil"/>
        </w:pBdr>
        <w:spacing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 xml:space="preserve">R code: </w:t>
      </w:r>
    </w:p>
    <w:p w14:paraId="753FA894" w14:textId="77777777" w:rsidR="00732DAA" w:rsidRDefault="00000000">
      <w:pPr>
        <w:pBdr>
          <w:top w:val="nil"/>
          <w:left w:val="nil"/>
          <w:bottom w:val="nil"/>
          <w:right w:val="nil"/>
          <w:between w:val="nil"/>
        </w:pBdr>
        <w:spacing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pred_train &lt;- predict(final_model, train_data)</w:t>
      </w:r>
    </w:p>
    <w:p w14:paraId="26333A64" w14:textId="77777777" w:rsidR="00732DAA" w:rsidRDefault="00000000">
      <w:pPr>
        <w:pBdr>
          <w:top w:val="nil"/>
          <w:left w:val="nil"/>
          <w:bottom w:val="nil"/>
          <w:right w:val="nil"/>
          <w:between w:val="nil"/>
        </w:pBdr>
        <w:spacing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mse(train_data$stressLevel, pred_train)</w:t>
      </w:r>
    </w:p>
    <w:p w14:paraId="1653D523" w14:textId="77777777" w:rsidR="00732DAA" w:rsidRDefault="00732DAA">
      <w:pPr>
        <w:pBdr>
          <w:top w:val="nil"/>
          <w:left w:val="nil"/>
          <w:bottom w:val="nil"/>
          <w:right w:val="nil"/>
          <w:between w:val="nil"/>
        </w:pBdr>
        <w:spacing w:line="480" w:lineRule="auto"/>
        <w:ind w:left="720"/>
        <w:rPr>
          <w:rFonts w:ascii="Courier New" w:eastAsia="Courier New" w:hAnsi="Courier New" w:cs="Courier New"/>
          <w:color w:val="0E0E0E"/>
          <w:sz w:val="24"/>
          <w:szCs w:val="24"/>
        </w:rPr>
      </w:pPr>
    </w:p>
    <w:p w14:paraId="29246C25" w14:textId="77777777" w:rsidR="00732DAA" w:rsidRDefault="00000000">
      <w:pPr>
        <w:pBdr>
          <w:top w:val="nil"/>
          <w:left w:val="nil"/>
          <w:bottom w:val="nil"/>
          <w:right w:val="nil"/>
          <w:between w:val="nil"/>
        </w:pBdr>
        <w:spacing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pred_test &lt;- predict(final_model, test_data)</w:t>
      </w:r>
    </w:p>
    <w:p w14:paraId="75558567" w14:textId="77777777" w:rsidR="00732DAA" w:rsidRDefault="00000000">
      <w:pPr>
        <w:pBdr>
          <w:top w:val="nil"/>
          <w:left w:val="nil"/>
          <w:bottom w:val="nil"/>
          <w:right w:val="nil"/>
          <w:between w:val="nil"/>
        </w:pBdr>
        <w:spacing w:line="480" w:lineRule="auto"/>
        <w:rPr>
          <w:rFonts w:ascii="Courier New" w:eastAsia="Courier New" w:hAnsi="Courier New" w:cs="Courier New"/>
          <w:color w:val="0E0E0E"/>
          <w:sz w:val="24"/>
          <w:szCs w:val="24"/>
        </w:rPr>
      </w:pPr>
      <w:r>
        <w:rPr>
          <w:rFonts w:ascii="Courier New" w:eastAsia="Courier New" w:hAnsi="Courier New" w:cs="Courier New"/>
          <w:color w:val="0E0E0E"/>
          <w:sz w:val="24"/>
          <w:szCs w:val="24"/>
        </w:rPr>
        <w:t>mse(test_data$stressLevel, pred_test)</w:t>
      </w:r>
      <w:r>
        <w:rPr>
          <w:noProof/>
        </w:rPr>
        <w:drawing>
          <wp:anchor distT="114300" distB="114300" distL="114300" distR="114300" simplePos="0" relativeHeight="251662336" behindDoc="0" locked="0" layoutInCell="1" hidden="0" allowOverlap="1" wp14:anchorId="13A3246E" wp14:editId="74B94B3A">
            <wp:simplePos x="0" y="0"/>
            <wp:positionH relativeFrom="column">
              <wp:posOffset>1</wp:posOffset>
            </wp:positionH>
            <wp:positionV relativeFrom="paragraph">
              <wp:posOffset>295275</wp:posOffset>
            </wp:positionV>
            <wp:extent cx="4295775" cy="908250"/>
            <wp:effectExtent l="0" t="0" r="0" b="0"/>
            <wp:wrapSquare wrapText="bothSides" distT="114300" distB="114300" distL="114300" distR="11430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4295775" cy="908250"/>
                    </a:xfrm>
                    <a:prstGeom prst="rect">
                      <a:avLst/>
                    </a:prstGeom>
                    <a:ln/>
                  </pic:spPr>
                </pic:pic>
              </a:graphicData>
            </a:graphic>
          </wp:anchor>
        </w:drawing>
      </w:r>
    </w:p>
    <w:p w14:paraId="6CEBC8EF" w14:textId="77777777" w:rsidR="00732DAA" w:rsidRDefault="00732DAA">
      <w:pPr>
        <w:spacing w:line="480" w:lineRule="auto"/>
        <w:jc w:val="center"/>
        <w:rPr>
          <w:rFonts w:ascii="Times New Roman" w:eastAsia="Times New Roman" w:hAnsi="Times New Roman" w:cs="Times New Roman"/>
          <w:sz w:val="24"/>
          <w:szCs w:val="24"/>
        </w:rPr>
      </w:pPr>
    </w:p>
    <w:p w14:paraId="2C887714" w14:textId="77777777" w:rsidR="00732DAA" w:rsidRDefault="00732DAA">
      <w:pPr>
        <w:spacing w:line="480" w:lineRule="auto"/>
        <w:rPr>
          <w:rFonts w:ascii="Times New Roman" w:eastAsia="Times New Roman" w:hAnsi="Times New Roman" w:cs="Times New Roman"/>
          <w:b/>
          <w:sz w:val="24"/>
          <w:szCs w:val="24"/>
        </w:rPr>
      </w:pPr>
    </w:p>
    <w:p w14:paraId="0A4D16A8" w14:textId="77777777" w:rsidR="00732DAA" w:rsidRDefault="00732DAA">
      <w:pPr>
        <w:spacing w:line="480" w:lineRule="auto"/>
        <w:rPr>
          <w:rFonts w:ascii="Times New Roman" w:eastAsia="Times New Roman" w:hAnsi="Times New Roman" w:cs="Times New Roman"/>
          <w:b/>
          <w:sz w:val="24"/>
          <w:szCs w:val="24"/>
        </w:rPr>
      </w:pPr>
    </w:p>
    <w:p w14:paraId="4A6ADD15" w14:textId="77777777" w:rsidR="00732DA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Interpretation : </w:t>
      </w:r>
      <w:r>
        <w:rPr>
          <w:rFonts w:ascii="Times New Roman" w:eastAsia="Times New Roman" w:hAnsi="Times New Roman" w:cs="Times New Roman"/>
          <w:sz w:val="24"/>
          <w:szCs w:val="24"/>
        </w:rPr>
        <w:t>As the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0.2066 , 20.66% of the variability of stress levels in engineering students can be explained by the model, and the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adjusted = 0.191, approximately 19% of the variability of stress levels in engineering students can be explained by the model, when adjusted </w:t>
      </w:r>
      <w:r>
        <w:rPr>
          <w:rFonts w:ascii="Times New Roman" w:eastAsia="Times New Roman" w:hAnsi="Times New Roman" w:cs="Times New Roman"/>
          <w:sz w:val="24"/>
          <w:szCs w:val="24"/>
        </w:rPr>
        <w:lastRenderedPageBreak/>
        <w:t>for the number of predictors in the model. It is also noticed that the training MSE (1.490282) is less than the testing MSE (2.262775), which shows overfitting is an issue with the backwards selection  model. As these results are unsatisfactory, other methods must be used to find the optimal model. The results from the alternative models shown above are as follows:</w:t>
      </w:r>
    </w:p>
    <w:p w14:paraId="00B0555C" w14:textId="77777777" w:rsidR="00732DAA"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Piecewise Selection with p-values: </w:t>
      </w:r>
    </w:p>
    <w:p w14:paraId="07C75F06" w14:textId="77777777" w:rsidR="00732DAA"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387E3EA" wp14:editId="0F3F3472">
            <wp:extent cx="5943600" cy="35814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943600" cy="3581400"/>
                    </a:xfrm>
                    <a:prstGeom prst="rect">
                      <a:avLst/>
                    </a:prstGeom>
                    <a:ln/>
                  </pic:spPr>
                </pic:pic>
              </a:graphicData>
            </a:graphic>
          </wp:inline>
        </w:drawing>
      </w:r>
    </w:p>
    <w:p w14:paraId="0695304B" w14:textId="77777777" w:rsidR="00732DAA"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6CBA1E1" wp14:editId="4D0DEB83">
            <wp:extent cx="5943600" cy="7620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943600" cy="762000"/>
                    </a:xfrm>
                    <a:prstGeom prst="rect">
                      <a:avLst/>
                    </a:prstGeom>
                    <a:ln/>
                  </pic:spPr>
                </pic:pic>
              </a:graphicData>
            </a:graphic>
          </wp:inline>
        </w:drawing>
      </w:r>
    </w:p>
    <w:p w14:paraId="246A5453" w14:textId="77777777" w:rsidR="00732DAA" w:rsidRDefault="00732DAA">
      <w:pPr>
        <w:spacing w:line="480" w:lineRule="auto"/>
        <w:rPr>
          <w:rFonts w:ascii="Times New Roman" w:eastAsia="Times New Roman" w:hAnsi="Times New Roman" w:cs="Times New Roman"/>
          <w:b/>
          <w:sz w:val="24"/>
          <w:szCs w:val="24"/>
        </w:rPr>
      </w:pPr>
    </w:p>
    <w:p w14:paraId="1E31B049" w14:textId="77777777" w:rsidR="00732DAA" w:rsidRDefault="00732DAA">
      <w:pPr>
        <w:spacing w:line="480" w:lineRule="auto"/>
        <w:rPr>
          <w:rFonts w:ascii="Times New Roman" w:eastAsia="Times New Roman" w:hAnsi="Times New Roman" w:cs="Times New Roman"/>
          <w:b/>
          <w:sz w:val="24"/>
          <w:szCs w:val="24"/>
        </w:rPr>
      </w:pPr>
    </w:p>
    <w:p w14:paraId="73449E38" w14:textId="77777777" w:rsidR="00732DAA" w:rsidRDefault="00732DAA">
      <w:pPr>
        <w:spacing w:line="480" w:lineRule="auto"/>
        <w:rPr>
          <w:rFonts w:ascii="Times New Roman" w:eastAsia="Times New Roman" w:hAnsi="Times New Roman" w:cs="Times New Roman"/>
          <w:b/>
          <w:sz w:val="24"/>
          <w:szCs w:val="24"/>
        </w:rPr>
      </w:pPr>
    </w:p>
    <w:p w14:paraId="2A76CDA8" w14:textId="77777777" w:rsidR="00732DAA" w:rsidRDefault="00732DAA">
      <w:pPr>
        <w:spacing w:line="480" w:lineRule="auto"/>
        <w:rPr>
          <w:rFonts w:ascii="Times New Roman" w:eastAsia="Times New Roman" w:hAnsi="Times New Roman" w:cs="Times New Roman"/>
          <w:b/>
          <w:sz w:val="24"/>
          <w:szCs w:val="24"/>
        </w:rPr>
      </w:pPr>
    </w:p>
    <w:p w14:paraId="2ABC7921" w14:textId="77777777" w:rsidR="00732DAA" w:rsidRDefault="00732DAA">
      <w:pPr>
        <w:spacing w:line="480" w:lineRule="auto"/>
        <w:rPr>
          <w:rFonts w:ascii="Times New Roman" w:eastAsia="Times New Roman" w:hAnsi="Times New Roman" w:cs="Times New Roman"/>
          <w:b/>
          <w:sz w:val="24"/>
          <w:szCs w:val="24"/>
        </w:rPr>
      </w:pPr>
    </w:p>
    <w:p w14:paraId="1B7FAB53" w14:textId="77777777" w:rsidR="00732DAA"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Forward Selection with P-values:</w:t>
      </w:r>
    </w:p>
    <w:p w14:paraId="0BDC5BCF" w14:textId="77777777" w:rsidR="00732DAA"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A10D1F7" wp14:editId="6253AE3F">
            <wp:extent cx="5943600" cy="37719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943600" cy="3771900"/>
                    </a:xfrm>
                    <a:prstGeom prst="rect">
                      <a:avLst/>
                    </a:prstGeom>
                    <a:ln/>
                  </pic:spPr>
                </pic:pic>
              </a:graphicData>
            </a:graphic>
          </wp:inline>
        </w:drawing>
      </w:r>
    </w:p>
    <w:p w14:paraId="1FBAC0B5" w14:textId="77777777" w:rsidR="00732DAA"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F508599" wp14:editId="0F2208D7">
            <wp:extent cx="5943600" cy="7620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943600" cy="762000"/>
                    </a:xfrm>
                    <a:prstGeom prst="rect">
                      <a:avLst/>
                    </a:prstGeom>
                    <a:ln/>
                  </pic:spPr>
                </pic:pic>
              </a:graphicData>
            </a:graphic>
          </wp:inline>
        </w:drawing>
      </w:r>
    </w:p>
    <w:p w14:paraId="5A7FB58C" w14:textId="77777777" w:rsidR="00732DAA"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Backwards Selection with AIC: </w:t>
      </w:r>
      <w:r>
        <w:rPr>
          <w:rFonts w:ascii="Times New Roman" w:eastAsia="Times New Roman" w:hAnsi="Times New Roman" w:cs="Times New Roman"/>
          <w:b/>
          <w:sz w:val="24"/>
          <w:szCs w:val="24"/>
        </w:rPr>
        <w:br/>
      </w:r>
      <w:r>
        <w:rPr>
          <w:rFonts w:ascii="Times New Roman" w:eastAsia="Times New Roman" w:hAnsi="Times New Roman" w:cs="Times New Roman"/>
          <w:b/>
          <w:noProof/>
          <w:sz w:val="24"/>
          <w:szCs w:val="24"/>
        </w:rPr>
        <w:drawing>
          <wp:inline distT="114300" distB="114300" distL="114300" distR="114300" wp14:anchorId="27B9D3CF" wp14:editId="1EFF6C6A">
            <wp:extent cx="5943600" cy="43815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943600" cy="4381500"/>
                    </a:xfrm>
                    <a:prstGeom prst="rect">
                      <a:avLst/>
                    </a:prstGeom>
                    <a:ln/>
                  </pic:spPr>
                </pic:pic>
              </a:graphicData>
            </a:graphic>
          </wp:inline>
        </w:drawing>
      </w:r>
    </w:p>
    <w:p w14:paraId="706494DF" w14:textId="77777777" w:rsidR="00732DA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47EEEB89" wp14:editId="33CEB61F">
            <wp:extent cx="5943600" cy="7620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943600" cy="762000"/>
                    </a:xfrm>
                    <a:prstGeom prst="rect">
                      <a:avLst/>
                    </a:prstGeom>
                    <a:ln/>
                  </pic:spPr>
                </pic:pic>
              </a:graphicData>
            </a:graphic>
          </wp:inline>
        </w:drawing>
      </w:r>
    </w:p>
    <w:p w14:paraId="5DB0271F" w14:textId="77777777" w:rsidR="00732DA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Results, Summary and Interpretations : </w:t>
      </w:r>
      <w:r>
        <w:rPr>
          <w:rFonts w:ascii="Times New Roman" w:eastAsia="Times New Roman" w:hAnsi="Times New Roman" w:cs="Times New Roman"/>
          <w:sz w:val="24"/>
          <w:szCs w:val="24"/>
        </w:rPr>
        <w:t>After testing other model types, and comparing the reliability tests, there were a complete total of 3 extra models alongside the preliminary backwards selection with p-values model. Though all models seemed prone to overfitting, the model with optimal results was Piecewise Selection with p-values.</w:t>
      </w:r>
    </w:p>
    <w:p w14:paraId="49D9B0B2" w14:textId="77777777" w:rsidR="00732DAA"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The final results are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 0.2096, Adjusted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 0.2037, with a training MSE of 1.534677 and test MSE of 2.187648. This means that approximately 20.96% of the variability of stress levels in engineering students can be explained by the model, and approximately 20.37% </w:t>
      </w:r>
      <w:r>
        <w:rPr>
          <w:rFonts w:ascii="Times New Roman" w:eastAsia="Times New Roman" w:hAnsi="Times New Roman" w:cs="Times New Roman"/>
          <w:sz w:val="24"/>
          <w:szCs w:val="24"/>
        </w:rPr>
        <w:lastRenderedPageBreak/>
        <w:t>of the variability of stress levels in engineering students can be explained by the model, when adjusted for the number of predictors in the model. The training and testing MSE are also the most similar compared to the rest of the models, concluding our final regression model is:</w:t>
      </w:r>
      <w:r>
        <w:rPr>
          <w:rFonts w:ascii="Times New Roman" w:eastAsia="Times New Roman" w:hAnsi="Times New Roman" w:cs="Times New Roman"/>
          <w:noProof/>
          <w:sz w:val="24"/>
          <w:szCs w:val="24"/>
        </w:rPr>
        <w:drawing>
          <wp:inline distT="114300" distB="114300" distL="114300" distR="114300" wp14:anchorId="1C2D8474" wp14:editId="193F0AAB">
            <wp:extent cx="5391150" cy="180975"/>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391150" cy="180975"/>
                    </a:xfrm>
                    <a:prstGeom prst="rect">
                      <a:avLst/>
                    </a:prstGeom>
                    <a:ln/>
                  </pic:spPr>
                </pic:pic>
              </a:graphicData>
            </a:graphic>
          </wp:inline>
        </w:drawing>
      </w:r>
    </w:p>
    <w:p w14:paraId="3F5C6DBD" w14:textId="77777777" w:rsidR="00732DAA" w:rsidRDefault="00000000">
      <w:pPr>
        <w:spacing w:line="480" w:lineRule="auto"/>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ab/>
        <w:t xml:space="preserve">It can be assumed by this model that increases in study load, and its interaction with a student’s sleep quality, might correlate to heightened stress levels for engineering students.  </w:t>
      </w:r>
    </w:p>
    <w:p w14:paraId="57EAB3AA" w14:textId="77777777" w:rsidR="00732DAA" w:rsidRDefault="00732DAA">
      <w:pPr>
        <w:spacing w:line="480" w:lineRule="auto"/>
        <w:rPr>
          <w:rFonts w:ascii="Times New Roman" w:eastAsia="Times New Roman" w:hAnsi="Times New Roman" w:cs="Times New Roman"/>
          <w:b/>
          <w:sz w:val="24"/>
          <w:szCs w:val="24"/>
        </w:rPr>
      </w:pPr>
    </w:p>
    <w:p w14:paraId="61FB6FF3"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b/>
          <w:sz w:val="24"/>
          <w:szCs w:val="24"/>
        </w:rPr>
        <w:t xml:space="preserve">Conclusion and Limitations : </w:t>
      </w:r>
      <w:r>
        <w:rPr>
          <w:rFonts w:ascii="Times New Roman" w:eastAsia="Times New Roman" w:hAnsi="Times New Roman" w:cs="Times New Roman"/>
          <w:sz w:val="24"/>
          <w:szCs w:val="24"/>
        </w:rPr>
        <w:t xml:space="preserve">The study found that poor sleep and heavy study loads cause the most stress of engineering students. Other factors such as </w:t>
      </w:r>
      <w:r>
        <w:rPr>
          <w:rFonts w:ascii="Times New Roman" w:eastAsia="Times New Roman" w:hAnsi="Times New Roman" w:cs="Times New Roman"/>
          <w:color w:val="0E0E0E"/>
          <w:sz w:val="24"/>
          <w:szCs w:val="24"/>
        </w:rPr>
        <w:t>headaches and extracurricular activities,also add to stress.Improving sleep and managing workloads could help reduce stress.</w:t>
      </w:r>
    </w:p>
    <w:p w14:paraId="0602AC66" w14:textId="77777777" w:rsidR="00732DAA" w:rsidRDefault="00732DAA">
      <w:pPr>
        <w:spacing w:line="480" w:lineRule="auto"/>
        <w:rPr>
          <w:rFonts w:ascii="Times New Roman" w:eastAsia="Times New Roman" w:hAnsi="Times New Roman" w:cs="Times New Roman"/>
          <w:color w:val="0E0E0E"/>
          <w:sz w:val="24"/>
          <w:szCs w:val="24"/>
        </w:rPr>
      </w:pPr>
    </w:p>
    <w:p w14:paraId="2F9C86D8" w14:textId="77777777" w:rsidR="00732DA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study only looked at a small group of students, so it might not represent everyone. The data was based on what the student said, which could be biased. Also, the study only considered a few factors, leaving out other possible causes of stress.</w:t>
      </w:r>
    </w:p>
    <w:p w14:paraId="22EDD261" w14:textId="77777777" w:rsidR="00732DAA" w:rsidRDefault="00732DAA">
      <w:pPr>
        <w:spacing w:line="480" w:lineRule="auto"/>
        <w:rPr>
          <w:rFonts w:ascii="Times New Roman" w:eastAsia="Times New Roman" w:hAnsi="Times New Roman" w:cs="Times New Roman"/>
          <w:sz w:val="24"/>
          <w:szCs w:val="24"/>
        </w:rPr>
      </w:pPr>
    </w:p>
    <w:p w14:paraId="18AC98C6"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b/>
          <w:sz w:val="28"/>
          <w:szCs w:val="28"/>
        </w:rPr>
        <w:t xml:space="preserve">Works Cited : </w:t>
      </w:r>
      <w:r>
        <w:rPr>
          <w:rFonts w:ascii="Times New Roman" w:eastAsia="Times New Roman" w:hAnsi="Times New Roman" w:cs="Times New Roman"/>
          <w:color w:val="0E0E0E"/>
          <w:sz w:val="24"/>
          <w:szCs w:val="24"/>
        </w:rPr>
        <w:t xml:space="preserve">Jensen, Karin. “Engineering Students’ Perceptions of Stress and Mental Health.” BioMed Central, 2023, </w:t>
      </w:r>
      <w:hyperlink r:id="rId32">
        <w:r>
          <w:rPr>
            <w:rFonts w:ascii="Times New Roman" w:eastAsia="Times New Roman" w:hAnsi="Times New Roman" w:cs="Times New Roman"/>
            <w:color w:val="1155CC"/>
            <w:sz w:val="24"/>
            <w:szCs w:val="24"/>
            <w:u w:val="single"/>
          </w:rPr>
          <w:t>https://blogs.biomedcentral.com/on-society/2023/05/04/engineering-students-perceptions-of-stress-and-mental-health/.</w:t>
        </w:r>
      </w:hyperlink>
    </w:p>
    <w:p w14:paraId="306DACFC" w14:textId="77777777" w:rsidR="00732DAA" w:rsidRDefault="00000000">
      <w:pPr>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xml:space="preserve">University of Michigan. (2022, August 1). </w:t>
      </w:r>
      <w:r>
        <w:rPr>
          <w:rFonts w:ascii="Times New Roman" w:eastAsia="Times New Roman" w:hAnsi="Times New Roman" w:cs="Times New Roman"/>
          <w:i/>
          <w:color w:val="0E0E0E"/>
          <w:sz w:val="24"/>
          <w:szCs w:val="24"/>
        </w:rPr>
        <w:t>The silent mental health crisis of engineering graduate students.</w:t>
      </w:r>
      <w:r>
        <w:rPr>
          <w:rFonts w:ascii="Times New Roman" w:eastAsia="Times New Roman" w:hAnsi="Times New Roman" w:cs="Times New Roman"/>
          <w:color w:val="0E0E0E"/>
          <w:sz w:val="24"/>
          <w:szCs w:val="24"/>
        </w:rPr>
        <w:t xml:space="preserve"> Retrieved from </w:t>
      </w:r>
      <w:hyperlink r:id="rId33">
        <w:r>
          <w:rPr>
            <w:rFonts w:ascii="Times New Roman" w:eastAsia="Times New Roman" w:hAnsi="Times New Roman" w:cs="Times New Roman"/>
            <w:color w:val="1155CC"/>
            <w:sz w:val="24"/>
            <w:szCs w:val="24"/>
            <w:u w:val="single"/>
          </w:rPr>
          <w:t>https://ioe.engin.umich.edu/2022/08/01/the-silent-mental-health-crisis-of-engineering-graduate-students/</w:t>
        </w:r>
      </w:hyperlink>
    </w:p>
    <w:p w14:paraId="7A921D34" w14:textId="77777777" w:rsidR="00732DAA" w:rsidRDefault="00000000">
      <w:pPr>
        <w:spacing w:before="180" w:line="480" w:lineRule="auto"/>
        <w:rPr>
          <w:rFonts w:ascii="Times New Roman" w:eastAsia="Times New Roman" w:hAnsi="Times New Roman" w:cs="Times New Roman"/>
          <w:color w:val="0E0E0E"/>
          <w:sz w:val="24"/>
          <w:szCs w:val="24"/>
          <w:u w:val="single"/>
        </w:rPr>
      </w:pPr>
      <w:r>
        <w:rPr>
          <w:rFonts w:ascii="Times New Roman" w:eastAsia="Times New Roman" w:hAnsi="Times New Roman" w:cs="Times New Roman"/>
          <w:color w:val="0E0E0E"/>
          <w:sz w:val="24"/>
          <w:szCs w:val="24"/>
        </w:rPr>
        <w:t xml:space="preserve">International Journal of STEM Education. (2023). High stress culture in engineering students. Retrieved from </w:t>
      </w:r>
      <w:hyperlink r:id="rId34">
        <w:r>
          <w:rPr>
            <w:rFonts w:ascii="Times New Roman" w:eastAsia="Times New Roman" w:hAnsi="Times New Roman" w:cs="Times New Roman"/>
            <w:color w:val="1155CC"/>
            <w:sz w:val="24"/>
            <w:szCs w:val="24"/>
            <w:u w:val="single"/>
          </w:rPr>
          <w:t>https://stemeducationjournal.springeropen.com</w:t>
        </w:r>
      </w:hyperlink>
      <w:r>
        <w:rPr>
          <w:rFonts w:ascii="Times New Roman" w:eastAsia="Times New Roman" w:hAnsi="Times New Roman" w:cs="Times New Roman"/>
          <w:color w:val="0E0E0E"/>
          <w:sz w:val="24"/>
          <w:szCs w:val="24"/>
          <w:u w:val="single"/>
        </w:rPr>
        <w:t>.</w:t>
      </w:r>
    </w:p>
    <w:p w14:paraId="5277560A" w14:textId="77777777" w:rsidR="00732DAA" w:rsidRDefault="00732DAA">
      <w:pPr>
        <w:spacing w:line="480" w:lineRule="auto"/>
        <w:rPr>
          <w:rFonts w:ascii="Times New Roman" w:eastAsia="Times New Roman" w:hAnsi="Times New Roman" w:cs="Times New Roman"/>
          <w:b/>
          <w:sz w:val="28"/>
          <w:szCs w:val="28"/>
        </w:rPr>
      </w:pPr>
    </w:p>
    <w:p w14:paraId="472CAB1A" w14:textId="77777777" w:rsidR="00732DAA"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Member Effort :</w:t>
      </w:r>
    </w:p>
    <w:p w14:paraId="17ACECC0" w14:textId="77777777" w:rsidR="00732DAA" w:rsidRDefault="00732DAA">
      <w:pPr>
        <w:spacing w:line="480" w:lineRule="auto"/>
        <w:rPr>
          <w:rFonts w:ascii="Times New Roman" w:eastAsia="Times New Roman" w:hAnsi="Times New Roman" w:cs="Times New Roman"/>
          <w:sz w:val="24"/>
          <w:szCs w:val="24"/>
        </w:rPr>
      </w:pPr>
    </w:p>
    <w:p w14:paraId="60032F3B" w14:textId="77777777" w:rsidR="00732DAA" w:rsidRDefault="00000000">
      <w:pPr>
        <w:spacing w:line="480" w:lineRule="auto"/>
        <w:ind w:right="-1376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We, the project teams members, certify that below is an accurate account of the percentage</w:t>
      </w:r>
    </w:p>
    <w:p w14:paraId="7537CE16" w14:textId="77777777" w:rsidR="00732DAA" w:rsidRDefault="00732DAA">
      <w:pPr>
        <w:spacing w:line="480" w:lineRule="auto"/>
        <w:rPr>
          <w:rFonts w:ascii="Times New Roman" w:eastAsia="Times New Roman" w:hAnsi="Times New Roman" w:cs="Times New Roman"/>
          <w:b/>
          <w:sz w:val="24"/>
          <w:szCs w:val="24"/>
          <w:u w:val="single"/>
        </w:rPr>
      </w:pPr>
    </w:p>
    <w:p w14:paraId="78EA1228" w14:textId="77777777" w:rsidR="00732DAA" w:rsidRDefault="00000000">
      <w:pPr>
        <w:spacing w:line="480" w:lineRule="auto"/>
        <w:ind w:right="-1376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of effort contributed by each team member in the project and report.</w:t>
      </w:r>
    </w:p>
    <w:p w14:paraId="46C78596" w14:textId="77777777" w:rsidR="00732DAA" w:rsidRDefault="00732DAA">
      <w:pPr>
        <w:spacing w:line="480" w:lineRule="auto"/>
        <w:ind w:right="-13760"/>
        <w:rPr>
          <w:rFonts w:ascii="Times New Roman" w:eastAsia="Times New Roman" w:hAnsi="Times New Roman" w:cs="Times New Roman"/>
          <w:b/>
          <w:sz w:val="24"/>
          <w:szCs w:val="24"/>
          <w:u w:val="single"/>
        </w:rPr>
      </w:pPr>
    </w:p>
    <w:p w14:paraId="6F5CAB79" w14:textId="77777777" w:rsidR="00732DAA" w:rsidRDefault="00732DAA">
      <w:pPr>
        <w:spacing w:line="480" w:lineRule="auto"/>
        <w:ind w:right="-13760"/>
        <w:rPr>
          <w:rFonts w:ascii="Times New Roman" w:eastAsia="Times New Roman" w:hAnsi="Times New Roman" w:cs="Times New Roman"/>
          <w:b/>
          <w:sz w:val="24"/>
          <w:szCs w:val="24"/>
          <w:u w:val="single"/>
        </w:rPr>
      </w:pPr>
    </w:p>
    <w:tbl>
      <w:tblPr>
        <w:tblStyle w:val="a3"/>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710"/>
      </w:tblGrid>
      <w:tr w:rsidR="00732DAA" w14:paraId="33A78EE3" w14:textId="77777777">
        <w:tc>
          <w:tcPr>
            <w:tcW w:w="4680" w:type="dxa"/>
            <w:shd w:val="clear" w:color="auto" w:fill="auto"/>
            <w:tcMar>
              <w:top w:w="100" w:type="dxa"/>
              <w:left w:w="100" w:type="dxa"/>
              <w:bottom w:w="100" w:type="dxa"/>
              <w:right w:w="100" w:type="dxa"/>
            </w:tcMar>
          </w:tcPr>
          <w:p w14:paraId="512B34F2" w14:textId="77777777" w:rsidR="00732DAA" w:rsidRDefault="00000000">
            <w:pPr>
              <w:widowControl w:val="0"/>
              <w:spacing w:line="480" w:lineRule="auto"/>
              <w:ind w:right="-13760"/>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Team Member</w:t>
            </w:r>
          </w:p>
        </w:tc>
        <w:tc>
          <w:tcPr>
            <w:tcW w:w="4710" w:type="dxa"/>
            <w:shd w:val="clear" w:color="auto" w:fill="auto"/>
            <w:tcMar>
              <w:top w:w="100" w:type="dxa"/>
              <w:left w:w="100" w:type="dxa"/>
              <w:bottom w:w="100" w:type="dxa"/>
              <w:right w:w="100" w:type="dxa"/>
            </w:tcMar>
          </w:tcPr>
          <w:p w14:paraId="019B08A7" w14:textId="77777777" w:rsidR="00732DAA" w:rsidRDefault="00000000">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Percentage of Total Effort</w:t>
            </w:r>
          </w:p>
        </w:tc>
      </w:tr>
      <w:tr w:rsidR="00732DAA" w14:paraId="61BC0665" w14:textId="77777777">
        <w:trPr>
          <w:trHeight w:val="675"/>
        </w:trPr>
        <w:tc>
          <w:tcPr>
            <w:tcW w:w="4680" w:type="dxa"/>
            <w:shd w:val="clear" w:color="auto" w:fill="auto"/>
            <w:tcMar>
              <w:top w:w="100" w:type="dxa"/>
              <w:left w:w="100" w:type="dxa"/>
              <w:bottom w:w="100" w:type="dxa"/>
              <w:right w:w="100" w:type="dxa"/>
            </w:tcMar>
          </w:tcPr>
          <w:p w14:paraId="3E21785A" w14:textId="77777777" w:rsidR="00732DAA" w:rsidRDefault="00000000">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Munchootsorn Wangsriviroj</w:t>
            </w:r>
          </w:p>
        </w:tc>
        <w:tc>
          <w:tcPr>
            <w:tcW w:w="4710" w:type="dxa"/>
            <w:shd w:val="clear" w:color="auto" w:fill="auto"/>
            <w:tcMar>
              <w:top w:w="100" w:type="dxa"/>
              <w:left w:w="100" w:type="dxa"/>
              <w:bottom w:w="100" w:type="dxa"/>
              <w:right w:w="100" w:type="dxa"/>
            </w:tcMar>
          </w:tcPr>
          <w:p w14:paraId="2512EA87" w14:textId="77777777" w:rsidR="00732DAA" w:rsidRDefault="00000000">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r>
      <w:tr w:rsidR="00732DAA" w14:paraId="4F6B5168" w14:textId="77777777">
        <w:trPr>
          <w:trHeight w:val="750"/>
        </w:trPr>
        <w:tc>
          <w:tcPr>
            <w:tcW w:w="4680" w:type="dxa"/>
            <w:shd w:val="clear" w:color="auto" w:fill="auto"/>
            <w:tcMar>
              <w:top w:w="100" w:type="dxa"/>
              <w:left w:w="100" w:type="dxa"/>
              <w:bottom w:w="100" w:type="dxa"/>
              <w:right w:w="100" w:type="dxa"/>
            </w:tcMar>
          </w:tcPr>
          <w:p w14:paraId="054E4A3B" w14:textId="77777777" w:rsidR="00732DAA" w:rsidRDefault="00000000">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Alexandra Ramlogan</w:t>
            </w:r>
          </w:p>
        </w:tc>
        <w:tc>
          <w:tcPr>
            <w:tcW w:w="4710" w:type="dxa"/>
            <w:shd w:val="clear" w:color="auto" w:fill="auto"/>
            <w:tcMar>
              <w:top w:w="100" w:type="dxa"/>
              <w:left w:w="100" w:type="dxa"/>
              <w:bottom w:w="100" w:type="dxa"/>
              <w:right w:w="100" w:type="dxa"/>
            </w:tcMar>
          </w:tcPr>
          <w:p w14:paraId="27825E60" w14:textId="77777777" w:rsidR="00732DAA" w:rsidRDefault="00000000">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r>
    </w:tbl>
    <w:p w14:paraId="631ED606" w14:textId="77777777" w:rsidR="00732DAA" w:rsidRDefault="00732DAA">
      <w:pPr>
        <w:spacing w:line="480" w:lineRule="auto"/>
        <w:rPr>
          <w:rFonts w:ascii="Times New Roman" w:eastAsia="Times New Roman" w:hAnsi="Times New Roman" w:cs="Times New Roman"/>
          <w:sz w:val="24"/>
          <w:szCs w:val="24"/>
        </w:rPr>
      </w:pPr>
    </w:p>
    <w:sectPr w:rsidR="00732DAA">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C135F3" w14:textId="77777777" w:rsidR="005632E3" w:rsidRDefault="005632E3">
      <w:pPr>
        <w:spacing w:line="240" w:lineRule="auto"/>
      </w:pPr>
      <w:r>
        <w:separator/>
      </w:r>
    </w:p>
  </w:endnote>
  <w:endnote w:type="continuationSeparator" w:id="0">
    <w:p w14:paraId="4074616D" w14:textId="77777777" w:rsidR="005632E3" w:rsidRDefault="005632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modern"/>
    <w:pitch w:val="variable"/>
    <w:sig w:usb0="00000003" w:usb1="00000000" w:usb2="00000000" w:usb3="00000000" w:csb0="0000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notTrueType/>
    <w:pitch w:val="default"/>
  </w:font>
  <w:font w:name="Cordia New">
    <w:panose1 w:val="020B0304020202020204"/>
    <w:charset w:val="DE"/>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9C6CBD" w14:textId="77777777" w:rsidR="005632E3" w:rsidRDefault="005632E3">
      <w:pPr>
        <w:spacing w:line="240" w:lineRule="auto"/>
      </w:pPr>
      <w:r>
        <w:separator/>
      </w:r>
    </w:p>
  </w:footnote>
  <w:footnote w:type="continuationSeparator" w:id="0">
    <w:p w14:paraId="13D029A7" w14:textId="77777777" w:rsidR="005632E3" w:rsidRDefault="005632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3E14BA" w14:textId="77777777" w:rsidR="00732DAA"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Final Report STA 4164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DAA"/>
    <w:rsid w:val="0012024E"/>
    <w:rsid w:val="001264EB"/>
    <w:rsid w:val="0014587D"/>
    <w:rsid w:val="0028055B"/>
    <w:rsid w:val="004A7D23"/>
    <w:rsid w:val="005632E3"/>
    <w:rsid w:val="005A33ED"/>
    <w:rsid w:val="006F2595"/>
    <w:rsid w:val="00732DAA"/>
    <w:rsid w:val="007B416E"/>
    <w:rsid w:val="007C7FD8"/>
    <w:rsid w:val="008B3EB5"/>
    <w:rsid w:val="00A1479B"/>
    <w:rsid w:val="00EC6068"/>
  </w:rsids>
  <m:mathPr>
    <m:mathFont m:val="Cambria Math"/>
    <m:brkBin m:val="before"/>
    <m:brkBinSub m:val="--"/>
    <m:smallFrac m:val="0"/>
    <m:dispDef/>
    <m:lMargin m:val="0"/>
    <m:rMargin m:val="0"/>
    <m:defJc m:val="centerGroup"/>
    <m:wrapIndent m:val="1440"/>
    <m:intLim m:val="subSup"/>
    <m:naryLim m:val="undOvr"/>
  </m:mathPr>
  <w:themeFontLang w:val="en-JP" w:bidi="th-TH"/>
  <w:clrSchemeMapping w:bg1="light1" w:t1="dark1" w:bg2="light2" w:t2="dark2" w:accent1="accent1" w:accent2="accent2" w:accent3="accent3" w:accent4="accent4" w:accent5="accent5" w:accent6="accent6" w:hyperlink="hyperlink" w:followedHyperlink="followedHyperlink"/>
  <w:decimalSymbol w:val="."/>
  <w:listSeparator w:val=","/>
  <w14:docId w14:val="24D6377C"/>
  <w15:docId w15:val="{E34B9700-F976-E949-A12A-2924317FC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th-T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345458">
      <w:bodyDiv w:val="1"/>
      <w:marLeft w:val="0"/>
      <w:marRight w:val="0"/>
      <w:marTop w:val="0"/>
      <w:marBottom w:val="0"/>
      <w:divBdr>
        <w:top w:val="none" w:sz="0" w:space="0" w:color="auto"/>
        <w:left w:val="none" w:sz="0" w:space="0" w:color="auto"/>
        <w:bottom w:val="none" w:sz="0" w:space="0" w:color="auto"/>
        <w:right w:val="none" w:sz="0" w:space="0" w:color="auto"/>
      </w:divBdr>
      <w:divsChild>
        <w:div w:id="68039205">
          <w:marLeft w:val="-480"/>
          <w:marRight w:val="0"/>
          <w:marTop w:val="0"/>
          <w:marBottom w:val="0"/>
          <w:divBdr>
            <w:top w:val="none" w:sz="0" w:space="0" w:color="auto"/>
            <w:left w:val="none" w:sz="0" w:space="0" w:color="auto"/>
            <w:bottom w:val="none" w:sz="0" w:space="0" w:color="auto"/>
            <w:right w:val="none" w:sz="0" w:space="0" w:color="auto"/>
          </w:divBdr>
        </w:div>
        <w:div w:id="15809200">
          <w:marLeft w:val="-600"/>
          <w:marRight w:val="0"/>
          <w:marTop w:val="0"/>
          <w:marBottom w:val="0"/>
          <w:divBdr>
            <w:top w:val="none" w:sz="0" w:space="0" w:color="auto"/>
            <w:left w:val="none" w:sz="0" w:space="0" w:color="auto"/>
            <w:bottom w:val="none" w:sz="0" w:space="0" w:color="auto"/>
            <w:right w:val="none" w:sz="0" w:space="0" w:color="auto"/>
          </w:divBdr>
        </w:div>
        <w:div w:id="721711039">
          <w:marLeft w:val="-570"/>
          <w:marRight w:val="0"/>
          <w:marTop w:val="0"/>
          <w:marBottom w:val="0"/>
          <w:divBdr>
            <w:top w:val="none" w:sz="0" w:space="0" w:color="auto"/>
            <w:left w:val="none" w:sz="0" w:space="0" w:color="auto"/>
            <w:bottom w:val="none" w:sz="0" w:space="0" w:color="auto"/>
            <w:right w:val="none" w:sz="0" w:space="0" w:color="auto"/>
          </w:divBdr>
        </w:div>
      </w:divsChild>
    </w:div>
    <w:div w:id="2060545259">
      <w:bodyDiv w:val="1"/>
      <w:marLeft w:val="0"/>
      <w:marRight w:val="0"/>
      <w:marTop w:val="0"/>
      <w:marBottom w:val="0"/>
      <w:divBdr>
        <w:top w:val="none" w:sz="0" w:space="0" w:color="auto"/>
        <w:left w:val="none" w:sz="0" w:space="0" w:color="auto"/>
        <w:bottom w:val="none" w:sz="0" w:space="0" w:color="auto"/>
        <w:right w:val="none" w:sz="0" w:space="0" w:color="auto"/>
      </w:divBdr>
      <w:divsChild>
        <w:div w:id="817653579">
          <w:marLeft w:val="-480"/>
          <w:marRight w:val="0"/>
          <w:marTop w:val="0"/>
          <w:marBottom w:val="0"/>
          <w:divBdr>
            <w:top w:val="none" w:sz="0" w:space="0" w:color="auto"/>
            <w:left w:val="none" w:sz="0" w:space="0" w:color="auto"/>
            <w:bottom w:val="none" w:sz="0" w:space="0" w:color="auto"/>
            <w:right w:val="none" w:sz="0" w:space="0" w:color="auto"/>
          </w:divBdr>
        </w:div>
        <w:div w:id="1244870818">
          <w:marLeft w:val="-600"/>
          <w:marRight w:val="0"/>
          <w:marTop w:val="0"/>
          <w:marBottom w:val="0"/>
          <w:divBdr>
            <w:top w:val="none" w:sz="0" w:space="0" w:color="auto"/>
            <w:left w:val="none" w:sz="0" w:space="0" w:color="auto"/>
            <w:bottom w:val="none" w:sz="0" w:space="0" w:color="auto"/>
            <w:right w:val="none" w:sz="0" w:space="0" w:color="auto"/>
          </w:divBdr>
        </w:div>
        <w:div w:id="1196120584">
          <w:marLeft w:val="-57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hyperlink" Target="https://stemeducationjournal.springeropen.com/articles/10.1186/s40594-023-00419-6"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ioe.engin.umich.edu/2022/08/01/the-silent-mental-health-crisis-of-engineering-graduate-students/"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blogs.biomedcentral.com/on-society/2023/05/04/engineering-students-perceptions-of-stress-and-mental-health/" TargetMode="Externa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32</Pages>
  <Words>3817</Words>
  <Characters>21758</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Wangsriviroj, Munchootsorn</cp:lastModifiedBy>
  <cp:revision>3</cp:revision>
  <dcterms:created xsi:type="dcterms:W3CDTF">2024-12-03T02:43:00Z</dcterms:created>
  <dcterms:modified xsi:type="dcterms:W3CDTF">2024-12-03T03:34:00Z</dcterms:modified>
</cp:coreProperties>
</file>