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7F7D" w:rsidRPr="003A7F7D" w:rsidRDefault="003A7F7D" w:rsidP="003A7F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7F7D">
        <w:rPr>
          <w:rFonts w:ascii="Times New Roman" w:hAnsi="Times New Roman" w:cs="Times New Roman"/>
          <w:sz w:val="28"/>
          <w:szCs w:val="28"/>
        </w:rPr>
        <w:t>Вариант 3.17</w:t>
      </w:r>
    </w:p>
    <w:p w:rsidR="00793B1C" w:rsidRDefault="003A7F7D" w:rsidP="003A7F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7F7D">
        <w:rPr>
          <w:rFonts w:ascii="Times New Roman" w:hAnsi="Times New Roman" w:cs="Times New Roman"/>
          <w:sz w:val="28"/>
          <w:szCs w:val="28"/>
        </w:rPr>
        <w:t>Формализация задачи п</w:t>
      </w:r>
      <w:r>
        <w:rPr>
          <w:rFonts w:ascii="Times New Roman" w:hAnsi="Times New Roman" w:cs="Times New Roman"/>
          <w:sz w:val="28"/>
          <w:szCs w:val="28"/>
        </w:rPr>
        <w:t>ро шкаф и дверной проём.</w:t>
      </w:r>
    </w:p>
    <w:p w:rsidR="003A7F7D" w:rsidRDefault="003A7F7D" w:rsidP="003A7F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Д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ано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A7F7D" w:rsidRPr="003A7F7D" w:rsidRDefault="003A7F7D" w:rsidP="003A7F7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F7D">
        <w:rPr>
          <w:rFonts w:ascii="Times New Roman" w:hAnsi="Times New Roman" w:cs="Times New Roman"/>
          <w:sz w:val="28"/>
          <w:szCs w:val="28"/>
        </w:rPr>
        <w:t xml:space="preserve">Размеры шкафа: A, </w:t>
      </w:r>
      <w:r w:rsidRPr="003A7F7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A7F7D">
        <w:rPr>
          <w:rFonts w:ascii="Times New Roman" w:hAnsi="Times New Roman" w:cs="Times New Roman"/>
          <w:sz w:val="28"/>
          <w:szCs w:val="28"/>
        </w:rPr>
        <w:t xml:space="preserve">, </w:t>
      </w:r>
      <w:r w:rsidRPr="003A7F7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7F7D">
        <w:rPr>
          <w:rFonts w:ascii="Times New Roman" w:hAnsi="Times New Roman" w:cs="Times New Roman"/>
          <w:sz w:val="28"/>
          <w:szCs w:val="28"/>
        </w:rPr>
        <w:t>;</w:t>
      </w:r>
    </w:p>
    <w:p w:rsidR="003A7F7D" w:rsidRPr="003A7F7D" w:rsidRDefault="003A7F7D" w:rsidP="003A7F7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A7F7D">
        <w:rPr>
          <w:rFonts w:ascii="Times New Roman" w:hAnsi="Times New Roman" w:cs="Times New Roman"/>
          <w:sz w:val="28"/>
          <w:szCs w:val="28"/>
        </w:rPr>
        <w:t xml:space="preserve">Размеры </w:t>
      </w:r>
      <w:r w:rsidRPr="003A7F7D">
        <w:rPr>
          <w:rFonts w:ascii="Times New Roman" w:hAnsi="Times New Roman" w:cs="Times New Roman"/>
          <w:sz w:val="28"/>
          <w:szCs w:val="28"/>
          <w:lang w:val="en-US"/>
        </w:rPr>
        <w:t>д</w:t>
      </w:r>
      <w:proofErr w:type="spellStart"/>
      <w:r w:rsidRPr="003A7F7D">
        <w:rPr>
          <w:rFonts w:ascii="Times New Roman" w:hAnsi="Times New Roman" w:cs="Times New Roman"/>
          <w:sz w:val="28"/>
          <w:szCs w:val="28"/>
        </w:rPr>
        <w:t>вери</w:t>
      </w:r>
      <w:proofErr w:type="spellEnd"/>
      <w:r w:rsidRPr="003A7F7D">
        <w:rPr>
          <w:rFonts w:ascii="Times New Roman" w:hAnsi="Times New Roman" w:cs="Times New Roman"/>
          <w:sz w:val="28"/>
          <w:szCs w:val="28"/>
        </w:rPr>
        <w:t xml:space="preserve">: </w:t>
      </w:r>
      <w:r w:rsidRPr="003A7F7D">
        <w:rPr>
          <w:rFonts w:ascii="Times New Roman" w:hAnsi="Times New Roman" w:cs="Times New Roman"/>
          <w:sz w:val="28"/>
          <w:szCs w:val="28"/>
        </w:rPr>
        <w:t>H</w:t>
      </w:r>
      <w:r w:rsidRPr="003A7F7D">
        <w:rPr>
          <w:rFonts w:ascii="Times New Roman" w:hAnsi="Times New Roman" w:cs="Times New Roman"/>
          <w:sz w:val="28"/>
          <w:szCs w:val="28"/>
          <w:lang w:val="en-US"/>
        </w:rPr>
        <w:t>, S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A7F7D" w:rsidRDefault="003A7F7D" w:rsidP="003A7F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О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пределить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A7F7D" w:rsidRDefault="003A7F7D" w:rsidP="003A7F7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F7D">
        <w:rPr>
          <w:rFonts w:ascii="Times New Roman" w:hAnsi="Times New Roman" w:cs="Times New Roman"/>
          <w:sz w:val="28"/>
          <w:szCs w:val="28"/>
        </w:rPr>
        <w:t>Можно ли пронести шкаф через дверной проём?</w:t>
      </w:r>
    </w:p>
    <w:p w:rsidR="003A7F7D" w:rsidRPr="003A7F7D" w:rsidRDefault="003A7F7D" w:rsidP="003A7F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A7F7D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nput: A, B, C, H, S;</w:t>
      </w:r>
    </w:p>
    <w:p w:rsidR="003A7F7D" w:rsidRDefault="003A7F7D" w:rsidP="003A7F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3A7F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3A7F7D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каф пройдёт»</w:t>
      </w:r>
      <w:r w:rsidRPr="003A7F7D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>ли «</w:t>
      </w:r>
      <w:r w:rsidRPr="003A7F7D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каф не пройдёт»</w:t>
      </w:r>
      <w:r w:rsidRPr="003A7F7D">
        <w:rPr>
          <w:rFonts w:ascii="Times New Roman" w:hAnsi="Times New Roman" w:cs="Times New Roman"/>
          <w:sz w:val="28"/>
          <w:szCs w:val="28"/>
        </w:rPr>
        <w:t>;</w:t>
      </w:r>
    </w:p>
    <w:p w:rsidR="003A7F7D" w:rsidRDefault="003A7F7D" w:rsidP="003A7F7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Формализация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A7F7D" w:rsidRDefault="003A7F7D" w:rsidP="003A7F7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A7F7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усть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A,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3A7F7D">
        <w:rPr>
          <w:rFonts w:ascii="Times New Roman" w:eastAsiaTheme="minorEastAsia" w:hAnsi="Times New Roman" w:cs="Times New Roman"/>
          <w:sz w:val="28"/>
          <w:szCs w:val="28"/>
        </w:rPr>
        <w:t xml:space="preserve"> - р</w:t>
      </w:r>
      <w:r>
        <w:rPr>
          <w:rFonts w:ascii="Times New Roman" w:eastAsiaTheme="minorEastAsia" w:hAnsi="Times New Roman" w:cs="Times New Roman"/>
          <w:sz w:val="28"/>
          <w:szCs w:val="28"/>
        </w:rPr>
        <w:t>азмеры шкафа (длина,</w:t>
      </w:r>
      <w:r w:rsidRPr="003A7F7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ширина,</w:t>
      </w:r>
      <w:r w:rsidRPr="003A7F7D">
        <w:rPr>
          <w:rFonts w:ascii="Times New Roman" w:eastAsiaTheme="minorEastAsia" w:hAnsi="Times New Roman" w:cs="Times New Roman"/>
          <w:sz w:val="28"/>
          <w:szCs w:val="28"/>
        </w:rPr>
        <w:t xml:space="preserve"> в</w:t>
      </w:r>
      <w:r>
        <w:rPr>
          <w:rFonts w:ascii="Times New Roman" w:eastAsiaTheme="minorEastAsia" w:hAnsi="Times New Roman" w:cs="Times New Roman"/>
          <w:sz w:val="28"/>
          <w:szCs w:val="28"/>
        </w:rPr>
        <w:t>ысота);</w:t>
      </w:r>
    </w:p>
    <w:p w:rsidR="003A7F7D" w:rsidRDefault="003A7F7D" w:rsidP="003A7F7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A7F7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усть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3A7F7D">
        <w:rPr>
          <w:rFonts w:ascii="Times New Roman" w:eastAsiaTheme="minorEastAsia" w:hAnsi="Times New Roman" w:cs="Times New Roman"/>
          <w:sz w:val="28"/>
          <w:szCs w:val="28"/>
        </w:rPr>
        <w:t xml:space="preserve"> - 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азмеры </w:t>
      </w:r>
      <w:r w:rsidRPr="003A7F7D">
        <w:rPr>
          <w:rFonts w:ascii="Times New Roman" w:eastAsiaTheme="minorEastAsia" w:hAnsi="Times New Roman" w:cs="Times New Roman"/>
          <w:sz w:val="28"/>
          <w:szCs w:val="28"/>
        </w:rPr>
        <w:t>д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верного проёма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76117">
        <w:rPr>
          <w:rFonts w:ascii="Times New Roman" w:eastAsiaTheme="minorEastAsia" w:hAnsi="Times New Roman" w:cs="Times New Roman"/>
          <w:sz w:val="28"/>
          <w:szCs w:val="28"/>
        </w:rPr>
        <w:t>высота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3A7F7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ширина);</w:t>
      </w:r>
    </w:p>
    <w:p w:rsidR="00776117" w:rsidRPr="00776117" w:rsidRDefault="00776117" w:rsidP="003A7F7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76117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 xml:space="preserve"> = {(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>),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>),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 xml:space="preserve">)} – </w:t>
      </w:r>
      <w:r>
        <w:rPr>
          <w:rFonts w:ascii="Times New Roman" w:eastAsiaTheme="minorEastAsia" w:hAnsi="Times New Roman" w:cs="Times New Roman"/>
          <w:sz w:val="28"/>
          <w:szCs w:val="28"/>
        </w:rPr>
        <w:t>множество всех возможных пар измерений шкафа,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которые возможно расположить параллельно плоскости двери</w:t>
      </w:r>
      <w:r w:rsidRPr="0077611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776117" w:rsidRDefault="00776117" w:rsidP="003A7F7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76117">
        <w:rPr>
          <w:rFonts w:ascii="Times New Roman" w:eastAsiaTheme="minorEastAsia" w:hAnsi="Times New Roman" w:cs="Times New Roman"/>
          <w:sz w:val="28"/>
          <w:szCs w:val="28"/>
        </w:rPr>
        <w:t>У</w:t>
      </w:r>
      <w:r>
        <w:rPr>
          <w:rFonts w:ascii="Times New Roman" w:eastAsiaTheme="minorEastAsia" w:hAnsi="Times New Roman" w:cs="Times New Roman"/>
          <w:sz w:val="28"/>
          <w:szCs w:val="28"/>
        </w:rPr>
        <w:t>словие успешного прохождения шкафа через дверной проём:</w:t>
      </w:r>
    </w:p>
    <w:p w:rsidR="00776117" w:rsidRPr="00776117" w:rsidRDefault="00776117" w:rsidP="003A7F7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∃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∈P: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X≤H ∩Y ≤S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∪(X ≤S ∩Y≤H)</m:t>
          </m:r>
        </m:oMath>
      </m:oMathPara>
    </w:p>
    <w:p w:rsidR="00776117" w:rsidRDefault="0008096C" w:rsidP="003A7F7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Р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езультирующая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функция:</w:t>
      </w:r>
    </w:p>
    <w:p w:rsidR="0008096C" w:rsidRPr="0008096C" w:rsidRDefault="0008096C" w:rsidP="003A7F7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)=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"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Шкаф пройдёт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"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условие истинно;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"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Шкаф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не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пройдёт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"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условие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ложно.</m:t>
                  </m:r>
                </m:e>
              </m:eqArr>
            </m:e>
          </m:d>
        </m:oMath>
      </m:oMathPara>
    </w:p>
    <w:p w:rsidR="00776117" w:rsidRPr="00776117" w:rsidRDefault="00776117" w:rsidP="003A7F7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A7F7D" w:rsidRPr="00776117" w:rsidRDefault="003A7F7D" w:rsidP="003A7F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A7F7D" w:rsidRPr="00776117" w:rsidRDefault="003A7F7D" w:rsidP="003A7F7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A7F7D" w:rsidRPr="00776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77AC8"/>
    <w:multiLevelType w:val="hybridMultilevel"/>
    <w:tmpl w:val="1B166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A0CE5"/>
    <w:multiLevelType w:val="hybridMultilevel"/>
    <w:tmpl w:val="D1740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896421">
    <w:abstractNumId w:val="0"/>
  </w:num>
  <w:num w:numId="2" w16cid:durableId="6121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7D"/>
    <w:rsid w:val="0008096C"/>
    <w:rsid w:val="003A7F7D"/>
    <w:rsid w:val="00563E33"/>
    <w:rsid w:val="00776117"/>
    <w:rsid w:val="00793B1C"/>
    <w:rsid w:val="0085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6B453B"/>
  <w15:chartTrackingRefBased/>
  <w15:docId w15:val="{642112BF-99F9-DB4B-B531-9BA21799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F7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A7F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2025-11-28T05:17:00Z</dcterms:created>
  <dcterms:modified xsi:type="dcterms:W3CDTF">2025-11-28T05:43:00Z</dcterms:modified>
</cp:coreProperties>
</file>