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1620"/>
        <w:gridCol w:w="720"/>
        <w:gridCol w:w="900"/>
        <w:gridCol w:w="4752"/>
        <w:gridCol w:w="1184"/>
      </w:tblGrid>
      <w:tr w:rsidR="0077661E">
        <w:trPr>
          <w:trHeight w:val="1617"/>
        </w:trPr>
        <w:tc>
          <w:tcPr>
            <w:tcW w:w="1620" w:type="dxa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8850" cy="971550"/>
                  <wp:effectExtent l="19050" t="0" r="0" b="0"/>
                  <wp:docPr id="4" name="Obraz 4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gridSpan w:val="2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89000" cy="901700"/>
                  <wp:effectExtent l="19050" t="0" r="6350" b="0"/>
                  <wp:docPr id="5" name="Obraz 5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90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2" w:type="dxa"/>
            <w:shd w:val="clear" w:color="auto" w:fill="E6E6E6"/>
            <w:vAlign w:val="center"/>
          </w:tcPr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POLITECHNIKA ŚLĄSKA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WYDZIAŁ ELEKTRYCZNY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KATEDRA MECHATRONIKI</w:t>
            </w:r>
          </w:p>
        </w:tc>
        <w:tc>
          <w:tcPr>
            <w:tcW w:w="1184" w:type="dxa"/>
            <w:shd w:val="clear" w:color="auto" w:fill="E6E6E6"/>
            <w:vAlign w:val="center"/>
          </w:tcPr>
          <w:p w:rsidR="0077661E" w:rsidRDefault="000410D3" w:rsidP="0091146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09600" cy="946150"/>
                  <wp:effectExtent l="19050" t="0" r="0" b="0"/>
                  <wp:docPr id="6" name="Obraz 6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94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884">
        <w:tc>
          <w:tcPr>
            <w:tcW w:w="9176" w:type="dxa"/>
            <w:gridSpan w:val="5"/>
            <w:shd w:val="clear" w:color="auto" w:fill="F3F3F3"/>
          </w:tcPr>
          <w:p w:rsidR="00CA2884" w:rsidRPr="00CA2884" w:rsidRDefault="00CA2884" w:rsidP="008E5B95">
            <w:pPr>
              <w:spacing w:before="240" w:after="240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Instrukcja do ćwicze</w:t>
            </w:r>
            <w:r w:rsidR="00B03D1F">
              <w:rPr>
                <w:rFonts w:ascii="Arial" w:hAnsi="Arial" w:cs="Arial"/>
                <w:sz w:val="28"/>
                <w:szCs w:val="28"/>
              </w:rPr>
              <w:t>nia</w:t>
            </w:r>
            <w:r w:rsidRPr="00CA2884">
              <w:rPr>
                <w:rFonts w:ascii="Arial" w:hAnsi="Arial" w:cs="Arial"/>
                <w:sz w:val="28"/>
                <w:szCs w:val="28"/>
              </w:rPr>
              <w:t xml:space="preserve"> laboratoryjn</w:t>
            </w:r>
            <w:r w:rsidR="00B03D1F">
              <w:rPr>
                <w:rFonts w:ascii="Arial" w:hAnsi="Arial" w:cs="Arial"/>
                <w:sz w:val="28"/>
                <w:szCs w:val="28"/>
              </w:rPr>
              <w:t>ego</w:t>
            </w:r>
          </w:p>
        </w:tc>
      </w:tr>
      <w:tr w:rsidR="000529E7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Przedmiot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E6E6E6"/>
          </w:tcPr>
          <w:p w:rsidR="000529E7" w:rsidRPr="008E5B95" w:rsidRDefault="00151043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Przetwarzanie i Wizualizacja Danych Pomiarowych</w:t>
            </w:r>
          </w:p>
        </w:tc>
        <w:tc>
          <w:tcPr>
            <w:tcW w:w="1184" w:type="dxa"/>
            <w:shd w:val="clear" w:color="auto" w:fill="E6E6E6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529E7" w:rsidRPr="008E5B95">
        <w:tc>
          <w:tcPr>
            <w:tcW w:w="2340" w:type="dxa"/>
            <w:gridSpan w:val="2"/>
            <w:shd w:val="clear" w:color="auto" w:fill="F3F3F3"/>
            <w:vAlign w:val="center"/>
          </w:tcPr>
          <w:p w:rsidR="000529E7" w:rsidRPr="008E5B95" w:rsidRDefault="00877233" w:rsidP="00CA288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Symbol </w:t>
            </w:r>
            <w:r w:rsidR="000529E7" w:rsidRPr="008E5B95">
              <w:rPr>
                <w:rFonts w:ascii="Arial" w:hAnsi="Arial" w:cs="Arial"/>
              </w:rPr>
              <w:t>ćwiczenia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F3F3F3"/>
          </w:tcPr>
          <w:p w:rsidR="000529E7" w:rsidRPr="008E5B95" w:rsidRDefault="00151043" w:rsidP="00DE2D73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PiWDP1</w:t>
            </w:r>
          </w:p>
        </w:tc>
        <w:tc>
          <w:tcPr>
            <w:tcW w:w="1184" w:type="dxa"/>
            <w:shd w:val="clear" w:color="auto" w:fill="F3F3F3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3774AF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3774AF" w:rsidRPr="008E5B95" w:rsidRDefault="003774AF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Tytuł ćwiczenia:</w:t>
            </w:r>
          </w:p>
        </w:tc>
        <w:tc>
          <w:tcPr>
            <w:tcW w:w="6836" w:type="dxa"/>
            <w:gridSpan w:val="3"/>
            <w:shd w:val="clear" w:color="auto" w:fill="E6E6E6"/>
          </w:tcPr>
          <w:p w:rsidR="00151043" w:rsidRPr="008E5B95" w:rsidRDefault="00151043" w:rsidP="006B5A45">
            <w:pPr>
              <w:spacing w:before="120" w:after="120"/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 w:rsidRPr="00151043">
              <w:rPr>
                <w:rFonts w:ascii="Arial" w:hAnsi="Arial" w:cs="Arial"/>
                <w:b/>
                <w:sz w:val="32"/>
                <w:szCs w:val="32"/>
              </w:rPr>
              <w:t xml:space="preserve">Wprowadzenie do akwizycji danych w środowisku </w:t>
            </w:r>
            <w:proofErr w:type="spellStart"/>
            <w:r w:rsidRPr="00151043">
              <w:rPr>
                <w:rFonts w:ascii="Arial" w:hAnsi="Arial" w:cs="Arial"/>
                <w:b/>
                <w:sz w:val="32"/>
                <w:szCs w:val="32"/>
              </w:rPr>
              <w:t>LabVIEW</w:t>
            </w:r>
            <w:proofErr w:type="spellEnd"/>
          </w:p>
        </w:tc>
      </w:tr>
    </w:tbl>
    <w:p w:rsidR="0048528D" w:rsidRDefault="00626404" w:rsidP="00626404">
      <w:pPr>
        <w:spacing w:before="720" w:after="240"/>
        <w:rPr>
          <w:b/>
        </w:rPr>
      </w:pPr>
      <w:r>
        <w:rPr>
          <w:b/>
        </w:rPr>
        <w:t>SPIS TREŚCI</w:t>
      </w:r>
    </w:p>
    <w:tbl>
      <w:tblPr>
        <w:tblW w:w="0" w:type="auto"/>
        <w:tblInd w:w="108" w:type="dxa"/>
        <w:tblLook w:val="01E0"/>
      </w:tblPr>
      <w:tblGrid>
        <w:gridCol w:w="756"/>
        <w:gridCol w:w="7554"/>
        <w:gridCol w:w="868"/>
      </w:tblGrid>
      <w:tr w:rsidR="0081009D" w:rsidRPr="00397256">
        <w:tc>
          <w:tcPr>
            <w:tcW w:w="756" w:type="dxa"/>
            <w:shd w:val="clear" w:color="auto" w:fill="F3F3F3"/>
          </w:tcPr>
          <w:p w:rsidR="0081009D" w:rsidRDefault="0081009D" w:rsidP="0081009D">
            <w:pPr>
              <w:spacing w:before="120" w:after="120"/>
            </w:pPr>
          </w:p>
        </w:tc>
        <w:tc>
          <w:tcPr>
            <w:tcW w:w="7554" w:type="dxa"/>
            <w:shd w:val="clear" w:color="auto" w:fill="F3F3F3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Spis rysunków</w:t>
            </w:r>
          </w:p>
        </w:tc>
        <w:tc>
          <w:tcPr>
            <w:tcW w:w="868" w:type="dxa"/>
            <w:shd w:val="clear" w:color="auto" w:fill="F3F3F3"/>
          </w:tcPr>
          <w:p w:rsidR="0081009D" w:rsidRPr="00397256" w:rsidRDefault="00DB1004" w:rsidP="0081009D">
            <w:pPr>
              <w:spacing w:before="120" w:after="120"/>
              <w:jc w:val="right"/>
            </w:pPr>
            <w:r>
              <w:t>2</w:t>
            </w:r>
          </w:p>
        </w:tc>
      </w:tr>
      <w:tr w:rsidR="0081009D" w:rsidRPr="00397256">
        <w:tc>
          <w:tcPr>
            <w:tcW w:w="756" w:type="dxa"/>
            <w:shd w:val="clear" w:color="auto" w:fill="E6E6E6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1.</w:t>
            </w:r>
          </w:p>
        </w:tc>
        <w:tc>
          <w:tcPr>
            <w:tcW w:w="7554" w:type="dxa"/>
            <w:shd w:val="clear" w:color="auto" w:fill="E6E6E6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Cel</w:t>
            </w:r>
            <w:r>
              <w:t>e</w:t>
            </w:r>
            <w:r w:rsidRPr="00397256">
              <w:t xml:space="preserve"> ćwiczenia</w:t>
            </w:r>
          </w:p>
        </w:tc>
        <w:tc>
          <w:tcPr>
            <w:tcW w:w="868" w:type="dxa"/>
            <w:shd w:val="clear" w:color="auto" w:fill="E6E6E6"/>
          </w:tcPr>
          <w:p w:rsidR="0081009D" w:rsidRPr="00397256" w:rsidRDefault="00DB1004" w:rsidP="0081009D">
            <w:pPr>
              <w:spacing w:before="120" w:after="120"/>
              <w:jc w:val="right"/>
            </w:pPr>
            <w:r>
              <w:t>3</w:t>
            </w:r>
          </w:p>
        </w:tc>
      </w:tr>
      <w:tr w:rsidR="0081009D" w:rsidRPr="00397256">
        <w:tc>
          <w:tcPr>
            <w:tcW w:w="756" w:type="dxa"/>
            <w:shd w:val="clear" w:color="auto" w:fill="F3F3F3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2.</w:t>
            </w:r>
          </w:p>
        </w:tc>
        <w:tc>
          <w:tcPr>
            <w:tcW w:w="7554" w:type="dxa"/>
            <w:shd w:val="clear" w:color="auto" w:fill="F3F3F3"/>
          </w:tcPr>
          <w:p w:rsidR="0081009D" w:rsidRPr="00397256" w:rsidRDefault="0081009D" w:rsidP="00DE2D73">
            <w:pPr>
              <w:spacing w:before="120" w:after="120"/>
            </w:pPr>
            <w:r>
              <w:t>Podstawowe wiadomości</w:t>
            </w:r>
          </w:p>
        </w:tc>
        <w:tc>
          <w:tcPr>
            <w:tcW w:w="868" w:type="dxa"/>
            <w:shd w:val="clear" w:color="auto" w:fill="F3F3F3"/>
          </w:tcPr>
          <w:p w:rsidR="0081009D" w:rsidRPr="00397256" w:rsidRDefault="00DB1004" w:rsidP="0081009D">
            <w:pPr>
              <w:spacing w:before="120" w:after="120"/>
              <w:jc w:val="right"/>
            </w:pPr>
            <w:r>
              <w:t>3</w:t>
            </w:r>
          </w:p>
        </w:tc>
      </w:tr>
      <w:tr w:rsidR="0081009D" w:rsidRPr="00397256">
        <w:tc>
          <w:tcPr>
            <w:tcW w:w="756" w:type="dxa"/>
            <w:shd w:val="clear" w:color="auto" w:fill="E6E6E6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3.</w:t>
            </w:r>
          </w:p>
        </w:tc>
        <w:tc>
          <w:tcPr>
            <w:tcW w:w="7554" w:type="dxa"/>
            <w:shd w:val="clear" w:color="auto" w:fill="E6E6E6"/>
          </w:tcPr>
          <w:p w:rsidR="0081009D" w:rsidRPr="00397256" w:rsidRDefault="0081009D" w:rsidP="00DE2D73">
            <w:pPr>
              <w:spacing w:before="120" w:after="120"/>
            </w:pPr>
            <w:r>
              <w:t>Laboratoryjne stanowisko badawcze</w:t>
            </w:r>
          </w:p>
        </w:tc>
        <w:tc>
          <w:tcPr>
            <w:tcW w:w="868" w:type="dxa"/>
            <w:shd w:val="clear" w:color="auto" w:fill="E6E6E6"/>
          </w:tcPr>
          <w:p w:rsidR="0081009D" w:rsidRPr="00397256" w:rsidRDefault="00BF11DC" w:rsidP="0081009D">
            <w:pPr>
              <w:spacing w:before="120" w:after="120"/>
              <w:jc w:val="right"/>
            </w:pPr>
            <w:r>
              <w:t>5</w:t>
            </w:r>
          </w:p>
        </w:tc>
      </w:tr>
      <w:tr w:rsidR="0081009D" w:rsidRPr="00397256">
        <w:tc>
          <w:tcPr>
            <w:tcW w:w="756" w:type="dxa"/>
            <w:shd w:val="clear" w:color="auto" w:fill="F3F3F3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3.1.</w:t>
            </w:r>
          </w:p>
        </w:tc>
        <w:tc>
          <w:tcPr>
            <w:tcW w:w="7554" w:type="dxa"/>
            <w:shd w:val="clear" w:color="auto" w:fill="F3F3F3"/>
          </w:tcPr>
          <w:p w:rsidR="0081009D" w:rsidRPr="00397256" w:rsidRDefault="0081009D" w:rsidP="0081009D">
            <w:pPr>
              <w:spacing w:before="120" w:after="120"/>
            </w:pPr>
            <w:r>
              <w:t>Obiekt badany</w:t>
            </w:r>
          </w:p>
        </w:tc>
        <w:tc>
          <w:tcPr>
            <w:tcW w:w="868" w:type="dxa"/>
            <w:shd w:val="clear" w:color="auto" w:fill="F3F3F3"/>
          </w:tcPr>
          <w:p w:rsidR="0081009D" w:rsidRPr="00397256" w:rsidRDefault="00BF11DC" w:rsidP="0081009D">
            <w:pPr>
              <w:spacing w:before="120" w:after="120"/>
              <w:jc w:val="right"/>
            </w:pPr>
            <w:r>
              <w:t>5</w:t>
            </w:r>
          </w:p>
        </w:tc>
      </w:tr>
      <w:tr w:rsidR="0081009D" w:rsidRPr="00397256">
        <w:tc>
          <w:tcPr>
            <w:tcW w:w="756" w:type="dxa"/>
            <w:shd w:val="clear" w:color="auto" w:fill="E6E6E6"/>
          </w:tcPr>
          <w:p w:rsidR="0081009D" w:rsidRPr="00397256" w:rsidRDefault="0081009D" w:rsidP="0081009D">
            <w:pPr>
              <w:spacing w:before="120" w:after="120"/>
            </w:pPr>
            <w:r>
              <w:t>3.2.</w:t>
            </w:r>
          </w:p>
        </w:tc>
        <w:tc>
          <w:tcPr>
            <w:tcW w:w="7554" w:type="dxa"/>
            <w:shd w:val="clear" w:color="auto" w:fill="E6E6E6"/>
          </w:tcPr>
          <w:p w:rsidR="0081009D" w:rsidRDefault="0081009D" w:rsidP="00DE2D73">
            <w:pPr>
              <w:spacing w:before="120" w:after="120"/>
            </w:pPr>
            <w:r>
              <w:t>Urządzenia dodatkowe</w:t>
            </w:r>
          </w:p>
        </w:tc>
        <w:tc>
          <w:tcPr>
            <w:tcW w:w="868" w:type="dxa"/>
            <w:shd w:val="clear" w:color="auto" w:fill="E6E6E6"/>
          </w:tcPr>
          <w:p w:rsidR="0081009D" w:rsidRPr="00397256" w:rsidRDefault="00BF11DC" w:rsidP="0081009D">
            <w:pPr>
              <w:spacing w:before="120" w:after="120"/>
              <w:jc w:val="right"/>
            </w:pPr>
            <w:r>
              <w:t>5</w:t>
            </w:r>
          </w:p>
        </w:tc>
      </w:tr>
      <w:tr w:rsidR="0081009D" w:rsidRPr="00397256">
        <w:tc>
          <w:tcPr>
            <w:tcW w:w="756" w:type="dxa"/>
            <w:shd w:val="clear" w:color="auto" w:fill="F3F3F3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3.</w:t>
            </w:r>
            <w:r>
              <w:t>3</w:t>
            </w:r>
            <w:r w:rsidRPr="00397256">
              <w:t>.</w:t>
            </w:r>
          </w:p>
        </w:tc>
        <w:tc>
          <w:tcPr>
            <w:tcW w:w="7554" w:type="dxa"/>
            <w:shd w:val="clear" w:color="auto" w:fill="F3F3F3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Oprogramowanie</w:t>
            </w:r>
          </w:p>
        </w:tc>
        <w:tc>
          <w:tcPr>
            <w:tcW w:w="868" w:type="dxa"/>
            <w:shd w:val="clear" w:color="auto" w:fill="F3F3F3"/>
          </w:tcPr>
          <w:p w:rsidR="0081009D" w:rsidRPr="00397256" w:rsidRDefault="00BF11DC" w:rsidP="0081009D">
            <w:pPr>
              <w:spacing w:before="120" w:after="120"/>
              <w:jc w:val="right"/>
            </w:pPr>
            <w:r>
              <w:t>5</w:t>
            </w:r>
          </w:p>
        </w:tc>
      </w:tr>
      <w:tr w:rsidR="0081009D" w:rsidRPr="00397256">
        <w:tc>
          <w:tcPr>
            <w:tcW w:w="756" w:type="dxa"/>
            <w:shd w:val="clear" w:color="auto" w:fill="E6E6E6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4.</w:t>
            </w:r>
          </w:p>
        </w:tc>
        <w:tc>
          <w:tcPr>
            <w:tcW w:w="7554" w:type="dxa"/>
            <w:shd w:val="clear" w:color="auto" w:fill="E6E6E6"/>
          </w:tcPr>
          <w:p w:rsidR="0081009D" w:rsidRPr="00397256" w:rsidRDefault="0081009D" w:rsidP="0081009D">
            <w:pPr>
              <w:spacing w:before="120" w:after="120"/>
            </w:pPr>
            <w:r>
              <w:t>Program ćwiczenia - wykaz zadań do realizacji</w:t>
            </w:r>
          </w:p>
        </w:tc>
        <w:tc>
          <w:tcPr>
            <w:tcW w:w="868" w:type="dxa"/>
            <w:shd w:val="clear" w:color="auto" w:fill="E6E6E6"/>
          </w:tcPr>
          <w:p w:rsidR="0081009D" w:rsidRPr="00397256" w:rsidRDefault="00BF11DC" w:rsidP="0081009D">
            <w:pPr>
              <w:spacing w:before="120" w:after="120"/>
              <w:jc w:val="right"/>
            </w:pPr>
            <w:r>
              <w:t>6</w:t>
            </w:r>
          </w:p>
        </w:tc>
      </w:tr>
      <w:tr w:rsidR="0081009D" w:rsidRPr="00397256">
        <w:tc>
          <w:tcPr>
            <w:tcW w:w="756" w:type="dxa"/>
            <w:shd w:val="clear" w:color="auto" w:fill="F3F3F3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5.</w:t>
            </w:r>
          </w:p>
        </w:tc>
        <w:tc>
          <w:tcPr>
            <w:tcW w:w="7554" w:type="dxa"/>
            <w:shd w:val="clear" w:color="auto" w:fill="F3F3F3"/>
          </w:tcPr>
          <w:p w:rsidR="0081009D" w:rsidRPr="00397256" w:rsidRDefault="0081009D" w:rsidP="0081009D">
            <w:pPr>
              <w:spacing w:before="120" w:after="120"/>
            </w:pPr>
            <w:r w:rsidRPr="00397256">
              <w:t xml:space="preserve">Przykład </w:t>
            </w:r>
            <w:r>
              <w:t xml:space="preserve">realizacji </w:t>
            </w:r>
            <w:r w:rsidRPr="00397256">
              <w:t>zadania</w:t>
            </w:r>
            <w:r>
              <w:t xml:space="preserve"> – programowanie określonej trajektorii ruchu</w:t>
            </w:r>
          </w:p>
        </w:tc>
        <w:tc>
          <w:tcPr>
            <w:tcW w:w="868" w:type="dxa"/>
            <w:shd w:val="clear" w:color="auto" w:fill="F3F3F3"/>
          </w:tcPr>
          <w:p w:rsidR="0081009D" w:rsidRPr="00397256" w:rsidRDefault="00BF11DC" w:rsidP="0081009D">
            <w:pPr>
              <w:spacing w:before="120" w:after="120"/>
              <w:jc w:val="right"/>
            </w:pPr>
            <w:r>
              <w:t>6</w:t>
            </w:r>
          </w:p>
        </w:tc>
      </w:tr>
      <w:tr w:rsidR="0081009D" w:rsidRPr="00397256">
        <w:tc>
          <w:tcPr>
            <w:tcW w:w="756" w:type="dxa"/>
            <w:shd w:val="clear" w:color="auto" w:fill="E6E6E6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6.</w:t>
            </w:r>
          </w:p>
        </w:tc>
        <w:tc>
          <w:tcPr>
            <w:tcW w:w="7554" w:type="dxa"/>
            <w:shd w:val="clear" w:color="auto" w:fill="E6E6E6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Raport</w:t>
            </w:r>
          </w:p>
        </w:tc>
        <w:tc>
          <w:tcPr>
            <w:tcW w:w="868" w:type="dxa"/>
            <w:shd w:val="clear" w:color="auto" w:fill="E6E6E6"/>
          </w:tcPr>
          <w:p w:rsidR="0081009D" w:rsidRPr="00397256" w:rsidRDefault="00BF11DC" w:rsidP="0081009D">
            <w:pPr>
              <w:spacing w:before="120" w:after="120"/>
              <w:jc w:val="right"/>
            </w:pPr>
            <w:r>
              <w:t>6</w:t>
            </w:r>
          </w:p>
        </w:tc>
      </w:tr>
      <w:tr w:rsidR="0081009D" w:rsidRPr="00397256">
        <w:tc>
          <w:tcPr>
            <w:tcW w:w="756" w:type="dxa"/>
            <w:shd w:val="clear" w:color="auto" w:fill="F3F3F3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7.</w:t>
            </w:r>
          </w:p>
        </w:tc>
        <w:tc>
          <w:tcPr>
            <w:tcW w:w="7554" w:type="dxa"/>
            <w:shd w:val="clear" w:color="auto" w:fill="F3F3F3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Pytania</w:t>
            </w:r>
          </w:p>
        </w:tc>
        <w:tc>
          <w:tcPr>
            <w:tcW w:w="868" w:type="dxa"/>
            <w:shd w:val="clear" w:color="auto" w:fill="F3F3F3"/>
          </w:tcPr>
          <w:p w:rsidR="0081009D" w:rsidRPr="00397256" w:rsidRDefault="00BF11DC" w:rsidP="0081009D">
            <w:pPr>
              <w:spacing w:before="120" w:after="120"/>
              <w:jc w:val="right"/>
            </w:pPr>
            <w:r>
              <w:t>7</w:t>
            </w:r>
          </w:p>
        </w:tc>
      </w:tr>
      <w:tr w:rsidR="0081009D">
        <w:tc>
          <w:tcPr>
            <w:tcW w:w="756" w:type="dxa"/>
            <w:shd w:val="clear" w:color="auto" w:fill="E6E6E6"/>
          </w:tcPr>
          <w:p w:rsidR="0081009D" w:rsidRPr="00397256" w:rsidRDefault="0081009D" w:rsidP="0081009D">
            <w:pPr>
              <w:spacing w:before="120" w:after="120"/>
            </w:pPr>
          </w:p>
        </w:tc>
        <w:tc>
          <w:tcPr>
            <w:tcW w:w="7554" w:type="dxa"/>
            <w:shd w:val="clear" w:color="auto" w:fill="E6E6E6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Literatura</w:t>
            </w:r>
          </w:p>
        </w:tc>
        <w:tc>
          <w:tcPr>
            <w:tcW w:w="868" w:type="dxa"/>
            <w:shd w:val="clear" w:color="auto" w:fill="E6E6E6"/>
          </w:tcPr>
          <w:p w:rsidR="0081009D" w:rsidRDefault="00BF11DC" w:rsidP="0081009D">
            <w:pPr>
              <w:spacing w:before="120" w:after="120"/>
              <w:jc w:val="right"/>
            </w:pPr>
            <w:r>
              <w:t>7</w:t>
            </w:r>
          </w:p>
        </w:tc>
      </w:tr>
    </w:tbl>
    <w:p w:rsidR="00626404" w:rsidRDefault="00626404" w:rsidP="00626404">
      <w:pPr>
        <w:spacing w:before="240" w:after="240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SPIS RYSUNKÓW</w:t>
      </w:r>
    </w:p>
    <w:tbl>
      <w:tblPr>
        <w:tblW w:w="0" w:type="auto"/>
        <w:tblInd w:w="108" w:type="dxa"/>
        <w:tblLook w:val="01E0"/>
      </w:tblPr>
      <w:tblGrid>
        <w:gridCol w:w="720"/>
        <w:gridCol w:w="7560"/>
        <w:gridCol w:w="824"/>
      </w:tblGrid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 w:rsidRPr="00EF3222">
              <w:t>1.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  <w:jc w:val="right"/>
            </w:pP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2.</w:t>
            </w:r>
          </w:p>
        </w:tc>
        <w:tc>
          <w:tcPr>
            <w:tcW w:w="7560" w:type="dxa"/>
            <w:shd w:val="clear" w:color="auto" w:fill="F3F3F3"/>
          </w:tcPr>
          <w:p w:rsidR="00626404" w:rsidRPr="006C7AB1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  <w:jc w:val="right"/>
            </w:pP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3.</w:t>
            </w:r>
          </w:p>
        </w:tc>
        <w:tc>
          <w:tcPr>
            <w:tcW w:w="7560" w:type="dxa"/>
            <w:shd w:val="clear" w:color="auto" w:fill="E6E6E6"/>
          </w:tcPr>
          <w:p w:rsidR="00626404" w:rsidRPr="006C7AB1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  <w:jc w:val="right"/>
            </w:pP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4.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626404" w:rsidP="0013272D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  <w:jc w:val="right"/>
            </w:pP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5.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  <w:jc w:val="right"/>
            </w:pP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6.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  <w:jc w:val="right"/>
            </w:pP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7.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  <w:jc w:val="right"/>
            </w:pPr>
          </w:p>
        </w:tc>
      </w:tr>
      <w:tr w:rsidR="00626404" w:rsidRPr="00D6552A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8.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626404" w:rsidP="00D6552A">
            <w:pPr>
              <w:tabs>
                <w:tab w:val="center" w:pos="4536"/>
                <w:tab w:val="left" w:pos="5235"/>
              </w:tabs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  <w:tr w:rsidR="00626404" w:rsidRPr="00D6552A">
        <w:tc>
          <w:tcPr>
            <w:tcW w:w="720" w:type="dxa"/>
            <w:shd w:val="clear" w:color="auto" w:fill="E6E6E6"/>
          </w:tcPr>
          <w:p w:rsidR="00626404" w:rsidRPr="001D76CD" w:rsidRDefault="00626404" w:rsidP="00D6552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</w:tbl>
    <w:p w:rsidR="00DE7554" w:rsidRPr="00133E2F" w:rsidRDefault="00626404" w:rsidP="005938E5">
      <w:pPr>
        <w:spacing w:line="360" w:lineRule="auto"/>
        <w:jc w:val="both"/>
        <w:rPr>
          <w:b/>
        </w:rPr>
      </w:pPr>
      <w:r w:rsidRPr="00D6552A">
        <w:rPr>
          <w:b/>
        </w:rPr>
        <w:br w:type="page"/>
      </w:r>
      <w:r w:rsidR="00133E2F" w:rsidRPr="00133E2F">
        <w:rPr>
          <w:b/>
        </w:rPr>
        <w:lastRenderedPageBreak/>
        <w:t>1. CEL</w:t>
      </w:r>
      <w:r w:rsidR="00620FC8">
        <w:rPr>
          <w:b/>
        </w:rPr>
        <w:t>E</w:t>
      </w:r>
      <w:r w:rsidR="00133E2F" w:rsidRPr="00133E2F">
        <w:rPr>
          <w:b/>
        </w:rPr>
        <w:t xml:space="preserve"> ĆWICZENIA</w:t>
      </w:r>
    </w:p>
    <w:p w:rsidR="00F84070" w:rsidRDefault="00D92A32" w:rsidP="005938E5">
      <w:pPr>
        <w:spacing w:line="360" w:lineRule="auto"/>
        <w:jc w:val="both"/>
      </w:pPr>
      <w:r>
        <w:t>Celem ćwiczenia jest zapoznanie się z następującymi zagadnieniami:</w:t>
      </w:r>
    </w:p>
    <w:p w:rsidR="00133E2F" w:rsidRDefault="00D92A32" w:rsidP="005938E5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P</w:t>
      </w:r>
      <w:r w:rsidR="00167A82">
        <w:t>odstawow</w:t>
      </w:r>
      <w:r>
        <w:t>a</w:t>
      </w:r>
      <w:r w:rsidR="00167A82">
        <w:t xml:space="preserve"> obsług</w:t>
      </w:r>
      <w:r>
        <w:t>a</w:t>
      </w:r>
      <w:r w:rsidR="00167A82">
        <w:t xml:space="preserve"> robota </w:t>
      </w:r>
      <w:r w:rsidR="001C4123">
        <w:t xml:space="preserve">edukacyjnego </w:t>
      </w:r>
      <w:proofErr w:type="spellStart"/>
      <w:r w:rsidR="001C4123">
        <w:t>Lynx</w:t>
      </w:r>
      <w:proofErr w:type="spellEnd"/>
      <w:r w:rsidR="001C4123">
        <w:t xml:space="preserve"> 6</w:t>
      </w:r>
      <w:r w:rsidR="00167A82">
        <w:t>.</w:t>
      </w:r>
    </w:p>
    <w:p w:rsidR="002C4F56" w:rsidRDefault="002C4F56" w:rsidP="002C4F56">
      <w:pPr>
        <w:spacing w:line="360" w:lineRule="auto"/>
        <w:rPr>
          <w:b/>
        </w:rPr>
      </w:pPr>
    </w:p>
    <w:p w:rsidR="00CA3E83" w:rsidRPr="008F021E" w:rsidRDefault="00CA3E83" w:rsidP="00CA3E83">
      <w:pPr>
        <w:spacing w:line="360" w:lineRule="auto"/>
        <w:rPr>
          <w:b/>
        </w:rPr>
      </w:pPr>
      <w:r>
        <w:rPr>
          <w:b/>
        </w:rPr>
        <w:t>2</w:t>
      </w:r>
      <w:r w:rsidRPr="008F021E">
        <w:rPr>
          <w:b/>
        </w:rPr>
        <w:t xml:space="preserve">. </w:t>
      </w:r>
      <w:r w:rsidR="00620FC8">
        <w:rPr>
          <w:b/>
        </w:rPr>
        <w:t>PODSTAWOWE WIADOMOŚCI</w:t>
      </w:r>
    </w:p>
    <w:p w:rsidR="00DE2D73" w:rsidRDefault="00DE2D73" w:rsidP="00DE2D73">
      <w:pPr>
        <w:spacing w:line="360" w:lineRule="auto"/>
        <w:jc w:val="center"/>
        <w:rPr>
          <w:b/>
        </w:rPr>
      </w:pPr>
    </w:p>
    <w:p w:rsidR="002C4F56" w:rsidRPr="004250A8" w:rsidRDefault="00AE2992" w:rsidP="002C4F56">
      <w:pPr>
        <w:spacing w:line="360" w:lineRule="auto"/>
        <w:rPr>
          <w:b/>
        </w:rPr>
      </w:pPr>
      <w:r>
        <w:rPr>
          <w:b/>
        </w:rPr>
        <w:t>3</w:t>
      </w:r>
      <w:r w:rsidR="002C4F56" w:rsidRPr="004250A8">
        <w:rPr>
          <w:b/>
        </w:rPr>
        <w:t xml:space="preserve">. </w:t>
      </w:r>
      <w:r w:rsidR="00B755E8">
        <w:rPr>
          <w:b/>
        </w:rPr>
        <w:t>LABORATORYJNE STANOWISKO BADAWCZE</w:t>
      </w:r>
    </w:p>
    <w:p w:rsidR="002C4F56" w:rsidRPr="007E3E3B" w:rsidRDefault="00AE2992" w:rsidP="002C4F56">
      <w:pPr>
        <w:spacing w:line="360" w:lineRule="auto"/>
        <w:rPr>
          <w:b/>
        </w:rPr>
      </w:pPr>
      <w:r>
        <w:rPr>
          <w:b/>
        </w:rPr>
        <w:t>3</w:t>
      </w:r>
      <w:r w:rsidR="002C4F56" w:rsidRPr="007E3E3B">
        <w:rPr>
          <w:b/>
        </w:rPr>
        <w:t xml:space="preserve">.1. </w:t>
      </w:r>
      <w:r w:rsidR="002B6062">
        <w:rPr>
          <w:b/>
        </w:rPr>
        <w:t>Obiekt badany</w:t>
      </w:r>
    </w:p>
    <w:p w:rsidR="002C4F56" w:rsidRPr="007B204B" w:rsidRDefault="002C4F56" w:rsidP="002C4F56">
      <w:pPr>
        <w:spacing w:after="120" w:line="360" w:lineRule="auto"/>
        <w:jc w:val="center"/>
        <w:rPr>
          <w:sz w:val="22"/>
          <w:szCs w:val="22"/>
        </w:rPr>
      </w:pPr>
      <w:r w:rsidRPr="007B204B">
        <w:rPr>
          <w:sz w:val="22"/>
          <w:szCs w:val="22"/>
        </w:rPr>
        <w:t>.</w:t>
      </w:r>
    </w:p>
    <w:p w:rsidR="003E5E85" w:rsidRPr="007E3E3B" w:rsidRDefault="003E5E85" w:rsidP="003E5E85">
      <w:pPr>
        <w:spacing w:line="360" w:lineRule="auto"/>
        <w:rPr>
          <w:b/>
        </w:rPr>
      </w:pPr>
      <w:r>
        <w:rPr>
          <w:b/>
        </w:rPr>
        <w:t>3.2</w:t>
      </w:r>
      <w:r w:rsidRPr="007E3E3B">
        <w:rPr>
          <w:b/>
        </w:rPr>
        <w:t xml:space="preserve">. </w:t>
      </w:r>
      <w:r>
        <w:rPr>
          <w:b/>
        </w:rPr>
        <w:t>Urządzenia dodatkowe</w:t>
      </w:r>
    </w:p>
    <w:p w:rsidR="003E5E85" w:rsidRPr="003E5E85" w:rsidRDefault="003E5E85" w:rsidP="002C4F56">
      <w:pPr>
        <w:spacing w:line="360" w:lineRule="auto"/>
      </w:pPr>
      <w:r>
        <w:t>Brak</w:t>
      </w:r>
    </w:p>
    <w:p w:rsidR="002C4F56" w:rsidRPr="007E3E3B" w:rsidRDefault="00AE2992" w:rsidP="002C4F56">
      <w:pPr>
        <w:spacing w:line="360" w:lineRule="auto"/>
        <w:rPr>
          <w:b/>
        </w:rPr>
      </w:pPr>
      <w:r>
        <w:rPr>
          <w:b/>
        </w:rPr>
        <w:t>3</w:t>
      </w:r>
      <w:r w:rsidR="003E5E85">
        <w:rPr>
          <w:b/>
        </w:rPr>
        <w:t>.3</w:t>
      </w:r>
      <w:r w:rsidR="002C4F56" w:rsidRPr="007E3E3B">
        <w:rPr>
          <w:b/>
        </w:rPr>
        <w:t>. Oprogramowanie</w:t>
      </w:r>
    </w:p>
    <w:p w:rsidR="002C4F56" w:rsidRPr="00EF38E0" w:rsidRDefault="00151043" w:rsidP="005938E5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US"/>
        </w:rPr>
      </w:pPr>
      <w:proofErr w:type="spellStart"/>
      <w:r>
        <w:rPr>
          <w:lang w:val="en-US"/>
        </w:rPr>
        <w:t>LabVIEW</w:t>
      </w:r>
      <w:proofErr w:type="spellEnd"/>
      <w:r>
        <w:rPr>
          <w:lang w:val="en-US"/>
        </w:rPr>
        <w:t xml:space="preserve"> 2013 </w:t>
      </w:r>
      <w:proofErr w:type="spellStart"/>
      <w:r>
        <w:rPr>
          <w:lang w:val="en-US"/>
        </w:rPr>
        <w:t>lub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nowszy</w:t>
      </w:r>
      <w:proofErr w:type="spellEnd"/>
    </w:p>
    <w:p w:rsidR="001735DF" w:rsidRDefault="001735DF" w:rsidP="001735DF">
      <w:pPr>
        <w:spacing w:line="360" w:lineRule="auto"/>
        <w:jc w:val="both"/>
        <w:rPr>
          <w:lang w:val="en-US"/>
        </w:rPr>
      </w:pPr>
    </w:p>
    <w:p w:rsidR="00C868BA" w:rsidRPr="001C4123" w:rsidRDefault="00C868BA" w:rsidP="001735DF">
      <w:pPr>
        <w:spacing w:line="360" w:lineRule="auto"/>
        <w:jc w:val="both"/>
        <w:rPr>
          <w:lang w:val="en-US"/>
        </w:rPr>
      </w:pPr>
    </w:p>
    <w:p w:rsidR="0048528D" w:rsidRPr="00323EE9" w:rsidRDefault="0048528D" w:rsidP="0048528D">
      <w:pPr>
        <w:spacing w:line="360" w:lineRule="auto"/>
        <w:rPr>
          <w:b/>
        </w:rPr>
      </w:pPr>
      <w:r>
        <w:rPr>
          <w:b/>
        </w:rPr>
        <w:t>4</w:t>
      </w:r>
      <w:r w:rsidRPr="00323EE9">
        <w:rPr>
          <w:b/>
        </w:rPr>
        <w:t>. PROGRAM ĆWICZENIA</w:t>
      </w:r>
      <w:r>
        <w:rPr>
          <w:b/>
        </w:rPr>
        <w:t xml:space="preserve"> – WYKAZ ZADAŃ DO REALIZACJI</w:t>
      </w:r>
    </w:p>
    <w:p w:rsidR="00155ACD" w:rsidRDefault="00155ACD" w:rsidP="00155ACD">
      <w:pPr>
        <w:spacing w:line="360" w:lineRule="auto"/>
        <w:ind w:left="360"/>
      </w:pPr>
      <w:r>
        <w:t>Ćwiczenie 1:</w:t>
      </w:r>
    </w:p>
    <w:p w:rsidR="0048528D" w:rsidRDefault="0048528D" w:rsidP="0048528D">
      <w:pPr>
        <w:numPr>
          <w:ilvl w:val="0"/>
          <w:numId w:val="11"/>
        </w:numPr>
        <w:tabs>
          <w:tab w:val="clear" w:pos="720"/>
          <w:tab w:val="num" w:pos="360"/>
        </w:tabs>
        <w:spacing w:line="360" w:lineRule="auto"/>
        <w:ind w:left="360"/>
      </w:pPr>
      <w:r>
        <w:t xml:space="preserve">Zapoznanie się z elementami składowymi </w:t>
      </w:r>
      <w:r w:rsidR="00EF38E0">
        <w:t xml:space="preserve">stanowiska </w:t>
      </w:r>
      <w:r>
        <w:t>robota.</w:t>
      </w:r>
    </w:p>
    <w:p w:rsidR="0048528D" w:rsidRDefault="0048528D" w:rsidP="00CB3BFD">
      <w:pPr>
        <w:spacing w:line="360" w:lineRule="auto"/>
        <w:jc w:val="both"/>
        <w:rPr>
          <w:b/>
        </w:rPr>
      </w:pPr>
    </w:p>
    <w:p w:rsidR="00DE7554" w:rsidRDefault="0048528D" w:rsidP="00CB3BFD">
      <w:pPr>
        <w:spacing w:line="360" w:lineRule="auto"/>
        <w:jc w:val="both"/>
        <w:rPr>
          <w:b/>
        </w:rPr>
      </w:pPr>
      <w:r>
        <w:rPr>
          <w:b/>
        </w:rPr>
        <w:t>5</w:t>
      </w:r>
      <w:r w:rsidR="00CB3BFD" w:rsidRPr="00CB3BFD">
        <w:rPr>
          <w:b/>
        </w:rPr>
        <w:t xml:space="preserve">. PRZYKŁAD REALIZACJI ZADANIA </w:t>
      </w:r>
    </w:p>
    <w:p w:rsidR="004D4C7E" w:rsidRPr="004D4C7E" w:rsidRDefault="004D4C7E" w:rsidP="004D4C7E">
      <w:pPr>
        <w:spacing w:line="360" w:lineRule="auto"/>
      </w:pPr>
      <w:r w:rsidRPr="004D4C7E">
        <w:t>Szablon program</w:t>
      </w:r>
      <w:r>
        <w:t>u</w:t>
      </w:r>
      <w:r w:rsidRPr="004D4C7E">
        <w:t xml:space="preserve"> poruszania napędami</w:t>
      </w:r>
      <w:r>
        <w:t xml:space="preserve"> manipulatora, </w:t>
      </w:r>
    </w:p>
    <w:p w:rsidR="00155ACD" w:rsidRPr="00155ACD" w:rsidRDefault="00155ACD" w:rsidP="00155ACD">
      <w:pPr>
        <w:spacing w:line="360" w:lineRule="auto"/>
        <w:rPr>
          <w:lang w:val="en-US"/>
        </w:rPr>
      </w:pPr>
    </w:p>
    <w:p w:rsidR="00C1612D" w:rsidRPr="00E56E6B" w:rsidRDefault="00E56E6B" w:rsidP="00DE7554">
      <w:pPr>
        <w:spacing w:line="360" w:lineRule="auto"/>
        <w:rPr>
          <w:b/>
        </w:rPr>
      </w:pPr>
      <w:r w:rsidRPr="00E56E6B">
        <w:rPr>
          <w:b/>
        </w:rPr>
        <w:t>6. RAPORT</w:t>
      </w:r>
    </w:p>
    <w:p w:rsidR="00E56E6B" w:rsidRDefault="002A0DB6" w:rsidP="00E56E6B">
      <w:pPr>
        <w:spacing w:line="360" w:lineRule="auto"/>
        <w:jc w:val="both"/>
      </w:pPr>
      <w:r>
        <w:t>Raport</w:t>
      </w:r>
      <w:r w:rsidR="001B41B8">
        <w:t xml:space="preserve"> </w:t>
      </w:r>
      <w:r w:rsidR="0098127A">
        <w:t xml:space="preserve">z przeprowadzonego ćwiczenia laboratoryjnego </w:t>
      </w:r>
      <w:r w:rsidR="00E56E6B">
        <w:t>powinien zawierać:</w:t>
      </w:r>
    </w:p>
    <w:p w:rsidR="00E56E6B" w:rsidRDefault="00E56E6B" w:rsidP="00E56E6B">
      <w:pPr>
        <w:numPr>
          <w:ilvl w:val="0"/>
          <w:numId w:val="12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>
        <w:t>Krótki opis robota</w:t>
      </w:r>
      <w:r w:rsidR="002E4191">
        <w:t>.</w:t>
      </w:r>
    </w:p>
    <w:p w:rsidR="00C868BA" w:rsidRDefault="00C868BA" w:rsidP="00C868BA">
      <w:pPr>
        <w:spacing w:line="360" w:lineRule="auto"/>
        <w:jc w:val="both"/>
      </w:pPr>
      <w:r>
        <w:t xml:space="preserve"> </w:t>
      </w:r>
    </w:p>
    <w:p w:rsidR="00E56E6B" w:rsidRDefault="00E56E6B" w:rsidP="00DE7554">
      <w:pPr>
        <w:spacing w:line="360" w:lineRule="auto"/>
      </w:pPr>
    </w:p>
    <w:p w:rsidR="00DE7554" w:rsidRPr="00E56E6B" w:rsidRDefault="00E56E6B" w:rsidP="00CC3AC2">
      <w:pPr>
        <w:spacing w:line="360" w:lineRule="auto"/>
        <w:jc w:val="both"/>
        <w:rPr>
          <w:b/>
        </w:rPr>
      </w:pPr>
      <w:r w:rsidRPr="00E56E6B">
        <w:rPr>
          <w:b/>
        </w:rPr>
        <w:t>7. PYTANIA</w:t>
      </w:r>
    </w:p>
    <w:p w:rsidR="00C868BA" w:rsidRDefault="00E51E14" w:rsidP="00C17A51">
      <w:pPr>
        <w:spacing w:line="360" w:lineRule="auto"/>
      </w:pPr>
      <w:r w:rsidRPr="00E51E14">
        <w:t xml:space="preserve">1. </w:t>
      </w:r>
      <w:r>
        <w:t>Podać przykłady czujników</w:t>
      </w:r>
      <w:r w:rsidR="00C868BA">
        <w:t xml:space="preserve"> stosowane w robotyce, podać przykładową systematyzację czujników.</w:t>
      </w:r>
    </w:p>
    <w:p w:rsidR="00E51E14" w:rsidRPr="00E51E14" w:rsidRDefault="00E51E14" w:rsidP="00C17A51">
      <w:pPr>
        <w:spacing w:line="360" w:lineRule="auto"/>
      </w:pPr>
    </w:p>
    <w:p w:rsidR="00DE7554" w:rsidRPr="00E56E6B" w:rsidRDefault="00E56E6B" w:rsidP="00C17A51">
      <w:pPr>
        <w:spacing w:line="360" w:lineRule="auto"/>
        <w:rPr>
          <w:b/>
        </w:rPr>
      </w:pPr>
      <w:r w:rsidRPr="00E56E6B">
        <w:rPr>
          <w:b/>
        </w:rPr>
        <w:t>LITERATURA</w:t>
      </w:r>
    </w:p>
    <w:p w:rsidR="008E7FB2" w:rsidRDefault="008E7FB2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proofErr w:type="spellStart"/>
      <w:r>
        <w:lastRenderedPageBreak/>
        <w:t>Honczarenko</w:t>
      </w:r>
      <w:proofErr w:type="spellEnd"/>
      <w:r>
        <w:t xml:space="preserve"> </w:t>
      </w:r>
      <w:r w:rsidR="00C9332C">
        <w:t xml:space="preserve">J.: </w:t>
      </w:r>
      <w:r w:rsidR="00C9332C" w:rsidRPr="00C9332C">
        <w:rPr>
          <w:i/>
        </w:rPr>
        <w:t>Roboty przemysłowe. Budowa i zastosowanie.</w:t>
      </w:r>
      <w:r w:rsidR="00C9332C">
        <w:t xml:space="preserve"> Wydawnictwa Naukowo-Techniczne, Warszawa 2004.</w:t>
      </w:r>
    </w:p>
    <w:p w:rsidR="00C868BA" w:rsidRPr="001F44C3" w:rsidRDefault="00C868BA" w:rsidP="007A369F">
      <w:pPr>
        <w:spacing w:line="360" w:lineRule="auto"/>
        <w:jc w:val="right"/>
        <w:rPr>
          <w:lang w:val="en-US"/>
        </w:rPr>
      </w:pPr>
    </w:p>
    <w:p w:rsidR="00BC4D52" w:rsidRDefault="00B9525B" w:rsidP="007A369F">
      <w:pPr>
        <w:spacing w:line="360" w:lineRule="auto"/>
        <w:jc w:val="right"/>
      </w:pPr>
      <w:r>
        <w:t>Opracowa</w:t>
      </w:r>
      <w:r w:rsidR="00386CCF">
        <w:t>nie</w:t>
      </w:r>
      <w:r>
        <w:t xml:space="preserve">: </w:t>
      </w:r>
      <w:r w:rsidR="00DE2D73">
        <w:t>Marek Kciuk</w:t>
      </w:r>
    </w:p>
    <w:p w:rsidR="004D09C7" w:rsidRDefault="004D09C7" w:rsidP="007A369F">
      <w:pPr>
        <w:spacing w:line="360" w:lineRule="auto"/>
        <w:jc w:val="right"/>
      </w:pPr>
    </w:p>
    <w:p w:rsidR="004D09C7" w:rsidRDefault="004D09C7">
      <w:r>
        <w:br w:type="page"/>
      </w:r>
    </w:p>
    <w:p w:rsidR="004D09C7" w:rsidRDefault="004D09C7" w:rsidP="004D09C7">
      <w:pPr>
        <w:spacing w:line="360" w:lineRule="auto"/>
        <w:rPr>
          <w:b/>
        </w:rPr>
      </w:pPr>
      <w:r w:rsidRPr="004D09C7">
        <w:rPr>
          <w:b/>
        </w:rPr>
        <w:lastRenderedPageBreak/>
        <w:t>ZAŁĄCZNIKI</w:t>
      </w:r>
    </w:p>
    <w:p w:rsidR="004D09C7" w:rsidRDefault="004D09C7" w:rsidP="004D09C7">
      <w:pPr>
        <w:numPr>
          <w:ilvl w:val="0"/>
          <w:numId w:val="16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Zastosowanie sprzętowej transmisji – pętla sprzężenia zwrotnego</w:t>
      </w:r>
    </w:p>
    <w:p w:rsidR="004D09C7" w:rsidRDefault="004D09C7" w:rsidP="004D09C7">
      <w:pPr>
        <w:autoSpaceDE w:val="0"/>
        <w:autoSpaceDN w:val="0"/>
        <w:adjustRightInd w:val="0"/>
        <w:rPr>
          <w:rFonts w:ascii="CourierNewPSMT-Bold" w:hAnsi="CourierNewPSMT-Bold" w:cs="CourierNewPSMT-Bold"/>
          <w:b/>
          <w:bCs/>
          <w:color w:val="000040"/>
          <w:sz w:val="16"/>
          <w:szCs w:val="16"/>
        </w:rPr>
      </w:pPr>
    </w:p>
    <w:p w:rsidR="004D09C7" w:rsidRDefault="004D09C7" w:rsidP="004D09C7">
      <w:pPr>
        <w:autoSpaceDE w:val="0"/>
        <w:autoSpaceDN w:val="0"/>
        <w:adjustRightInd w:val="0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Prosty program wykorzystujący sprzętowy moduł transmisji szeregowej (UART) do realizacji pętli sprzężenia zwrotnego sterownik SSC-32 -&gt; mikrokontroler.</w:t>
      </w:r>
    </w:p>
    <w:p w:rsidR="004D09C7" w:rsidRDefault="004D09C7" w:rsidP="004D09C7">
      <w:pPr>
        <w:autoSpaceDE w:val="0"/>
        <w:autoSpaceDN w:val="0"/>
        <w:adjustRightInd w:val="0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Pętla sprawdzająca wysyła zapytanie („Q”) do sterownika czy zakończył ostatni ruch, odpowiedź sterownika zapisana jest do zmiennej ans („+” – ruch w trakcie realizacji, „ . ” – zakończono wszystkie ruchy.</w:t>
      </w:r>
    </w:p>
    <w:p w:rsidR="004D09C7" w:rsidRDefault="004D09C7" w:rsidP="004D09C7">
      <w:pPr>
        <w:autoSpaceDE w:val="0"/>
        <w:autoSpaceDN w:val="0"/>
        <w:adjustRightInd w:val="0"/>
        <w:ind w:firstLine="360"/>
        <w:jc w:val="both"/>
        <w:rPr>
          <w:rFonts w:ascii="Arial" w:hAnsi="Arial" w:cs="Arial"/>
        </w:rPr>
      </w:pPr>
    </w:p>
    <w:p w:rsidR="004D09C7" w:rsidRDefault="004D09C7" w:rsidP="004D09C7">
      <w:pPr>
        <w:autoSpaceDE w:val="0"/>
        <w:autoSpaceDN w:val="0"/>
        <w:adjustRightInd w:val="0"/>
        <w:rPr>
          <w:rFonts w:ascii="CourierNewPSMT-Bold" w:hAnsi="CourierNewPSMT-Bold" w:cs="CourierNewPSMT-Bold"/>
          <w:b/>
          <w:bCs/>
          <w:color w:val="000040"/>
          <w:sz w:val="16"/>
          <w:szCs w:val="16"/>
        </w:rPr>
      </w:pPr>
    </w:p>
    <w:p w:rsidR="004D09C7" w:rsidRPr="00FA310C" w:rsidRDefault="004D09C7" w:rsidP="004D09C7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FA310C">
        <w:rPr>
          <w:rFonts w:ascii="Courier New" w:hAnsi="Courier New" w:cs="Courier New"/>
          <w:bCs/>
          <w:sz w:val="20"/>
          <w:szCs w:val="20"/>
        </w:rPr>
        <w:t xml:space="preserve">ans </w:t>
      </w:r>
      <w:proofErr w:type="spellStart"/>
      <w:r w:rsidRPr="00FA310C">
        <w:rPr>
          <w:rFonts w:ascii="Courier New" w:hAnsi="Courier New" w:cs="Courier New"/>
          <w:bCs/>
          <w:sz w:val="20"/>
          <w:szCs w:val="20"/>
        </w:rPr>
        <w:t>var</w:t>
      </w:r>
      <w:proofErr w:type="spellEnd"/>
      <w:r w:rsidRPr="00FA310C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FA310C">
        <w:rPr>
          <w:rFonts w:ascii="Courier New" w:hAnsi="Courier New" w:cs="Courier New"/>
          <w:bCs/>
          <w:sz w:val="20"/>
          <w:szCs w:val="20"/>
        </w:rPr>
        <w:t>byte</w:t>
      </w:r>
      <w:proofErr w:type="spellEnd"/>
      <w:r w:rsidRPr="00FA310C">
        <w:rPr>
          <w:rFonts w:ascii="Courier New" w:hAnsi="Courier New" w:cs="Courier New"/>
          <w:bCs/>
          <w:sz w:val="20"/>
          <w:szCs w:val="20"/>
        </w:rPr>
        <w:tab/>
        <w:t>‘deklaracja zmiennej sprawdzającej</w:t>
      </w:r>
    </w:p>
    <w:p w:rsidR="004D09C7" w:rsidRPr="004D09C7" w:rsidRDefault="004D09C7" w:rsidP="004D09C7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4D09C7">
        <w:rPr>
          <w:rFonts w:ascii="Courier New" w:hAnsi="Courier New" w:cs="Courier New"/>
          <w:bCs/>
          <w:sz w:val="20"/>
          <w:szCs w:val="20"/>
        </w:rPr>
        <w:t>ans = "."</w:t>
      </w:r>
    </w:p>
    <w:p w:rsidR="004D09C7" w:rsidRPr="004D09C7" w:rsidRDefault="004D09C7" w:rsidP="004D09C7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</w:p>
    <w:p w:rsidR="004D09C7" w:rsidRPr="009F6554" w:rsidRDefault="004D09C7" w:rsidP="004D09C7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proofErr w:type="spellStart"/>
      <w:r w:rsidRPr="009F6554">
        <w:rPr>
          <w:rFonts w:ascii="Courier New" w:hAnsi="Courier New" w:cs="Courier New"/>
          <w:bCs/>
          <w:sz w:val="20"/>
          <w:szCs w:val="20"/>
        </w:rPr>
        <w:t>enablehserial</w:t>
      </w:r>
      <w:proofErr w:type="spellEnd"/>
      <w:r w:rsidRPr="009F6554">
        <w:rPr>
          <w:rFonts w:ascii="Courier New" w:hAnsi="Courier New" w:cs="Courier New"/>
          <w:bCs/>
          <w:sz w:val="20"/>
          <w:szCs w:val="20"/>
        </w:rPr>
        <w:tab/>
        <w:t xml:space="preserve">‘konfiguracja I uruchomienie </w:t>
      </w:r>
      <w:r>
        <w:rPr>
          <w:rFonts w:ascii="Courier New" w:hAnsi="Courier New" w:cs="Courier New"/>
          <w:bCs/>
          <w:sz w:val="20"/>
          <w:szCs w:val="20"/>
        </w:rPr>
        <w:t xml:space="preserve">sprzętowego </w:t>
      </w:r>
      <w:proofErr w:type="spellStart"/>
      <w:r w:rsidRPr="009F6554">
        <w:rPr>
          <w:rFonts w:ascii="Courier New" w:hAnsi="Courier New" w:cs="Courier New"/>
          <w:bCs/>
          <w:sz w:val="20"/>
          <w:szCs w:val="20"/>
        </w:rPr>
        <w:t>UARTa</w:t>
      </w:r>
      <w:proofErr w:type="spellEnd"/>
    </w:p>
    <w:p w:rsidR="004D09C7" w:rsidRPr="004D09C7" w:rsidRDefault="004D09C7" w:rsidP="004D09C7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proofErr w:type="spellStart"/>
      <w:r w:rsidRPr="004D09C7">
        <w:rPr>
          <w:rFonts w:ascii="Courier New" w:hAnsi="Courier New" w:cs="Courier New"/>
          <w:bCs/>
          <w:sz w:val="20"/>
          <w:szCs w:val="20"/>
        </w:rPr>
        <w:t>sethserial</w:t>
      </w:r>
      <w:proofErr w:type="spellEnd"/>
      <w:r w:rsidRPr="004D09C7">
        <w:rPr>
          <w:rFonts w:ascii="Courier New" w:hAnsi="Courier New" w:cs="Courier New"/>
          <w:bCs/>
          <w:sz w:val="20"/>
          <w:szCs w:val="20"/>
        </w:rPr>
        <w:t xml:space="preserve"> H38400, H8DATABITS, HNOPARITY, H1STOPBITS</w:t>
      </w:r>
    </w:p>
    <w:p w:rsidR="004D09C7" w:rsidRPr="004D09C7" w:rsidRDefault="004D09C7" w:rsidP="004D09C7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</w:p>
    <w:p w:rsidR="004D09C7" w:rsidRPr="004D09C7" w:rsidRDefault="004D09C7" w:rsidP="004D09C7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</w:p>
    <w:p w:rsidR="004D09C7" w:rsidRPr="00FA310C" w:rsidRDefault="004D09C7" w:rsidP="004D09C7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proofErr w:type="spellStart"/>
      <w:r w:rsidRPr="00FA310C">
        <w:rPr>
          <w:rFonts w:ascii="Courier New" w:hAnsi="Courier New" w:cs="Courier New"/>
          <w:bCs/>
          <w:sz w:val="20"/>
          <w:szCs w:val="20"/>
        </w:rPr>
        <w:t>main</w:t>
      </w:r>
      <w:proofErr w:type="spellEnd"/>
      <w:r w:rsidRPr="00FA310C">
        <w:rPr>
          <w:rFonts w:ascii="Courier New" w:hAnsi="Courier New" w:cs="Courier New"/>
          <w:bCs/>
          <w:sz w:val="20"/>
          <w:szCs w:val="20"/>
        </w:rPr>
        <w:t>:</w:t>
      </w:r>
      <w:r w:rsidRPr="00FA310C">
        <w:rPr>
          <w:rFonts w:ascii="Courier New" w:hAnsi="Courier New" w:cs="Courier New"/>
          <w:bCs/>
          <w:sz w:val="20"/>
          <w:szCs w:val="20"/>
        </w:rPr>
        <w:tab/>
      </w:r>
      <w:r w:rsidRPr="00FA310C">
        <w:rPr>
          <w:rFonts w:ascii="Courier New" w:hAnsi="Courier New" w:cs="Courier New"/>
          <w:bCs/>
          <w:sz w:val="20"/>
          <w:szCs w:val="20"/>
        </w:rPr>
        <w:tab/>
      </w:r>
      <w:r w:rsidRPr="00FA310C">
        <w:rPr>
          <w:rFonts w:ascii="Courier New" w:hAnsi="Courier New" w:cs="Courier New"/>
          <w:bCs/>
          <w:sz w:val="20"/>
          <w:szCs w:val="20"/>
        </w:rPr>
        <w:tab/>
        <w:t>‘program główny sterujący napędem #16</w:t>
      </w:r>
    </w:p>
    <w:p w:rsidR="004D09C7" w:rsidRPr="004D09C7" w:rsidRDefault="004D09C7" w:rsidP="004D09C7">
      <w:pPr>
        <w:autoSpaceDE w:val="0"/>
        <w:autoSpaceDN w:val="0"/>
        <w:adjustRightInd w:val="0"/>
        <w:ind w:firstLine="708"/>
        <w:rPr>
          <w:rFonts w:ascii="Courier New" w:hAnsi="Courier New" w:cs="Courier New"/>
          <w:bCs/>
          <w:sz w:val="20"/>
          <w:szCs w:val="20"/>
        </w:rPr>
      </w:pPr>
      <w:proofErr w:type="spellStart"/>
      <w:r w:rsidRPr="004D09C7">
        <w:rPr>
          <w:rFonts w:ascii="Courier New" w:hAnsi="Courier New" w:cs="Courier New"/>
          <w:bCs/>
          <w:sz w:val="20"/>
          <w:szCs w:val="20"/>
        </w:rPr>
        <w:t>gosub</w:t>
      </w:r>
      <w:proofErr w:type="spellEnd"/>
      <w:r w:rsidRPr="004D09C7">
        <w:rPr>
          <w:rFonts w:ascii="Courier New" w:hAnsi="Courier New" w:cs="Courier New"/>
          <w:bCs/>
          <w:sz w:val="20"/>
          <w:szCs w:val="20"/>
        </w:rPr>
        <w:t xml:space="preserve"> wait_1</w:t>
      </w:r>
    </w:p>
    <w:p w:rsidR="004D09C7" w:rsidRPr="00D44118" w:rsidRDefault="004D09C7" w:rsidP="004D09C7">
      <w:pPr>
        <w:autoSpaceDE w:val="0"/>
        <w:autoSpaceDN w:val="0"/>
        <w:adjustRightInd w:val="0"/>
        <w:ind w:firstLine="708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>hserout</w:t>
      </w:r>
      <w:proofErr w:type="spellEnd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 xml:space="preserve"> ["#16P", </w:t>
      </w:r>
      <w:proofErr w:type="spellStart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>dec</w:t>
      </w:r>
      <w:proofErr w:type="spellEnd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 xml:space="preserve"> 800, $D]</w:t>
      </w:r>
    </w:p>
    <w:p w:rsidR="004D09C7" w:rsidRPr="00D44118" w:rsidRDefault="004D09C7" w:rsidP="004D09C7">
      <w:pPr>
        <w:autoSpaceDE w:val="0"/>
        <w:autoSpaceDN w:val="0"/>
        <w:adjustRightInd w:val="0"/>
        <w:ind w:firstLine="708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>gosub</w:t>
      </w:r>
      <w:proofErr w:type="spellEnd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 xml:space="preserve"> wait_1</w:t>
      </w:r>
    </w:p>
    <w:p w:rsidR="004D09C7" w:rsidRPr="00D44118" w:rsidRDefault="004D09C7" w:rsidP="004D09C7">
      <w:pPr>
        <w:autoSpaceDE w:val="0"/>
        <w:autoSpaceDN w:val="0"/>
        <w:adjustRightInd w:val="0"/>
        <w:ind w:firstLine="708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>hserout</w:t>
      </w:r>
      <w:proofErr w:type="spellEnd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 xml:space="preserve"> ["#16P", </w:t>
      </w:r>
      <w:proofErr w:type="spellStart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>dec</w:t>
      </w:r>
      <w:proofErr w:type="spellEnd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 xml:space="preserve"> 2200,"S", </w:t>
      </w:r>
      <w:proofErr w:type="spellStart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>dec</w:t>
      </w:r>
      <w:proofErr w:type="spellEnd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 xml:space="preserve"> 200, $D]</w:t>
      </w:r>
    </w:p>
    <w:p w:rsidR="004D09C7" w:rsidRPr="004D09C7" w:rsidRDefault="004D09C7" w:rsidP="004D09C7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proofErr w:type="spellStart"/>
      <w:r w:rsidRPr="004D09C7">
        <w:rPr>
          <w:rFonts w:ascii="Courier New" w:hAnsi="Courier New" w:cs="Courier New"/>
          <w:bCs/>
          <w:sz w:val="20"/>
          <w:szCs w:val="20"/>
        </w:rPr>
        <w:t>goto</w:t>
      </w:r>
      <w:proofErr w:type="spellEnd"/>
      <w:r w:rsidRPr="004D09C7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4D09C7">
        <w:rPr>
          <w:rFonts w:ascii="Courier New" w:hAnsi="Courier New" w:cs="Courier New"/>
          <w:bCs/>
          <w:sz w:val="20"/>
          <w:szCs w:val="20"/>
        </w:rPr>
        <w:t>main</w:t>
      </w:r>
      <w:proofErr w:type="spellEnd"/>
    </w:p>
    <w:p w:rsidR="004D09C7" w:rsidRPr="004D09C7" w:rsidRDefault="004D09C7" w:rsidP="004D09C7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</w:p>
    <w:p w:rsidR="004D09C7" w:rsidRPr="004D09C7" w:rsidRDefault="004D09C7" w:rsidP="004D09C7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</w:p>
    <w:p w:rsidR="004D09C7" w:rsidRPr="00FA310C" w:rsidRDefault="004D09C7" w:rsidP="004D09C7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FA310C">
        <w:rPr>
          <w:rFonts w:ascii="Courier New" w:hAnsi="Courier New" w:cs="Courier New"/>
          <w:bCs/>
          <w:sz w:val="20"/>
          <w:szCs w:val="20"/>
        </w:rPr>
        <w:t>wait_1:</w:t>
      </w:r>
      <w:r w:rsidRPr="00FA310C">
        <w:rPr>
          <w:rFonts w:ascii="Courier New" w:hAnsi="Courier New" w:cs="Courier New"/>
          <w:bCs/>
          <w:sz w:val="20"/>
          <w:szCs w:val="20"/>
        </w:rPr>
        <w:tab/>
      </w:r>
      <w:r w:rsidRPr="00FA310C">
        <w:rPr>
          <w:rFonts w:ascii="Courier New" w:hAnsi="Courier New" w:cs="Courier New"/>
          <w:bCs/>
          <w:sz w:val="20"/>
          <w:szCs w:val="20"/>
        </w:rPr>
        <w:tab/>
        <w:t xml:space="preserve">‘pętla </w:t>
      </w:r>
      <w:r>
        <w:rPr>
          <w:rFonts w:ascii="Courier New" w:hAnsi="Courier New" w:cs="Courier New"/>
          <w:bCs/>
          <w:sz w:val="20"/>
          <w:szCs w:val="20"/>
        </w:rPr>
        <w:t>sprawdzająca</w:t>
      </w:r>
      <w:r w:rsidRPr="00FA310C">
        <w:rPr>
          <w:rFonts w:ascii="Courier New" w:hAnsi="Courier New" w:cs="Courier New"/>
          <w:bCs/>
          <w:sz w:val="20"/>
          <w:szCs w:val="20"/>
        </w:rPr>
        <w:t xml:space="preserve"> zakończenie </w:t>
      </w:r>
      <w:r>
        <w:rPr>
          <w:rFonts w:ascii="Courier New" w:hAnsi="Courier New" w:cs="Courier New"/>
          <w:bCs/>
          <w:sz w:val="20"/>
          <w:szCs w:val="20"/>
        </w:rPr>
        <w:t>ruchu</w:t>
      </w:r>
    </w:p>
    <w:p w:rsidR="004D09C7" w:rsidRPr="00D44118" w:rsidRDefault="004D09C7" w:rsidP="004D09C7">
      <w:pPr>
        <w:autoSpaceDE w:val="0"/>
        <w:autoSpaceDN w:val="0"/>
        <w:adjustRightInd w:val="0"/>
        <w:ind w:firstLine="708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>hserout</w:t>
      </w:r>
      <w:proofErr w:type="spellEnd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 xml:space="preserve"> ["Q",$D]</w:t>
      </w:r>
    </w:p>
    <w:p w:rsidR="004D09C7" w:rsidRPr="00D44118" w:rsidRDefault="004D09C7" w:rsidP="004D09C7">
      <w:pPr>
        <w:autoSpaceDE w:val="0"/>
        <w:autoSpaceDN w:val="0"/>
        <w:adjustRightInd w:val="0"/>
        <w:ind w:firstLine="708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>hserin</w:t>
      </w:r>
      <w:proofErr w:type="spellEnd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 xml:space="preserve"> [</w:t>
      </w:r>
      <w:proofErr w:type="spellStart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>ans</w:t>
      </w:r>
      <w:proofErr w:type="spellEnd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>]</w:t>
      </w:r>
    </w:p>
    <w:p w:rsidR="004D09C7" w:rsidRPr="00D44118" w:rsidRDefault="004D09C7" w:rsidP="004D09C7">
      <w:pPr>
        <w:autoSpaceDE w:val="0"/>
        <w:autoSpaceDN w:val="0"/>
        <w:adjustRightInd w:val="0"/>
        <w:ind w:firstLine="708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>pause 5</w:t>
      </w:r>
    </w:p>
    <w:p w:rsidR="004D09C7" w:rsidRPr="00D44118" w:rsidRDefault="004D09C7" w:rsidP="004D09C7">
      <w:pPr>
        <w:autoSpaceDE w:val="0"/>
        <w:autoSpaceDN w:val="0"/>
        <w:adjustRightInd w:val="0"/>
        <w:ind w:firstLine="708"/>
        <w:rPr>
          <w:rFonts w:ascii="Courier New" w:hAnsi="Courier New" w:cs="Courier New"/>
          <w:bCs/>
          <w:sz w:val="20"/>
          <w:szCs w:val="20"/>
          <w:lang w:val="en-US"/>
        </w:rPr>
      </w:pPr>
      <w:r w:rsidRPr="00D44118">
        <w:rPr>
          <w:rFonts w:ascii="Courier New" w:hAnsi="Courier New" w:cs="Courier New"/>
          <w:bCs/>
          <w:sz w:val="20"/>
          <w:szCs w:val="20"/>
          <w:lang w:val="en-US"/>
        </w:rPr>
        <w:t>debug [</w:t>
      </w:r>
      <w:proofErr w:type="spellStart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>ans,$D</w:t>
      </w:r>
      <w:proofErr w:type="spellEnd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>]</w:t>
      </w:r>
    </w:p>
    <w:p w:rsidR="004D09C7" w:rsidRPr="00D44118" w:rsidRDefault="004D09C7" w:rsidP="004D09C7">
      <w:pPr>
        <w:autoSpaceDE w:val="0"/>
        <w:autoSpaceDN w:val="0"/>
        <w:adjustRightInd w:val="0"/>
        <w:ind w:firstLine="708"/>
        <w:rPr>
          <w:rFonts w:ascii="Courier New" w:hAnsi="Courier New" w:cs="Courier New"/>
          <w:bCs/>
          <w:sz w:val="20"/>
          <w:szCs w:val="20"/>
          <w:lang w:val="en-US"/>
        </w:rPr>
      </w:pPr>
      <w:r w:rsidRPr="00D44118">
        <w:rPr>
          <w:rFonts w:ascii="Courier New" w:hAnsi="Courier New" w:cs="Courier New"/>
          <w:bCs/>
          <w:sz w:val="20"/>
          <w:szCs w:val="20"/>
          <w:lang w:val="en-US"/>
        </w:rPr>
        <w:t xml:space="preserve">if </w:t>
      </w:r>
      <w:proofErr w:type="spellStart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>ans</w:t>
      </w:r>
      <w:proofErr w:type="spellEnd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>="+" then</w:t>
      </w:r>
      <w:r w:rsidRPr="00D44118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spellStart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>goto</w:t>
      </w:r>
      <w:proofErr w:type="spellEnd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 xml:space="preserve"> wait_1</w:t>
      </w:r>
    </w:p>
    <w:p w:rsidR="004D09C7" w:rsidRPr="00D44118" w:rsidRDefault="004D09C7" w:rsidP="004D09C7">
      <w:pPr>
        <w:autoSpaceDE w:val="0"/>
        <w:autoSpaceDN w:val="0"/>
        <w:adjustRightInd w:val="0"/>
        <w:ind w:firstLine="708"/>
        <w:rPr>
          <w:rFonts w:ascii="Courier New" w:hAnsi="Courier New" w:cs="Courier New"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Cs/>
          <w:sz w:val="20"/>
          <w:szCs w:val="20"/>
        </w:rPr>
        <w:t>pause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22</w:t>
      </w:r>
    </w:p>
    <w:p w:rsidR="004D09C7" w:rsidRDefault="004D09C7" w:rsidP="004D09C7">
      <w:pPr>
        <w:autoSpaceDE w:val="0"/>
        <w:autoSpaceDN w:val="0"/>
        <w:adjustRightInd w:val="0"/>
        <w:rPr>
          <w:rFonts w:ascii="CourierNewPSMT-Bold" w:hAnsi="CourierNewPSMT-Bold" w:cs="CourierNewPSMT-Bold"/>
          <w:b/>
          <w:bCs/>
          <w:color w:val="000040"/>
          <w:sz w:val="16"/>
          <w:szCs w:val="16"/>
        </w:rPr>
      </w:pPr>
      <w:r w:rsidRPr="00D44118">
        <w:rPr>
          <w:rFonts w:ascii="Courier New" w:hAnsi="Courier New" w:cs="Courier New"/>
          <w:bCs/>
          <w:sz w:val="20"/>
          <w:szCs w:val="20"/>
        </w:rPr>
        <w:t>return</w:t>
      </w:r>
    </w:p>
    <w:p w:rsidR="004D09C7" w:rsidRDefault="004D09C7" w:rsidP="004D09C7">
      <w:pPr>
        <w:autoSpaceDE w:val="0"/>
        <w:autoSpaceDN w:val="0"/>
        <w:adjustRightInd w:val="0"/>
        <w:rPr>
          <w:rFonts w:ascii="CourierNewPSMT-Bold" w:hAnsi="CourierNewPSMT-Bold" w:cs="CourierNewPSMT-Bold"/>
          <w:b/>
          <w:bCs/>
          <w:color w:val="000040"/>
          <w:sz w:val="16"/>
          <w:szCs w:val="16"/>
        </w:rPr>
      </w:pPr>
    </w:p>
    <w:p w:rsidR="004D09C7" w:rsidRDefault="004D09C7" w:rsidP="004D09C7">
      <w:pPr>
        <w:spacing w:line="360" w:lineRule="auto"/>
        <w:rPr>
          <w:b/>
        </w:rPr>
      </w:pPr>
    </w:p>
    <w:p w:rsidR="004D09C7" w:rsidRDefault="004D09C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:rsidR="004D09C7" w:rsidRDefault="004D09C7" w:rsidP="004D09C7">
      <w:pPr>
        <w:numPr>
          <w:ilvl w:val="0"/>
          <w:numId w:val="16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Program scalonego detektora kolorów</w:t>
      </w:r>
    </w:p>
    <w:p w:rsidR="004D09C7" w:rsidRDefault="004D09C7" w:rsidP="004D09C7">
      <w:pPr>
        <w:rPr>
          <w:rFonts w:ascii="Courier New" w:hAnsi="Courier New" w:cs="Courier New"/>
          <w:bCs/>
          <w:sz w:val="20"/>
          <w:szCs w:val="20"/>
        </w:rPr>
      </w:pPr>
    </w:p>
    <w:p w:rsidR="004D09C7" w:rsidRPr="00D44118" w:rsidRDefault="004D09C7" w:rsidP="004D09C7">
      <w:pPr>
        <w:rPr>
          <w:rFonts w:ascii="Courier New" w:hAnsi="Courier New" w:cs="Courier New"/>
          <w:bCs/>
          <w:sz w:val="20"/>
          <w:szCs w:val="20"/>
        </w:rPr>
      </w:pPr>
      <w:r w:rsidRPr="00D44118">
        <w:rPr>
          <w:rFonts w:ascii="Courier New" w:hAnsi="Courier New" w:cs="Courier New"/>
          <w:bCs/>
          <w:sz w:val="20"/>
          <w:szCs w:val="20"/>
        </w:rPr>
        <w:t xml:space="preserve">'ustawienie </w:t>
      </w:r>
      <w:proofErr w:type="spellStart"/>
      <w:r w:rsidRPr="00D44118">
        <w:rPr>
          <w:rFonts w:ascii="Courier New" w:hAnsi="Courier New" w:cs="Courier New"/>
          <w:bCs/>
          <w:sz w:val="20"/>
          <w:szCs w:val="20"/>
        </w:rPr>
        <w:t>wyprowadzen</w:t>
      </w:r>
      <w:proofErr w:type="spellEnd"/>
    </w:p>
    <w:p w:rsidR="004D09C7" w:rsidRPr="00D44118" w:rsidRDefault="004D09C7" w:rsidP="004D09C7">
      <w:pPr>
        <w:rPr>
          <w:rFonts w:ascii="Courier New" w:hAnsi="Courier New" w:cs="Courier New"/>
          <w:bCs/>
          <w:sz w:val="20"/>
          <w:szCs w:val="20"/>
        </w:rPr>
      </w:pPr>
      <w:r w:rsidRPr="00D44118">
        <w:rPr>
          <w:rFonts w:ascii="Courier New" w:hAnsi="Courier New" w:cs="Courier New"/>
          <w:bCs/>
          <w:sz w:val="20"/>
          <w:szCs w:val="20"/>
        </w:rPr>
        <w:t xml:space="preserve">Out </w:t>
      </w:r>
      <w:proofErr w:type="spellStart"/>
      <w:r w:rsidRPr="00D44118">
        <w:rPr>
          <w:rFonts w:ascii="Courier New" w:hAnsi="Courier New" w:cs="Courier New"/>
          <w:bCs/>
          <w:sz w:val="20"/>
          <w:szCs w:val="20"/>
        </w:rPr>
        <w:t>con</w:t>
      </w:r>
      <w:proofErr w:type="spellEnd"/>
      <w:r w:rsidRPr="00D44118">
        <w:rPr>
          <w:rFonts w:ascii="Courier New" w:hAnsi="Courier New" w:cs="Courier New"/>
          <w:bCs/>
          <w:sz w:val="20"/>
          <w:szCs w:val="20"/>
        </w:rPr>
        <w:t xml:space="preserve"> 6</w:t>
      </w:r>
    </w:p>
    <w:p w:rsidR="004D09C7" w:rsidRPr="00D44118" w:rsidRDefault="004D09C7" w:rsidP="004D09C7">
      <w:pPr>
        <w:rPr>
          <w:rFonts w:ascii="Courier New" w:hAnsi="Courier New" w:cs="Courier New"/>
          <w:bCs/>
          <w:sz w:val="20"/>
          <w:szCs w:val="20"/>
        </w:rPr>
      </w:pPr>
      <w:r w:rsidRPr="00D44118">
        <w:rPr>
          <w:rFonts w:ascii="Courier New" w:hAnsi="Courier New" w:cs="Courier New"/>
          <w:bCs/>
          <w:sz w:val="20"/>
          <w:szCs w:val="20"/>
        </w:rPr>
        <w:t xml:space="preserve">S3  </w:t>
      </w:r>
      <w:proofErr w:type="spellStart"/>
      <w:r w:rsidRPr="00D44118">
        <w:rPr>
          <w:rFonts w:ascii="Courier New" w:hAnsi="Courier New" w:cs="Courier New"/>
          <w:bCs/>
          <w:sz w:val="20"/>
          <w:szCs w:val="20"/>
        </w:rPr>
        <w:t>con</w:t>
      </w:r>
      <w:proofErr w:type="spellEnd"/>
      <w:r w:rsidRPr="00D44118">
        <w:rPr>
          <w:rFonts w:ascii="Courier New" w:hAnsi="Courier New" w:cs="Courier New"/>
          <w:bCs/>
          <w:sz w:val="20"/>
          <w:szCs w:val="20"/>
        </w:rPr>
        <w:t xml:space="preserve"> 0</w:t>
      </w: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015CFC">
        <w:rPr>
          <w:rFonts w:ascii="Courier New" w:hAnsi="Courier New" w:cs="Courier New"/>
          <w:bCs/>
          <w:sz w:val="20"/>
          <w:szCs w:val="20"/>
          <w:lang w:val="en-US"/>
        </w:rPr>
        <w:t>S2  con 7</w:t>
      </w: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015CFC">
        <w:rPr>
          <w:rFonts w:ascii="Courier New" w:hAnsi="Courier New" w:cs="Courier New"/>
          <w:bCs/>
          <w:sz w:val="20"/>
          <w:szCs w:val="20"/>
          <w:lang w:val="en-US"/>
        </w:rPr>
        <w:t>S1  con 2</w:t>
      </w: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015CFC">
        <w:rPr>
          <w:rFonts w:ascii="Courier New" w:hAnsi="Courier New" w:cs="Courier New"/>
          <w:bCs/>
          <w:sz w:val="20"/>
          <w:szCs w:val="20"/>
          <w:lang w:val="en-US"/>
        </w:rPr>
        <w:t>S0  con 3</w:t>
      </w: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015CFC">
        <w:rPr>
          <w:rFonts w:ascii="Courier New" w:hAnsi="Courier New" w:cs="Courier New"/>
          <w:bCs/>
          <w:sz w:val="20"/>
          <w:szCs w:val="20"/>
          <w:lang w:val="en-US"/>
        </w:rPr>
        <w:t>LED con 1</w:t>
      </w: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>SSC con 15</w:t>
      </w: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015CFC">
        <w:rPr>
          <w:rFonts w:ascii="Courier New" w:hAnsi="Courier New" w:cs="Courier New"/>
          <w:bCs/>
          <w:sz w:val="20"/>
          <w:szCs w:val="20"/>
          <w:lang w:val="en-US"/>
        </w:rPr>
        <w:t>'</w:t>
      </w:r>
      <w:proofErr w:type="spellStart"/>
      <w:r w:rsidRPr="00015CFC">
        <w:rPr>
          <w:rFonts w:ascii="Courier New" w:hAnsi="Courier New" w:cs="Courier New"/>
          <w:bCs/>
          <w:sz w:val="20"/>
          <w:szCs w:val="20"/>
          <w:lang w:val="en-US"/>
        </w:rPr>
        <w:t>deklaracja</w:t>
      </w:r>
      <w:proofErr w:type="spellEnd"/>
      <w:r w:rsidRPr="00015CFC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015CFC">
        <w:rPr>
          <w:rFonts w:ascii="Courier New" w:hAnsi="Courier New" w:cs="Courier New"/>
          <w:bCs/>
          <w:sz w:val="20"/>
          <w:szCs w:val="20"/>
          <w:lang w:val="en-US"/>
        </w:rPr>
        <w:t>stalych</w:t>
      </w:r>
      <w:proofErr w:type="spellEnd"/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015CFC">
        <w:rPr>
          <w:rFonts w:ascii="Courier New" w:hAnsi="Courier New" w:cs="Courier New"/>
          <w:bCs/>
          <w:sz w:val="20"/>
          <w:szCs w:val="20"/>
          <w:lang w:val="en-US"/>
        </w:rPr>
        <w:t>pRED</w:t>
      </w:r>
      <w:proofErr w:type="spellEnd"/>
      <w:r w:rsidRPr="00015CFC">
        <w:rPr>
          <w:rFonts w:ascii="Courier New" w:hAnsi="Courier New" w:cs="Courier New"/>
          <w:bCs/>
          <w:sz w:val="20"/>
          <w:szCs w:val="20"/>
          <w:lang w:val="en-US"/>
        </w:rPr>
        <w:t xml:space="preserve">   con 15</w:t>
      </w: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015CFC">
        <w:rPr>
          <w:rFonts w:ascii="Courier New" w:hAnsi="Courier New" w:cs="Courier New"/>
          <w:bCs/>
          <w:sz w:val="20"/>
          <w:szCs w:val="20"/>
          <w:lang w:val="en-US"/>
        </w:rPr>
        <w:t>pGREEN</w:t>
      </w:r>
      <w:proofErr w:type="spellEnd"/>
      <w:r w:rsidRPr="00015CFC">
        <w:rPr>
          <w:rFonts w:ascii="Courier New" w:hAnsi="Courier New" w:cs="Courier New"/>
          <w:bCs/>
          <w:sz w:val="20"/>
          <w:szCs w:val="20"/>
          <w:lang w:val="en-US"/>
        </w:rPr>
        <w:t xml:space="preserve"> con 12</w:t>
      </w:r>
    </w:p>
    <w:p w:rsidR="004D09C7" w:rsidRPr="00D44118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>pBLUE</w:t>
      </w:r>
      <w:proofErr w:type="spellEnd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 xml:space="preserve">  con 9</w:t>
      </w:r>
    </w:p>
    <w:p w:rsidR="004D09C7" w:rsidRPr="00D44118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>mSPEED</w:t>
      </w:r>
      <w:proofErr w:type="spellEnd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 xml:space="preserve"> con 400</w:t>
      </w:r>
    </w:p>
    <w:p w:rsidR="004D09C7" w:rsidRPr="00D44118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D44118">
        <w:rPr>
          <w:rFonts w:ascii="Courier New" w:hAnsi="Courier New" w:cs="Courier New"/>
          <w:bCs/>
          <w:sz w:val="20"/>
          <w:szCs w:val="20"/>
          <w:lang w:val="en-US"/>
        </w:rPr>
        <w:t>'</w:t>
      </w:r>
      <w:proofErr w:type="spellStart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>deklaracja</w:t>
      </w:r>
      <w:proofErr w:type="spellEnd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>zmiennych</w:t>
      </w:r>
      <w:proofErr w:type="spellEnd"/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015CFC">
        <w:rPr>
          <w:rFonts w:ascii="Courier New" w:hAnsi="Courier New" w:cs="Courier New"/>
          <w:bCs/>
          <w:sz w:val="20"/>
          <w:szCs w:val="20"/>
          <w:lang w:val="en-US"/>
        </w:rPr>
        <w:t xml:space="preserve">RED   </w:t>
      </w:r>
      <w:proofErr w:type="spellStart"/>
      <w:r w:rsidRPr="00015CFC">
        <w:rPr>
          <w:rFonts w:ascii="Courier New" w:hAnsi="Courier New" w:cs="Courier New"/>
          <w:bCs/>
          <w:sz w:val="20"/>
          <w:szCs w:val="20"/>
          <w:lang w:val="en-US"/>
        </w:rPr>
        <w:t>var</w:t>
      </w:r>
      <w:proofErr w:type="spellEnd"/>
      <w:r w:rsidRPr="00015CFC">
        <w:rPr>
          <w:rFonts w:ascii="Courier New" w:hAnsi="Courier New" w:cs="Courier New"/>
          <w:bCs/>
          <w:sz w:val="20"/>
          <w:szCs w:val="20"/>
          <w:lang w:val="en-US"/>
        </w:rPr>
        <w:t xml:space="preserve"> word</w:t>
      </w: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015CFC">
        <w:rPr>
          <w:rFonts w:ascii="Courier New" w:hAnsi="Courier New" w:cs="Courier New"/>
          <w:bCs/>
          <w:sz w:val="20"/>
          <w:szCs w:val="20"/>
          <w:lang w:val="en-US"/>
        </w:rPr>
        <w:t xml:space="preserve">GREEN </w:t>
      </w:r>
      <w:proofErr w:type="spellStart"/>
      <w:r w:rsidRPr="00015CFC">
        <w:rPr>
          <w:rFonts w:ascii="Courier New" w:hAnsi="Courier New" w:cs="Courier New"/>
          <w:bCs/>
          <w:sz w:val="20"/>
          <w:szCs w:val="20"/>
          <w:lang w:val="en-US"/>
        </w:rPr>
        <w:t>var</w:t>
      </w:r>
      <w:proofErr w:type="spellEnd"/>
      <w:r w:rsidRPr="00015CFC">
        <w:rPr>
          <w:rFonts w:ascii="Courier New" w:hAnsi="Courier New" w:cs="Courier New"/>
          <w:bCs/>
          <w:sz w:val="20"/>
          <w:szCs w:val="20"/>
          <w:lang w:val="en-US"/>
        </w:rPr>
        <w:t xml:space="preserve"> word</w:t>
      </w: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BLUE 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var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word</w:t>
      </w: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015CFC">
        <w:rPr>
          <w:rFonts w:ascii="Courier New" w:hAnsi="Courier New" w:cs="Courier New"/>
          <w:bCs/>
          <w:sz w:val="20"/>
          <w:szCs w:val="20"/>
          <w:lang w:val="en-US"/>
        </w:rPr>
        <w:t>'</w:t>
      </w:r>
      <w:proofErr w:type="spellStart"/>
      <w:r w:rsidRPr="00015CFC">
        <w:rPr>
          <w:rFonts w:ascii="Courier New" w:hAnsi="Courier New" w:cs="Courier New"/>
          <w:bCs/>
          <w:sz w:val="20"/>
          <w:szCs w:val="20"/>
          <w:lang w:val="en-US"/>
        </w:rPr>
        <w:t>Inicjalizacja</w:t>
      </w:r>
      <w:proofErr w:type="spellEnd"/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015CFC">
        <w:rPr>
          <w:rFonts w:ascii="Courier New" w:hAnsi="Courier New" w:cs="Courier New"/>
          <w:bCs/>
          <w:sz w:val="20"/>
          <w:szCs w:val="20"/>
          <w:lang w:val="en-US"/>
        </w:rPr>
        <w:t>High S1</w:t>
      </w: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015CFC">
        <w:rPr>
          <w:rFonts w:ascii="Courier New" w:hAnsi="Courier New" w:cs="Courier New"/>
          <w:bCs/>
          <w:sz w:val="20"/>
          <w:szCs w:val="20"/>
          <w:lang w:val="en-US"/>
        </w:rPr>
        <w:t>High S0</w:t>
      </w: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015CFC">
        <w:rPr>
          <w:rFonts w:ascii="Courier New" w:hAnsi="Courier New" w:cs="Courier New"/>
          <w:bCs/>
          <w:sz w:val="20"/>
          <w:szCs w:val="20"/>
          <w:lang w:val="en-US"/>
        </w:rPr>
        <w:t xml:space="preserve">'program </w:t>
      </w:r>
      <w:proofErr w:type="spellStart"/>
      <w:r w:rsidRPr="00015CFC">
        <w:rPr>
          <w:rFonts w:ascii="Courier New" w:hAnsi="Courier New" w:cs="Courier New"/>
          <w:bCs/>
          <w:sz w:val="20"/>
          <w:szCs w:val="20"/>
          <w:lang w:val="en-US"/>
        </w:rPr>
        <w:t>glowny</w:t>
      </w:r>
      <w:proofErr w:type="spellEnd"/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>Main:</w:t>
      </w: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015CFC">
        <w:rPr>
          <w:rFonts w:ascii="Courier New" w:hAnsi="Courier New" w:cs="Courier New"/>
          <w:bCs/>
          <w:sz w:val="20"/>
          <w:szCs w:val="20"/>
          <w:lang w:val="en-US"/>
        </w:rPr>
        <w:t>Gosub</w:t>
      </w:r>
      <w:proofErr w:type="spellEnd"/>
      <w:r w:rsidRPr="00015CFC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015CFC">
        <w:rPr>
          <w:rFonts w:ascii="Courier New" w:hAnsi="Courier New" w:cs="Courier New"/>
          <w:bCs/>
          <w:sz w:val="20"/>
          <w:szCs w:val="20"/>
          <w:lang w:val="en-US"/>
        </w:rPr>
        <w:t>Color_Detect</w:t>
      </w:r>
      <w:proofErr w:type="spellEnd"/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Gosub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Color_Show</w:t>
      </w:r>
      <w:proofErr w:type="spellEnd"/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</w:rPr>
      </w:pPr>
      <w:proofErr w:type="spellStart"/>
      <w:r w:rsidRPr="00015CFC">
        <w:rPr>
          <w:rFonts w:ascii="Courier New" w:hAnsi="Courier New" w:cs="Courier New"/>
          <w:bCs/>
          <w:sz w:val="20"/>
          <w:szCs w:val="20"/>
        </w:rPr>
        <w:t>goto</w:t>
      </w:r>
      <w:proofErr w:type="spellEnd"/>
      <w:r w:rsidRPr="00015CFC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015CFC">
        <w:rPr>
          <w:rFonts w:ascii="Courier New" w:hAnsi="Courier New" w:cs="Courier New"/>
          <w:bCs/>
          <w:sz w:val="20"/>
          <w:szCs w:val="20"/>
        </w:rPr>
        <w:t>Main</w:t>
      </w:r>
      <w:proofErr w:type="spellEnd"/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</w:rPr>
      </w:pP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</w:rPr>
      </w:pPr>
      <w:proofErr w:type="spellStart"/>
      <w:r w:rsidRPr="00015CFC">
        <w:rPr>
          <w:rFonts w:ascii="Courier New" w:hAnsi="Courier New" w:cs="Courier New"/>
          <w:bCs/>
          <w:sz w:val="20"/>
          <w:szCs w:val="20"/>
        </w:rPr>
        <w:t>Color_Detect</w:t>
      </w:r>
      <w:proofErr w:type="spellEnd"/>
      <w:r w:rsidRPr="00015CFC">
        <w:rPr>
          <w:rFonts w:ascii="Courier New" w:hAnsi="Courier New" w:cs="Courier New"/>
          <w:bCs/>
          <w:sz w:val="20"/>
          <w:szCs w:val="20"/>
        </w:rPr>
        <w:t xml:space="preserve">:   'Detekcja trzech </w:t>
      </w:r>
      <w:proofErr w:type="spellStart"/>
      <w:r w:rsidRPr="00015CFC">
        <w:rPr>
          <w:rFonts w:ascii="Courier New" w:hAnsi="Courier New" w:cs="Courier New"/>
          <w:bCs/>
          <w:sz w:val="20"/>
          <w:szCs w:val="20"/>
        </w:rPr>
        <w:t>skladowych</w:t>
      </w:r>
      <w:proofErr w:type="spellEnd"/>
      <w:r w:rsidRPr="00015CFC">
        <w:rPr>
          <w:rFonts w:ascii="Courier New" w:hAnsi="Courier New" w:cs="Courier New"/>
          <w:bCs/>
          <w:sz w:val="20"/>
          <w:szCs w:val="20"/>
        </w:rPr>
        <w:t xml:space="preserve"> koloru</w:t>
      </w: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</w:rPr>
      </w:pP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015CFC">
        <w:rPr>
          <w:rFonts w:ascii="Courier New" w:hAnsi="Courier New" w:cs="Courier New"/>
          <w:bCs/>
          <w:sz w:val="20"/>
          <w:szCs w:val="20"/>
        </w:rPr>
        <w:tab/>
      </w:r>
      <w:r w:rsidRPr="00015CFC">
        <w:rPr>
          <w:rFonts w:ascii="Courier New" w:hAnsi="Courier New" w:cs="Courier New"/>
          <w:bCs/>
          <w:sz w:val="20"/>
          <w:szCs w:val="20"/>
          <w:lang w:val="en-US"/>
        </w:rPr>
        <w:t>High LED</w:t>
      </w: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015CFC">
        <w:rPr>
          <w:rFonts w:ascii="Courier New" w:hAnsi="Courier New" w:cs="Courier New"/>
          <w:bCs/>
          <w:sz w:val="20"/>
          <w:szCs w:val="20"/>
          <w:lang w:val="en-US"/>
        </w:rPr>
        <w:tab/>
        <w:t>pause 5</w:t>
      </w: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015CFC">
        <w:rPr>
          <w:rFonts w:ascii="Courier New" w:hAnsi="Courier New" w:cs="Courier New"/>
          <w:bCs/>
          <w:sz w:val="20"/>
          <w:szCs w:val="20"/>
          <w:lang w:val="en-US"/>
        </w:rPr>
        <w:tab/>
        <w:t>Low S2</w:t>
      </w: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015CFC">
        <w:rPr>
          <w:rFonts w:ascii="Courier New" w:hAnsi="Courier New" w:cs="Courier New"/>
          <w:bCs/>
          <w:sz w:val="20"/>
          <w:szCs w:val="20"/>
          <w:lang w:val="en-US"/>
        </w:rPr>
        <w:tab/>
        <w:t>Low S3</w:t>
      </w: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015CFC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count Out, </w:t>
      </w:r>
      <w:proofErr w:type="spellStart"/>
      <w:r w:rsidRPr="00015CFC">
        <w:rPr>
          <w:rFonts w:ascii="Courier New" w:hAnsi="Courier New" w:cs="Courier New"/>
          <w:bCs/>
          <w:sz w:val="20"/>
          <w:szCs w:val="20"/>
          <w:lang w:val="en-US"/>
        </w:rPr>
        <w:t>pRED</w:t>
      </w:r>
      <w:proofErr w:type="spellEnd"/>
      <w:r w:rsidRPr="00015CFC">
        <w:rPr>
          <w:rFonts w:ascii="Courier New" w:hAnsi="Courier New" w:cs="Courier New"/>
          <w:bCs/>
          <w:sz w:val="20"/>
          <w:szCs w:val="20"/>
          <w:lang w:val="en-US"/>
        </w:rPr>
        <w:t>, RED</w:t>
      </w: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015CFC">
        <w:rPr>
          <w:rFonts w:ascii="Courier New" w:hAnsi="Courier New" w:cs="Courier New"/>
          <w:bCs/>
          <w:sz w:val="20"/>
          <w:szCs w:val="20"/>
          <w:lang w:val="en-US"/>
        </w:rPr>
        <w:tab/>
        <w:t>High S3</w:t>
      </w: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015CFC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count Out, </w:t>
      </w:r>
      <w:proofErr w:type="spellStart"/>
      <w:r w:rsidRPr="00015CFC">
        <w:rPr>
          <w:rFonts w:ascii="Courier New" w:hAnsi="Courier New" w:cs="Courier New"/>
          <w:bCs/>
          <w:sz w:val="20"/>
          <w:szCs w:val="20"/>
          <w:lang w:val="en-US"/>
        </w:rPr>
        <w:t>pBLUE</w:t>
      </w:r>
      <w:proofErr w:type="spellEnd"/>
      <w:r w:rsidRPr="00015CFC">
        <w:rPr>
          <w:rFonts w:ascii="Courier New" w:hAnsi="Courier New" w:cs="Courier New"/>
          <w:bCs/>
          <w:sz w:val="20"/>
          <w:szCs w:val="20"/>
          <w:lang w:val="en-US"/>
        </w:rPr>
        <w:t>, BLUE</w:t>
      </w: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015CFC">
        <w:rPr>
          <w:rFonts w:ascii="Courier New" w:hAnsi="Courier New" w:cs="Courier New"/>
          <w:bCs/>
          <w:sz w:val="20"/>
          <w:szCs w:val="20"/>
          <w:lang w:val="en-US"/>
        </w:rPr>
        <w:tab/>
        <w:t>High S2</w:t>
      </w: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015CFC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count Out, </w:t>
      </w:r>
      <w:proofErr w:type="spellStart"/>
      <w:r w:rsidRPr="00015CFC">
        <w:rPr>
          <w:rFonts w:ascii="Courier New" w:hAnsi="Courier New" w:cs="Courier New"/>
          <w:bCs/>
          <w:sz w:val="20"/>
          <w:szCs w:val="20"/>
          <w:lang w:val="en-US"/>
        </w:rPr>
        <w:t>pGREEN</w:t>
      </w:r>
      <w:proofErr w:type="spellEnd"/>
      <w:r w:rsidRPr="00015CFC">
        <w:rPr>
          <w:rFonts w:ascii="Courier New" w:hAnsi="Courier New" w:cs="Courier New"/>
          <w:bCs/>
          <w:sz w:val="20"/>
          <w:szCs w:val="20"/>
          <w:lang w:val="en-US"/>
        </w:rPr>
        <w:t>, GREEN</w:t>
      </w: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015CFC">
        <w:rPr>
          <w:rFonts w:ascii="Courier New" w:hAnsi="Courier New" w:cs="Courier New"/>
          <w:bCs/>
          <w:sz w:val="20"/>
          <w:szCs w:val="20"/>
          <w:lang w:val="en-US"/>
        </w:rPr>
        <w:t xml:space="preserve">    pause 5</w:t>
      </w: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015CFC">
        <w:rPr>
          <w:rFonts w:ascii="Courier New" w:hAnsi="Courier New" w:cs="Courier New"/>
          <w:bCs/>
          <w:sz w:val="20"/>
          <w:szCs w:val="20"/>
          <w:lang w:val="en-US"/>
        </w:rPr>
        <w:t xml:space="preserve">    Low LED</w:t>
      </w: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015CFC">
        <w:rPr>
          <w:rFonts w:ascii="Courier New" w:hAnsi="Courier New" w:cs="Courier New"/>
          <w:bCs/>
          <w:sz w:val="20"/>
          <w:szCs w:val="20"/>
          <w:lang w:val="en-US"/>
        </w:rPr>
        <w:t>RETURN</w:t>
      </w: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</w:p>
    <w:p w:rsidR="004D09C7" w:rsidRPr="00D44118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>Color_Show</w:t>
      </w:r>
      <w:proofErr w:type="spellEnd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>:   '</w:t>
      </w:r>
      <w:proofErr w:type="spellStart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>Wyswietla</w:t>
      </w:r>
      <w:proofErr w:type="spellEnd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>watrosci</w:t>
      </w:r>
      <w:proofErr w:type="spellEnd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>koloru</w:t>
      </w:r>
      <w:proofErr w:type="spellEnd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 xml:space="preserve"> w </w:t>
      </w:r>
      <w:proofErr w:type="spellStart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>trybie</w:t>
      </w:r>
      <w:proofErr w:type="spellEnd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>pracy</w:t>
      </w:r>
      <w:proofErr w:type="spellEnd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 xml:space="preserve"> "DEBUG"</w:t>
      </w:r>
    </w:p>
    <w:p w:rsidR="004D09C7" w:rsidRPr="00D44118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D44118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015CFC">
        <w:rPr>
          <w:rFonts w:ascii="Courier New" w:hAnsi="Courier New" w:cs="Courier New"/>
          <w:bCs/>
          <w:sz w:val="20"/>
          <w:szCs w:val="20"/>
          <w:lang w:val="en-US"/>
        </w:rPr>
        <w:t xml:space="preserve">debug["     r: ", </w:t>
      </w:r>
      <w:proofErr w:type="spellStart"/>
      <w:r w:rsidRPr="00015CFC">
        <w:rPr>
          <w:rFonts w:ascii="Courier New" w:hAnsi="Courier New" w:cs="Courier New"/>
          <w:bCs/>
          <w:sz w:val="20"/>
          <w:szCs w:val="20"/>
          <w:lang w:val="en-US"/>
        </w:rPr>
        <w:t>dec</w:t>
      </w:r>
      <w:proofErr w:type="spellEnd"/>
      <w:r w:rsidRPr="00015CFC">
        <w:rPr>
          <w:rFonts w:ascii="Courier New" w:hAnsi="Courier New" w:cs="Courier New"/>
          <w:bCs/>
          <w:sz w:val="20"/>
          <w:szCs w:val="20"/>
          <w:lang w:val="en-US"/>
        </w:rPr>
        <w:t xml:space="preserve"> RED]</w:t>
      </w: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015CFC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debug["  g: ", </w:t>
      </w:r>
      <w:proofErr w:type="spellStart"/>
      <w:r w:rsidRPr="00015CFC">
        <w:rPr>
          <w:rFonts w:ascii="Courier New" w:hAnsi="Courier New" w:cs="Courier New"/>
          <w:bCs/>
          <w:sz w:val="20"/>
          <w:szCs w:val="20"/>
          <w:lang w:val="en-US"/>
        </w:rPr>
        <w:t>dec</w:t>
      </w:r>
      <w:proofErr w:type="spellEnd"/>
      <w:r w:rsidRPr="00015CFC">
        <w:rPr>
          <w:rFonts w:ascii="Courier New" w:hAnsi="Courier New" w:cs="Courier New"/>
          <w:bCs/>
          <w:sz w:val="20"/>
          <w:szCs w:val="20"/>
          <w:lang w:val="en-US"/>
        </w:rPr>
        <w:t xml:space="preserve"> GREEN]</w:t>
      </w: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015CFC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debug["  b: ", </w:t>
      </w:r>
      <w:proofErr w:type="spellStart"/>
      <w:r w:rsidRPr="00015CFC">
        <w:rPr>
          <w:rFonts w:ascii="Courier New" w:hAnsi="Courier New" w:cs="Courier New"/>
          <w:bCs/>
          <w:sz w:val="20"/>
          <w:szCs w:val="20"/>
          <w:lang w:val="en-US"/>
        </w:rPr>
        <w:t>dec</w:t>
      </w:r>
      <w:proofErr w:type="spellEnd"/>
      <w:r w:rsidRPr="00015CFC">
        <w:rPr>
          <w:rFonts w:ascii="Courier New" w:hAnsi="Courier New" w:cs="Courier New"/>
          <w:bCs/>
          <w:sz w:val="20"/>
          <w:szCs w:val="20"/>
          <w:lang w:val="en-US"/>
        </w:rPr>
        <w:t xml:space="preserve"> BLUE]</w:t>
      </w: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015CFC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spellStart"/>
      <w:r w:rsidRPr="00015CFC">
        <w:rPr>
          <w:rFonts w:ascii="Courier New" w:hAnsi="Courier New" w:cs="Courier New"/>
          <w:bCs/>
          <w:sz w:val="20"/>
          <w:szCs w:val="20"/>
          <w:lang w:val="en-US"/>
        </w:rPr>
        <w:t>gosub</w:t>
      </w:r>
      <w:proofErr w:type="spellEnd"/>
      <w:r w:rsidRPr="00015CFC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015CFC">
        <w:rPr>
          <w:rFonts w:ascii="Courier New" w:hAnsi="Courier New" w:cs="Courier New"/>
          <w:bCs/>
          <w:sz w:val="20"/>
          <w:szCs w:val="20"/>
          <w:lang w:val="en-US"/>
        </w:rPr>
        <w:t>New_Line</w:t>
      </w:r>
      <w:proofErr w:type="spellEnd"/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</w:rPr>
      </w:pPr>
      <w:r w:rsidRPr="00015CFC">
        <w:rPr>
          <w:rFonts w:ascii="Courier New" w:hAnsi="Courier New" w:cs="Courier New"/>
          <w:bCs/>
          <w:sz w:val="20"/>
          <w:szCs w:val="20"/>
        </w:rPr>
        <w:t>RETURN</w:t>
      </w: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</w:rPr>
      </w:pP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</w:rPr>
      </w:pPr>
      <w:proofErr w:type="spellStart"/>
      <w:r w:rsidRPr="00015CFC">
        <w:rPr>
          <w:rFonts w:ascii="Courier New" w:hAnsi="Courier New" w:cs="Courier New"/>
          <w:bCs/>
          <w:sz w:val="20"/>
          <w:szCs w:val="20"/>
        </w:rPr>
        <w:t>New_Line</w:t>
      </w:r>
      <w:proofErr w:type="spellEnd"/>
      <w:r w:rsidRPr="00015CFC">
        <w:rPr>
          <w:rFonts w:ascii="Courier New" w:hAnsi="Courier New" w:cs="Courier New"/>
          <w:bCs/>
          <w:sz w:val="20"/>
          <w:szCs w:val="20"/>
        </w:rPr>
        <w:t>:</w:t>
      </w:r>
      <w:r>
        <w:rPr>
          <w:rFonts w:ascii="Courier New" w:hAnsi="Courier New" w:cs="Courier New"/>
          <w:bCs/>
          <w:sz w:val="20"/>
          <w:szCs w:val="20"/>
        </w:rPr>
        <w:t xml:space="preserve">   </w:t>
      </w:r>
      <w:r w:rsidRPr="00015CFC">
        <w:rPr>
          <w:rFonts w:ascii="Courier New" w:hAnsi="Courier New" w:cs="Courier New"/>
          <w:bCs/>
          <w:sz w:val="20"/>
          <w:szCs w:val="20"/>
        </w:rPr>
        <w:t xml:space="preserve">'Przechodzi do nowej </w:t>
      </w:r>
      <w:proofErr w:type="spellStart"/>
      <w:r w:rsidRPr="00015CFC">
        <w:rPr>
          <w:rFonts w:ascii="Courier New" w:hAnsi="Courier New" w:cs="Courier New"/>
          <w:bCs/>
          <w:sz w:val="20"/>
          <w:szCs w:val="20"/>
        </w:rPr>
        <w:t>lini</w:t>
      </w:r>
      <w:proofErr w:type="spellEnd"/>
      <w:r w:rsidRPr="00015CFC">
        <w:rPr>
          <w:rFonts w:ascii="Courier New" w:hAnsi="Courier New" w:cs="Courier New"/>
          <w:bCs/>
          <w:sz w:val="20"/>
          <w:szCs w:val="20"/>
        </w:rPr>
        <w:t xml:space="preserve"> w trybie "DEBUG"</w:t>
      </w: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</w:rPr>
      </w:pP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</w:rPr>
      </w:pPr>
      <w:r w:rsidRPr="00015CFC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015CFC">
        <w:rPr>
          <w:rFonts w:ascii="Courier New" w:hAnsi="Courier New" w:cs="Courier New"/>
          <w:bCs/>
          <w:sz w:val="20"/>
          <w:szCs w:val="20"/>
        </w:rPr>
        <w:t>debug</w:t>
      </w:r>
      <w:proofErr w:type="spellEnd"/>
      <w:r w:rsidRPr="00015CFC">
        <w:rPr>
          <w:rFonts w:ascii="Courier New" w:hAnsi="Courier New" w:cs="Courier New"/>
          <w:bCs/>
          <w:sz w:val="20"/>
          <w:szCs w:val="20"/>
        </w:rPr>
        <w:t>[$D]</w:t>
      </w:r>
    </w:p>
    <w:p w:rsidR="00CB29BE" w:rsidRPr="00CB29BE" w:rsidRDefault="004D09C7" w:rsidP="00CB29BE">
      <w:pPr>
        <w:pStyle w:val="Akapitzlist"/>
        <w:rPr>
          <w:rFonts w:ascii="Arial" w:hAnsi="Arial" w:cs="Arial"/>
          <w:b/>
          <w:sz w:val="28"/>
        </w:rPr>
      </w:pPr>
      <w:r w:rsidRPr="004D09C7">
        <w:rPr>
          <w:rFonts w:ascii="Courier New" w:hAnsi="Courier New" w:cs="Courier New"/>
          <w:bCs/>
          <w:sz w:val="20"/>
          <w:szCs w:val="20"/>
        </w:rPr>
        <w:t>RETURN</w:t>
      </w:r>
      <w:r w:rsidRPr="004D09C7">
        <w:rPr>
          <w:rFonts w:ascii="Arial" w:hAnsi="Arial" w:cs="Arial"/>
          <w:b/>
          <w:sz w:val="28"/>
        </w:rPr>
        <w:br w:type="page"/>
      </w:r>
    </w:p>
    <w:p w:rsidR="004D09C7" w:rsidRPr="004D09C7" w:rsidRDefault="004D09C7" w:rsidP="00CB29BE">
      <w:pPr>
        <w:pStyle w:val="Akapitzlist"/>
        <w:numPr>
          <w:ilvl w:val="0"/>
          <w:numId w:val="16"/>
        </w:numPr>
        <w:rPr>
          <w:rFonts w:ascii="Arial" w:hAnsi="Arial" w:cs="Arial"/>
          <w:b/>
          <w:sz w:val="28"/>
        </w:rPr>
      </w:pPr>
      <w:r w:rsidRPr="004D09C7">
        <w:rPr>
          <w:rFonts w:ascii="Arial" w:hAnsi="Arial" w:cs="Arial"/>
          <w:b/>
          <w:sz w:val="28"/>
        </w:rPr>
        <w:lastRenderedPageBreak/>
        <w:t>Dane techniczne serwonapędów</w:t>
      </w:r>
    </w:p>
    <w:p w:rsidR="004D09C7" w:rsidRDefault="004D09C7" w:rsidP="004D09C7">
      <w:pPr>
        <w:pStyle w:val="NormalnyWeb"/>
        <w:rPr>
          <w:rFonts w:ascii="Arial" w:hAnsi="Arial" w:cs="Arial"/>
          <w:bCs/>
          <w:color w:val="000000"/>
        </w:rPr>
      </w:pPr>
      <w:r w:rsidRPr="0085098B">
        <w:rPr>
          <w:rFonts w:ascii="Arial" w:hAnsi="Arial" w:cs="Arial"/>
          <w:bCs/>
          <w:color w:val="000000"/>
        </w:rPr>
        <w:t>HS-</w:t>
      </w:r>
      <w:r>
        <w:rPr>
          <w:rFonts w:ascii="Arial" w:hAnsi="Arial" w:cs="Arial"/>
          <w:bCs/>
          <w:color w:val="000000"/>
        </w:rPr>
        <w:t>475HB</w:t>
      </w:r>
    </w:p>
    <w:p w:rsidR="00CB29BE" w:rsidRDefault="00CB29BE" w:rsidP="004D09C7">
      <w:pPr>
        <w:pStyle w:val="NormalnyWeb"/>
        <w:rPr>
          <w:rFonts w:ascii="Arial" w:hAnsi="Arial" w:cs="Arial"/>
          <w:bCs/>
          <w:color w:val="000000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5"/>
        <w:gridCol w:w="4605"/>
      </w:tblGrid>
      <w:tr w:rsidR="004D09C7" w:rsidRPr="004D09C7" w:rsidTr="004D09C7">
        <w:tc>
          <w:tcPr>
            <w:tcW w:w="46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4389"/>
            </w:tblGrid>
            <w:tr w:rsidR="004D09C7" w:rsidRPr="007D497A" w:rsidTr="00760CE0">
              <w:trPr>
                <w:tblCellSpacing w:w="15" w:type="dxa"/>
              </w:trPr>
              <w:tc>
                <w:tcPr>
                  <w:tcW w:w="4485" w:type="dxa"/>
                  <w:shd w:val="clear" w:color="auto" w:fill="333333"/>
                  <w:vAlign w:val="center"/>
                </w:tcPr>
                <w:p w:rsidR="004D09C7" w:rsidRPr="007D497A" w:rsidRDefault="004D09C7" w:rsidP="00760CE0">
                  <w:pPr>
                    <w:pStyle w:val="NormalnyWeb"/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 w:rsidRPr="0084456A">
                    <w:rPr>
                      <w:rFonts w:ascii="Arial" w:hAnsi="Arial" w:cs="Arial"/>
                      <w:b/>
                      <w:bCs/>
                      <w:color w:val="FFFFFF"/>
                    </w:rPr>
                    <w:t>Detailed</w:t>
                  </w:r>
                  <w:proofErr w:type="spellEnd"/>
                  <w:r w:rsidRPr="0084456A">
                    <w:rPr>
                      <w:rFonts w:ascii="Arial" w:hAnsi="Arial" w:cs="Arial"/>
                      <w:b/>
                      <w:bCs/>
                      <w:color w:val="FFFFFF"/>
                    </w:rPr>
                    <w:t xml:space="preserve"> </w:t>
                  </w:r>
                  <w:proofErr w:type="spellStart"/>
                  <w:r w:rsidRPr="0084456A">
                    <w:rPr>
                      <w:rFonts w:ascii="Arial" w:hAnsi="Arial" w:cs="Arial"/>
                      <w:b/>
                      <w:bCs/>
                      <w:color w:val="FFFFFF"/>
                    </w:rPr>
                    <w:t>Specifications</w:t>
                  </w:r>
                  <w:proofErr w:type="spellEnd"/>
                </w:p>
              </w:tc>
            </w:tr>
            <w:tr w:rsidR="004D09C7" w:rsidRPr="00151043" w:rsidTr="00760CE0">
              <w:trPr>
                <w:tblCellSpacing w:w="15" w:type="dxa"/>
              </w:trPr>
              <w:tc>
                <w:tcPr>
                  <w:tcW w:w="4485" w:type="dxa"/>
                  <w:shd w:val="clear" w:color="auto" w:fill="auto"/>
                  <w:vAlign w:val="center"/>
                </w:tcPr>
                <w:p w:rsidR="004D09C7" w:rsidRPr="007D497A" w:rsidRDefault="004D09C7" w:rsidP="00760CE0">
                  <w:pPr>
                    <w:rPr>
                      <w:rFonts w:ascii="Arial" w:hAnsi="Arial" w:cs="Arial"/>
                      <w:lang w:val="en-US"/>
                    </w:rPr>
                  </w:pPr>
                  <w:r w:rsidRPr="0084456A">
                    <w:rPr>
                      <w:rFonts w:ascii="Arial" w:hAnsi="Arial" w:cs="Arial"/>
                      <w:b/>
                      <w:bCs/>
                      <w:color w:val="333333"/>
                      <w:sz w:val="16"/>
                      <w:szCs w:val="16"/>
                      <w:lang w:val="en-US"/>
                    </w:rPr>
                    <w:t>Control System: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+Pulse Width Control 1500usec Neutral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br/>
                  </w:r>
                  <w:r w:rsidRPr="0084456A">
                    <w:rPr>
                      <w:rFonts w:ascii="Arial" w:hAnsi="Arial" w:cs="Arial"/>
                      <w:b/>
                      <w:bCs/>
                      <w:color w:val="333333"/>
                      <w:sz w:val="16"/>
                      <w:szCs w:val="16"/>
                      <w:lang w:val="en-US"/>
                    </w:rPr>
                    <w:t>Required Pulse:</w:t>
                  </w:r>
                  <w:r w:rsidRPr="007D497A">
                    <w:rPr>
                      <w:rFonts w:ascii="Arial" w:hAnsi="Arial" w:cs="Arial"/>
                      <w:b/>
                      <w:bCs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3-5 Volt Peak to Peak Square Wave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br/>
                  </w:r>
                  <w:r w:rsidRPr="0084456A">
                    <w:rPr>
                      <w:rFonts w:ascii="Arial" w:hAnsi="Arial" w:cs="Arial"/>
                      <w:b/>
                      <w:bCs/>
                      <w:color w:val="333333"/>
                      <w:sz w:val="16"/>
                      <w:szCs w:val="16"/>
                      <w:lang w:val="en-US"/>
                    </w:rPr>
                    <w:t>Operating Voltage:</w:t>
                  </w:r>
                  <w:r w:rsidRPr="007D497A">
                    <w:rPr>
                      <w:rFonts w:ascii="Arial" w:hAnsi="Arial" w:cs="Arial"/>
                      <w:b/>
                      <w:bCs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4.8-6.0 Volts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br/>
                  </w:r>
                  <w:r w:rsidRPr="0084456A">
                    <w:rPr>
                      <w:rFonts w:ascii="Arial" w:hAnsi="Arial" w:cs="Arial"/>
                      <w:b/>
                      <w:bCs/>
                      <w:color w:val="333333"/>
                      <w:sz w:val="16"/>
                      <w:szCs w:val="16"/>
                      <w:lang w:val="en-US"/>
                    </w:rPr>
                    <w:t>Operating Temperature Range:</w:t>
                  </w:r>
                  <w:r w:rsidRPr="007D497A">
                    <w:rPr>
                      <w:rFonts w:ascii="Arial" w:hAnsi="Arial" w:cs="Arial"/>
                      <w:b/>
                      <w:bCs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-20 to +60 Degree C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br/>
                  </w:r>
                  <w:r w:rsidRPr="0084456A">
                    <w:rPr>
                      <w:rFonts w:ascii="Arial" w:hAnsi="Arial" w:cs="Arial"/>
                      <w:b/>
                      <w:bCs/>
                      <w:color w:val="333333"/>
                      <w:sz w:val="16"/>
                      <w:szCs w:val="16"/>
                      <w:lang w:val="en-US"/>
                    </w:rPr>
                    <w:t>Operating Speed (4.8V):</w:t>
                  </w:r>
                  <w:r w:rsidRPr="007D497A">
                    <w:rPr>
                      <w:rFonts w:ascii="Arial" w:hAnsi="Arial" w:cs="Arial"/>
                      <w:b/>
                      <w:bCs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7D497A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  <w:t>0.23sec/60 degrees at no load</w:t>
                  </w:r>
                  <w:r w:rsidRPr="007D497A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  <w:br/>
                  </w:r>
                  <w:r w:rsidRPr="0084456A">
                    <w:rPr>
                      <w:rFonts w:ascii="Arial" w:hAnsi="Arial" w:cs="Arial"/>
                      <w:b/>
                      <w:bCs/>
                      <w:color w:val="333333"/>
                      <w:sz w:val="16"/>
                      <w:szCs w:val="16"/>
                      <w:lang w:val="en-US"/>
                    </w:rPr>
                    <w:t>Operating Speed (6.0V):</w:t>
                  </w:r>
                  <w:r w:rsidRPr="007D497A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  <w:t xml:space="preserve"> 0.18sec/60 degrees at no load</w:t>
                  </w:r>
                  <w:r w:rsidRPr="007D497A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  <w:br/>
                  </w:r>
                  <w:r w:rsidRPr="0084456A">
                    <w:rPr>
                      <w:rFonts w:ascii="Arial" w:hAnsi="Arial" w:cs="Arial"/>
                      <w:b/>
                      <w:bCs/>
                      <w:color w:val="333333"/>
                      <w:sz w:val="16"/>
                      <w:szCs w:val="16"/>
                      <w:lang w:val="en-US"/>
                    </w:rPr>
                    <w:t>Stall Torque (4.8V):</w:t>
                  </w:r>
                  <w:r w:rsidRPr="007D497A">
                    <w:rPr>
                      <w:rFonts w:ascii="Arial" w:hAnsi="Arial" w:cs="Arial"/>
                      <w:b/>
                      <w:bCs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7D497A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  <w:t>61 oz/in. (4.3kg.cm)</w:t>
                  </w:r>
                  <w:r w:rsidRPr="007D497A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  <w:br/>
                  </w:r>
                  <w:r w:rsidRPr="0084456A">
                    <w:rPr>
                      <w:rFonts w:ascii="Arial" w:hAnsi="Arial" w:cs="Arial"/>
                      <w:b/>
                      <w:bCs/>
                      <w:color w:val="333333"/>
                      <w:sz w:val="16"/>
                      <w:szCs w:val="16"/>
                      <w:lang w:val="en-US"/>
                    </w:rPr>
                    <w:t>Stall Torque (6.0V):</w:t>
                  </w:r>
                  <w:r w:rsidRPr="007D497A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  <w:t xml:space="preserve"> 76 oz/in. (5.5kg.cm)</w:t>
                  </w:r>
                  <w:r w:rsidRPr="007D497A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  <w:br/>
                  </w:r>
                  <w:r w:rsidRPr="0084456A">
                    <w:rPr>
                      <w:rFonts w:ascii="Arial" w:hAnsi="Arial" w:cs="Arial"/>
                      <w:b/>
                      <w:bCs/>
                      <w:color w:val="333333"/>
                      <w:sz w:val="16"/>
                      <w:szCs w:val="16"/>
                      <w:lang w:val="en-US"/>
                    </w:rPr>
                    <w:t>Operating Angle:</w:t>
                  </w:r>
                  <w:r w:rsidRPr="007D497A">
                    <w:rPr>
                      <w:rFonts w:ascii="Arial" w:hAnsi="Arial" w:cs="Arial"/>
                      <w:b/>
                      <w:bCs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45 Deg. one side pulse traveling 400usec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br/>
                  </w:r>
                  <w:r w:rsidRPr="0084456A">
                    <w:rPr>
                      <w:rFonts w:ascii="Arial" w:hAnsi="Arial" w:cs="Arial"/>
                      <w:b/>
                      <w:bCs/>
                      <w:color w:val="333333"/>
                      <w:sz w:val="16"/>
                      <w:szCs w:val="16"/>
                      <w:lang w:val="en-US"/>
                    </w:rPr>
                    <w:t xml:space="preserve">360 Modifiable: 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Yes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br/>
                  </w:r>
                  <w:r w:rsidRPr="0084456A">
                    <w:rPr>
                      <w:rFonts w:ascii="Arial" w:hAnsi="Arial" w:cs="Arial"/>
                      <w:b/>
                      <w:bCs/>
                      <w:color w:val="333333"/>
                      <w:sz w:val="16"/>
                      <w:szCs w:val="16"/>
                      <w:lang w:val="en-US"/>
                    </w:rPr>
                    <w:t>Direction:</w:t>
                  </w:r>
                  <w:r w:rsidRPr="007D497A">
                    <w:rPr>
                      <w:rFonts w:ascii="Arial" w:hAnsi="Arial" w:cs="Arial"/>
                      <w:b/>
                      <w:bCs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Clockwise/Pulse Traveling 1500 to 1900usec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br/>
                  </w:r>
                  <w:r w:rsidRPr="0084456A">
                    <w:rPr>
                      <w:rFonts w:ascii="Arial" w:hAnsi="Arial" w:cs="Arial"/>
                      <w:b/>
                      <w:bCs/>
                      <w:color w:val="333333"/>
                      <w:sz w:val="16"/>
                      <w:szCs w:val="16"/>
                      <w:lang w:val="en-US"/>
                    </w:rPr>
                    <w:t>Current Drain (4.8V):</w:t>
                  </w:r>
                  <w:r w:rsidRPr="007D497A">
                    <w:rPr>
                      <w:rFonts w:ascii="Arial" w:hAnsi="Arial" w:cs="Arial"/>
                      <w:b/>
                      <w:bCs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8mA/idle and 150mA no load operating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br/>
                  </w:r>
                  <w:r w:rsidRPr="0084456A">
                    <w:rPr>
                      <w:rFonts w:ascii="Arial" w:hAnsi="Arial" w:cs="Arial"/>
                      <w:b/>
                      <w:bCs/>
                      <w:color w:val="333333"/>
                      <w:sz w:val="16"/>
                      <w:szCs w:val="16"/>
                      <w:lang w:val="en-US"/>
                    </w:rPr>
                    <w:t>Current Drain (6.0V):</w:t>
                  </w:r>
                  <w:r w:rsidRPr="007D497A">
                    <w:rPr>
                      <w:rFonts w:ascii="Arial" w:hAnsi="Arial" w:cs="Arial"/>
                      <w:b/>
                      <w:bCs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8.8mA/idle and 180mA no load operating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br/>
                  </w:r>
                  <w:r w:rsidRPr="0084456A">
                    <w:rPr>
                      <w:rFonts w:ascii="Arial" w:hAnsi="Arial" w:cs="Arial"/>
                      <w:b/>
                      <w:bCs/>
                      <w:color w:val="333333"/>
                      <w:sz w:val="16"/>
                      <w:szCs w:val="16"/>
                      <w:lang w:val="en-US"/>
                    </w:rPr>
                    <w:t>Dead Band Width:</w:t>
                  </w:r>
                  <w:r w:rsidRPr="007D497A">
                    <w:rPr>
                      <w:rFonts w:ascii="Arial" w:hAnsi="Arial" w:cs="Arial"/>
                      <w:b/>
                      <w:bCs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8usec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br/>
                  </w:r>
                  <w:r w:rsidRPr="0084456A">
                    <w:rPr>
                      <w:rFonts w:ascii="Arial" w:hAnsi="Arial" w:cs="Arial"/>
                      <w:b/>
                      <w:bCs/>
                      <w:color w:val="333333"/>
                      <w:sz w:val="16"/>
                      <w:szCs w:val="16"/>
                      <w:lang w:val="en-US"/>
                    </w:rPr>
                    <w:t>Motor Type:</w:t>
                  </w:r>
                  <w:r w:rsidRPr="007D497A">
                    <w:rPr>
                      <w:rFonts w:ascii="Arial" w:hAnsi="Arial" w:cs="Arial"/>
                      <w:b/>
                      <w:bCs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 Pole Ferrite Motor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br/>
                  </w:r>
                  <w:r w:rsidRPr="0084456A">
                    <w:rPr>
                      <w:rFonts w:ascii="Arial" w:hAnsi="Arial" w:cs="Arial"/>
                      <w:b/>
                      <w:bCs/>
                      <w:color w:val="333333"/>
                      <w:sz w:val="16"/>
                      <w:szCs w:val="16"/>
                      <w:lang w:val="en-US"/>
                    </w:rPr>
                    <w:t>Potentiometer Drive:</w:t>
                  </w:r>
                  <w:r w:rsidRPr="007D497A">
                    <w:rPr>
                      <w:rFonts w:ascii="Arial" w:hAnsi="Arial" w:cs="Arial"/>
                      <w:b/>
                      <w:bCs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Indirect Drive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br/>
                  </w:r>
                  <w:r w:rsidRPr="0084456A">
                    <w:rPr>
                      <w:rFonts w:ascii="Arial" w:hAnsi="Arial" w:cs="Arial"/>
                      <w:b/>
                      <w:bCs/>
                      <w:color w:val="333333"/>
                      <w:sz w:val="16"/>
                      <w:szCs w:val="16"/>
                      <w:lang w:val="en-US"/>
                    </w:rPr>
                    <w:t>Bearing Type:</w:t>
                  </w:r>
                  <w:r w:rsidRPr="007D497A">
                    <w:rPr>
                      <w:rFonts w:ascii="Arial" w:hAnsi="Arial" w:cs="Arial"/>
                      <w:b/>
                      <w:bCs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Top Ball Bearing, Lower Bushing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br/>
                  </w:r>
                  <w:r w:rsidRPr="0084456A">
                    <w:rPr>
                      <w:rFonts w:ascii="Arial" w:hAnsi="Arial" w:cs="Arial"/>
                      <w:b/>
                      <w:bCs/>
                      <w:color w:val="333333"/>
                      <w:sz w:val="16"/>
                      <w:szCs w:val="16"/>
                      <w:lang w:val="en-US"/>
                    </w:rPr>
                    <w:t>Gear Type:</w:t>
                  </w:r>
                  <w:r w:rsidRPr="007D497A">
                    <w:rPr>
                      <w:rFonts w:ascii="Arial" w:hAnsi="Arial" w:cs="Arial"/>
                      <w:b/>
                      <w:bCs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Karbonite</w:t>
                  </w:r>
                  <w:proofErr w:type="spellEnd"/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Gears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br/>
                  </w:r>
                  <w:r w:rsidRPr="0084456A">
                    <w:rPr>
                      <w:rFonts w:ascii="Arial" w:hAnsi="Arial" w:cs="Arial"/>
                      <w:b/>
                      <w:bCs/>
                      <w:color w:val="333333"/>
                      <w:sz w:val="16"/>
                      <w:szCs w:val="16"/>
                      <w:lang w:val="en-US"/>
                    </w:rPr>
                    <w:t>Connector Wire Length:</w:t>
                  </w:r>
                  <w:r w:rsidRPr="007D497A">
                    <w:rPr>
                      <w:rFonts w:ascii="Arial" w:hAnsi="Arial" w:cs="Arial"/>
                      <w:b/>
                      <w:bCs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11.81" (300mm)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br/>
                  </w:r>
                  <w:r w:rsidRPr="0084456A">
                    <w:rPr>
                      <w:rFonts w:ascii="Arial" w:hAnsi="Arial" w:cs="Arial"/>
                      <w:b/>
                      <w:bCs/>
                      <w:color w:val="333333"/>
                      <w:sz w:val="16"/>
                      <w:szCs w:val="16"/>
                      <w:lang w:val="en-US"/>
                    </w:rPr>
                    <w:t>Dimensions:</w:t>
                  </w:r>
                  <w:r w:rsidRPr="007D497A">
                    <w:rPr>
                      <w:rFonts w:ascii="Arial" w:hAnsi="Arial" w:cs="Arial"/>
                      <w:b/>
                      <w:bCs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1.50" x 0.8"x 1.4" (41 x 20 x 37mm)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br/>
                  </w:r>
                  <w:r w:rsidRPr="0084456A">
                    <w:rPr>
                      <w:rFonts w:ascii="Arial" w:hAnsi="Arial" w:cs="Arial"/>
                      <w:b/>
                      <w:bCs/>
                      <w:color w:val="333333"/>
                      <w:sz w:val="16"/>
                      <w:szCs w:val="16"/>
                      <w:lang w:val="en-US"/>
                    </w:rPr>
                    <w:t>Weight:</w:t>
                  </w:r>
                  <w:r w:rsidRPr="007D497A">
                    <w:rPr>
                      <w:rFonts w:ascii="Arial" w:hAnsi="Arial" w:cs="Arial"/>
                      <w:b/>
                      <w:bCs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1.4oz (39g)</w:t>
                  </w:r>
                </w:p>
              </w:tc>
            </w:tr>
          </w:tbl>
          <w:p w:rsidR="004D09C7" w:rsidRPr="004D09C7" w:rsidRDefault="004D09C7" w:rsidP="004D09C7">
            <w:pPr>
              <w:pStyle w:val="NormalnyWeb"/>
              <w:rPr>
                <w:rFonts w:ascii="Arial" w:hAnsi="Arial" w:cs="Arial"/>
                <w:bCs/>
                <w:color w:val="000000"/>
                <w:lang w:val="en-US"/>
              </w:rPr>
            </w:pPr>
          </w:p>
        </w:tc>
        <w:tc>
          <w:tcPr>
            <w:tcW w:w="4605" w:type="dxa"/>
          </w:tcPr>
          <w:p w:rsidR="004D09C7" w:rsidRPr="004D09C7" w:rsidRDefault="004D09C7" w:rsidP="004D09C7">
            <w:pPr>
              <w:pStyle w:val="Bezodstpw"/>
              <w:jc w:val="center"/>
            </w:pPr>
            <w:r w:rsidRPr="004D09C7">
              <w:rPr>
                <w:noProof/>
              </w:rPr>
              <w:drawing>
                <wp:inline distT="0" distB="0" distL="0" distR="0">
                  <wp:extent cx="2684929" cy="2130251"/>
                  <wp:effectExtent l="19050" t="0" r="1121" b="0"/>
                  <wp:docPr id="25" name="Obraz 25" descr="HS-475HB_sche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S-475HB_sche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7851" cy="21325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4261C">
              <w:rPr>
                <w:rFonts w:ascii="Arial" w:hAnsi="Arial" w:cs="Arial"/>
                <w:b/>
                <w:sz w:val="20"/>
                <w:szCs w:val="20"/>
              </w:rPr>
              <w:t xml:space="preserve">Rys. </w:t>
            </w: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  <w:r w:rsidRPr="00A4261C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Pr="00A4261C">
              <w:rPr>
                <w:rFonts w:ascii="Arial" w:hAnsi="Arial" w:cs="Arial"/>
                <w:sz w:val="20"/>
                <w:szCs w:val="20"/>
              </w:rPr>
              <w:t xml:space="preserve"> Rysunek silnika HS-475HB</w:t>
            </w:r>
          </w:p>
          <w:p w:rsidR="004D09C7" w:rsidRPr="004D09C7" w:rsidRDefault="004D09C7" w:rsidP="004D09C7">
            <w:pPr>
              <w:pStyle w:val="NormalnyWeb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4D09C7" w:rsidRPr="00151043" w:rsidTr="004D09C7">
        <w:tc>
          <w:tcPr>
            <w:tcW w:w="4605" w:type="dxa"/>
          </w:tcPr>
          <w:p w:rsidR="004D09C7" w:rsidRDefault="004D09C7" w:rsidP="004D09C7">
            <w:pPr>
              <w:rPr>
                <w:rFonts w:ascii="Arial" w:hAnsi="Arial" w:cs="Arial"/>
                <w:lang w:val="en-US"/>
              </w:rPr>
            </w:pPr>
          </w:p>
          <w:p w:rsidR="00CB29BE" w:rsidRDefault="00CB29BE" w:rsidP="004D09C7">
            <w:pPr>
              <w:rPr>
                <w:rFonts w:ascii="Arial" w:hAnsi="Arial" w:cs="Arial"/>
                <w:lang w:val="en-US"/>
              </w:rPr>
            </w:pPr>
          </w:p>
          <w:p w:rsidR="004D09C7" w:rsidRDefault="004D09C7" w:rsidP="004D09C7">
            <w:pPr>
              <w:rPr>
                <w:rFonts w:ascii="Arial" w:hAnsi="Arial" w:cs="Arial"/>
                <w:lang w:val="en-US"/>
              </w:rPr>
            </w:pPr>
          </w:p>
          <w:p w:rsidR="004D09C7" w:rsidRDefault="004D09C7" w:rsidP="004D09C7">
            <w:pPr>
              <w:rPr>
                <w:rFonts w:ascii="Arial" w:hAnsi="Arial" w:cs="Arial"/>
                <w:lang w:val="en-US"/>
              </w:rPr>
            </w:pPr>
          </w:p>
          <w:p w:rsidR="004D09C7" w:rsidRDefault="004D09C7" w:rsidP="004D09C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HS-85BB</w:t>
            </w:r>
          </w:p>
          <w:p w:rsidR="004D09C7" w:rsidRDefault="004D09C7" w:rsidP="004D09C7">
            <w:pPr>
              <w:rPr>
                <w:rFonts w:ascii="Arial" w:hAnsi="Arial" w:cs="Arial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4389"/>
            </w:tblGrid>
            <w:tr w:rsidR="004D09C7" w:rsidRPr="007D497A" w:rsidTr="00760CE0">
              <w:trPr>
                <w:tblCellSpacing w:w="15" w:type="dxa"/>
              </w:trPr>
              <w:tc>
                <w:tcPr>
                  <w:tcW w:w="4485" w:type="dxa"/>
                  <w:shd w:val="clear" w:color="auto" w:fill="333333"/>
                  <w:vAlign w:val="center"/>
                </w:tcPr>
                <w:p w:rsidR="004D09C7" w:rsidRPr="007D497A" w:rsidRDefault="004D09C7" w:rsidP="00760CE0">
                  <w:pPr>
                    <w:pStyle w:val="NormalnyWeb"/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 w:rsidRPr="0084456A">
                    <w:rPr>
                      <w:rFonts w:ascii="Arial" w:hAnsi="Arial" w:cs="Arial"/>
                      <w:b/>
                      <w:bCs/>
                      <w:color w:val="FFFFFF"/>
                    </w:rPr>
                    <w:t>Detailed</w:t>
                  </w:r>
                  <w:proofErr w:type="spellEnd"/>
                  <w:r w:rsidRPr="0084456A">
                    <w:rPr>
                      <w:rFonts w:ascii="Arial" w:hAnsi="Arial" w:cs="Arial"/>
                      <w:b/>
                      <w:bCs/>
                      <w:color w:val="FFFFFF"/>
                    </w:rPr>
                    <w:t xml:space="preserve"> </w:t>
                  </w:r>
                  <w:proofErr w:type="spellStart"/>
                  <w:r w:rsidRPr="0084456A">
                    <w:rPr>
                      <w:rFonts w:ascii="Arial" w:hAnsi="Arial" w:cs="Arial"/>
                      <w:b/>
                      <w:bCs/>
                      <w:color w:val="FFFFFF"/>
                    </w:rPr>
                    <w:t>Specifications</w:t>
                  </w:r>
                  <w:proofErr w:type="spellEnd"/>
                </w:p>
              </w:tc>
            </w:tr>
            <w:tr w:rsidR="004D09C7" w:rsidRPr="00151043" w:rsidTr="00760CE0">
              <w:trPr>
                <w:tblCellSpacing w:w="15" w:type="dxa"/>
              </w:trPr>
              <w:tc>
                <w:tcPr>
                  <w:tcW w:w="4485" w:type="dxa"/>
                  <w:shd w:val="clear" w:color="auto" w:fill="auto"/>
                  <w:vAlign w:val="center"/>
                </w:tcPr>
                <w:p w:rsidR="004D09C7" w:rsidRPr="007D497A" w:rsidRDefault="004D09C7" w:rsidP="00760CE0">
                  <w:pPr>
                    <w:rPr>
                      <w:rFonts w:ascii="Arial" w:hAnsi="Arial" w:cs="Arial"/>
                      <w:lang w:val="en-US"/>
                    </w:rPr>
                  </w:pPr>
                  <w:r w:rsidRPr="0084456A">
                    <w:rPr>
                      <w:rFonts w:ascii="Arial" w:hAnsi="Arial" w:cs="Arial"/>
                      <w:b/>
                      <w:bCs/>
                      <w:color w:val="333333"/>
                      <w:sz w:val="16"/>
                      <w:szCs w:val="16"/>
                      <w:lang w:val="en-US"/>
                    </w:rPr>
                    <w:t>Control System: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+Pulse Width Control 1500usec Neutral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br/>
                  </w:r>
                  <w:r>
                    <w:rPr>
                      <w:rFonts w:ascii="Arial" w:hAnsi="Arial" w:cs="Arial"/>
                      <w:b/>
                      <w:bCs/>
                      <w:color w:val="333333"/>
                      <w:sz w:val="16"/>
                      <w:szCs w:val="16"/>
                      <w:lang w:val="en-US"/>
                    </w:rPr>
                    <w:t>Bearing type</w:t>
                  </w:r>
                  <w:r w:rsidRPr="0084456A">
                    <w:rPr>
                      <w:rFonts w:ascii="Arial" w:hAnsi="Arial" w:cs="Arial"/>
                      <w:b/>
                      <w:bCs/>
                      <w:color w:val="333333"/>
                      <w:sz w:val="16"/>
                      <w:szCs w:val="16"/>
                      <w:lang w:val="en-US"/>
                    </w:rPr>
                    <w:t>:</w:t>
                  </w:r>
                  <w:r w:rsidRPr="007D497A">
                    <w:rPr>
                      <w:rFonts w:ascii="Arial" w:hAnsi="Arial" w:cs="Arial"/>
                      <w:b/>
                      <w:bCs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Single Top Ball Bearing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br/>
                  </w:r>
                  <w:r w:rsidRPr="0084456A">
                    <w:rPr>
                      <w:rFonts w:ascii="Arial" w:hAnsi="Arial" w:cs="Arial"/>
                      <w:b/>
                      <w:bCs/>
                      <w:color w:val="333333"/>
                      <w:sz w:val="16"/>
                      <w:szCs w:val="16"/>
                      <w:lang w:val="en-US"/>
                    </w:rPr>
                    <w:t>Operating Voltage:</w:t>
                  </w:r>
                  <w:r w:rsidRPr="007D497A">
                    <w:rPr>
                      <w:rFonts w:ascii="Arial" w:hAnsi="Arial" w:cs="Arial"/>
                      <w:b/>
                      <w:bCs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4.8-6.0 Volts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br/>
                  </w:r>
                  <w:r w:rsidRPr="0084456A">
                    <w:rPr>
                      <w:rFonts w:ascii="Arial" w:hAnsi="Arial" w:cs="Arial"/>
                      <w:b/>
                      <w:bCs/>
                      <w:color w:val="333333"/>
                      <w:sz w:val="16"/>
                      <w:szCs w:val="16"/>
                      <w:lang w:val="en-US"/>
                    </w:rPr>
                    <w:t>Operating Speed (4.8V):</w:t>
                  </w:r>
                  <w:r w:rsidRPr="007D497A">
                    <w:rPr>
                      <w:rFonts w:ascii="Arial" w:hAnsi="Arial" w:cs="Arial"/>
                      <w:b/>
                      <w:bCs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  <w:t>0.16</w:t>
                  </w:r>
                  <w:r w:rsidRPr="007D497A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  <w:t xml:space="preserve">sec/60 degrees </w:t>
                  </w:r>
                  <w:r w:rsidRPr="007D497A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  <w:br/>
                  </w:r>
                  <w:r w:rsidRPr="0084456A">
                    <w:rPr>
                      <w:rFonts w:ascii="Arial" w:hAnsi="Arial" w:cs="Arial"/>
                      <w:b/>
                      <w:bCs/>
                      <w:color w:val="333333"/>
                      <w:sz w:val="16"/>
                      <w:szCs w:val="16"/>
                      <w:lang w:val="en-US"/>
                    </w:rPr>
                    <w:t>Operating Speed (6.0V):</w:t>
                  </w:r>
                  <w:r w:rsidRPr="007D497A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  <w:t xml:space="preserve"> 0.18sec/60 degrees </w:t>
                  </w:r>
                  <w:r w:rsidRPr="007D497A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  <w:br/>
                  </w:r>
                  <w:r w:rsidRPr="0084456A">
                    <w:rPr>
                      <w:rFonts w:ascii="Arial" w:hAnsi="Arial" w:cs="Arial"/>
                      <w:b/>
                      <w:bCs/>
                      <w:color w:val="333333"/>
                      <w:sz w:val="16"/>
                      <w:szCs w:val="16"/>
                      <w:lang w:val="en-US"/>
                    </w:rPr>
                    <w:t>Stall Torque (4.8V):</w:t>
                  </w:r>
                  <w:r w:rsidRPr="007D497A">
                    <w:rPr>
                      <w:rFonts w:ascii="Arial" w:hAnsi="Arial" w:cs="Arial"/>
                      <w:b/>
                      <w:bCs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  <w:t>42 oz/in. (</w:t>
                  </w:r>
                  <w:r w:rsidRPr="007D497A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  <w:t>3kg.cm)</w:t>
                  </w:r>
                  <w:r w:rsidRPr="007D497A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  <w:br/>
                  </w:r>
                  <w:r w:rsidRPr="0084456A">
                    <w:rPr>
                      <w:rFonts w:ascii="Arial" w:hAnsi="Arial" w:cs="Arial"/>
                      <w:b/>
                      <w:bCs/>
                      <w:color w:val="333333"/>
                      <w:sz w:val="16"/>
                      <w:szCs w:val="16"/>
                      <w:lang w:val="en-US"/>
                    </w:rPr>
                    <w:t>Stall Torque (6.0V):</w:t>
                  </w: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  <w:t xml:space="preserve"> 49 oz/in. (3</w:t>
                  </w:r>
                  <w:r w:rsidRPr="007D497A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  <w:t>.5kg.cm)</w:t>
                  </w:r>
                  <w:r w:rsidRPr="007D497A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  <w:br/>
                  </w:r>
                  <w:r w:rsidRPr="0084456A">
                    <w:rPr>
                      <w:rFonts w:ascii="Arial" w:hAnsi="Arial" w:cs="Arial"/>
                      <w:b/>
                      <w:bCs/>
                      <w:color w:val="333333"/>
                      <w:sz w:val="16"/>
                      <w:szCs w:val="16"/>
                      <w:lang w:val="en-US"/>
                    </w:rPr>
                    <w:t>Motor Type:</w:t>
                  </w:r>
                  <w:r w:rsidRPr="007D497A">
                    <w:rPr>
                      <w:rFonts w:ascii="Arial" w:hAnsi="Arial" w:cs="Arial"/>
                      <w:b/>
                      <w:bCs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 Pole Ferrite Motor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br/>
                  </w:r>
                  <w:r w:rsidRPr="0084456A">
                    <w:rPr>
                      <w:rFonts w:ascii="Arial" w:hAnsi="Arial" w:cs="Arial"/>
                      <w:b/>
                      <w:bCs/>
                      <w:color w:val="333333"/>
                      <w:sz w:val="16"/>
                      <w:szCs w:val="16"/>
                      <w:lang w:val="en-US"/>
                    </w:rPr>
                    <w:t>Dimensions:</w:t>
                  </w:r>
                  <w:r w:rsidRPr="007D497A">
                    <w:rPr>
                      <w:rFonts w:ascii="Arial" w:hAnsi="Arial" w:cs="Arial"/>
                      <w:b/>
                      <w:bCs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85098B">
                    <w:rPr>
                      <w:rFonts w:ascii="Arial" w:hAnsi="Arial" w:cs="Arial"/>
                      <w:sz w:val="16"/>
                      <w:szCs w:val="20"/>
                      <w:lang w:val="en-US"/>
                    </w:rPr>
                    <w:t>1.1" x 0.45" x 1.15 " (29mm x 13mm x 30mm)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br/>
                  </w:r>
                  <w:r w:rsidRPr="0084456A">
                    <w:rPr>
                      <w:rFonts w:ascii="Arial" w:hAnsi="Arial" w:cs="Arial"/>
                      <w:b/>
                      <w:bCs/>
                      <w:color w:val="333333"/>
                      <w:sz w:val="16"/>
                      <w:szCs w:val="16"/>
                      <w:lang w:val="en-US"/>
                    </w:rPr>
                    <w:t>Weight:</w:t>
                  </w:r>
                  <w:r w:rsidRPr="007D497A">
                    <w:rPr>
                      <w:rFonts w:ascii="Arial" w:hAnsi="Arial" w:cs="Arial"/>
                      <w:b/>
                      <w:bCs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0.7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oz (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19.2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g)</w:t>
                  </w:r>
                </w:p>
              </w:tc>
            </w:tr>
          </w:tbl>
          <w:p w:rsidR="004D09C7" w:rsidRPr="004D09C7" w:rsidRDefault="004D09C7" w:rsidP="004D09C7">
            <w:pPr>
              <w:pStyle w:val="NormalnyWeb"/>
              <w:rPr>
                <w:rFonts w:ascii="Arial" w:hAnsi="Arial" w:cs="Arial"/>
                <w:bCs/>
                <w:color w:val="000000"/>
                <w:lang w:val="en-US"/>
              </w:rPr>
            </w:pPr>
          </w:p>
        </w:tc>
        <w:tc>
          <w:tcPr>
            <w:tcW w:w="4605" w:type="dxa"/>
          </w:tcPr>
          <w:p w:rsidR="004D09C7" w:rsidRPr="004D09C7" w:rsidRDefault="004D09C7" w:rsidP="004D09C7">
            <w:pPr>
              <w:pStyle w:val="NormalnyWeb"/>
              <w:rPr>
                <w:rFonts w:ascii="Arial" w:hAnsi="Arial" w:cs="Arial"/>
                <w:bCs/>
                <w:color w:val="000000"/>
                <w:lang w:val="en-GB"/>
              </w:rPr>
            </w:pPr>
          </w:p>
        </w:tc>
      </w:tr>
    </w:tbl>
    <w:p w:rsidR="004D09C7" w:rsidRPr="004D09C7" w:rsidRDefault="004D09C7" w:rsidP="004D09C7">
      <w:pPr>
        <w:spacing w:line="360" w:lineRule="auto"/>
        <w:rPr>
          <w:b/>
          <w:lang w:val="en-GB"/>
        </w:rPr>
      </w:pPr>
    </w:p>
    <w:sectPr w:rsidR="004D09C7" w:rsidRPr="004D09C7" w:rsidSect="00B03D1F">
      <w:headerReference w:type="default" r:id="rId12"/>
      <w:footerReference w:type="even" r:id="rId13"/>
      <w:footerReference w:type="default" r:id="rId14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35A9" w:rsidRDefault="00C535A9">
      <w:r>
        <w:separator/>
      </w:r>
    </w:p>
  </w:endnote>
  <w:endnote w:type="continuationSeparator" w:id="0">
    <w:p w:rsidR="00C535A9" w:rsidRDefault="00C535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NewPSMT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57C9" w:rsidRDefault="006118FF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9757C9"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9757C9" w:rsidRDefault="009757C9" w:rsidP="00290F99">
    <w:pPr>
      <w:pStyle w:val="Stopk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57C9" w:rsidRDefault="006118FF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9757C9"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151043">
      <w:rPr>
        <w:rStyle w:val="Numerstrony"/>
        <w:noProof/>
      </w:rPr>
      <w:t>5</w:t>
    </w:r>
    <w:r>
      <w:rPr>
        <w:rStyle w:val="Numerstrony"/>
      </w:rPr>
      <w:fldChar w:fldCharType="end"/>
    </w:r>
  </w:p>
  <w:p w:rsidR="009757C9" w:rsidRDefault="00151043" w:rsidP="0004709E">
    <w:pPr>
      <w:pStyle w:val="Stopka"/>
      <w:ind w:right="360"/>
      <w:jc w:val="center"/>
      <w:rPr>
        <w:i/>
      </w:rPr>
    </w:pPr>
    <w:r w:rsidRPr="006118FF">
      <w:rPr>
        <w:i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0pt;height:7.5pt" o:hrpct="0" o:hralign="center" o:hr="t">
          <v:imagedata r:id="rId1" o:title="BD15155_"/>
        </v:shape>
      </w:pict>
    </w:r>
  </w:p>
  <w:p w:rsidR="009757C9" w:rsidRPr="0004709E" w:rsidRDefault="00DE2D73" w:rsidP="0004709E">
    <w:pPr>
      <w:pStyle w:val="Stopka"/>
      <w:ind w:right="360"/>
      <w:jc w:val="center"/>
      <w:rPr>
        <w:i/>
      </w:rPr>
    </w:pPr>
    <w:r>
      <w:rPr>
        <w:i/>
      </w:rPr>
      <w:t>Zrobotyzowany system do sortowania elementów kolorowych (…)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35A9" w:rsidRDefault="00C535A9">
      <w:r>
        <w:separator/>
      </w:r>
    </w:p>
  </w:footnote>
  <w:footnote w:type="continuationSeparator" w:id="0">
    <w:p w:rsidR="00C535A9" w:rsidRDefault="00C535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00" w:type="dxa"/>
      <w:tblInd w:w="108" w:type="dxa"/>
      <w:tblLayout w:type="fixed"/>
      <w:tblLook w:val="01E0"/>
    </w:tblPr>
    <w:tblGrid>
      <w:gridCol w:w="8280"/>
      <w:gridCol w:w="720"/>
    </w:tblGrid>
    <w:tr w:rsidR="009757C9">
      <w:trPr>
        <w:trHeight w:val="270"/>
      </w:trPr>
      <w:tc>
        <w:tcPr>
          <w:tcW w:w="8280" w:type="dxa"/>
          <w:vAlign w:val="center"/>
        </w:tcPr>
        <w:p w:rsidR="009757C9" w:rsidRDefault="009757C9" w:rsidP="004431C9">
          <w:pPr>
            <w:pStyle w:val="Nagwek"/>
            <w:jc w:val="center"/>
            <w:rPr>
              <w:i/>
            </w:rPr>
          </w:pPr>
          <w:r w:rsidRPr="00F44239">
            <w:rPr>
              <w:i/>
            </w:rPr>
            <w:t xml:space="preserve">ROBOTY I MANIPULATORY – instrukcja do ćwiczenia </w:t>
          </w:r>
          <w:r>
            <w:rPr>
              <w:i/>
            </w:rPr>
            <w:t>laboratoryjnego</w:t>
          </w:r>
        </w:p>
      </w:tc>
      <w:tc>
        <w:tcPr>
          <w:tcW w:w="720" w:type="dxa"/>
          <w:vMerge w:val="restart"/>
        </w:tcPr>
        <w:p w:rsidR="009757C9" w:rsidRDefault="009757C9" w:rsidP="004431C9">
          <w:pPr>
            <w:pStyle w:val="Nagwek"/>
            <w:jc w:val="center"/>
            <w:rPr>
              <w:i/>
            </w:rPr>
          </w:pPr>
          <w:r>
            <w:object w:dxaOrig="7418" w:dyaOrig="1142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7.3pt;height:27.05pt" o:ole="">
                <v:imagedata r:id="rId1" o:title=""/>
              </v:shape>
              <o:OLEObject Type="Embed" ProgID="CorelDRAW.Graphic.11" ShapeID="_x0000_i1025" DrawAspect="Content" ObjectID="_1500324712" r:id="rId2"/>
            </w:object>
          </w:r>
        </w:p>
      </w:tc>
    </w:tr>
    <w:tr w:rsidR="009757C9">
      <w:trPr>
        <w:trHeight w:val="270"/>
      </w:trPr>
      <w:tc>
        <w:tcPr>
          <w:tcW w:w="8280" w:type="dxa"/>
          <w:vAlign w:val="center"/>
        </w:tcPr>
        <w:p w:rsidR="009757C9" w:rsidRPr="00F44239" w:rsidRDefault="00151043" w:rsidP="004431C9">
          <w:pPr>
            <w:pStyle w:val="Nagwek"/>
            <w:jc w:val="center"/>
            <w:rPr>
              <w:i/>
            </w:rPr>
          </w:pPr>
          <w:r w:rsidRPr="006118FF">
            <w:rPr>
              <w:i/>
            </w:rPr>
            <w:pict>
              <v:shape id="_x0000_i1026" type="#_x0000_t75" style="width:450pt;height:7.5pt" o:hrpct="0" o:hralign="center" o:hr="t">
                <v:imagedata r:id="rId3" o:title="BD15155_"/>
              </v:shape>
            </w:pict>
          </w:r>
        </w:p>
      </w:tc>
      <w:tc>
        <w:tcPr>
          <w:tcW w:w="720" w:type="dxa"/>
          <w:vMerge/>
        </w:tcPr>
        <w:p w:rsidR="009757C9" w:rsidRDefault="009757C9" w:rsidP="004431C9">
          <w:pPr>
            <w:pStyle w:val="Nagwek"/>
            <w:jc w:val="center"/>
          </w:pPr>
        </w:p>
      </w:tc>
    </w:tr>
  </w:tbl>
  <w:p w:rsidR="009757C9" w:rsidRPr="004431C9" w:rsidRDefault="009757C9" w:rsidP="004431C9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E451A"/>
    <w:multiLevelType w:val="hybridMultilevel"/>
    <w:tmpl w:val="8B8270C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9A5AD1"/>
    <w:multiLevelType w:val="multilevel"/>
    <w:tmpl w:val="4786356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2A15E8F"/>
    <w:multiLevelType w:val="hybridMultilevel"/>
    <w:tmpl w:val="A16C44B8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3">
    <w:nsid w:val="159827C8"/>
    <w:multiLevelType w:val="hybridMultilevel"/>
    <w:tmpl w:val="C632E344"/>
    <w:lvl w:ilvl="0" w:tplc="A740EA8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2E038C"/>
    <w:multiLevelType w:val="multilevel"/>
    <w:tmpl w:val="C632E344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9E475FA"/>
    <w:multiLevelType w:val="multilevel"/>
    <w:tmpl w:val="A1B2C1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6">
    <w:nsid w:val="1E304002"/>
    <w:multiLevelType w:val="multilevel"/>
    <w:tmpl w:val="83FA84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7">
    <w:nsid w:val="2C920A7C"/>
    <w:multiLevelType w:val="hybridMultilevel"/>
    <w:tmpl w:val="0B4CAF30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2DF97086"/>
    <w:multiLevelType w:val="hybridMultilevel"/>
    <w:tmpl w:val="47863560"/>
    <w:lvl w:ilvl="0" w:tplc="041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3F532490"/>
    <w:multiLevelType w:val="hybridMultilevel"/>
    <w:tmpl w:val="E2CC35E4"/>
    <w:lvl w:ilvl="0" w:tplc="0415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D0229D"/>
    <w:multiLevelType w:val="hybridMultilevel"/>
    <w:tmpl w:val="49661E84"/>
    <w:lvl w:ilvl="0" w:tplc="0415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A0B58C9"/>
    <w:multiLevelType w:val="hybridMultilevel"/>
    <w:tmpl w:val="CCAEEB10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2">
    <w:nsid w:val="4A5858A9"/>
    <w:multiLevelType w:val="hybridMultilevel"/>
    <w:tmpl w:val="4EAEBBF6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3">
    <w:nsid w:val="4F9009AB"/>
    <w:multiLevelType w:val="hybridMultilevel"/>
    <w:tmpl w:val="169246D8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DC4639E"/>
    <w:multiLevelType w:val="hybridMultilevel"/>
    <w:tmpl w:val="E36C49C2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B236F82"/>
    <w:multiLevelType w:val="hybridMultilevel"/>
    <w:tmpl w:val="83FA8456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6">
    <w:nsid w:val="76C66C13"/>
    <w:multiLevelType w:val="hybridMultilevel"/>
    <w:tmpl w:val="CAA49C9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5"/>
  </w:num>
  <w:num w:numId="2">
    <w:abstractNumId w:val="10"/>
  </w:num>
  <w:num w:numId="3">
    <w:abstractNumId w:val="3"/>
  </w:num>
  <w:num w:numId="4">
    <w:abstractNumId w:val="4"/>
  </w:num>
  <w:num w:numId="5">
    <w:abstractNumId w:val="9"/>
  </w:num>
  <w:num w:numId="6">
    <w:abstractNumId w:val="0"/>
  </w:num>
  <w:num w:numId="7">
    <w:abstractNumId w:val="5"/>
  </w:num>
  <w:num w:numId="8">
    <w:abstractNumId w:val="11"/>
  </w:num>
  <w:num w:numId="9">
    <w:abstractNumId w:val="8"/>
  </w:num>
  <w:num w:numId="10">
    <w:abstractNumId w:val="1"/>
  </w:num>
  <w:num w:numId="11">
    <w:abstractNumId w:val="13"/>
  </w:num>
  <w:num w:numId="12">
    <w:abstractNumId w:val="14"/>
  </w:num>
  <w:num w:numId="13">
    <w:abstractNumId w:val="16"/>
  </w:num>
  <w:num w:numId="14">
    <w:abstractNumId w:val="6"/>
  </w:num>
  <w:num w:numId="15">
    <w:abstractNumId w:val="12"/>
  </w:num>
  <w:num w:numId="16">
    <w:abstractNumId w:val="7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stylePaneFormatFilter w:val="3F01"/>
  <w:defaultTabStop w:val="708"/>
  <w:hyphenationZone w:val="425"/>
  <w:noPunctuationKerning/>
  <w:characterSpacingControl w:val="doNotCompress"/>
  <w:hdrShapeDefaults>
    <o:shapedefaults v:ext="edit" spidmax="11266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/>
  <w:rsids>
    <w:rsidRoot w:val="00E30029"/>
    <w:rsid w:val="000042E9"/>
    <w:rsid w:val="00007E5F"/>
    <w:rsid w:val="00021F07"/>
    <w:rsid w:val="00022D99"/>
    <w:rsid w:val="0003497D"/>
    <w:rsid w:val="00035887"/>
    <w:rsid w:val="00040A6A"/>
    <w:rsid w:val="000410D3"/>
    <w:rsid w:val="00046B16"/>
    <w:rsid w:val="0004709E"/>
    <w:rsid w:val="000529E7"/>
    <w:rsid w:val="000A765D"/>
    <w:rsid w:val="000D7092"/>
    <w:rsid w:val="000E044D"/>
    <w:rsid w:val="00110DCF"/>
    <w:rsid w:val="00130284"/>
    <w:rsid w:val="0013272D"/>
    <w:rsid w:val="00133E2F"/>
    <w:rsid w:val="00151043"/>
    <w:rsid w:val="001548D4"/>
    <w:rsid w:val="00155ACD"/>
    <w:rsid w:val="00167A82"/>
    <w:rsid w:val="001735DF"/>
    <w:rsid w:val="001A7A75"/>
    <w:rsid w:val="001B41B8"/>
    <w:rsid w:val="001C4123"/>
    <w:rsid w:val="001C53AC"/>
    <w:rsid w:val="001D2FD3"/>
    <w:rsid w:val="001E408E"/>
    <w:rsid w:val="001F3548"/>
    <w:rsid w:val="001F44C3"/>
    <w:rsid w:val="00236BF8"/>
    <w:rsid w:val="00250D6B"/>
    <w:rsid w:val="002511B4"/>
    <w:rsid w:val="00253658"/>
    <w:rsid w:val="002626AB"/>
    <w:rsid w:val="002824BB"/>
    <w:rsid w:val="00290F99"/>
    <w:rsid w:val="0029663B"/>
    <w:rsid w:val="002A012C"/>
    <w:rsid w:val="002A0DB6"/>
    <w:rsid w:val="002B2154"/>
    <w:rsid w:val="002B6062"/>
    <w:rsid w:val="002C4F56"/>
    <w:rsid w:val="002D0585"/>
    <w:rsid w:val="002E4191"/>
    <w:rsid w:val="002E4936"/>
    <w:rsid w:val="002F717D"/>
    <w:rsid w:val="00301C6B"/>
    <w:rsid w:val="00311564"/>
    <w:rsid w:val="00316DBC"/>
    <w:rsid w:val="00322CEF"/>
    <w:rsid w:val="00323EE9"/>
    <w:rsid w:val="00324D59"/>
    <w:rsid w:val="003336B7"/>
    <w:rsid w:val="00334389"/>
    <w:rsid w:val="00335BBF"/>
    <w:rsid w:val="00337B36"/>
    <w:rsid w:val="00342486"/>
    <w:rsid w:val="003774AF"/>
    <w:rsid w:val="00386CCF"/>
    <w:rsid w:val="00397256"/>
    <w:rsid w:val="003A641A"/>
    <w:rsid w:val="003D75AB"/>
    <w:rsid w:val="003E5E85"/>
    <w:rsid w:val="004250A8"/>
    <w:rsid w:val="004431C9"/>
    <w:rsid w:val="00451384"/>
    <w:rsid w:val="00454BD2"/>
    <w:rsid w:val="004619DF"/>
    <w:rsid w:val="0048528D"/>
    <w:rsid w:val="004A2BCA"/>
    <w:rsid w:val="004B0F07"/>
    <w:rsid w:val="004B7321"/>
    <w:rsid w:val="004C29FE"/>
    <w:rsid w:val="004D09C7"/>
    <w:rsid w:val="004D3E68"/>
    <w:rsid w:val="004D4C7E"/>
    <w:rsid w:val="004E2DBE"/>
    <w:rsid w:val="00501384"/>
    <w:rsid w:val="005071F5"/>
    <w:rsid w:val="0050795B"/>
    <w:rsid w:val="00523FF8"/>
    <w:rsid w:val="0053443B"/>
    <w:rsid w:val="00546B1F"/>
    <w:rsid w:val="00547B79"/>
    <w:rsid w:val="00566419"/>
    <w:rsid w:val="00582C66"/>
    <w:rsid w:val="00586158"/>
    <w:rsid w:val="005938E5"/>
    <w:rsid w:val="005952CA"/>
    <w:rsid w:val="005A058B"/>
    <w:rsid w:val="005A61A8"/>
    <w:rsid w:val="005B1BD4"/>
    <w:rsid w:val="005D3102"/>
    <w:rsid w:val="005F5EAC"/>
    <w:rsid w:val="006118FF"/>
    <w:rsid w:val="006206BB"/>
    <w:rsid w:val="00620FC8"/>
    <w:rsid w:val="00626404"/>
    <w:rsid w:val="00650604"/>
    <w:rsid w:val="00683A48"/>
    <w:rsid w:val="00687BD1"/>
    <w:rsid w:val="00695F53"/>
    <w:rsid w:val="00695F5C"/>
    <w:rsid w:val="0069627F"/>
    <w:rsid w:val="006B0B77"/>
    <w:rsid w:val="006B5A45"/>
    <w:rsid w:val="006B65EA"/>
    <w:rsid w:val="006C7744"/>
    <w:rsid w:val="006D4E97"/>
    <w:rsid w:val="006E487D"/>
    <w:rsid w:val="006F3B4E"/>
    <w:rsid w:val="0070226B"/>
    <w:rsid w:val="00702C5B"/>
    <w:rsid w:val="007212F0"/>
    <w:rsid w:val="00763CE1"/>
    <w:rsid w:val="0077661E"/>
    <w:rsid w:val="007878B5"/>
    <w:rsid w:val="0079182F"/>
    <w:rsid w:val="007A2A46"/>
    <w:rsid w:val="007A369F"/>
    <w:rsid w:val="007B204B"/>
    <w:rsid w:val="007B78D9"/>
    <w:rsid w:val="007D7D1A"/>
    <w:rsid w:val="007E3E3B"/>
    <w:rsid w:val="007E5E9C"/>
    <w:rsid w:val="007F4B4C"/>
    <w:rsid w:val="007F7D2E"/>
    <w:rsid w:val="0081009D"/>
    <w:rsid w:val="0083195C"/>
    <w:rsid w:val="00836407"/>
    <w:rsid w:val="00847BDF"/>
    <w:rsid w:val="00850CE3"/>
    <w:rsid w:val="00861ADE"/>
    <w:rsid w:val="0087264D"/>
    <w:rsid w:val="00876EDE"/>
    <w:rsid w:val="00877233"/>
    <w:rsid w:val="00897F58"/>
    <w:rsid w:val="008A039E"/>
    <w:rsid w:val="008C542F"/>
    <w:rsid w:val="008E5B95"/>
    <w:rsid w:val="008E7FB2"/>
    <w:rsid w:val="008F021E"/>
    <w:rsid w:val="008F4177"/>
    <w:rsid w:val="008F5A93"/>
    <w:rsid w:val="0091146E"/>
    <w:rsid w:val="009219A6"/>
    <w:rsid w:val="00924830"/>
    <w:rsid w:val="00936DC0"/>
    <w:rsid w:val="00955FE4"/>
    <w:rsid w:val="00962B56"/>
    <w:rsid w:val="009757C9"/>
    <w:rsid w:val="0098127A"/>
    <w:rsid w:val="009911FE"/>
    <w:rsid w:val="009B0597"/>
    <w:rsid w:val="009C1D45"/>
    <w:rsid w:val="009C71C4"/>
    <w:rsid w:val="009E377D"/>
    <w:rsid w:val="009E6605"/>
    <w:rsid w:val="009E6799"/>
    <w:rsid w:val="009E6AF0"/>
    <w:rsid w:val="009F7746"/>
    <w:rsid w:val="00A66F44"/>
    <w:rsid w:val="00A73EC6"/>
    <w:rsid w:val="00A76D29"/>
    <w:rsid w:val="00AA18C6"/>
    <w:rsid w:val="00AB344C"/>
    <w:rsid w:val="00AC315E"/>
    <w:rsid w:val="00AE1173"/>
    <w:rsid w:val="00AE2992"/>
    <w:rsid w:val="00AE3065"/>
    <w:rsid w:val="00B03D1F"/>
    <w:rsid w:val="00B22022"/>
    <w:rsid w:val="00B2669E"/>
    <w:rsid w:val="00B2733B"/>
    <w:rsid w:val="00B30442"/>
    <w:rsid w:val="00B34101"/>
    <w:rsid w:val="00B421F0"/>
    <w:rsid w:val="00B452C2"/>
    <w:rsid w:val="00B755E8"/>
    <w:rsid w:val="00B9525B"/>
    <w:rsid w:val="00B96133"/>
    <w:rsid w:val="00BA629E"/>
    <w:rsid w:val="00BC183F"/>
    <w:rsid w:val="00BC18D4"/>
    <w:rsid w:val="00BC4D52"/>
    <w:rsid w:val="00BC587B"/>
    <w:rsid w:val="00BF11DC"/>
    <w:rsid w:val="00BF2D1C"/>
    <w:rsid w:val="00C1612D"/>
    <w:rsid w:val="00C16D9B"/>
    <w:rsid w:val="00C17A51"/>
    <w:rsid w:val="00C30DBF"/>
    <w:rsid w:val="00C535A9"/>
    <w:rsid w:val="00C55E80"/>
    <w:rsid w:val="00C8341E"/>
    <w:rsid w:val="00C868BA"/>
    <w:rsid w:val="00C9332C"/>
    <w:rsid w:val="00C9492E"/>
    <w:rsid w:val="00CA2884"/>
    <w:rsid w:val="00CA3E83"/>
    <w:rsid w:val="00CB0B55"/>
    <w:rsid w:val="00CB29BE"/>
    <w:rsid w:val="00CB3BFD"/>
    <w:rsid w:val="00CC3AC2"/>
    <w:rsid w:val="00CE5532"/>
    <w:rsid w:val="00CF1FE8"/>
    <w:rsid w:val="00D11C6A"/>
    <w:rsid w:val="00D34872"/>
    <w:rsid w:val="00D536FC"/>
    <w:rsid w:val="00D6552A"/>
    <w:rsid w:val="00D73B10"/>
    <w:rsid w:val="00D76E01"/>
    <w:rsid w:val="00D92A32"/>
    <w:rsid w:val="00DB1004"/>
    <w:rsid w:val="00DD1BB5"/>
    <w:rsid w:val="00DD5AE9"/>
    <w:rsid w:val="00DE1288"/>
    <w:rsid w:val="00DE2D73"/>
    <w:rsid w:val="00DE7554"/>
    <w:rsid w:val="00DE75A8"/>
    <w:rsid w:val="00DF552F"/>
    <w:rsid w:val="00E01789"/>
    <w:rsid w:val="00E13199"/>
    <w:rsid w:val="00E30029"/>
    <w:rsid w:val="00E375AA"/>
    <w:rsid w:val="00E415C4"/>
    <w:rsid w:val="00E51E14"/>
    <w:rsid w:val="00E51FC3"/>
    <w:rsid w:val="00E56E6B"/>
    <w:rsid w:val="00E619CB"/>
    <w:rsid w:val="00E912DC"/>
    <w:rsid w:val="00EA0D4E"/>
    <w:rsid w:val="00EB2F70"/>
    <w:rsid w:val="00EB34F3"/>
    <w:rsid w:val="00ED1970"/>
    <w:rsid w:val="00EF38E0"/>
    <w:rsid w:val="00F107DE"/>
    <w:rsid w:val="00F26B7C"/>
    <w:rsid w:val="00F44239"/>
    <w:rsid w:val="00F63D46"/>
    <w:rsid w:val="00F778E9"/>
    <w:rsid w:val="00F84070"/>
    <w:rsid w:val="00F90433"/>
    <w:rsid w:val="00FC13E8"/>
    <w:rsid w:val="00FD2214"/>
    <w:rsid w:val="00FE03C3"/>
    <w:rsid w:val="00FF07CC"/>
    <w:rsid w:val="00FF0A3D"/>
    <w:rsid w:val="00FF4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 fillcolor="white" stroke="f">
      <v:fill color="white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D6552A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052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opka">
    <w:name w:val="footer"/>
    <w:basedOn w:val="Normalny"/>
    <w:rsid w:val="00290F99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290F99"/>
  </w:style>
  <w:style w:type="paragraph" w:styleId="Nagwek">
    <w:name w:val="header"/>
    <w:basedOn w:val="Normalny"/>
    <w:rsid w:val="0004709E"/>
    <w:pPr>
      <w:tabs>
        <w:tab w:val="center" w:pos="4536"/>
        <w:tab w:val="right" w:pos="9072"/>
      </w:tabs>
    </w:pPr>
  </w:style>
  <w:style w:type="paragraph" w:styleId="Tekstdymka">
    <w:name w:val="Balloon Text"/>
    <w:basedOn w:val="Normalny"/>
    <w:link w:val="TekstdymkaZnak"/>
    <w:rsid w:val="00DE2D7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DE2D7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rsid w:val="0003497D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03497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rsid w:val="001C412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1C4123"/>
  </w:style>
  <w:style w:type="character" w:styleId="Odwoanieprzypisukocowego">
    <w:name w:val="endnote reference"/>
    <w:basedOn w:val="Domylnaczcionkaakapitu"/>
    <w:rsid w:val="001C4123"/>
    <w:rPr>
      <w:vertAlign w:val="superscript"/>
    </w:rPr>
  </w:style>
  <w:style w:type="paragraph" w:styleId="NormalnyWeb">
    <w:name w:val="Normal (Web)"/>
    <w:basedOn w:val="Normalny"/>
    <w:rsid w:val="004D09C7"/>
    <w:pPr>
      <w:spacing w:before="100" w:beforeAutospacing="1" w:after="100" w:afterAutospacing="1"/>
    </w:pPr>
  </w:style>
  <w:style w:type="paragraph" w:styleId="Bezodstpw">
    <w:name w:val="No Spacing"/>
    <w:uiPriority w:val="1"/>
    <w:qFormat/>
    <w:rsid w:val="004D09C7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oleObject" Target="embeddings/oleObject1.bin"/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F02E18-EB07-4053-BAF5-1A2009983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679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 </vt:lpstr>
    </vt:vector>
  </TitlesOfParts>
  <Company>KM</Company>
  <LinksUpToDate>false</LinksUpToDate>
  <CharactersWithSpaces>4750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wersja 1.0 2010</dc:subject>
  <dc:creator>KM</dc:creator>
  <cp:lastModifiedBy>Marek</cp:lastModifiedBy>
  <cp:revision>27</cp:revision>
  <cp:lastPrinted>2013-04-05T19:34:00Z</cp:lastPrinted>
  <dcterms:created xsi:type="dcterms:W3CDTF">2010-08-27T12:02:00Z</dcterms:created>
  <dcterms:modified xsi:type="dcterms:W3CDTF">2015-08-05T22:05:00Z</dcterms:modified>
</cp:coreProperties>
</file>