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108" w:type="dxa"/>
        <w:tblLayout w:type="fixed"/>
        <w:tblLook w:val="01E0"/>
      </w:tblPr>
      <w:tblGrid>
        <w:gridCol w:w="1620"/>
        <w:gridCol w:w="720"/>
        <w:gridCol w:w="900"/>
        <w:gridCol w:w="4752"/>
        <w:gridCol w:w="1184"/>
      </w:tblGrid>
      <w:tr w:rsidR="0077661E">
        <w:trPr>
          <w:trHeight w:val="1617"/>
        </w:trPr>
        <w:tc>
          <w:tcPr>
            <w:tcW w:w="1620" w:type="dxa"/>
            <w:shd w:val="clear" w:color="auto" w:fill="E6E6E6"/>
            <w:vAlign w:val="center"/>
          </w:tcPr>
          <w:p w:rsidR="0077661E" w:rsidRDefault="000410D3" w:rsidP="0077661E">
            <w:pPr>
              <w:jc w:val="center"/>
            </w:pPr>
            <w:r>
              <w:rPr>
                <w:noProof/>
              </w:rPr>
              <w:drawing>
                <wp:inline distT="0" distB="0" distL="0" distR="0">
                  <wp:extent cx="958850" cy="971550"/>
                  <wp:effectExtent l="19050" t="0" r="0" b="0"/>
                  <wp:docPr id="4" name="Obraz 4" descr="logo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KM"/>
                          <pic:cNvPicPr>
                            <a:picLocks noChangeAspect="1" noChangeArrowheads="1"/>
                          </pic:cNvPicPr>
                        </pic:nvPicPr>
                        <pic:blipFill>
                          <a:blip r:embed="rId8" cstate="print"/>
                          <a:srcRect/>
                          <a:stretch>
                            <a:fillRect/>
                          </a:stretch>
                        </pic:blipFill>
                        <pic:spPr bwMode="auto">
                          <a:xfrm>
                            <a:off x="0" y="0"/>
                            <a:ext cx="958850" cy="971550"/>
                          </a:xfrm>
                          <a:prstGeom prst="rect">
                            <a:avLst/>
                          </a:prstGeom>
                          <a:noFill/>
                          <a:ln w="9525">
                            <a:noFill/>
                            <a:miter lim="800000"/>
                            <a:headEnd/>
                            <a:tailEnd/>
                          </a:ln>
                        </pic:spPr>
                      </pic:pic>
                    </a:graphicData>
                  </a:graphic>
                </wp:inline>
              </w:drawing>
            </w:r>
          </w:p>
        </w:tc>
        <w:tc>
          <w:tcPr>
            <w:tcW w:w="1620" w:type="dxa"/>
            <w:gridSpan w:val="2"/>
            <w:shd w:val="clear" w:color="auto" w:fill="E6E6E6"/>
            <w:vAlign w:val="center"/>
          </w:tcPr>
          <w:p w:rsidR="0077661E" w:rsidRDefault="000410D3" w:rsidP="0077661E">
            <w:pPr>
              <w:jc w:val="center"/>
            </w:pPr>
            <w:r>
              <w:rPr>
                <w:noProof/>
              </w:rPr>
              <w:drawing>
                <wp:inline distT="0" distB="0" distL="0" distR="0">
                  <wp:extent cx="889000" cy="901700"/>
                  <wp:effectExtent l="19050" t="0" r="6350" b="0"/>
                  <wp:docPr id="5" name="Obraz 5" descr="logo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KM"/>
                          <pic:cNvPicPr>
                            <a:picLocks noChangeAspect="1" noChangeArrowheads="1"/>
                          </pic:cNvPicPr>
                        </pic:nvPicPr>
                        <pic:blipFill>
                          <a:blip r:embed="rId9" cstate="print"/>
                          <a:srcRect/>
                          <a:stretch>
                            <a:fillRect/>
                          </a:stretch>
                        </pic:blipFill>
                        <pic:spPr bwMode="auto">
                          <a:xfrm>
                            <a:off x="0" y="0"/>
                            <a:ext cx="889000" cy="901700"/>
                          </a:xfrm>
                          <a:prstGeom prst="rect">
                            <a:avLst/>
                          </a:prstGeom>
                          <a:noFill/>
                          <a:ln w="9525">
                            <a:noFill/>
                            <a:miter lim="800000"/>
                            <a:headEnd/>
                            <a:tailEnd/>
                          </a:ln>
                        </pic:spPr>
                      </pic:pic>
                    </a:graphicData>
                  </a:graphic>
                </wp:inline>
              </w:drawing>
            </w:r>
          </w:p>
        </w:tc>
        <w:tc>
          <w:tcPr>
            <w:tcW w:w="4752" w:type="dxa"/>
            <w:shd w:val="clear" w:color="auto" w:fill="E6E6E6"/>
            <w:vAlign w:val="center"/>
          </w:tcPr>
          <w:p w:rsidR="0077661E" w:rsidRPr="00CA2884" w:rsidRDefault="0077661E" w:rsidP="004B7321">
            <w:pPr>
              <w:spacing w:before="120" w:after="120"/>
              <w:jc w:val="center"/>
              <w:rPr>
                <w:rFonts w:ascii="Arial" w:hAnsi="Arial" w:cs="Arial"/>
                <w:sz w:val="28"/>
                <w:szCs w:val="28"/>
              </w:rPr>
            </w:pPr>
            <w:r w:rsidRPr="00CA2884">
              <w:rPr>
                <w:rFonts w:ascii="Arial" w:hAnsi="Arial" w:cs="Arial"/>
                <w:sz w:val="28"/>
                <w:szCs w:val="28"/>
              </w:rPr>
              <w:t>POLITECHNIKA ŚLĄSKA</w:t>
            </w:r>
          </w:p>
          <w:p w:rsidR="0077661E" w:rsidRPr="00CA2884" w:rsidRDefault="0077661E" w:rsidP="004B7321">
            <w:pPr>
              <w:spacing w:before="120" w:after="120"/>
              <w:jc w:val="center"/>
              <w:rPr>
                <w:rFonts w:ascii="Arial" w:hAnsi="Arial" w:cs="Arial"/>
                <w:sz w:val="28"/>
                <w:szCs w:val="28"/>
              </w:rPr>
            </w:pPr>
            <w:r w:rsidRPr="00CA2884">
              <w:rPr>
                <w:rFonts w:ascii="Arial" w:hAnsi="Arial" w:cs="Arial"/>
                <w:sz w:val="28"/>
                <w:szCs w:val="28"/>
              </w:rPr>
              <w:t>WYDZIAŁ ELEKTRYCZNY</w:t>
            </w:r>
          </w:p>
          <w:p w:rsidR="0077661E" w:rsidRPr="00CA2884" w:rsidRDefault="0077661E" w:rsidP="004B7321">
            <w:pPr>
              <w:spacing w:before="120" w:after="120"/>
              <w:jc w:val="center"/>
              <w:rPr>
                <w:rFonts w:ascii="Arial" w:hAnsi="Arial" w:cs="Arial"/>
                <w:sz w:val="28"/>
                <w:szCs w:val="28"/>
              </w:rPr>
            </w:pPr>
            <w:r w:rsidRPr="00CA2884">
              <w:rPr>
                <w:rFonts w:ascii="Arial" w:hAnsi="Arial" w:cs="Arial"/>
                <w:sz w:val="28"/>
                <w:szCs w:val="28"/>
              </w:rPr>
              <w:t>KATEDRA MECHATRONIKI</w:t>
            </w:r>
          </w:p>
        </w:tc>
        <w:tc>
          <w:tcPr>
            <w:tcW w:w="1184" w:type="dxa"/>
            <w:shd w:val="clear" w:color="auto" w:fill="E6E6E6"/>
            <w:vAlign w:val="center"/>
          </w:tcPr>
          <w:p w:rsidR="0077661E" w:rsidRDefault="000410D3" w:rsidP="0091146E">
            <w:pPr>
              <w:jc w:val="center"/>
            </w:pPr>
            <w:r>
              <w:rPr>
                <w:noProof/>
              </w:rPr>
              <w:drawing>
                <wp:inline distT="0" distB="0" distL="0" distR="0">
                  <wp:extent cx="609600" cy="946150"/>
                  <wp:effectExtent l="19050" t="0" r="0" b="0"/>
                  <wp:docPr id="6" name="Obraz 6" descr="logo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KM"/>
                          <pic:cNvPicPr>
                            <a:picLocks noChangeAspect="1" noChangeArrowheads="1"/>
                          </pic:cNvPicPr>
                        </pic:nvPicPr>
                        <pic:blipFill>
                          <a:blip r:embed="rId10" cstate="print"/>
                          <a:srcRect/>
                          <a:stretch>
                            <a:fillRect/>
                          </a:stretch>
                        </pic:blipFill>
                        <pic:spPr bwMode="auto">
                          <a:xfrm>
                            <a:off x="0" y="0"/>
                            <a:ext cx="609600" cy="946150"/>
                          </a:xfrm>
                          <a:prstGeom prst="rect">
                            <a:avLst/>
                          </a:prstGeom>
                          <a:noFill/>
                          <a:ln w="9525">
                            <a:noFill/>
                            <a:miter lim="800000"/>
                            <a:headEnd/>
                            <a:tailEnd/>
                          </a:ln>
                        </pic:spPr>
                      </pic:pic>
                    </a:graphicData>
                  </a:graphic>
                </wp:inline>
              </w:drawing>
            </w:r>
          </w:p>
        </w:tc>
      </w:tr>
      <w:tr w:rsidR="00CA2884">
        <w:tc>
          <w:tcPr>
            <w:tcW w:w="9176" w:type="dxa"/>
            <w:gridSpan w:val="5"/>
            <w:shd w:val="clear" w:color="auto" w:fill="F3F3F3"/>
          </w:tcPr>
          <w:p w:rsidR="00CA2884" w:rsidRPr="00CA2884" w:rsidRDefault="00CA2884" w:rsidP="008E5B95">
            <w:pPr>
              <w:spacing w:before="240" w:after="240"/>
              <w:rPr>
                <w:rFonts w:ascii="Arial" w:hAnsi="Arial" w:cs="Arial"/>
                <w:sz w:val="28"/>
                <w:szCs w:val="28"/>
              </w:rPr>
            </w:pPr>
            <w:r w:rsidRPr="00CA2884">
              <w:rPr>
                <w:rFonts w:ascii="Arial" w:hAnsi="Arial" w:cs="Arial"/>
                <w:sz w:val="28"/>
                <w:szCs w:val="28"/>
              </w:rPr>
              <w:t>Instrukcja do ćwicze</w:t>
            </w:r>
            <w:r w:rsidR="00B03D1F">
              <w:rPr>
                <w:rFonts w:ascii="Arial" w:hAnsi="Arial" w:cs="Arial"/>
                <w:sz w:val="28"/>
                <w:szCs w:val="28"/>
              </w:rPr>
              <w:t>nia</w:t>
            </w:r>
            <w:r w:rsidRPr="00CA2884">
              <w:rPr>
                <w:rFonts w:ascii="Arial" w:hAnsi="Arial" w:cs="Arial"/>
                <w:sz w:val="28"/>
                <w:szCs w:val="28"/>
              </w:rPr>
              <w:t xml:space="preserve"> laboratoryjn</w:t>
            </w:r>
            <w:r w:rsidR="00B03D1F">
              <w:rPr>
                <w:rFonts w:ascii="Arial" w:hAnsi="Arial" w:cs="Arial"/>
                <w:sz w:val="28"/>
                <w:szCs w:val="28"/>
              </w:rPr>
              <w:t>ego</w:t>
            </w:r>
          </w:p>
        </w:tc>
      </w:tr>
      <w:tr w:rsidR="000529E7" w:rsidRPr="008E5B95">
        <w:tc>
          <w:tcPr>
            <w:tcW w:w="2340" w:type="dxa"/>
            <w:gridSpan w:val="2"/>
            <w:shd w:val="clear" w:color="auto" w:fill="E6E6E6"/>
            <w:vAlign w:val="center"/>
          </w:tcPr>
          <w:p w:rsidR="000529E7" w:rsidRPr="008E5B95" w:rsidRDefault="000529E7" w:rsidP="00CA2884">
            <w:pPr>
              <w:spacing w:before="120" w:after="120"/>
              <w:rPr>
                <w:rFonts w:ascii="Arial" w:hAnsi="Arial" w:cs="Arial"/>
              </w:rPr>
            </w:pPr>
            <w:r w:rsidRPr="008E5B95">
              <w:rPr>
                <w:rFonts w:ascii="Arial" w:hAnsi="Arial" w:cs="Arial"/>
              </w:rPr>
              <w:t>Przedmiot</w:t>
            </w:r>
            <w:r w:rsidR="004619DF" w:rsidRPr="008E5B95">
              <w:rPr>
                <w:rFonts w:ascii="Arial" w:hAnsi="Arial" w:cs="Arial"/>
              </w:rPr>
              <w:t>:</w:t>
            </w:r>
          </w:p>
        </w:tc>
        <w:tc>
          <w:tcPr>
            <w:tcW w:w="5652" w:type="dxa"/>
            <w:gridSpan w:val="2"/>
            <w:shd w:val="clear" w:color="auto" w:fill="E6E6E6"/>
          </w:tcPr>
          <w:p w:rsidR="000529E7" w:rsidRPr="008E5B95" w:rsidRDefault="00151043" w:rsidP="00CA2884">
            <w:pPr>
              <w:spacing w:before="120" w:after="120"/>
              <w:rPr>
                <w:rFonts w:ascii="Arial" w:hAnsi="Arial" w:cs="Arial"/>
                <w:sz w:val="32"/>
                <w:szCs w:val="32"/>
              </w:rPr>
            </w:pPr>
            <w:r>
              <w:rPr>
                <w:rFonts w:ascii="Arial" w:hAnsi="Arial" w:cs="Arial"/>
                <w:sz w:val="32"/>
                <w:szCs w:val="32"/>
              </w:rPr>
              <w:t>Przetwarzanie i Wizualizacja Danych Pomiarowych</w:t>
            </w:r>
          </w:p>
        </w:tc>
        <w:tc>
          <w:tcPr>
            <w:tcW w:w="1184" w:type="dxa"/>
            <w:shd w:val="clear" w:color="auto" w:fill="E6E6E6"/>
          </w:tcPr>
          <w:p w:rsidR="000529E7" w:rsidRPr="008E5B95" w:rsidRDefault="000529E7" w:rsidP="00CA2884">
            <w:pPr>
              <w:spacing w:before="120" w:after="120"/>
              <w:rPr>
                <w:rFonts w:ascii="Arial" w:hAnsi="Arial" w:cs="Arial"/>
                <w:sz w:val="32"/>
                <w:szCs w:val="32"/>
              </w:rPr>
            </w:pPr>
          </w:p>
        </w:tc>
      </w:tr>
      <w:tr w:rsidR="000529E7" w:rsidRPr="008E5B95">
        <w:tc>
          <w:tcPr>
            <w:tcW w:w="2340" w:type="dxa"/>
            <w:gridSpan w:val="2"/>
            <w:shd w:val="clear" w:color="auto" w:fill="F3F3F3"/>
            <w:vAlign w:val="center"/>
          </w:tcPr>
          <w:p w:rsidR="000529E7" w:rsidRPr="008E5B95" w:rsidRDefault="00877233" w:rsidP="00CA2884">
            <w:pPr>
              <w:spacing w:before="120" w:after="120"/>
              <w:rPr>
                <w:rFonts w:ascii="Arial" w:hAnsi="Arial" w:cs="Arial"/>
              </w:rPr>
            </w:pPr>
            <w:r>
              <w:rPr>
                <w:rFonts w:ascii="Arial" w:hAnsi="Arial" w:cs="Arial"/>
              </w:rPr>
              <w:t xml:space="preserve">Symbol </w:t>
            </w:r>
            <w:r w:rsidR="000529E7" w:rsidRPr="008E5B95">
              <w:rPr>
                <w:rFonts w:ascii="Arial" w:hAnsi="Arial" w:cs="Arial"/>
              </w:rPr>
              <w:t>ćwiczenia</w:t>
            </w:r>
            <w:r w:rsidR="004619DF" w:rsidRPr="008E5B95">
              <w:rPr>
                <w:rFonts w:ascii="Arial" w:hAnsi="Arial" w:cs="Arial"/>
              </w:rPr>
              <w:t>:</w:t>
            </w:r>
          </w:p>
        </w:tc>
        <w:tc>
          <w:tcPr>
            <w:tcW w:w="5652" w:type="dxa"/>
            <w:gridSpan w:val="2"/>
            <w:shd w:val="clear" w:color="auto" w:fill="F3F3F3"/>
          </w:tcPr>
          <w:p w:rsidR="000529E7" w:rsidRPr="008E5B95" w:rsidRDefault="00151043" w:rsidP="00E10B9E">
            <w:pPr>
              <w:spacing w:before="120" w:after="120"/>
              <w:rPr>
                <w:rFonts w:ascii="Arial" w:hAnsi="Arial" w:cs="Arial"/>
                <w:sz w:val="32"/>
                <w:szCs w:val="32"/>
              </w:rPr>
            </w:pPr>
            <w:r>
              <w:rPr>
                <w:rFonts w:ascii="Arial" w:hAnsi="Arial" w:cs="Arial"/>
                <w:sz w:val="32"/>
                <w:szCs w:val="32"/>
              </w:rPr>
              <w:t>PiWDP</w:t>
            </w:r>
            <w:r w:rsidR="002C0E95">
              <w:rPr>
                <w:rFonts w:ascii="Arial" w:hAnsi="Arial" w:cs="Arial"/>
                <w:sz w:val="32"/>
                <w:szCs w:val="32"/>
              </w:rPr>
              <w:t>0</w:t>
            </w:r>
            <w:r w:rsidR="00E10B9E">
              <w:rPr>
                <w:rFonts w:ascii="Arial" w:hAnsi="Arial" w:cs="Arial"/>
                <w:sz w:val="32"/>
                <w:szCs w:val="32"/>
              </w:rPr>
              <w:t>3</w:t>
            </w:r>
          </w:p>
        </w:tc>
        <w:tc>
          <w:tcPr>
            <w:tcW w:w="1184" w:type="dxa"/>
            <w:shd w:val="clear" w:color="auto" w:fill="F3F3F3"/>
          </w:tcPr>
          <w:p w:rsidR="000529E7" w:rsidRPr="008E5B95" w:rsidRDefault="000529E7" w:rsidP="00CA2884">
            <w:pPr>
              <w:spacing w:before="120" w:after="120"/>
              <w:rPr>
                <w:rFonts w:ascii="Arial" w:hAnsi="Arial" w:cs="Arial"/>
              </w:rPr>
            </w:pPr>
          </w:p>
        </w:tc>
      </w:tr>
      <w:tr w:rsidR="003774AF" w:rsidRPr="008E5B95">
        <w:tc>
          <w:tcPr>
            <w:tcW w:w="2340" w:type="dxa"/>
            <w:gridSpan w:val="2"/>
            <w:shd w:val="clear" w:color="auto" w:fill="E6E6E6"/>
            <w:vAlign w:val="center"/>
          </w:tcPr>
          <w:p w:rsidR="003774AF" w:rsidRPr="008E5B95" w:rsidRDefault="003774AF" w:rsidP="00CA2884">
            <w:pPr>
              <w:spacing w:before="120" w:after="120"/>
              <w:rPr>
                <w:rFonts w:ascii="Arial" w:hAnsi="Arial" w:cs="Arial"/>
              </w:rPr>
            </w:pPr>
            <w:r w:rsidRPr="008E5B95">
              <w:rPr>
                <w:rFonts w:ascii="Arial" w:hAnsi="Arial" w:cs="Arial"/>
              </w:rPr>
              <w:t>Tytuł ćwiczenia:</w:t>
            </w:r>
          </w:p>
        </w:tc>
        <w:tc>
          <w:tcPr>
            <w:tcW w:w="6836" w:type="dxa"/>
            <w:gridSpan w:val="3"/>
            <w:shd w:val="clear" w:color="auto" w:fill="E6E6E6"/>
          </w:tcPr>
          <w:p w:rsidR="00151043" w:rsidRPr="008E5B95" w:rsidRDefault="00A0084D" w:rsidP="00950B39">
            <w:pPr>
              <w:spacing w:before="120" w:after="120"/>
              <w:jc w:val="both"/>
              <w:rPr>
                <w:rFonts w:ascii="Arial" w:hAnsi="Arial" w:cs="Arial"/>
                <w:b/>
                <w:sz w:val="32"/>
                <w:szCs w:val="32"/>
              </w:rPr>
            </w:pPr>
            <w:r w:rsidRPr="00A0084D">
              <w:rPr>
                <w:rFonts w:ascii="Arial" w:hAnsi="Arial" w:cs="Arial"/>
                <w:b/>
                <w:sz w:val="32"/>
                <w:szCs w:val="32"/>
              </w:rPr>
              <w:t>Podstawy obsługi środowiska</w:t>
            </w:r>
            <w:r w:rsidR="00281C08">
              <w:rPr>
                <w:rFonts w:ascii="Arial" w:hAnsi="Arial" w:cs="Arial"/>
                <w:b/>
                <w:sz w:val="32"/>
                <w:szCs w:val="32"/>
              </w:rPr>
              <w:t xml:space="preserve"> </w:t>
            </w:r>
            <w:r w:rsidR="00281C08">
              <w:rPr>
                <w:rFonts w:ascii="Arial" w:hAnsi="Arial" w:cs="Arial"/>
                <w:b/>
                <w:sz w:val="32"/>
                <w:szCs w:val="32"/>
              </w:rPr>
              <w:br/>
              <w:t xml:space="preserve">– </w:t>
            </w:r>
            <w:r w:rsidR="00950B39">
              <w:rPr>
                <w:rFonts w:ascii="Arial" w:hAnsi="Arial" w:cs="Arial"/>
                <w:b/>
                <w:sz w:val="32"/>
                <w:szCs w:val="32"/>
              </w:rPr>
              <w:t>Podstawowa struktura programistyczna</w:t>
            </w:r>
          </w:p>
        </w:tc>
      </w:tr>
    </w:tbl>
    <w:p w:rsidR="0048528D" w:rsidRDefault="00626404" w:rsidP="00626404">
      <w:pPr>
        <w:spacing w:before="720" w:after="240"/>
        <w:rPr>
          <w:b/>
        </w:rPr>
      </w:pPr>
      <w:r>
        <w:rPr>
          <w:b/>
        </w:rPr>
        <w:t>SPIS TREŚCI</w:t>
      </w:r>
    </w:p>
    <w:tbl>
      <w:tblPr>
        <w:tblW w:w="0" w:type="auto"/>
        <w:tblInd w:w="108" w:type="dxa"/>
        <w:tblLook w:val="01E0"/>
      </w:tblPr>
      <w:tblGrid>
        <w:gridCol w:w="732"/>
        <w:gridCol w:w="6869"/>
        <w:gridCol w:w="1577"/>
      </w:tblGrid>
      <w:tr w:rsidR="0081009D" w:rsidRPr="00397256" w:rsidTr="00F750CA">
        <w:tc>
          <w:tcPr>
            <w:tcW w:w="732" w:type="dxa"/>
            <w:shd w:val="clear" w:color="auto" w:fill="F3F3F3"/>
          </w:tcPr>
          <w:p w:rsidR="0081009D" w:rsidRDefault="0081009D" w:rsidP="0081009D">
            <w:pPr>
              <w:spacing w:before="120" w:after="120"/>
            </w:pPr>
          </w:p>
        </w:tc>
        <w:tc>
          <w:tcPr>
            <w:tcW w:w="6869" w:type="dxa"/>
            <w:shd w:val="clear" w:color="auto" w:fill="F3F3F3"/>
          </w:tcPr>
          <w:p w:rsidR="0081009D" w:rsidRPr="00397256" w:rsidRDefault="008A171B" w:rsidP="0081009D">
            <w:pPr>
              <w:spacing w:before="120" w:after="120"/>
            </w:pPr>
            <w:r w:rsidRPr="008A171B">
              <w:rPr>
                <w:b/>
              </w:rPr>
              <w:t>SPIS RYSUNKÓW</w:t>
            </w:r>
          </w:p>
        </w:tc>
        <w:tc>
          <w:tcPr>
            <w:tcW w:w="1577" w:type="dxa"/>
            <w:shd w:val="clear" w:color="auto" w:fill="F3F3F3"/>
          </w:tcPr>
          <w:p w:rsidR="0081009D" w:rsidRPr="00397256" w:rsidRDefault="008A171B" w:rsidP="0081009D">
            <w:pPr>
              <w:spacing w:before="120" w:after="120"/>
              <w:jc w:val="right"/>
            </w:pPr>
            <w:r>
              <w:t>2</w:t>
            </w:r>
          </w:p>
        </w:tc>
      </w:tr>
      <w:tr w:rsidR="0081009D" w:rsidRPr="00397256" w:rsidTr="00F750CA">
        <w:tc>
          <w:tcPr>
            <w:tcW w:w="732" w:type="dxa"/>
            <w:shd w:val="clear" w:color="auto" w:fill="E6E6E6"/>
          </w:tcPr>
          <w:p w:rsidR="0081009D" w:rsidRPr="00397256" w:rsidRDefault="0081009D" w:rsidP="0081009D">
            <w:pPr>
              <w:spacing w:before="120" w:after="120"/>
            </w:pPr>
            <w:r w:rsidRPr="00397256">
              <w:t>1.</w:t>
            </w:r>
          </w:p>
        </w:tc>
        <w:tc>
          <w:tcPr>
            <w:tcW w:w="6869" w:type="dxa"/>
            <w:shd w:val="clear" w:color="auto" w:fill="E6E6E6"/>
          </w:tcPr>
          <w:p w:rsidR="0081009D" w:rsidRPr="00397256" w:rsidRDefault="004C2262" w:rsidP="0081009D">
            <w:pPr>
              <w:spacing w:before="120" w:after="120"/>
            </w:pPr>
            <w:r>
              <w:fldChar w:fldCharType="begin"/>
            </w:r>
            <w:r w:rsidR="008A171B">
              <w:instrText xml:space="preserve"> REF _Ref427319562 \h </w:instrText>
            </w:r>
            <w:r>
              <w:fldChar w:fldCharType="separate"/>
            </w:r>
            <w:r w:rsidR="00B7000A" w:rsidRPr="007B25C6">
              <w:rPr>
                <w:b/>
              </w:rPr>
              <w:t>CELE ĆWICZENIA</w:t>
            </w:r>
            <w:r>
              <w:fldChar w:fldCharType="end"/>
            </w:r>
          </w:p>
        </w:tc>
        <w:tc>
          <w:tcPr>
            <w:tcW w:w="1577" w:type="dxa"/>
            <w:shd w:val="clear" w:color="auto" w:fill="E6E6E6"/>
          </w:tcPr>
          <w:p w:rsidR="0081009D" w:rsidRPr="00397256" w:rsidRDefault="004C2262" w:rsidP="0081009D">
            <w:pPr>
              <w:spacing w:before="120" w:after="120"/>
              <w:jc w:val="right"/>
            </w:pPr>
            <w:r>
              <w:fldChar w:fldCharType="begin"/>
            </w:r>
            <w:r w:rsidR="008A171B">
              <w:instrText xml:space="preserve"> PAGEREF _Ref427319562 \h </w:instrText>
            </w:r>
            <w:r>
              <w:fldChar w:fldCharType="separate"/>
            </w:r>
            <w:r w:rsidR="0060158B">
              <w:rPr>
                <w:noProof/>
              </w:rPr>
              <w:t>3</w:t>
            </w:r>
            <w:r>
              <w:fldChar w:fldCharType="end"/>
            </w:r>
          </w:p>
        </w:tc>
      </w:tr>
      <w:tr w:rsidR="0081009D" w:rsidRPr="00397256" w:rsidTr="00F750CA">
        <w:tc>
          <w:tcPr>
            <w:tcW w:w="732" w:type="dxa"/>
            <w:shd w:val="clear" w:color="auto" w:fill="F3F3F3"/>
          </w:tcPr>
          <w:p w:rsidR="0081009D" w:rsidRPr="00397256" w:rsidRDefault="0081009D" w:rsidP="0081009D">
            <w:pPr>
              <w:spacing w:before="120" w:after="120"/>
            </w:pPr>
            <w:r w:rsidRPr="00397256">
              <w:t>2.</w:t>
            </w:r>
          </w:p>
        </w:tc>
        <w:tc>
          <w:tcPr>
            <w:tcW w:w="6869" w:type="dxa"/>
            <w:shd w:val="clear" w:color="auto" w:fill="F3F3F3"/>
          </w:tcPr>
          <w:p w:rsidR="0081009D" w:rsidRPr="00397256" w:rsidRDefault="004C2262" w:rsidP="00DE2D73">
            <w:pPr>
              <w:spacing w:before="120" w:after="120"/>
            </w:pPr>
            <w:r>
              <w:fldChar w:fldCharType="begin"/>
            </w:r>
            <w:r w:rsidR="008A171B">
              <w:instrText xml:space="preserve"> REF _Ref427319567 \h </w:instrText>
            </w:r>
            <w:r>
              <w:fldChar w:fldCharType="separate"/>
            </w:r>
            <w:r w:rsidR="00B7000A">
              <w:rPr>
                <w:b/>
              </w:rPr>
              <w:t>WPROWADZENIE</w:t>
            </w:r>
            <w:r>
              <w:fldChar w:fldCharType="end"/>
            </w:r>
          </w:p>
        </w:tc>
        <w:tc>
          <w:tcPr>
            <w:tcW w:w="1577" w:type="dxa"/>
            <w:shd w:val="clear" w:color="auto" w:fill="F3F3F3"/>
          </w:tcPr>
          <w:p w:rsidR="0081009D" w:rsidRPr="00397256" w:rsidRDefault="004C2262" w:rsidP="0081009D">
            <w:pPr>
              <w:spacing w:before="120" w:after="120"/>
              <w:jc w:val="right"/>
            </w:pPr>
            <w:r>
              <w:fldChar w:fldCharType="begin"/>
            </w:r>
            <w:r w:rsidR="008A171B">
              <w:instrText xml:space="preserve"> PAGEREF _Ref427319567 \h </w:instrText>
            </w:r>
            <w:r>
              <w:fldChar w:fldCharType="separate"/>
            </w:r>
            <w:r w:rsidR="0060158B">
              <w:rPr>
                <w:noProof/>
              </w:rPr>
              <w:t>3</w:t>
            </w:r>
            <w:r>
              <w:fldChar w:fldCharType="end"/>
            </w:r>
          </w:p>
        </w:tc>
      </w:tr>
      <w:tr w:rsidR="0081009D" w:rsidRPr="00397256" w:rsidTr="00F750CA">
        <w:tc>
          <w:tcPr>
            <w:tcW w:w="732" w:type="dxa"/>
            <w:shd w:val="clear" w:color="auto" w:fill="E6E6E6"/>
          </w:tcPr>
          <w:p w:rsidR="0081009D" w:rsidRPr="00397256" w:rsidRDefault="008A171B" w:rsidP="0081009D">
            <w:pPr>
              <w:spacing w:before="120" w:after="120"/>
            </w:pPr>
            <w:r>
              <w:t>2.1.</w:t>
            </w:r>
          </w:p>
        </w:tc>
        <w:tc>
          <w:tcPr>
            <w:tcW w:w="6869" w:type="dxa"/>
            <w:shd w:val="clear" w:color="auto" w:fill="E6E6E6"/>
          </w:tcPr>
          <w:p w:rsidR="0081009D" w:rsidRPr="00397256" w:rsidRDefault="00B7000A" w:rsidP="00DE2D73">
            <w:pPr>
              <w:spacing w:before="120" w:after="120"/>
            </w:pPr>
            <w:r>
              <w:fldChar w:fldCharType="begin"/>
            </w:r>
            <w:r>
              <w:instrText xml:space="preserve"> REF _Ref475972147 \h </w:instrText>
            </w:r>
            <w:r>
              <w:fldChar w:fldCharType="separate"/>
            </w:r>
            <w:r>
              <w:rPr>
                <w:b/>
              </w:rPr>
              <w:t xml:space="preserve">Pętla </w:t>
            </w:r>
            <w:proofErr w:type="spellStart"/>
            <w:r>
              <w:rPr>
                <w:b/>
              </w:rPr>
              <w:t>While</w:t>
            </w:r>
            <w:proofErr w:type="spellEnd"/>
            <w:r>
              <w:rPr>
                <w:b/>
              </w:rPr>
              <w:t xml:space="preserve"> jako podstawowa struktura programistyczna</w:t>
            </w:r>
            <w:r>
              <w:fldChar w:fldCharType="end"/>
            </w:r>
          </w:p>
        </w:tc>
        <w:tc>
          <w:tcPr>
            <w:tcW w:w="1577" w:type="dxa"/>
            <w:shd w:val="clear" w:color="auto" w:fill="E6E6E6"/>
          </w:tcPr>
          <w:p w:rsidR="0081009D" w:rsidRPr="00397256" w:rsidRDefault="00B7000A" w:rsidP="0081009D">
            <w:pPr>
              <w:spacing w:before="120" w:after="120"/>
              <w:jc w:val="right"/>
            </w:pPr>
            <w:r>
              <w:fldChar w:fldCharType="begin"/>
            </w:r>
            <w:r>
              <w:instrText xml:space="preserve"> PAGEREF _Ref475972147 \h </w:instrText>
            </w:r>
            <w:r>
              <w:fldChar w:fldCharType="separate"/>
            </w:r>
            <w:r>
              <w:rPr>
                <w:noProof/>
              </w:rPr>
              <w:t>3</w:t>
            </w:r>
            <w:r>
              <w:fldChar w:fldCharType="end"/>
            </w:r>
          </w:p>
        </w:tc>
      </w:tr>
      <w:tr w:rsidR="00F750CA" w:rsidRPr="00397256" w:rsidTr="00F750CA">
        <w:tc>
          <w:tcPr>
            <w:tcW w:w="732" w:type="dxa"/>
            <w:shd w:val="clear" w:color="auto" w:fill="F3F3F3"/>
          </w:tcPr>
          <w:p w:rsidR="00F750CA" w:rsidRPr="00397256" w:rsidRDefault="00F750CA" w:rsidP="001F1512">
            <w:pPr>
              <w:spacing w:before="120" w:after="120"/>
            </w:pPr>
            <w:r>
              <w:t>2.2.</w:t>
            </w:r>
          </w:p>
        </w:tc>
        <w:tc>
          <w:tcPr>
            <w:tcW w:w="6869" w:type="dxa"/>
            <w:shd w:val="clear" w:color="auto" w:fill="F3F3F3"/>
          </w:tcPr>
          <w:p w:rsidR="00F750CA" w:rsidRPr="00397256" w:rsidRDefault="00B7000A" w:rsidP="00811182">
            <w:pPr>
              <w:spacing w:before="120" w:after="120"/>
            </w:pPr>
            <w:r>
              <w:fldChar w:fldCharType="begin"/>
            </w:r>
            <w:r>
              <w:instrText xml:space="preserve"> REF _Ref475972161 \h </w:instrText>
            </w:r>
            <w:r>
              <w:fldChar w:fldCharType="separate"/>
            </w:r>
            <w:r w:rsidRPr="00950B39">
              <w:rPr>
                <w:b/>
              </w:rPr>
              <w:t>Opóźni</w:t>
            </w:r>
            <w:r>
              <w:rPr>
                <w:b/>
              </w:rPr>
              <w:t>e</w:t>
            </w:r>
            <w:r w:rsidRPr="00950B39">
              <w:rPr>
                <w:b/>
              </w:rPr>
              <w:t xml:space="preserve">nie programowe – </w:t>
            </w:r>
            <w:proofErr w:type="spellStart"/>
            <w:r w:rsidRPr="00950B39">
              <w:rPr>
                <w:b/>
              </w:rPr>
              <w:t>execution</w:t>
            </w:r>
            <w:proofErr w:type="spellEnd"/>
            <w:r w:rsidRPr="00950B39">
              <w:rPr>
                <w:b/>
              </w:rPr>
              <w:t xml:space="preserve"> timing</w:t>
            </w:r>
            <w:r>
              <w:fldChar w:fldCharType="end"/>
            </w:r>
          </w:p>
        </w:tc>
        <w:tc>
          <w:tcPr>
            <w:tcW w:w="1577" w:type="dxa"/>
            <w:shd w:val="clear" w:color="auto" w:fill="F3F3F3"/>
          </w:tcPr>
          <w:p w:rsidR="00F750CA" w:rsidRPr="00397256" w:rsidRDefault="00B7000A" w:rsidP="001F1512">
            <w:pPr>
              <w:spacing w:before="120" w:after="120"/>
              <w:jc w:val="right"/>
            </w:pPr>
            <w:r>
              <w:fldChar w:fldCharType="begin"/>
            </w:r>
            <w:r>
              <w:instrText xml:space="preserve"> PAGEREF _Ref475972161 \h </w:instrText>
            </w:r>
            <w:r>
              <w:fldChar w:fldCharType="separate"/>
            </w:r>
            <w:r>
              <w:rPr>
                <w:noProof/>
              </w:rPr>
              <w:t>4</w:t>
            </w:r>
            <w:r>
              <w:fldChar w:fldCharType="end"/>
            </w:r>
          </w:p>
        </w:tc>
      </w:tr>
      <w:tr w:rsidR="00B7000A" w:rsidRPr="00397256" w:rsidTr="00420E03">
        <w:tc>
          <w:tcPr>
            <w:tcW w:w="732" w:type="dxa"/>
            <w:shd w:val="clear" w:color="auto" w:fill="E6E6E6"/>
          </w:tcPr>
          <w:p w:rsidR="00B7000A" w:rsidRPr="00397256" w:rsidRDefault="00B7000A" w:rsidP="00420E03">
            <w:pPr>
              <w:spacing w:before="120" w:after="120"/>
            </w:pPr>
            <w:r>
              <w:t>2.3.</w:t>
            </w:r>
          </w:p>
        </w:tc>
        <w:tc>
          <w:tcPr>
            <w:tcW w:w="6869" w:type="dxa"/>
            <w:shd w:val="clear" w:color="auto" w:fill="E6E6E6"/>
          </w:tcPr>
          <w:p w:rsidR="00B7000A" w:rsidRPr="00397256" w:rsidRDefault="00B7000A" w:rsidP="00420E03">
            <w:pPr>
              <w:spacing w:before="120" w:after="120"/>
            </w:pPr>
            <w:r>
              <w:fldChar w:fldCharType="begin"/>
            </w:r>
            <w:r>
              <w:instrText xml:space="preserve"> REF _Ref475972206 \h </w:instrText>
            </w:r>
            <w:r>
              <w:fldChar w:fldCharType="separate"/>
            </w:r>
            <w:r w:rsidRPr="0015105B">
              <w:rPr>
                <w:b/>
              </w:rPr>
              <w:t>Działanie pętli równoległych</w:t>
            </w:r>
            <w:r>
              <w:fldChar w:fldCharType="end"/>
            </w:r>
          </w:p>
        </w:tc>
        <w:tc>
          <w:tcPr>
            <w:tcW w:w="1577" w:type="dxa"/>
            <w:shd w:val="clear" w:color="auto" w:fill="E6E6E6"/>
          </w:tcPr>
          <w:p w:rsidR="00B7000A" w:rsidRPr="00397256" w:rsidRDefault="00B7000A" w:rsidP="00420E03">
            <w:pPr>
              <w:spacing w:before="120" w:after="120"/>
              <w:jc w:val="right"/>
            </w:pPr>
            <w:r>
              <w:fldChar w:fldCharType="begin"/>
            </w:r>
            <w:r>
              <w:instrText xml:space="preserve"> PAGEREF _Ref475972206 \h </w:instrText>
            </w:r>
            <w:r>
              <w:fldChar w:fldCharType="separate"/>
            </w:r>
            <w:r>
              <w:rPr>
                <w:noProof/>
              </w:rPr>
              <w:t>5</w:t>
            </w:r>
            <w:r>
              <w:fldChar w:fldCharType="end"/>
            </w:r>
          </w:p>
        </w:tc>
      </w:tr>
      <w:tr w:rsidR="00B7000A" w:rsidRPr="00397256" w:rsidTr="00420E03">
        <w:tc>
          <w:tcPr>
            <w:tcW w:w="732" w:type="dxa"/>
            <w:shd w:val="clear" w:color="auto" w:fill="F3F3F3"/>
          </w:tcPr>
          <w:p w:rsidR="00B7000A" w:rsidRPr="00397256" w:rsidRDefault="00B7000A" w:rsidP="00053E3A">
            <w:pPr>
              <w:spacing w:before="120" w:after="120"/>
            </w:pPr>
            <w:r w:rsidRPr="00397256">
              <w:t>3</w:t>
            </w:r>
            <w:r>
              <w:t>.</w:t>
            </w:r>
          </w:p>
        </w:tc>
        <w:tc>
          <w:tcPr>
            <w:tcW w:w="6869" w:type="dxa"/>
            <w:shd w:val="clear" w:color="auto" w:fill="F3F3F3"/>
          </w:tcPr>
          <w:p w:rsidR="00B7000A" w:rsidRPr="00397256" w:rsidRDefault="00B7000A" w:rsidP="00053E3A">
            <w:pPr>
              <w:spacing w:before="120" w:after="120"/>
            </w:pPr>
            <w:r>
              <w:fldChar w:fldCharType="begin"/>
            </w:r>
            <w:r>
              <w:instrText xml:space="preserve"> REF _Ref427319602 \h </w:instrText>
            </w:r>
            <w:r>
              <w:fldChar w:fldCharType="separate"/>
            </w:r>
            <w:r>
              <w:rPr>
                <w:b/>
              </w:rPr>
              <w:t>LABORATORYJNE STANOWISKO BADAWCZE</w:t>
            </w:r>
            <w:r>
              <w:fldChar w:fldCharType="end"/>
            </w:r>
          </w:p>
        </w:tc>
        <w:tc>
          <w:tcPr>
            <w:tcW w:w="1577" w:type="dxa"/>
            <w:shd w:val="clear" w:color="auto" w:fill="F3F3F3"/>
          </w:tcPr>
          <w:p w:rsidR="00B7000A" w:rsidRPr="00397256" w:rsidRDefault="00B7000A" w:rsidP="00053E3A">
            <w:pPr>
              <w:spacing w:before="120" w:after="120"/>
              <w:jc w:val="right"/>
            </w:pPr>
            <w:r>
              <w:fldChar w:fldCharType="begin"/>
            </w:r>
            <w:r>
              <w:instrText xml:space="preserve"> PAGEREF _Ref427319602 \h </w:instrText>
            </w:r>
            <w:r>
              <w:fldChar w:fldCharType="separate"/>
            </w:r>
            <w:r>
              <w:rPr>
                <w:noProof/>
              </w:rPr>
              <w:t>6</w:t>
            </w:r>
            <w:r>
              <w:fldChar w:fldCharType="end"/>
            </w:r>
          </w:p>
        </w:tc>
      </w:tr>
      <w:tr w:rsidR="00B7000A" w:rsidRPr="00397256" w:rsidTr="00F750CA">
        <w:tc>
          <w:tcPr>
            <w:tcW w:w="732" w:type="dxa"/>
            <w:shd w:val="clear" w:color="auto" w:fill="E6E6E6"/>
          </w:tcPr>
          <w:p w:rsidR="00B7000A" w:rsidRPr="00397256" w:rsidRDefault="00B7000A" w:rsidP="00053E3A">
            <w:pPr>
              <w:spacing w:before="120" w:after="120"/>
            </w:pPr>
            <w:r>
              <w:t>3.1.</w:t>
            </w:r>
          </w:p>
        </w:tc>
        <w:tc>
          <w:tcPr>
            <w:tcW w:w="6869" w:type="dxa"/>
            <w:shd w:val="clear" w:color="auto" w:fill="E6E6E6"/>
          </w:tcPr>
          <w:p w:rsidR="00B7000A" w:rsidRPr="00397256" w:rsidRDefault="00B7000A" w:rsidP="00053E3A">
            <w:pPr>
              <w:spacing w:before="120" w:after="120"/>
            </w:pPr>
            <w:r>
              <w:fldChar w:fldCharType="begin"/>
            </w:r>
            <w:r>
              <w:instrText xml:space="preserve"> REF _Ref427319607 \h </w:instrText>
            </w:r>
            <w:r>
              <w:fldChar w:fldCharType="separate"/>
            </w:r>
            <w:r>
              <w:rPr>
                <w:b/>
              </w:rPr>
              <w:t>Obiekt badany</w:t>
            </w:r>
            <w:r>
              <w:fldChar w:fldCharType="end"/>
            </w:r>
          </w:p>
        </w:tc>
        <w:tc>
          <w:tcPr>
            <w:tcW w:w="1577" w:type="dxa"/>
            <w:shd w:val="clear" w:color="auto" w:fill="E6E6E6"/>
          </w:tcPr>
          <w:p w:rsidR="00B7000A" w:rsidRPr="00397256" w:rsidRDefault="00B7000A" w:rsidP="00053E3A">
            <w:pPr>
              <w:spacing w:before="120" w:after="120"/>
              <w:jc w:val="right"/>
            </w:pPr>
            <w:r>
              <w:fldChar w:fldCharType="begin"/>
            </w:r>
            <w:r>
              <w:instrText xml:space="preserve"> PAGEREF _Ref427319607 \h </w:instrText>
            </w:r>
            <w:r>
              <w:fldChar w:fldCharType="separate"/>
            </w:r>
            <w:r>
              <w:rPr>
                <w:noProof/>
              </w:rPr>
              <w:t>6</w:t>
            </w:r>
            <w:r>
              <w:fldChar w:fldCharType="end"/>
            </w:r>
          </w:p>
        </w:tc>
      </w:tr>
      <w:tr w:rsidR="00B7000A" w:rsidRPr="00397256" w:rsidTr="00F750CA">
        <w:tc>
          <w:tcPr>
            <w:tcW w:w="732" w:type="dxa"/>
            <w:shd w:val="clear" w:color="auto" w:fill="F3F3F3"/>
          </w:tcPr>
          <w:p w:rsidR="00B7000A" w:rsidRPr="00397256" w:rsidRDefault="00B7000A" w:rsidP="00053E3A">
            <w:pPr>
              <w:spacing w:before="120" w:after="120"/>
            </w:pPr>
            <w:r>
              <w:t>3.2.</w:t>
            </w:r>
          </w:p>
        </w:tc>
        <w:tc>
          <w:tcPr>
            <w:tcW w:w="6869" w:type="dxa"/>
            <w:shd w:val="clear" w:color="auto" w:fill="F3F3F3"/>
          </w:tcPr>
          <w:p w:rsidR="00B7000A" w:rsidRPr="00397256" w:rsidRDefault="00B7000A" w:rsidP="00053E3A">
            <w:pPr>
              <w:spacing w:before="120" w:after="120"/>
            </w:pPr>
            <w:r>
              <w:fldChar w:fldCharType="begin"/>
            </w:r>
            <w:r>
              <w:instrText xml:space="preserve"> REF _Ref427319615 \h </w:instrText>
            </w:r>
            <w:r>
              <w:fldChar w:fldCharType="separate"/>
            </w:r>
            <w:r>
              <w:rPr>
                <w:b/>
              </w:rPr>
              <w:t>Urządzenia dodatkowe</w:t>
            </w:r>
            <w:r>
              <w:fldChar w:fldCharType="end"/>
            </w:r>
          </w:p>
        </w:tc>
        <w:tc>
          <w:tcPr>
            <w:tcW w:w="1577" w:type="dxa"/>
            <w:shd w:val="clear" w:color="auto" w:fill="F3F3F3"/>
          </w:tcPr>
          <w:p w:rsidR="00B7000A" w:rsidRPr="00397256" w:rsidRDefault="00B7000A" w:rsidP="00053E3A">
            <w:pPr>
              <w:spacing w:before="120" w:after="120"/>
              <w:jc w:val="right"/>
            </w:pPr>
            <w:r>
              <w:fldChar w:fldCharType="begin"/>
            </w:r>
            <w:r>
              <w:instrText xml:space="preserve"> PAGEREF _Ref427319615 \h </w:instrText>
            </w:r>
            <w:r>
              <w:fldChar w:fldCharType="separate"/>
            </w:r>
            <w:r>
              <w:rPr>
                <w:noProof/>
              </w:rPr>
              <w:t>6</w:t>
            </w:r>
            <w:r>
              <w:fldChar w:fldCharType="end"/>
            </w:r>
          </w:p>
        </w:tc>
      </w:tr>
      <w:tr w:rsidR="00B7000A" w:rsidRPr="00397256" w:rsidTr="00F750CA">
        <w:tc>
          <w:tcPr>
            <w:tcW w:w="732" w:type="dxa"/>
            <w:shd w:val="clear" w:color="auto" w:fill="E6E6E6"/>
          </w:tcPr>
          <w:p w:rsidR="00B7000A" w:rsidRPr="00397256" w:rsidRDefault="00B7000A" w:rsidP="007A1C76">
            <w:pPr>
              <w:spacing w:before="120" w:after="120"/>
            </w:pPr>
            <w:r>
              <w:t>3.3.</w:t>
            </w:r>
          </w:p>
        </w:tc>
        <w:tc>
          <w:tcPr>
            <w:tcW w:w="6869" w:type="dxa"/>
            <w:shd w:val="clear" w:color="auto" w:fill="E6E6E6"/>
          </w:tcPr>
          <w:p w:rsidR="00B7000A" w:rsidRPr="00397256" w:rsidRDefault="00B7000A" w:rsidP="007A1C76">
            <w:pPr>
              <w:spacing w:before="120" w:after="120"/>
            </w:pPr>
            <w:r>
              <w:fldChar w:fldCharType="begin"/>
            </w:r>
            <w:r>
              <w:instrText xml:space="preserve"> REF _Ref427319621 \h </w:instrText>
            </w:r>
            <w:r>
              <w:fldChar w:fldCharType="separate"/>
            </w:r>
            <w:r w:rsidRPr="007E3E3B">
              <w:rPr>
                <w:b/>
              </w:rPr>
              <w:t>Oprogramowanie</w:t>
            </w:r>
            <w:r>
              <w:fldChar w:fldCharType="end"/>
            </w:r>
          </w:p>
        </w:tc>
        <w:tc>
          <w:tcPr>
            <w:tcW w:w="1577" w:type="dxa"/>
            <w:shd w:val="clear" w:color="auto" w:fill="E6E6E6"/>
          </w:tcPr>
          <w:p w:rsidR="00B7000A" w:rsidRPr="00397256" w:rsidRDefault="00B7000A" w:rsidP="007A1C76">
            <w:pPr>
              <w:spacing w:before="120" w:after="120"/>
              <w:jc w:val="right"/>
            </w:pPr>
            <w:r>
              <w:fldChar w:fldCharType="begin"/>
            </w:r>
            <w:r>
              <w:instrText xml:space="preserve"> PAGEREF _Ref427319621 \h </w:instrText>
            </w:r>
            <w:r>
              <w:fldChar w:fldCharType="separate"/>
            </w:r>
            <w:r>
              <w:rPr>
                <w:noProof/>
              </w:rPr>
              <w:t>6</w:t>
            </w:r>
            <w:r>
              <w:fldChar w:fldCharType="end"/>
            </w:r>
          </w:p>
        </w:tc>
      </w:tr>
      <w:tr w:rsidR="00B7000A" w:rsidRPr="00397256" w:rsidTr="00F750CA">
        <w:tc>
          <w:tcPr>
            <w:tcW w:w="732" w:type="dxa"/>
            <w:shd w:val="clear" w:color="auto" w:fill="F3F3F3"/>
          </w:tcPr>
          <w:p w:rsidR="00B7000A" w:rsidRPr="00397256" w:rsidRDefault="00B7000A" w:rsidP="007A1C76">
            <w:pPr>
              <w:spacing w:before="120" w:after="120"/>
            </w:pPr>
            <w:r>
              <w:t>4.</w:t>
            </w:r>
          </w:p>
        </w:tc>
        <w:tc>
          <w:tcPr>
            <w:tcW w:w="6869" w:type="dxa"/>
            <w:shd w:val="clear" w:color="auto" w:fill="F3F3F3"/>
          </w:tcPr>
          <w:p w:rsidR="00B7000A" w:rsidRPr="00397256" w:rsidRDefault="00B7000A" w:rsidP="007A1C76">
            <w:pPr>
              <w:spacing w:before="120" w:after="120"/>
            </w:pPr>
            <w:r>
              <w:fldChar w:fldCharType="begin"/>
            </w:r>
            <w:r>
              <w:instrText xml:space="preserve"> REF _Ref427319634 \h </w:instrText>
            </w:r>
            <w:r>
              <w:fldChar w:fldCharType="separate"/>
            </w:r>
            <w:r w:rsidRPr="00323EE9">
              <w:rPr>
                <w:b/>
              </w:rPr>
              <w:t>PROGRAM ĆWICZENIA</w:t>
            </w:r>
            <w:r>
              <w:rPr>
                <w:b/>
              </w:rPr>
              <w:t xml:space="preserve"> – WYKAZ ZADAŃ DO REALIZACJI</w:t>
            </w:r>
            <w:r>
              <w:fldChar w:fldCharType="end"/>
            </w:r>
          </w:p>
        </w:tc>
        <w:tc>
          <w:tcPr>
            <w:tcW w:w="1577" w:type="dxa"/>
            <w:shd w:val="clear" w:color="auto" w:fill="F3F3F3"/>
          </w:tcPr>
          <w:p w:rsidR="00B7000A" w:rsidRPr="00397256" w:rsidRDefault="00B7000A" w:rsidP="007A1C76">
            <w:pPr>
              <w:spacing w:before="120" w:after="120"/>
              <w:jc w:val="right"/>
            </w:pPr>
            <w:r>
              <w:fldChar w:fldCharType="begin"/>
            </w:r>
            <w:r>
              <w:instrText xml:space="preserve"> PAGEREF _Ref427319634 \h </w:instrText>
            </w:r>
            <w:r>
              <w:fldChar w:fldCharType="separate"/>
            </w:r>
            <w:r>
              <w:rPr>
                <w:noProof/>
              </w:rPr>
              <w:t>6</w:t>
            </w:r>
            <w:r>
              <w:fldChar w:fldCharType="end"/>
            </w:r>
          </w:p>
        </w:tc>
      </w:tr>
      <w:tr w:rsidR="00B7000A" w:rsidRPr="00397256" w:rsidTr="00F750CA">
        <w:tc>
          <w:tcPr>
            <w:tcW w:w="732" w:type="dxa"/>
            <w:shd w:val="clear" w:color="auto" w:fill="E6E6E6"/>
          </w:tcPr>
          <w:p w:rsidR="00B7000A" w:rsidRPr="00397256" w:rsidRDefault="00B7000A" w:rsidP="007A1C76">
            <w:pPr>
              <w:spacing w:before="120" w:after="120"/>
            </w:pPr>
            <w:r>
              <w:t>5.</w:t>
            </w:r>
          </w:p>
        </w:tc>
        <w:tc>
          <w:tcPr>
            <w:tcW w:w="6869" w:type="dxa"/>
            <w:shd w:val="clear" w:color="auto" w:fill="E6E6E6"/>
          </w:tcPr>
          <w:p w:rsidR="00B7000A" w:rsidRPr="00397256" w:rsidRDefault="00B7000A" w:rsidP="007A1C76">
            <w:pPr>
              <w:spacing w:before="120" w:after="120"/>
            </w:pPr>
            <w:r>
              <w:fldChar w:fldCharType="begin"/>
            </w:r>
            <w:r>
              <w:instrText xml:space="preserve"> REF _Ref463386591 \h </w:instrText>
            </w:r>
            <w:r>
              <w:fldChar w:fldCharType="separate"/>
            </w:r>
            <w:r w:rsidRPr="00CB3BFD">
              <w:rPr>
                <w:b/>
              </w:rPr>
              <w:t xml:space="preserve">PRZYKŁAD REALIZACJI </w:t>
            </w:r>
            <w:r w:rsidRPr="00AA449A">
              <w:rPr>
                <w:b/>
              </w:rPr>
              <w:t xml:space="preserve">ZADANIA – </w:t>
            </w:r>
            <w:r>
              <w:fldChar w:fldCharType="end"/>
            </w:r>
          </w:p>
        </w:tc>
        <w:tc>
          <w:tcPr>
            <w:tcW w:w="1577" w:type="dxa"/>
            <w:shd w:val="clear" w:color="auto" w:fill="E6E6E6"/>
          </w:tcPr>
          <w:p w:rsidR="00B7000A" w:rsidRDefault="00B7000A" w:rsidP="007A1C76">
            <w:pPr>
              <w:spacing w:before="120" w:after="120"/>
              <w:jc w:val="right"/>
            </w:pPr>
            <w:r>
              <w:fldChar w:fldCharType="begin"/>
            </w:r>
            <w:r>
              <w:instrText xml:space="preserve"> PAGEREF _Ref427319642 \h </w:instrText>
            </w:r>
            <w:r>
              <w:fldChar w:fldCharType="separate"/>
            </w:r>
            <w:r>
              <w:rPr>
                <w:noProof/>
              </w:rPr>
              <w:t>7</w:t>
            </w:r>
            <w:r>
              <w:fldChar w:fldCharType="end"/>
            </w:r>
          </w:p>
        </w:tc>
      </w:tr>
      <w:tr w:rsidR="00B7000A" w:rsidRPr="00397256" w:rsidTr="00F750CA">
        <w:tc>
          <w:tcPr>
            <w:tcW w:w="732" w:type="dxa"/>
            <w:shd w:val="clear" w:color="auto" w:fill="F3F3F3"/>
          </w:tcPr>
          <w:p w:rsidR="00B7000A" w:rsidRPr="00397256" w:rsidRDefault="00B7000A" w:rsidP="007A1C76">
            <w:pPr>
              <w:spacing w:before="120" w:after="120"/>
            </w:pPr>
            <w:r>
              <w:t>6</w:t>
            </w:r>
            <w:r w:rsidRPr="00397256">
              <w:t>.</w:t>
            </w:r>
          </w:p>
        </w:tc>
        <w:tc>
          <w:tcPr>
            <w:tcW w:w="6869" w:type="dxa"/>
            <w:shd w:val="clear" w:color="auto" w:fill="F3F3F3"/>
          </w:tcPr>
          <w:p w:rsidR="00B7000A" w:rsidRPr="00397256" w:rsidRDefault="00B7000A" w:rsidP="007A1C76">
            <w:pPr>
              <w:spacing w:before="120" w:after="120"/>
            </w:pPr>
            <w:r>
              <w:fldChar w:fldCharType="begin"/>
            </w:r>
            <w:r>
              <w:instrText xml:space="preserve"> REF _Ref427319682 \h </w:instrText>
            </w:r>
            <w:r>
              <w:fldChar w:fldCharType="separate"/>
            </w:r>
            <w:r w:rsidRPr="00E56E6B">
              <w:rPr>
                <w:b/>
              </w:rPr>
              <w:t>RAPORT</w:t>
            </w:r>
            <w:r>
              <w:fldChar w:fldCharType="end"/>
            </w:r>
          </w:p>
        </w:tc>
        <w:tc>
          <w:tcPr>
            <w:tcW w:w="1577" w:type="dxa"/>
            <w:shd w:val="clear" w:color="auto" w:fill="F3F3F3"/>
          </w:tcPr>
          <w:p w:rsidR="00B7000A" w:rsidRPr="00397256" w:rsidRDefault="00B7000A" w:rsidP="007A1C76">
            <w:pPr>
              <w:spacing w:before="120" w:after="120"/>
              <w:jc w:val="right"/>
            </w:pPr>
            <w:r>
              <w:fldChar w:fldCharType="begin"/>
            </w:r>
            <w:r>
              <w:instrText xml:space="preserve"> PAGEREF _Ref427319682 \h </w:instrText>
            </w:r>
            <w:r>
              <w:fldChar w:fldCharType="separate"/>
            </w:r>
            <w:r>
              <w:rPr>
                <w:noProof/>
              </w:rPr>
              <w:t>7</w:t>
            </w:r>
            <w:r>
              <w:fldChar w:fldCharType="end"/>
            </w:r>
          </w:p>
        </w:tc>
      </w:tr>
      <w:tr w:rsidR="00B7000A" w:rsidTr="00F750CA">
        <w:tc>
          <w:tcPr>
            <w:tcW w:w="732" w:type="dxa"/>
            <w:shd w:val="clear" w:color="auto" w:fill="E6E6E6"/>
          </w:tcPr>
          <w:p w:rsidR="00B7000A" w:rsidRPr="00397256" w:rsidRDefault="00B7000A" w:rsidP="00880C69">
            <w:pPr>
              <w:spacing w:before="120" w:after="120"/>
            </w:pPr>
            <w:r>
              <w:t>7.</w:t>
            </w:r>
          </w:p>
        </w:tc>
        <w:tc>
          <w:tcPr>
            <w:tcW w:w="6869" w:type="dxa"/>
            <w:shd w:val="clear" w:color="auto" w:fill="E6E6E6"/>
          </w:tcPr>
          <w:p w:rsidR="00B7000A" w:rsidRPr="00397256" w:rsidRDefault="00B7000A" w:rsidP="00B7000A">
            <w:pPr>
              <w:spacing w:before="120" w:after="120"/>
            </w:pPr>
            <w:fldSimple w:instr=" REF _Ref427319687 \h  \* MERGEFORMAT ">
              <w:r>
                <w:rPr>
                  <w:b/>
                </w:rPr>
                <w:br w:type="page"/>
              </w:r>
              <w:r w:rsidRPr="00E56E6B">
                <w:rPr>
                  <w:b/>
                </w:rPr>
                <w:t>PYTANIA</w:t>
              </w:r>
            </w:fldSimple>
          </w:p>
        </w:tc>
        <w:tc>
          <w:tcPr>
            <w:tcW w:w="1577" w:type="dxa"/>
            <w:shd w:val="clear" w:color="auto" w:fill="E6E6E6"/>
          </w:tcPr>
          <w:p w:rsidR="00B7000A" w:rsidRDefault="00B7000A" w:rsidP="00880C69">
            <w:pPr>
              <w:spacing w:before="120" w:after="120"/>
              <w:jc w:val="right"/>
            </w:pPr>
            <w:r>
              <w:fldChar w:fldCharType="begin"/>
            </w:r>
            <w:r>
              <w:instrText xml:space="preserve"> PAGEREF _Ref427319687 \h </w:instrText>
            </w:r>
            <w:r>
              <w:fldChar w:fldCharType="separate"/>
            </w:r>
            <w:r>
              <w:rPr>
                <w:noProof/>
              </w:rPr>
              <w:t>8</w:t>
            </w:r>
            <w:r>
              <w:fldChar w:fldCharType="end"/>
            </w:r>
          </w:p>
        </w:tc>
      </w:tr>
    </w:tbl>
    <w:p w:rsidR="00626404" w:rsidRPr="005B5013" w:rsidRDefault="00626404" w:rsidP="005B5013">
      <w:pPr>
        <w:pStyle w:val="Nagwek1"/>
        <w:rPr>
          <w:b w:val="0"/>
          <w:color w:val="auto"/>
        </w:rPr>
      </w:pPr>
      <w:r w:rsidRPr="005B5013">
        <w:rPr>
          <w:color w:val="auto"/>
        </w:rPr>
        <w:lastRenderedPageBreak/>
        <w:t>SPIS RYSUNKÓW</w:t>
      </w:r>
    </w:p>
    <w:tbl>
      <w:tblPr>
        <w:tblW w:w="0" w:type="auto"/>
        <w:tblInd w:w="108" w:type="dxa"/>
        <w:tblLook w:val="01E0"/>
      </w:tblPr>
      <w:tblGrid>
        <w:gridCol w:w="720"/>
        <w:gridCol w:w="7560"/>
        <w:gridCol w:w="824"/>
      </w:tblGrid>
      <w:tr w:rsidR="00626404" w:rsidRPr="008272A1">
        <w:tc>
          <w:tcPr>
            <w:tcW w:w="720" w:type="dxa"/>
            <w:shd w:val="clear" w:color="auto" w:fill="E6E6E6"/>
          </w:tcPr>
          <w:p w:rsidR="00626404" w:rsidRPr="00EF3222" w:rsidRDefault="00626404" w:rsidP="00D6552A">
            <w:pPr>
              <w:spacing w:before="120" w:after="120"/>
            </w:pPr>
            <w:r w:rsidRPr="00EF3222">
              <w:t>1.</w:t>
            </w:r>
          </w:p>
        </w:tc>
        <w:tc>
          <w:tcPr>
            <w:tcW w:w="7560" w:type="dxa"/>
            <w:shd w:val="clear" w:color="auto" w:fill="E6E6E6"/>
          </w:tcPr>
          <w:p w:rsidR="00626404" w:rsidRPr="008272A1" w:rsidRDefault="004C2262" w:rsidP="00D6552A">
            <w:pPr>
              <w:spacing w:before="120" w:after="120"/>
              <w:rPr>
                <w:sz w:val="22"/>
                <w:szCs w:val="22"/>
                <w:lang w:val="en-GB"/>
              </w:rPr>
            </w:pPr>
            <w:r>
              <w:rPr>
                <w:sz w:val="22"/>
                <w:szCs w:val="22"/>
              </w:rPr>
              <w:fldChar w:fldCharType="begin"/>
            </w:r>
            <w:r w:rsidR="008272A1" w:rsidRPr="008272A1">
              <w:rPr>
                <w:sz w:val="22"/>
                <w:szCs w:val="22"/>
                <w:lang w:val="en-GB"/>
              </w:rPr>
              <w:instrText xml:space="preserve"> REF _Ref434103042 \h </w:instrText>
            </w:r>
            <w:r>
              <w:rPr>
                <w:sz w:val="22"/>
                <w:szCs w:val="22"/>
              </w:rPr>
            </w:r>
            <w:r>
              <w:rPr>
                <w:sz w:val="22"/>
                <w:szCs w:val="22"/>
              </w:rPr>
              <w:fldChar w:fldCharType="separate"/>
            </w:r>
            <w:proofErr w:type="spellStart"/>
            <w:r w:rsidR="0060158B" w:rsidRPr="001C3AB6">
              <w:rPr>
                <w:sz w:val="20"/>
                <w:lang w:val="en-GB"/>
              </w:rPr>
              <w:t>Widok</w:t>
            </w:r>
            <w:proofErr w:type="spellEnd"/>
            <w:r w:rsidR="0060158B" w:rsidRPr="001C3AB6">
              <w:rPr>
                <w:sz w:val="20"/>
                <w:lang w:val="en-GB"/>
              </w:rPr>
              <w:t xml:space="preserve"> </w:t>
            </w:r>
            <w:proofErr w:type="spellStart"/>
            <w:r w:rsidR="0060158B" w:rsidRPr="001C3AB6">
              <w:rPr>
                <w:sz w:val="20"/>
                <w:lang w:val="en-GB"/>
              </w:rPr>
              <w:t>struktury</w:t>
            </w:r>
            <w:proofErr w:type="spellEnd"/>
            <w:r w:rsidR="0060158B" w:rsidRPr="001C3AB6">
              <w:rPr>
                <w:sz w:val="20"/>
                <w:lang w:val="en-GB"/>
              </w:rPr>
              <w:t xml:space="preserve"> </w:t>
            </w:r>
            <w:proofErr w:type="spellStart"/>
            <w:r w:rsidR="0060158B" w:rsidRPr="001C3AB6">
              <w:rPr>
                <w:sz w:val="20"/>
                <w:lang w:val="en-GB"/>
              </w:rPr>
              <w:t>aplikacji</w:t>
            </w:r>
            <w:proofErr w:type="spellEnd"/>
            <w:r w:rsidR="0060158B" w:rsidRPr="001C3AB6">
              <w:rPr>
                <w:sz w:val="20"/>
                <w:lang w:val="en-GB"/>
              </w:rPr>
              <w:t xml:space="preserve"> Simple Measurement Structure.</w:t>
            </w:r>
            <w:r>
              <w:rPr>
                <w:sz w:val="22"/>
                <w:szCs w:val="22"/>
              </w:rPr>
              <w:fldChar w:fldCharType="end"/>
            </w:r>
          </w:p>
        </w:tc>
        <w:tc>
          <w:tcPr>
            <w:tcW w:w="824" w:type="dxa"/>
            <w:shd w:val="clear" w:color="auto" w:fill="E6E6E6"/>
          </w:tcPr>
          <w:p w:rsidR="00626404" w:rsidRPr="008272A1" w:rsidRDefault="004C2262" w:rsidP="00D6552A">
            <w:pPr>
              <w:spacing w:before="120" w:after="120"/>
              <w:jc w:val="right"/>
              <w:rPr>
                <w:lang w:val="en-GB"/>
              </w:rPr>
            </w:pPr>
            <w:r>
              <w:rPr>
                <w:lang w:val="en-GB"/>
              </w:rPr>
              <w:fldChar w:fldCharType="begin"/>
            </w:r>
            <w:r w:rsidR="008272A1">
              <w:rPr>
                <w:lang w:val="en-GB"/>
              </w:rPr>
              <w:instrText xml:space="preserve"> PAGEREF _Ref434103042 \h </w:instrText>
            </w:r>
            <w:r>
              <w:rPr>
                <w:lang w:val="en-GB"/>
              </w:rPr>
            </w:r>
            <w:r>
              <w:rPr>
                <w:lang w:val="en-GB"/>
              </w:rPr>
              <w:fldChar w:fldCharType="separate"/>
            </w:r>
            <w:r w:rsidR="0060158B">
              <w:rPr>
                <w:noProof/>
                <w:lang w:val="en-GB"/>
              </w:rPr>
              <w:t>3</w:t>
            </w:r>
            <w:r>
              <w:rPr>
                <w:lang w:val="en-GB"/>
              </w:rPr>
              <w:fldChar w:fldCharType="end"/>
            </w:r>
          </w:p>
        </w:tc>
      </w:tr>
      <w:tr w:rsidR="00626404" w:rsidRPr="00EF3222">
        <w:tc>
          <w:tcPr>
            <w:tcW w:w="720" w:type="dxa"/>
            <w:shd w:val="clear" w:color="auto" w:fill="F3F3F3"/>
          </w:tcPr>
          <w:p w:rsidR="00626404" w:rsidRPr="00EF3222" w:rsidRDefault="00626404" w:rsidP="00D6552A">
            <w:pPr>
              <w:spacing w:before="120" w:after="120"/>
            </w:pPr>
            <w:r>
              <w:t>2.</w:t>
            </w:r>
          </w:p>
        </w:tc>
        <w:tc>
          <w:tcPr>
            <w:tcW w:w="7560" w:type="dxa"/>
            <w:shd w:val="clear" w:color="auto" w:fill="F3F3F3"/>
          </w:tcPr>
          <w:p w:rsidR="00626404" w:rsidRPr="006C7AB1" w:rsidRDefault="004C2262" w:rsidP="00D6552A">
            <w:pPr>
              <w:spacing w:before="120" w:after="120"/>
              <w:rPr>
                <w:sz w:val="22"/>
                <w:szCs w:val="22"/>
              </w:rPr>
            </w:pPr>
            <w:r>
              <w:rPr>
                <w:sz w:val="22"/>
                <w:szCs w:val="22"/>
              </w:rPr>
              <w:fldChar w:fldCharType="begin"/>
            </w:r>
            <w:r w:rsidR="008272A1">
              <w:rPr>
                <w:sz w:val="22"/>
                <w:szCs w:val="22"/>
              </w:rPr>
              <w:instrText xml:space="preserve"> REF _Ref434688893 \h </w:instrText>
            </w:r>
            <w:r>
              <w:rPr>
                <w:sz w:val="22"/>
                <w:szCs w:val="22"/>
              </w:rPr>
            </w:r>
            <w:r>
              <w:rPr>
                <w:sz w:val="22"/>
                <w:szCs w:val="22"/>
              </w:rPr>
              <w:fldChar w:fldCharType="separate"/>
            </w:r>
            <w:r w:rsidR="0060158B" w:rsidRPr="00CF66C9">
              <w:rPr>
                <w:sz w:val="20"/>
              </w:rPr>
              <w:t xml:space="preserve">Przykładowa struktura Simple </w:t>
            </w:r>
            <w:proofErr w:type="spellStart"/>
            <w:r w:rsidR="0060158B" w:rsidRPr="00CF66C9">
              <w:rPr>
                <w:sz w:val="20"/>
              </w:rPr>
              <w:t>Measurement</w:t>
            </w:r>
            <w:proofErr w:type="spellEnd"/>
            <w:r w:rsidR="0060158B" w:rsidRPr="00CF66C9">
              <w:rPr>
                <w:sz w:val="20"/>
              </w:rPr>
              <w:t xml:space="preserve"> </w:t>
            </w:r>
            <w:proofErr w:type="spellStart"/>
            <w:r w:rsidR="0060158B" w:rsidRPr="00CF66C9">
              <w:rPr>
                <w:sz w:val="20"/>
              </w:rPr>
              <w:t>Structure</w:t>
            </w:r>
            <w:proofErr w:type="spellEnd"/>
            <w:r w:rsidR="0060158B" w:rsidRPr="00CF66C9">
              <w:rPr>
                <w:sz w:val="20"/>
              </w:rPr>
              <w:t xml:space="preserve"> do akwizycji danych z karty DAQ.</w:t>
            </w:r>
            <w:r>
              <w:rPr>
                <w:sz w:val="22"/>
                <w:szCs w:val="22"/>
              </w:rPr>
              <w:fldChar w:fldCharType="end"/>
            </w:r>
          </w:p>
        </w:tc>
        <w:tc>
          <w:tcPr>
            <w:tcW w:w="824" w:type="dxa"/>
            <w:shd w:val="clear" w:color="auto" w:fill="F3F3F3"/>
          </w:tcPr>
          <w:p w:rsidR="00626404" w:rsidRPr="00EF3222" w:rsidRDefault="004C2262" w:rsidP="00D6552A">
            <w:pPr>
              <w:spacing w:before="120" w:after="120"/>
              <w:jc w:val="right"/>
            </w:pPr>
            <w:r>
              <w:fldChar w:fldCharType="begin"/>
            </w:r>
            <w:r w:rsidR="008272A1">
              <w:instrText xml:space="preserve"> PAGEREF _Ref434688893 \h </w:instrText>
            </w:r>
            <w:r>
              <w:fldChar w:fldCharType="separate"/>
            </w:r>
            <w:r w:rsidR="0060158B">
              <w:rPr>
                <w:noProof/>
              </w:rPr>
              <w:t>4</w:t>
            </w:r>
            <w:r>
              <w:fldChar w:fldCharType="end"/>
            </w:r>
          </w:p>
        </w:tc>
      </w:tr>
      <w:tr w:rsidR="00626404" w:rsidRPr="00EF3222">
        <w:tc>
          <w:tcPr>
            <w:tcW w:w="720" w:type="dxa"/>
            <w:shd w:val="clear" w:color="auto" w:fill="E6E6E6"/>
          </w:tcPr>
          <w:p w:rsidR="00626404" w:rsidRPr="00EF3222" w:rsidRDefault="00626404" w:rsidP="00D6552A">
            <w:pPr>
              <w:spacing w:before="120" w:after="120"/>
            </w:pPr>
            <w:r>
              <w:t>3.</w:t>
            </w:r>
          </w:p>
        </w:tc>
        <w:tc>
          <w:tcPr>
            <w:tcW w:w="7560" w:type="dxa"/>
            <w:shd w:val="clear" w:color="auto" w:fill="E6E6E6"/>
          </w:tcPr>
          <w:p w:rsidR="00626404" w:rsidRPr="006C7AB1" w:rsidRDefault="004C2262" w:rsidP="00D6552A">
            <w:pPr>
              <w:spacing w:before="120" w:after="120"/>
              <w:rPr>
                <w:sz w:val="22"/>
                <w:szCs w:val="22"/>
              </w:rPr>
            </w:pPr>
            <w:r>
              <w:rPr>
                <w:sz w:val="22"/>
                <w:szCs w:val="22"/>
              </w:rPr>
              <w:fldChar w:fldCharType="begin"/>
            </w:r>
            <w:r w:rsidR="000356B7">
              <w:rPr>
                <w:sz w:val="22"/>
                <w:szCs w:val="22"/>
              </w:rPr>
              <w:instrText xml:space="preserve"> REF _Ref475370399 \h </w:instrText>
            </w:r>
            <w:r>
              <w:rPr>
                <w:sz w:val="22"/>
                <w:szCs w:val="22"/>
              </w:rPr>
            </w:r>
            <w:r>
              <w:rPr>
                <w:sz w:val="22"/>
                <w:szCs w:val="22"/>
              </w:rPr>
              <w:fldChar w:fldCharType="separate"/>
            </w:r>
            <w:r w:rsidR="0060158B" w:rsidRPr="00EC2EA7">
              <w:rPr>
                <w:sz w:val="20"/>
              </w:rPr>
              <w:t>Pomoc kontekstowa dotycząca węzłów opóźniających pracę programu</w:t>
            </w:r>
            <w:r w:rsidR="0060158B">
              <w:rPr>
                <w:sz w:val="20"/>
              </w:rPr>
              <w:t>.</w:t>
            </w:r>
            <w:r>
              <w:rPr>
                <w:sz w:val="22"/>
                <w:szCs w:val="22"/>
              </w:rPr>
              <w:fldChar w:fldCharType="end"/>
            </w:r>
          </w:p>
        </w:tc>
        <w:tc>
          <w:tcPr>
            <w:tcW w:w="824" w:type="dxa"/>
            <w:shd w:val="clear" w:color="auto" w:fill="E6E6E6"/>
          </w:tcPr>
          <w:p w:rsidR="00626404" w:rsidRPr="00EF3222" w:rsidRDefault="004C2262" w:rsidP="00D6552A">
            <w:pPr>
              <w:spacing w:before="120" w:after="120"/>
              <w:jc w:val="right"/>
            </w:pPr>
            <w:r>
              <w:fldChar w:fldCharType="begin"/>
            </w:r>
            <w:r w:rsidR="000356B7">
              <w:instrText xml:space="preserve"> PAGEREF _Ref475370399 \h </w:instrText>
            </w:r>
            <w:r>
              <w:fldChar w:fldCharType="separate"/>
            </w:r>
            <w:r w:rsidR="0060158B">
              <w:rPr>
                <w:noProof/>
              </w:rPr>
              <w:t>5</w:t>
            </w:r>
            <w:r>
              <w:fldChar w:fldCharType="end"/>
            </w:r>
          </w:p>
        </w:tc>
      </w:tr>
      <w:tr w:rsidR="00626404" w:rsidRPr="00EF3222">
        <w:tc>
          <w:tcPr>
            <w:tcW w:w="720" w:type="dxa"/>
            <w:shd w:val="clear" w:color="auto" w:fill="F3F3F3"/>
          </w:tcPr>
          <w:p w:rsidR="00626404" w:rsidRPr="00EF3222" w:rsidRDefault="00626404" w:rsidP="00D6552A">
            <w:pPr>
              <w:spacing w:before="120" w:after="120"/>
            </w:pPr>
            <w:r>
              <w:t>4.</w:t>
            </w:r>
          </w:p>
        </w:tc>
        <w:tc>
          <w:tcPr>
            <w:tcW w:w="7560" w:type="dxa"/>
            <w:shd w:val="clear" w:color="auto" w:fill="F3F3F3"/>
          </w:tcPr>
          <w:p w:rsidR="00626404" w:rsidRPr="00D6552A" w:rsidRDefault="004C2262" w:rsidP="0013272D">
            <w:pPr>
              <w:spacing w:before="120" w:after="120"/>
              <w:rPr>
                <w:sz w:val="22"/>
                <w:szCs w:val="22"/>
              </w:rPr>
            </w:pPr>
            <w:r>
              <w:rPr>
                <w:sz w:val="22"/>
                <w:szCs w:val="22"/>
              </w:rPr>
              <w:fldChar w:fldCharType="begin"/>
            </w:r>
            <w:r w:rsidR="000356B7">
              <w:rPr>
                <w:sz w:val="22"/>
                <w:szCs w:val="22"/>
              </w:rPr>
              <w:instrText xml:space="preserve"> REF _Ref475371314 \h </w:instrText>
            </w:r>
            <w:r>
              <w:rPr>
                <w:sz w:val="22"/>
                <w:szCs w:val="22"/>
              </w:rPr>
            </w:r>
            <w:r>
              <w:rPr>
                <w:sz w:val="22"/>
                <w:szCs w:val="22"/>
              </w:rPr>
              <w:fldChar w:fldCharType="separate"/>
            </w:r>
            <w:r w:rsidR="0060158B" w:rsidRPr="00754730">
              <w:rPr>
                <w:sz w:val="20"/>
              </w:rPr>
              <w:t>Kod realizujący działanie dwóch niezależnych pętli równolegle.</w:t>
            </w:r>
            <w:r>
              <w:rPr>
                <w:sz w:val="22"/>
                <w:szCs w:val="22"/>
              </w:rPr>
              <w:fldChar w:fldCharType="end"/>
            </w:r>
          </w:p>
        </w:tc>
        <w:tc>
          <w:tcPr>
            <w:tcW w:w="824" w:type="dxa"/>
            <w:shd w:val="clear" w:color="auto" w:fill="F3F3F3"/>
          </w:tcPr>
          <w:p w:rsidR="00626404" w:rsidRPr="00EF3222" w:rsidRDefault="004C2262" w:rsidP="00D6552A">
            <w:pPr>
              <w:spacing w:before="120" w:after="120"/>
              <w:jc w:val="right"/>
            </w:pPr>
            <w:r>
              <w:fldChar w:fldCharType="begin"/>
            </w:r>
            <w:r w:rsidR="000356B7">
              <w:instrText xml:space="preserve"> PAGEREF _Ref475371314 \h </w:instrText>
            </w:r>
            <w:r>
              <w:fldChar w:fldCharType="separate"/>
            </w:r>
            <w:r w:rsidR="0060158B">
              <w:rPr>
                <w:noProof/>
              </w:rPr>
              <w:t>5</w:t>
            </w:r>
            <w:r>
              <w:fldChar w:fldCharType="end"/>
            </w:r>
          </w:p>
        </w:tc>
      </w:tr>
      <w:tr w:rsidR="00626404" w:rsidRPr="00EF3222">
        <w:tc>
          <w:tcPr>
            <w:tcW w:w="720" w:type="dxa"/>
            <w:shd w:val="clear" w:color="auto" w:fill="E6E6E6"/>
          </w:tcPr>
          <w:p w:rsidR="00626404" w:rsidRPr="00EF3222" w:rsidRDefault="00626404" w:rsidP="00D6552A">
            <w:pPr>
              <w:spacing w:before="120" w:after="120"/>
            </w:pPr>
            <w:r>
              <w:t>5.</w:t>
            </w:r>
          </w:p>
        </w:tc>
        <w:tc>
          <w:tcPr>
            <w:tcW w:w="7560" w:type="dxa"/>
            <w:shd w:val="clear" w:color="auto" w:fill="E6E6E6"/>
          </w:tcPr>
          <w:p w:rsidR="00626404" w:rsidRPr="00D6552A" w:rsidRDefault="00626404" w:rsidP="00D6552A">
            <w:pPr>
              <w:spacing w:before="120" w:after="120"/>
              <w:rPr>
                <w:sz w:val="22"/>
                <w:szCs w:val="22"/>
              </w:rPr>
            </w:pPr>
          </w:p>
        </w:tc>
        <w:tc>
          <w:tcPr>
            <w:tcW w:w="824" w:type="dxa"/>
            <w:shd w:val="clear" w:color="auto" w:fill="E6E6E6"/>
          </w:tcPr>
          <w:p w:rsidR="00626404" w:rsidRPr="00EF3222" w:rsidRDefault="00626404" w:rsidP="00D6552A">
            <w:pPr>
              <w:spacing w:before="120" w:after="120"/>
              <w:jc w:val="right"/>
            </w:pPr>
          </w:p>
        </w:tc>
      </w:tr>
      <w:tr w:rsidR="004C5AB7" w:rsidRPr="00EF3222" w:rsidTr="00E51A63">
        <w:tc>
          <w:tcPr>
            <w:tcW w:w="720" w:type="dxa"/>
            <w:shd w:val="clear" w:color="auto" w:fill="F3F3F3"/>
          </w:tcPr>
          <w:p w:rsidR="004C5AB7" w:rsidRPr="00EF3222" w:rsidRDefault="004C5AB7" w:rsidP="00E51A63">
            <w:pPr>
              <w:spacing w:before="120" w:after="120"/>
            </w:pPr>
            <w:r>
              <w:t>6.</w:t>
            </w:r>
          </w:p>
        </w:tc>
        <w:tc>
          <w:tcPr>
            <w:tcW w:w="7560" w:type="dxa"/>
            <w:shd w:val="clear" w:color="auto" w:fill="F3F3F3"/>
          </w:tcPr>
          <w:p w:rsidR="004C5AB7" w:rsidRPr="00D6552A" w:rsidRDefault="004C5AB7" w:rsidP="00E51A63">
            <w:pPr>
              <w:spacing w:before="120" w:after="120"/>
              <w:rPr>
                <w:sz w:val="22"/>
                <w:szCs w:val="22"/>
              </w:rPr>
            </w:pPr>
          </w:p>
        </w:tc>
        <w:tc>
          <w:tcPr>
            <w:tcW w:w="824" w:type="dxa"/>
            <w:shd w:val="clear" w:color="auto" w:fill="F3F3F3"/>
          </w:tcPr>
          <w:p w:rsidR="004C5AB7" w:rsidRPr="00EF3222" w:rsidRDefault="004C5AB7" w:rsidP="00E51A63">
            <w:pPr>
              <w:spacing w:before="120" w:after="120"/>
              <w:jc w:val="right"/>
            </w:pPr>
          </w:p>
        </w:tc>
      </w:tr>
      <w:tr w:rsidR="004C5AB7" w:rsidRPr="00EF3222" w:rsidTr="00E51A63">
        <w:tc>
          <w:tcPr>
            <w:tcW w:w="720" w:type="dxa"/>
            <w:shd w:val="clear" w:color="auto" w:fill="E6E6E6"/>
          </w:tcPr>
          <w:p w:rsidR="004C5AB7" w:rsidRPr="00EF3222" w:rsidRDefault="004C5AB7" w:rsidP="00E51A63">
            <w:pPr>
              <w:spacing w:before="120" w:after="120"/>
            </w:pPr>
            <w:r>
              <w:t>7.</w:t>
            </w:r>
          </w:p>
        </w:tc>
        <w:tc>
          <w:tcPr>
            <w:tcW w:w="7560" w:type="dxa"/>
            <w:shd w:val="clear" w:color="auto" w:fill="E6E6E6"/>
          </w:tcPr>
          <w:p w:rsidR="004C5AB7" w:rsidRPr="00D6552A" w:rsidRDefault="004C5AB7" w:rsidP="00E51A63">
            <w:pPr>
              <w:spacing w:before="120" w:after="120"/>
              <w:rPr>
                <w:sz w:val="22"/>
                <w:szCs w:val="22"/>
              </w:rPr>
            </w:pPr>
          </w:p>
        </w:tc>
        <w:tc>
          <w:tcPr>
            <w:tcW w:w="824" w:type="dxa"/>
            <w:shd w:val="clear" w:color="auto" w:fill="E6E6E6"/>
          </w:tcPr>
          <w:p w:rsidR="004C5AB7" w:rsidRPr="00EF3222" w:rsidRDefault="004C5AB7" w:rsidP="00E51A63">
            <w:pPr>
              <w:spacing w:before="120" w:after="120"/>
              <w:jc w:val="right"/>
            </w:pPr>
          </w:p>
        </w:tc>
      </w:tr>
      <w:tr w:rsidR="004C5AB7" w:rsidRPr="00D6552A" w:rsidTr="00E51A63">
        <w:tc>
          <w:tcPr>
            <w:tcW w:w="720" w:type="dxa"/>
            <w:shd w:val="clear" w:color="auto" w:fill="F3F3F3"/>
          </w:tcPr>
          <w:p w:rsidR="004C5AB7" w:rsidRPr="00EF3222" w:rsidRDefault="004C5AB7" w:rsidP="00E51A63">
            <w:pPr>
              <w:spacing w:before="120" w:after="120"/>
            </w:pPr>
            <w:r>
              <w:t>8.</w:t>
            </w:r>
          </w:p>
        </w:tc>
        <w:tc>
          <w:tcPr>
            <w:tcW w:w="7560" w:type="dxa"/>
            <w:shd w:val="clear" w:color="auto" w:fill="F3F3F3"/>
          </w:tcPr>
          <w:p w:rsidR="004C5AB7" w:rsidRPr="00D6552A" w:rsidRDefault="004C5AB7" w:rsidP="00E51A63">
            <w:pPr>
              <w:tabs>
                <w:tab w:val="center" w:pos="4536"/>
                <w:tab w:val="left" w:pos="5235"/>
              </w:tabs>
              <w:spacing w:before="120" w:after="120"/>
              <w:rPr>
                <w:sz w:val="22"/>
                <w:szCs w:val="22"/>
              </w:rPr>
            </w:pPr>
          </w:p>
        </w:tc>
        <w:tc>
          <w:tcPr>
            <w:tcW w:w="824" w:type="dxa"/>
            <w:shd w:val="clear" w:color="auto" w:fill="F3F3F3"/>
          </w:tcPr>
          <w:p w:rsidR="004C5AB7" w:rsidRPr="00D6552A" w:rsidRDefault="004C5AB7" w:rsidP="00E51A63">
            <w:pPr>
              <w:spacing w:before="120" w:after="120"/>
              <w:jc w:val="right"/>
            </w:pPr>
          </w:p>
        </w:tc>
      </w:tr>
      <w:tr w:rsidR="004C5AB7" w:rsidRPr="00D6552A" w:rsidTr="00E51A63">
        <w:tc>
          <w:tcPr>
            <w:tcW w:w="720" w:type="dxa"/>
            <w:shd w:val="clear" w:color="auto" w:fill="E6E6E6"/>
          </w:tcPr>
          <w:p w:rsidR="004C5AB7" w:rsidRPr="001D76CD" w:rsidRDefault="004C5AB7" w:rsidP="00E51A63">
            <w:pPr>
              <w:spacing w:before="120" w:after="120"/>
              <w:rPr>
                <w:lang w:val="en-US"/>
              </w:rPr>
            </w:pPr>
            <w:r>
              <w:rPr>
                <w:lang w:val="en-US"/>
              </w:rPr>
              <w:t>9.</w:t>
            </w:r>
          </w:p>
        </w:tc>
        <w:tc>
          <w:tcPr>
            <w:tcW w:w="7560" w:type="dxa"/>
            <w:shd w:val="clear" w:color="auto" w:fill="E6E6E6"/>
          </w:tcPr>
          <w:p w:rsidR="004C5AB7" w:rsidRPr="00D6552A" w:rsidRDefault="004C5AB7" w:rsidP="00E51A63">
            <w:pPr>
              <w:spacing w:before="120" w:after="120"/>
              <w:rPr>
                <w:sz w:val="22"/>
                <w:szCs w:val="22"/>
              </w:rPr>
            </w:pPr>
          </w:p>
        </w:tc>
        <w:tc>
          <w:tcPr>
            <w:tcW w:w="824" w:type="dxa"/>
            <w:shd w:val="clear" w:color="auto" w:fill="E6E6E6"/>
          </w:tcPr>
          <w:p w:rsidR="004C5AB7" w:rsidRPr="00D6552A" w:rsidRDefault="004C5AB7" w:rsidP="00E51A63">
            <w:pPr>
              <w:spacing w:before="120" w:after="120"/>
              <w:jc w:val="right"/>
            </w:pPr>
          </w:p>
        </w:tc>
      </w:tr>
      <w:tr w:rsidR="00626404" w:rsidRPr="00EF3222">
        <w:tc>
          <w:tcPr>
            <w:tcW w:w="720" w:type="dxa"/>
            <w:shd w:val="clear" w:color="auto" w:fill="F3F3F3"/>
          </w:tcPr>
          <w:p w:rsidR="00626404" w:rsidRPr="00EF3222" w:rsidRDefault="004C5AB7" w:rsidP="00D6552A">
            <w:pPr>
              <w:spacing w:before="120" w:after="120"/>
            </w:pPr>
            <w:r>
              <w:t>10.</w:t>
            </w:r>
          </w:p>
        </w:tc>
        <w:tc>
          <w:tcPr>
            <w:tcW w:w="7560" w:type="dxa"/>
            <w:shd w:val="clear" w:color="auto" w:fill="F3F3F3"/>
          </w:tcPr>
          <w:p w:rsidR="00626404" w:rsidRPr="00D6552A" w:rsidRDefault="00626404" w:rsidP="00D6552A">
            <w:pPr>
              <w:spacing w:before="120" w:after="120"/>
              <w:rPr>
                <w:sz w:val="22"/>
                <w:szCs w:val="22"/>
              </w:rPr>
            </w:pPr>
          </w:p>
        </w:tc>
        <w:tc>
          <w:tcPr>
            <w:tcW w:w="824" w:type="dxa"/>
            <w:shd w:val="clear" w:color="auto" w:fill="F3F3F3"/>
          </w:tcPr>
          <w:p w:rsidR="00626404" w:rsidRPr="00EF3222" w:rsidRDefault="00626404" w:rsidP="008A171B">
            <w:pPr>
              <w:spacing w:before="120" w:after="120"/>
              <w:jc w:val="right"/>
            </w:pPr>
          </w:p>
        </w:tc>
      </w:tr>
      <w:tr w:rsidR="00626404" w:rsidRPr="00EF3222">
        <w:tc>
          <w:tcPr>
            <w:tcW w:w="720" w:type="dxa"/>
            <w:shd w:val="clear" w:color="auto" w:fill="E6E6E6"/>
          </w:tcPr>
          <w:p w:rsidR="00626404" w:rsidRPr="00EF3222" w:rsidRDefault="004C5AB7" w:rsidP="00D6552A">
            <w:pPr>
              <w:spacing w:before="120" w:after="120"/>
            </w:pPr>
            <w:r>
              <w:t>11.</w:t>
            </w:r>
          </w:p>
        </w:tc>
        <w:tc>
          <w:tcPr>
            <w:tcW w:w="7560" w:type="dxa"/>
            <w:shd w:val="clear" w:color="auto" w:fill="E6E6E6"/>
          </w:tcPr>
          <w:p w:rsidR="00626404" w:rsidRPr="00D6552A" w:rsidRDefault="00626404" w:rsidP="00D6552A">
            <w:pPr>
              <w:spacing w:before="120" w:after="120"/>
              <w:rPr>
                <w:sz w:val="22"/>
                <w:szCs w:val="22"/>
              </w:rPr>
            </w:pPr>
          </w:p>
        </w:tc>
        <w:tc>
          <w:tcPr>
            <w:tcW w:w="824" w:type="dxa"/>
            <w:shd w:val="clear" w:color="auto" w:fill="E6E6E6"/>
          </w:tcPr>
          <w:p w:rsidR="00626404" w:rsidRPr="00EF3222" w:rsidRDefault="00626404" w:rsidP="00D6552A">
            <w:pPr>
              <w:spacing w:before="120" w:after="120"/>
              <w:jc w:val="right"/>
            </w:pPr>
          </w:p>
        </w:tc>
      </w:tr>
      <w:tr w:rsidR="00626404" w:rsidRPr="00D6552A">
        <w:tc>
          <w:tcPr>
            <w:tcW w:w="720" w:type="dxa"/>
            <w:shd w:val="clear" w:color="auto" w:fill="F3F3F3"/>
          </w:tcPr>
          <w:p w:rsidR="00626404" w:rsidRPr="00EF3222" w:rsidRDefault="004C5AB7" w:rsidP="00D6552A">
            <w:pPr>
              <w:spacing w:before="120" w:after="120"/>
            </w:pPr>
            <w:r>
              <w:t>12.</w:t>
            </w:r>
          </w:p>
        </w:tc>
        <w:tc>
          <w:tcPr>
            <w:tcW w:w="7560" w:type="dxa"/>
            <w:shd w:val="clear" w:color="auto" w:fill="F3F3F3"/>
          </w:tcPr>
          <w:p w:rsidR="00626404" w:rsidRPr="00D6552A" w:rsidRDefault="00626404" w:rsidP="00D6552A">
            <w:pPr>
              <w:tabs>
                <w:tab w:val="center" w:pos="4536"/>
                <w:tab w:val="left" w:pos="5235"/>
              </w:tabs>
              <w:spacing w:before="120" w:after="120"/>
              <w:rPr>
                <w:sz w:val="22"/>
                <w:szCs w:val="22"/>
              </w:rPr>
            </w:pPr>
          </w:p>
        </w:tc>
        <w:tc>
          <w:tcPr>
            <w:tcW w:w="824" w:type="dxa"/>
            <w:shd w:val="clear" w:color="auto" w:fill="F3F3F3"/>
          </w:tcPr>
          <w:p w:rsidR="00626404" w:rsidRPr="00D6552A" w:rsidRDefault="00626404" w:rsidP="00D6552A">
            <w:pPr>
              <w:spacing w:before="120" w:after="120"/>
              <w:jc w:val="right"/>
            </w:pPr>
          </w:p>
        </w:tc>
      </w:tr>
      <w:tr w:rsidR="00626404" w:rsidRPr="00D6552A">
        <w:tc>
          <w:tcPr>
            <w:tcW w:w="720" w:type="dxa"/>
            <w:shd w:val="clear" w:color="auto" w:fill="E6E6E6"/>
          </w:tcPr>
          <w:p w:rsidR="00626404" w:rsidRPr="001D76CD" w:rsidRDefault="004C5AB7" w:rsidP="00D6552A">
            <w:pPr>
              <w:spacing w:before="120" w:after="120"/>
              <w:rPr>
                <w:lang w:val="en-US"/>
              </w:rPr>
            </w:pPr>
            <w:r>
              <w:rPr>
                <w:lang w:val="en-US"/>
              </w:rPr>
              <w:t>13.</w:t>
            </w:r>
          </w:p>
        </w:tc>
        <w:tc>
          <w:tcPr>
            <w:tcW w:w="7560" w:type="dxa"/>
            <w:shd w:val="clear" w:color="auto" w:fill="E6E6E6"/>
          </w:tcPr>
          <w:p w:rsidR="00626404" w:rsidRPr="00D6552A" w:rsidRDefault="00626404" w:rsidP="00D6552A">
            <w:pPr>
              <w:spacing w:before="120" w:after="120"/>
              <w:rPr>
                <w:sz w:val="22"/>
                <w:szCs w:val="22"/>
              </w:rPr>
            </w:pPr>
          </w:p>
        </w:tc>
        <w:tc>
          <w:tcPr>
            <w:tcW w:w="824" w:type="dxa"/>
            <w:shd w:val="clear" w:color="auto" w:fill="E6E6E6"/>
          </w:tcPr>
          <w:p w:rsidR="00626404" w:rsidRPr="00D6552A" w:rsidRDefault="00626404" w:rsidP="00D6552A">
            <w:pPr>
              <w:spacing w:before="120" w:after="120"/>
              <w:jc w:val="right"/>
            </w:pPr>
          </w:p>
        </w:tc>
      </w:tr>
    </w:tbl>
    <w:p w:rsidR="00B9581C" w:rsidRDefault="00B9581C" w:rsidP="005938E5">
      <w:pPr>
        <w:spacing w:line="360" w:lineRule="auto"/>
        <w:jc w:val="both"/>
        <w:rPr>
          <w:b/>
        </w:rPr>
        <w:sectPr w:rsidR="00B9581C" w:rsidSect="00F71B26">
          <w:headerReference w:type="default" r:id="rId11"/>
          <w:footerReference w:type="even" r:id="rId12"/>
          <w:footerReference w:type="default" r:id="rId13"/>
          <w:type w:val="continuous"/>
          <w:pgSz w:w="11906" w:h="16838" w:code="9"/>
          <w:pgMar w:top="1418" w:right="1418" w:bottom="1418" w:left="1418" w:header="709" w:footer="709" w:gutter="0"/>
          <w:cols w:space="708"/>
          <w:titlePg/>
          <w:docGrid w:linePitch="360"/>
        </w:sectPr>
      </w:pPr>
    </w:p>
    <w:p w:rsidR="00DE7554" w:rsidRPr="007B25C6" w:rsidRDefault="00626404" w:rsidP="00B7000A">
      <w:pPr>
        <w:pStyle w:val="Akapitzlist"/>
        <w:numPr>
          <w:ilvl w:val="0"/>
          <w:numId w:val="25"/>
        </w:numPr>
        <w:spacing w:line="360" w:lineRule="auto"/>
        <w:jc w:val="both"/>
        <w:outlineLvl w:val="0"/>
        <w:rPr>
          <w:b/>
        </w:rPr>
      </w:pPr>
      <w:r w:rsidRPr="007B25C6">
        <w:rPr>
          <w:b/>
        </w:rPr>
        <w:lastRenderedPageBreak/>
        <w:br w:type="page"/>
      </w:r>
      <w:bookmarkStart w:id="0" w:name="_Ref427319562"/>
      <w:r w:rsidR="00133E2F" w:rsidRPr="007B25C6">
        <w:rPr>
          <w:b/>
        </w:rPr>
        <w:lastRenderedPageBreak/>
        <w:t>CEL</w:t>
      </w:r>
      <w:r w:rsidR="00620FC8" w:rsidRPr="007B25C6">
        <w:rPr>
          <w:b/>
        </w:rPr>
        <w:t>E</w:t>
      </w:r>
      <w:r w:rsidR="00133E2F" w:rsidRPr="007B25C6">
        <w:rPr>
          <w:b/>
        </w:rPr>
        <w:t xml:space="preserve"> ĆWICZENIA</w:t>
      </w:r>
      <w:bookmarkEnd w:id="0"/>
    </w:p>
    <w:p w:rsidR="00F84070" w:rsidRDefault="00D92A32" w:rsidP="005938E5">
      <w:pPr>
        <w:spacing w:line="360" w:lineRule="auto"/>
        <w:jc w:val="both"/>
      </w:pPr>
      <w:r>
        <w:t xml:space="preserve">Celem ćwiczenia jest zapoznanie się z </w:t>
      </w:r>
      <w:r w:rsidR="00F71B26">
        <w:t>podstawową obsługą środowiska LabVIEW</w:t>
      </w:r>
      <w:r>
        <w:t>:</w:t>
      </w:r>
    </w:p>
    <w:p w:rsidR="009E60D4" w:rsidRDefault="009E60D4" w:rsidP="00950B39">
      <w:pPr>
        <w:numPr>
          <w:ilvl w:val="0"/>
          <w:numId w:val="5"/>
        </w:numPr>
        <w:tabs>
          <w:tab w:val="clear" w:pos="1068"/>
          <w:tab w:val="num" w:pos="360"/>
        </w:tabs>
        <w:spacing w:line="360" w:lineRule="auto"/>
        <w:ind w:left="360"/>
        <w:jc w:val="both"/>
      </w:pPr>
      <w:r>
        <w:t xml:space="preserve">Poznanie </w:t>
      </w:r>
      <w:r w:rsidR="00950B39">
        <w:t xml:space="preserve">podstawowej struktury programistycznej – Simple </w:t>
      </w:r>
      <w:proofErr w:type="spellStart"/>
      <w:r w:rsidR="00950B39">
        <w:t>Measurement</w:t>
      </w:r>
      <w:proofErr w:type="spellEnd"/>
      <w:r w:rsidR="00950B39">
        <w:t xml:space="preserve"> </w:t>
      </w:r>
      <w:proofErr w:type="spellStart"/>
      <w:r w:rsidR="00950B39">
        <w:t>Structure</w:t>
      </w:r>
      <w:proofErr w:type="spellEnd"/>
    </w:p>
    <w:p w:rsidR="002C4F56" w:rsidRDefault="002C4F56" w:rsidP="002C4F56">
      <w:pPr>
        <w:spacing w:line="360" w:lineRule="auto"/>
        <w:rPr>
          <w:b/>
        </w:rPr>
      </w:pPr>
    </w:p>
    <w:p w:rsidR="00CA3E83" w:rsidRDefault="002E137F" w:rsidP="005B5013">
      <w:pPr>
        <w:pStyle w:val="Akapitzlist"/>
        <w:numPr>
          <w:ilvl w:val="0"/>
          <w:numId w:val="25"/>
        </w:numPr>
        <w:spacing w:line="360" w:lineRule="auto"/>
        <w:jc w:val="both"/>
        <w:outlineLvl w:val="0"/>
        <w:rPr>
          <w:b/>
        </w:rPr>
      </w:pPr>
      <w:bookmarkStart w:id="1" w:name="_Ref427319567"/>
      <w:r>
        <w:rPr>
          <w:b/>
        </w:rPr>
        <w:t>WPROWADZENIE</w:t>
      </w:r>
      <w:bookmarkEnd w:id="1"/>
    </w:p>
    <w:p w:rsidR="002E137F" w:rsidRPr="005B5013" w:rsidRDefault="00950B39" w:rsidP="005B5013">
      <w:pPr>
        <w:pStyle w:val="Akapitzlist"/>
        <w:numPr>
          <w:ilvl w:val="1"/>
          <w:numId w:val="25"/>
        </w:numPr>
        <w:spacing w:line="360" w:lineRule="auto"/>
        <w:jc w:val="both"/>
        <w:outlineLvl w:val="1"/>
        <w:rPr>
          <w:b/>
        </w:rPr>
      </w:pPr>
      <w:bookmarkStart w:id="2" w:name="_Ref475972147"/>
      <w:r>
        <w:rPr>
          <w:b/>
        </w:rPr>
        <w:t xml:space="preserve">Pętla </w:t>
      </w:r>
      <w:proofErr w:type="spellStart"/>
      <w:r>
        <w:rPr>
          <w:b/>
        </w:rPr>
        <w:t>While</w:t>
      </w:r>
      <w:proofErr w:type="spellEnd"/>
      <w:r>
        <w:rPr>
          <w:b/>
        </w:rPr>
        <w:t xml:space="preserve"> jako podstawowa struktura programistyczna</w:t>
      </w:r>
      <w:bookmarkEnd w:id="2"/>
    </w:p>
    <w:p w:rsidR="00241927" w:rsidRDefault="00950B39" w:rsidP="001A77E5">
      <w:pPr>
        <w:spacing w:line="360" w:lineRule="auto"/>
        <w:ind w:firstLine="426"/>
        <w:jc w:val="both"/>
      </w:pPr>
      <w:r>
        <w:t xml:space="preserve">Programy napisane w środowisku LabVIEW wykonują się zgodnie z przepływem danych czyli tzw. </w:t>
      </w:r>
      <w:r w:rsidRPr="00950B39">
        <w:rPr>
          <w:b/>
        </w:rPr>
        <w:t>DATAFLOW</w:t>
      </w:r>
      <w:r>
        <w:t xml:space="preserve">. </w:t>
      </w:r>
      <w:r w:rsidR="001A77E5">
        <w:t>Podstawowe wiadomości zostały przedstawione w poprzedniej instrukcji.</w:t>
      </w:r>
    </w:p>
    <w:p w:rsidR="001A77E5" w:rsidRDefault="001A77E5" w:rsidP="00002034">
      <w:pPr>
        <w:spacing w:line="360" w:lineRule="auto"/>
        <w:ind w:firstLine="426"/>
        <w:jc w:val="both"/>
      </w:pPr>
      <w:r>
        <w:t xml:space="preserve">Uruchomiony program powinien działać aż do jego zatrzymania przez użytkownika (względnie do wystąpienia błędu, którego skutkiem ma być wymuszenie zamknięcia aplikacji). Podstawowym rozwiązaniem w środowisku LabVIEW jest tworzenie aplikacji w strukturze pętli </w:t>
      </w:r>
      <w:proofErr w:type="spellStart"/>
      <w:r w:rsidRPr="001A77E5">
        <w:rPr>
          <w:b/>
        </w:rPr>
        <w:t>While</w:t>
      </w:r>
      <w:proofErr w:type="spellEnd"/>
      <w:r>
        <w:t xml:space="preserve">. Pętla </w:t>
      </w:r>
      <w:proofErr w:type="spellStart"/>
      <w:r w:rsidRPr="001A77E5">
        <w:rPr>
          <w:b/>
        </w:rPr>
        <w:t>While</w:t>
      </w:r>
      <w:proofErr w:type="spellEnd"/>
      <w:r>
        <w:t xml:space="preserve"> wykonuje zawarty w niej kod do czasu wystąpienia warunku zakończenia (wyjścia z pętli). Jest więc podstawową pętlą, na bazie której tworzy się różne struktury programistyczne. Najprostszą strukturą programistyczną jest </w:t>
      </w:r>
      <w:r w:rsidRPr="00002034">
        <w:rPr>
          <w:b/>
        </w:rPr>
        <w:t xml:space="preserve">Simple </w:t>
      </w:r>
      <w:proofErr w:type="spellStart"/>
      <w:r w:rsidRPr="00002034">
        <w:rPr>
          <w:b/>
        </w:rPr>
        <w:t>Measurement</w:t>
      </w:r>
      <w:proofErr w:type="spellEnd"/>
      <w:r w:rsidRPr="00002034">
        <w:rPr>
          <w:b/>
        </w:rPr>
        <w:t xml:space="preserve"> </w:t>
      </w:r>
      <w:proofErr w:type="spellStart"/>
      <w:r w:rsidRPr="00002034">
        <w:rPr>
          <w:b/>
        </w:rPr>
        <w:t>Structure</w:t>
      </w:r>
      <w:proofErr w:type="spellEnd"/>
      <w:r>
        <w:t>.</w:t>
      </w:r>
      <w:bookmarkStart w:id="3" w:name="_Ref432709058"/>
      <w:r w:rsidR="00002034">
        <w:t xml:space="preserve"> </w:t>
      </w:r>
      <w:r>
        <w:t>Składa się z</w:t>
      </w:r>
      <w:r w:rsidR="0015105B">
        <w:t>:</w:t>
      </w:r>
      <w:r>
        <w:t xml:space="preserve"> części konfiguracyjnej  (1), właściwej </w:t>
      </w:r>
      <w:r w:rsidR="0015105B">
        <w:t xml:space="preserve">części </w:t>
      </w:r>
      <w:r>
        <w:t xml:space="preserve">programu – pętli </w:t>
      </w:r>
      <w:proofErr w:type="spellStart"/>
      <w:r>
        <w:t>While</w:t>
      </w:r>
      <w:proofErr w:type="spellEnd"/>
      <w:r>
        <w:t xml:space="preserve"> (2), części kończącej działanie aplikacji (3) oraz części obsługi błędów (4). Struktura programu została przedstawiona na </w:t>
      </w:r>
      <w:r w:rsidR="004C2262">
        <w:fldChar w:fldCharType="begin"/>
      </w:r>
      <w:r>
        <w:instrText xml:space="preserve"> REF _Ref434103042 \r \h </w:instrText>
      </w:r>
      <w:r w:rsidR="004C2262">
        <w:fldChar w:fldCharType="separate"/>
      </w:r>
      <w:r w:rsidR="0060158B">
        <w:t>Rys. 1</w:t>
      </w:r>
      <w:r w:rsidR="004C2262">
        <w:fldChar w:fldCharType="end"/>
      </w:r>
      <w:r w:rsidR="0015105B">
        <w:t xml:space="preserve">. </w:t>
      </w:r>
      <w:r w:rsidR="00DB4344">
        <w:t xml:space="preserve">Kolejne iteracje pętli wykonują się co ok. 200ms, czas ten jest określony za pomocą węzła </w:t>
      </w:r>
      <w:proofErr w:type="spellStart"/>
      <w:r w:rsidR="00DB4344" w:rsidRPr="00DB4344">
        <w:rPr>
          <w:b/>
        </w:rPr>
        <w:t>Wait</w:t>
      </w:r>
      <w:proofErr w:type="spellEnd"/>
      <w:r w:rsidR="00DB4344" w:rsidRPr="00DB4344">
        <w:rPr>
          <w:b/>
        </w:rPr>
        <w:t xml:space="preserve"> (</w:t>
      </w:r>
      <w:proofErr w:type="spellStart"/>
      <w:r w:rsidR="00DB4344" w:rsidRPr="00DB4344">
        <w:rPr>
          <w:b/>
        </w:rPr>
        <w:t>ms</w:t>
      </w:r>
      <w:proofErr w:type="spellEnd"/>
      <w:r w:rsidR="00DB4344" w:rsidRPr="00DB4344">
        <w:rPr>
          <w:b/>
        </w:rPr>
        <w:t>)</w:t>
      </w:r>
      <w:r w:rsidR="00DB4344">
        <w:t xml:space="preserve">, wyjście z pętli następuje po naciśnięciu przycisku stop lub (węzeł </w:t>
      </w:r>
      <w:r w:rsidR="00DB4344" w:rsidRPr="00DB4344">
        <w:rPr>
          <w:b/>
        </w:rPr>
        <w:t>Or</w:t>
      </w:r>
      <w:r w:rsidR="00DB4344">
        <w:t>) wystąpieniu błędu.</w:t>
      </w:r>
    </w:p>
    <w:p w:rsidR="001A77E5" w:rsidRPr="00AB1050" w:rsidRDefault="00DB4344" w:rsidP="008272A1">
      <w:pPr>
        <w:spacing w:line="360" w:lineRule="auto"/>
        <w:jc w:val="center"/>
        <w:rPr>
          <w:sz w:val="20"/>
        </w:rPr>
      </w:pPr>
      <w:r>
        <w:rPr>
          <w:noProof/>
          <w:sz w:val="20"/>
        </w:rPr>
        <w:drawing>
          <wp:inline distT="0" distB="0" distL="0" distR="0">
            <wp:extent cx="5756910" cy="2940685"/>
            <wp:effectExtent l="19050" t="0" r="0" b="0"/>
            <wp:docPr id="10"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756910" cy="2940685"/>
                    </a:xfrm>
                    <a:prstGeom prst="rect">
                      <a:avLst/>
                    </a:prstGeom>
                    <a:noFill/>
                    <a:ln w="9525">
                      <a:noFill/>
                      <a:miter lim="800000"/>
                      <a:headEnd/>
                      <a:tailEnd/>
                    </a:ln>
                  </pic:spPr>
                </pic:pic>
              </a:graphicData>
            </a:graphic>
          </wp:inline>
        </w:drawing>
      </w:r>
    </w:p>
    <w:p w:rsidR="001A77E5" w:rsidRPr="001C3AB6" w:rsidRDefault="001A77E5" w:rsidP="001A77E5">
      <w:pPr>
        <w:pStyle w:val="Akapitzlist"/>
        <w:numPr>
          <w:ilvl w:val="0"/>
          <w:numId w:val="28"/>
        </w:numPr>
        <w:spacing w:line="360" w:lineRule="auto"/>
        <w:jc w:val="center"/>
        <w:rPr>
          <w:sz w:val="20"/>
          <w:lang w:val="en-GB"/>
        </w:rPr>
      </w:pPr>
      <w:bookmarkStart w:id="4" w:name="_Ref434103042"/>
      <w:bookmarkEnd w:id="3"/>
      <w:proofErr w:type="spellStart"/>
      <w:r w:rsidRPr="001C3AB6">
        <w:rPr>
          <w:sz w:val="20"/>
          <w:lang w:val="en-GB"/>
        </w:rPr>
        <w:t>Widok</w:t>
      </w:r>
      <w:proofErr w:type="spellEnd"/>
      <w:r w:rsidRPr="001C3AB6">
        <w:rPr>
          <w:sz w:val="20"/>
          <w:lang w:val="en-GB"/>
        </w:rPr>
        <w:t xml:space="preserve"> </w:t>
      </w:r>
      <w:proofErr w:type="spellStart"/>
      <w:r w:rsidRPr="001C3AB6">
        <w:rPr>
          <w:sz w:val="20"/>
          <w:lang w:val="en-GB"/>
        </w:rPr>
        <w:t>struktury</w:t>
      </w:r>
      <w:proofErr w:type="spellEnd"/>
      <w:r w:rsidRPr="001C3AB6">
        <w:rPr>
          <w:sz w:val="20"/>
          <w:lang w:val="en-GB"/>
        </w:rPr>
        <w:t xml:space="preserve"> </w:t>
      </w:r>
      <w:proofErr w:type="spellStart"/>
      <w:r w:rsidRPr="001C3AB6">
        <w:rPr>
          <w:sz w:val="20"/>
          <w:lang w:val="en-GB"/>
        </w:rPr>
        <w:t>aplikacji</w:t>
      </w:r>
      <w:proofErr w:type="spellEnd"/>
      <w:r w:rsidRPr="001C3AB6">
        <w:rPr>
          <w:sz w:val="20"/>
          <w:lang w:val="en-GB"/>
        </w:rPr>
        <w:t xml:space="preserve"> Simple Measurement Structure.</w:t>
      </w:r>
      <w:bookmarkEnd w:id="4"/>
    </w:p>
    <w:p w:rsidR="001A77E5" w:rsidRDefault="001A77E5" w:rsidP="001A77E5">
      <w:pPr>
        <w:pStyle w:val="Akapitzlist"/>
        <w:numPr>
          <w:ilvl w:val="0"/>
          <w:numId w:val="33"/>
        </w:numPr>
        <w:spacing w:line="360" w:lineRule="auto"/>
        <w:jc w:val="both"/>
      </w:pPr>
      <w:r>
        <w:lastRenderedPageBreak/>
        <w:t>– konfiguracja – w tej części konfiguruje się wszystkie kanały komunikacyjne takie jak: konfiguracja urządzenia DAQ, otwarcie referencji do pliku itp.</w:t>
      </w:r>
    </w:p>
    <w:p w:rsidR="001A77E5" w:rsidRDefault="001A77E5" w:rsidP="001A77E5">
      <w:pPr>
        <w:pStyle w:val="Akapitzlist"/>
        <w:numPr>
          <w:ilvl w:val="0"/>
          <w:numId w:val="33"/>
        </w:numPr>
        <w:spacing w:line="360" w:lineRule="auto"/>
        <w:jc w:val="both"/>
      </w:pPr>
      <w:r>
        <w:t>– program właściwy – w tej części znajduje się cała funkcjonalność programu, program kończy swoje działanie w wyniku zamknięcia aplikacji przez użytkownika, wystąpienia błędu, po zakończeniu wszystkich zadań,</w:t>
      </w:r>
    </w:p>
    <w:p w:rsidR="001A77E5" w:rsidRDefault="001A77E5" w:rsidP="001A77E5">
      <w:pPr>
        <w:pStyle w:val="Akapitzlist"/>
        <w:numPr>
          <w:ilvl w:val="0"/>
          <w:numId w:val="33"/>
        </w:numPr>
        <w:spacing w:line="360" w:lineRule="auto"/>
        <w:jc w:val="both"/>
      </w:pPr>
      <w:r>
        <w:t xml:space="preserve">– zakończenie aplikacji – w tej części </w:t>
      </w:r>
      <w:r w:rsidR="00C83F60">
        <w:t>zamyka</w:t>
      </w:r>
      <w:r>
        <w:t xml:space="preserve"> się połączenia otwarte w części konfiguracyjnej,</w:t>
      </w:r>
    </w:p>
    <w:p w:rsidR="001A77E5" w:rsidRDefault="001A77E5" w:rsidP="001A77E5">
      <w:pPr>
        <w:pStyle w:val="Akapitzlist"/>
        <w:numPr>
          <w:ilvl w:val="0"/>
          <w:numId w:val="33"/>
        </w:numPr>
        <w:spacing w:line="360" w:lineRule="auto"/>
        <w:jc w:val="both"/>
      </w:pPr>
      <w:r>
        <w:t>– obsługa błędów – w najprostszej postaci wysyła użytkownikowi komunikat o ewentualnym wystąpieniu błędu.</w:t>
      </w:r>
    </w:p>
    <w:p w:rsidR="001A77E5" w:rsidRDefault="001A77E5" w:rsidP="0090405D">
      <w:pPr>
        <w:spacing w:line="360" w:lineRule="auto"/>
        <w:ind w:firstLine="426"/>
        <w:jc w:val="both"/>
      </w:pPr>
      <w:r>
        <w:t>Pamiętać należy, żeby w tej strukturze stosować opóźnienie działania aplikacji (</w:t>
      </w:r>
      <w:proofErr w:type="spellStart"/>
      <w:r>
        <w:t>Execution</w:t>
      </w:r>
      <w:proofErr w:type="spellEnd"/>
      <w:r>
        <w:t xml:space="preserve"> Timing).</w:t>
      </w:r>
    </w:p>
    <w:p w:rsidR="001A77E5" w:rsidRDefault="001A77E5" w:rsidP="0090405D">
      <w:pPr>
        <w:spacing w:line="360" w:lineRule="auto"/>
        <w:ind w:firstLine="426"/>
        <w:jc w:val="both"/>
      </w:pPr>
      <w:r>
        <w:t xml:space="preserve">Przykładowy program realizujący akwizycję danych, napisany w strukturze </w:t>
      </w:r>
      <w:r w:rsidRPr="0090405D">
        <w:rPr>
          <w:b/>
        </w:rPr>
        <w:t xml:space="preserve">Simple </w:t>
      </w:r>
      <w:proofErr w:type="spellStart"/>
      <w:r w:rsidRPr="0090405D">
        <w:rPr>
          <w:b/>
        </w:rPr>
        <w:t>Measurement</w:t>
      </w:r>
      <w:proofErr w:type="spellEnd"/>
      <w:r w:rsidRPr="0090405D">
        <w:rPr>
          <w:b/>
        </w:rPr>
        <w:t xml:space="preserve"> </w:t>
      </w:r>
      <w:proofErr w:type="spellStart"/>
      <w:r w:rsidRPr="0090405D">
        <w:rPr>
          <w:b/>
        </w:rPr>
        <w:t>Structure</w:t>
      </w:r>
      <w:proofErr w:type="spellEnd"/>
      <w:r>
        <w:t xml:space="preserve"> jest przedstawiony na </w:t>
      </w:r>
      <w:r w:rsidR="004C2262">
        <w:fldChar w:fldCharType="begin"/>
      </w:r>
      <w:r>
        <w:instrText xml:space="preserve"> REF _Ref434688893 \r \h </w:instrText>
      </w:r>
      <w:r w:rsidR="004C2262">
        <w:fldChar w:fldCharType="separate"/>
      </w:r>
      <w:r w:rsidR="0060158B">
        <w:t>Rys. 2</w:t>
      </w:r>
      <w:r w:rsidR="004C2262">
        <w:fldChar w:fldCharType="end"/>
      </w:r>
      <w:r>
        <w:t>. Elementy 1-3 to konfiguracja, 4 – program główny, 5 – zakończenie, 6 – obsługa błędów.</w:t>
      </w:r>
    </w:p>
    <w:p w:rsidR="001A77E5" w:rsidRDefault="001A77E5" w:rsidP="001A77E5">
      <w:pPr>
        <w:spacing w:line="360" w:lineRule="auto"/>
        <w:jc w:val="both"/>
      </w:pPr>
      <w:r>
        <w:rPr>
          <w:noProof/>
        </w:rPr>
        <w:drawing>
          <wp:inline distT="0" distB="0" distL="0" distR="0">
            <wp:extent cx="5756910" cy="1704340"/>
            <wp:effectExtent l="19050" t="0" r="0" b="0"/>
            <wp:docPr id="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756910" cy="1704340"/>
                    </a:xfrm>
                    <a:prstGeom prst="rect">
                      <a:avLst/>
                    </a:prstGeom>
                    <a:noFill/>
                    <a:ln w="9525">
                      <a:noFill/>
                      <a:miter lim="800000"/>
                      <a:headEnd/>
                      <a:tailEnd/>
                    </a:ln>
                  </pic:spPr>
                </pic:pic>
              </a:graphicData>
            </a:graphic>
          </wp:inline>
        </w:drawing>
      </w:r>
    </w:p>
    <w:p w:rsidR="001A77E5" w:rsidRPr="00CF66C9" w:rsidRDefault="001A77E5" w:rsidP="001A77E5">
      <w:pPr>
        <w:pStyle w:val="Akapitzlist"/>
        <w:numPr>
          <w:ilvl w:val="0"/>
          <w:numId w:val="28"/>
        </w:numPr>
        <w:spacing w:line="360" w:lineRule="auto"/>
        <w:jc w:val="center"/>
        <w:rPr>
          <w:sz w:val="20"/>
        </w:rPr>
      </w:pPr>
      <w:bookmarkStart w:id="5" w:name="_Ref434688893"/>
      <w:r w:rsidRPr="00CF66C9">
        <w:rPr>
          <w:sz w:val="20"/>
        </w:rPr>
        <w:t xml:space="preserve">Przykładowa struktura Simple </w:t>
      </w:r>
      <w:proofErr w:type="spellStart"/>
      <w:r w:rsidRPr="00CF66C9">
        <w:rPr>
          <w:sz w:val="20"/>
        </w:rPr>
        <w:t>Measurement</w:t>
      </w:r>
      <w:proofErr w:type="spellEnd"/>
      <w:r w:rsidRPr="00CF66C9">
        <w:rPr>
          <w:sz w:val="20"/>
        </w:rPr>
        <w:t xml:space="preserve"> </w:t>
      </w:r>
      <w:proofErr w:type="spellStart"/>
      <w:r w:rsidRPr="00CF66C9">
        <w:rPr>
          <w:sz w:val="20"/>
        </w:rPr>
        <w:t>Structure</w:t>
      </w:r>
      <w:proofErr w:type="spellEnd"/>
      <w:r w:rsidRPr="00CF66C9">
        <w:rPr>
          <w:sz w:val="20"/>
        </w:rPr>
        <w:t xml:space="preserve"> do akwizycji danych z karty DAQ.</w:t>
      </w:r>
      <w:bookmarkEnd w:id="5"/>
    </w:p>
    <w:p w:rsidR="001A77E5" w:rsidRDefault="001A77E5" w:rsidP="001A77E5">
      <w:pPr>
        <w:spacing w:line="360" w:lineRule="auto"/>
        <w:ind w:firstLine="426"/>
        <w:jc w:val="both"/>
      </w:pPr>
    </w:p>
    <w:p w:rsidR="00950B39" w:rsidRPr="00950B39" w:rsidRDefault="00950B39" w:rsidP="00950B39">
      <w:pPr>
        <w:pStyle w:val="Akapitzlist"/>
        <w:numPr>
          <w:ilvl w:val="1"/>
          <w:numId w:val="25"/>
        </w:numPr>
        <w:spacing w:line="360" w:lineRule="auto"/>
        <w:jc w:val="both"/>
        <w:outlineLvl w:val="1"/>
        <w:rPr>
          <w:b/>
        </w:rPr>
      </w:pPr>
      <w:bookmarkStart w:id="6" w:name="_Ref475972161"/>
      <w:r w:rsidRPr="00950B39">
        <w:rPr>
          <w:b/>
        </w:rPr>
        <w:t>Opóźni</w:t>
      </w:r>
      <w:r w:rsidR="001A77E5">
        <w:rPr>
          <w:b/>
        </w:rPr>
        <w:t>e</w:t>
      </w:r>
      <w:r w:rsidRPr="00950B39">
        <w:rPr>
          <w:b/>
        </w:rPr>
        <w:t xml:space="preserve">nie programowe – </w:t>
      </w:r>
      <w:proofErr w:type="spellStart"/>
      <w:r w:rsidRPr="00950B39">
        <w:rPr>
          <w:b/>
        </w:rPr>
        <w:t>execution</w:t>
      </w:r>
      <w:proofErr w:type="spellEnd"/>
      <w:r w:rsidRPr="00950B39">
        <w:rPr>
          <w:b/>
        </w:rPr>
        <w:t xml:space="preserve"> timing</w:t>
      </w:r>
      <w:bookmarkEnd w:id="6"/>
    </w:p>
    <w:p w:rsidR="00950B39" w:rsidRDefault="0090405D" w:rsidP="0090405D">
      <w:pPr>
        <w:spacing w:line="360" w:lineRule="auto"/>
        <w:ind w:firstLine="426"/>
        <w:jc w:val="both"/>
      </w:pPr>
      <w:r>
        <w:t xml:space="preserve">Dobrym przyzwyczajeniem jest, aby w aplikacjach napisanych w środowisku LabVIEW uwzględnić czas przerwy, w którym system operacyjny będzie realizował inne zadania. Czas ten powinien być dobrany w taki sposób, aby użytkownik aplikacji nie zauważył tego opóźnienia. Dobiera się go w zakresie do ok. 300ms i realizuje za pomocą </w:t>
      </w:r>
      <w:r w:rsidR="00EC2EA7">
        <w:t xml:space="preserve">węzłów </w:t>
      </w:r>
      <w:proofErr w:type="spellStart"/>
      <w:r w:rsidR="00EC2EA7" w:rsidRPr="00EC2EA7">
        <w:rPr>
          <w:b/>
        </w:rPr>
        <w:t>Wait</w:t>
      </w:r>
      <w:proofErr w:type="spellEnd"/>
      <w:r w:rsidR="00EC2EA7" w:rsidRPr="00EC2EA7">
        <w:rPr>
          <w:b/>
        </w:rPr>
        <w:t xml:space="preserve"> (</w:t>
      </w:r>
      <w:proofErr w:type="spellStart"/>
      <w:r w:rsidR="00EC2EA7" w:rsidRPr="00EC2EA7">
        <w:rPr>
          <w:b/>
        </w:rPr>
        <w:t>ms</w:t>
      </w:r>
      <w:proofErr w:type="spellEnd"/>
      <w:r w:rsidR="00EC2EA7" w:rsidRPr="00EC2EA7">
        <w:rPr>
          <w:b/>
        </w:rPr>
        <w:t>)</w:t>
      </w:r>
      <w:r w:rsidR="00EC2EA7">
        <w:t xml:space="preserve"> lub </w:t>
      </w:r>
      <w:proofErr w:type="spellStart"/>
      <w:r w:rsidR="00EC2EA7" w:rsidRPr="00EC2EA7">
        <w:rPr>
          <w:b/>
        </w:rPr>
        <w:t>Wait</w:t>
      </w:r>
      <w:proofErr w:type="spellEnd"/>
      <w:r w:rsidR="00EC2EA7" w:rsidRPr="00EC2EA7">
        <w:rPr>
          <w:b/>
        </w:rPr>
        <w:t xml:space="preserve"> </w:t>
      </w:r>
      <w:proofErr w:type="spellStart"/>
      <w:r w:rsidR="00EC2EA7" w:rsidRPr="00EC2EA7">
        <w:rPr>
          <w:b/>
        </w:rPr>
        <w:t>Until</w:t>
      </w:r>
      <w:proofErr w:type="spellEnd"/>
      <w:r w:rsidR="00EC2EA7" w:rsidRPr="00EC2EA7">
        <w:rPr>
          <w:b/>
        </w:rPr>
        <w:t xml:space="preserve"> </w:t>
      </w:r>
      <w:proofErr w:type="spellStart"/>
      <w:r w:rsidR="00EC2EA7" w:rsidRPr="00EC2EA7">
        <w:rPr>
          <w:b/>
        </w:rPr>
        <w:t>Next</w:t>
      </w:r>
      <w:proofErr w:type="spellEnd"/>
      <w:r w:rsidR="00EC2EA7" w:rsidRPr="00EC2EA7">
        <w:rPr>
          <w:b/>
        </w:rPr>
        <w:t xml:space="preserve"> </w:t>
      </w:r>
      <w:proofErr w:type="spellStart"/>
      <w:r w:rsidR="00EC2EA7" w:rsidRPr="00EC2EA7">
        <w:rPr>
          <w:b/>
        </w:rPr>
        <w:t>ms</w:t>
      </w:r>
      <w:proofErr w:type="spellEnd"/>
      <w:r w:rsidR="00EC2EA7" w:rsidRPr="00EC2EA7">
        <w:rPr>
          <w:b/>
        </w:rPr>
        <w:t xml:space="preserve"> </w:t>
      </w:r>
      <w:proofErr w:type="spellStart"/>
      <w:r w:rsidR="00EC2EA7" w:rsidRPr="00EC2EA7">
        <w:rPr>
          <w:b/>
        </w:rPr>
        <w:t>Multiple</w:t>
      </w:r>
      <w:proofErr w:type="spellEnd"/>
      <w:r w:rsidR="00EC2EA7">
        <w:t xml:space="preserve">. Opis dostępny w pomocy kontekstowej został przedstawiony na </w:t>
      </w:r>
      <w:r w:rsidR="004C2262">
        <w:fldChar w:fldCharType="begin"/>
      </w:r>
      <w:r w:rsidR="00EC2EA7">
        <w:instrText xml:space="preserve"> REF _Ref475370399 \r \h </w:instrText>
      </w:r>
      <w:r w:rsidR="004C2262">
        <w:fldChar w:fldCharType="separate"/>
      </w:r>
      <w:r w:rsidR="0060158B">
        <w:t>Rys. 3</w:t>
      </w:r>
      <w:r w:rsidR="004C2262">
        <w:fldChar w:fldCharType="end"/>
      </w:r>
      <w:r w:rsidR="00EC2EA7">
        <w:t>. Węzeł drugi umożliwia także synchronizację działania pętli równoległych, między którymi nie zachodzi wymiana danych.</w:t>
      </w:r>
      <w:r w:rsidR="000B5FD7">
        <w:t xml:space="preserve"> Obsługa opóźnienia aplikacji związana z zapewnieniem czasu dla innych zadań systemowych nazywa się </w:t>
      </w:r>
      <w:proofErr w:type="spellStart"/>
      <w:r w:rsidR="000B5FD7" w:rsidRPr="000B5FD7">
        <w:rPr>
          <w:b/>
        </w:rPr>
        <w:t>Execution</w:t>
      </w:r>
      <w:proofErr w:type="spellEnd"/>
      <w:r w:rsidR="000B5FD7" w:rsidRPr="000B5FD7">
        <w:rPr>
          <w:b/>
        </w:rPr>
        <w:t xml:space="preserve"> Timing</w:t>
      </w:r>
      <w:r w:rsidR="000B5FD7">
        <w:t xml:space="preserve"> i jest bardzo istotna.</w:t>
      </w:r>
    </w:p>
    <w:p w:rsidR="00EC2EA7" w:rsidRDefault="00EC2EA7" w:rsidP="0090405D">
      <w:pPr>
        <w:spacing w:line="360" w:lineRule="auto"/>
        <w:ind w:firstLine="426"/>
        <w:jc w:val="both"/>
      </w:pPr>
      <w:r>
        <w:rPr>
          <w:noProof/>
        </w:rPr>
        <w:lastRenderedPageBreak/>
        <w:drawing>
          <wp:inline distT="0" distB="0" distL="0" distR="0">
            <wp:extent cx="5756910" cy="1960245"/>
            <wp:effectExtent l="19050" t="0" r="0" b="0"/>
            <wp:docPr id="16"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5756910" cy="1960245"/>
                    </a:xfrm>
                    <a:prstGeom prst="rect">
                      <a:avLst/>
                    </a:prstGeom>
                    <a:noFill/>
                    <a:ln w="9525">
                      <a:noFill/>
                      <a:miter lim="800000"/>
                      <a:headEnd/>
                      <a:tailEnd/>
                    </a:ln>
                  </pic:spPr>
                </pic:pic>
              </a:graphicData>
            </a:graphic>
          </wp:inline>
        </w:drawing>
      </w:r>
    </w:p>
    <w:p w:rsidR="00EC2EA7" w:rsidRPr="00EC2EA7" w:rsidRDefault="00EC2EA7" w:rsidP="00EC2EA7">
      <w:pPr>
        <w:pStyle w:val="Akapitzlist"/>
        <w:numPr>
          <w:ilvl w:val="0"/>
          <w:numId w:val="28"/>
        </w:numPr>
        <w:spacing w:line="360" w:lineRule="auto"/>
        <w:jc w:val="center"/>
        <w:rPr>
          <w:sz w:val="20"/>
        </w:rPr>
      </w:pPr>
      <w:bookmarkStart w:id="7" w:name="_Ref475370399"/>
      <w:r w:rsidRPr="00EC2EA7">
        <w:rPr>
          <w:sz w:val="20"/>
        </w:rPr>
        <w:t>Pomoc kontekstowa dotycząca węzłów opóźniających pracę programu</w:t>
      </w:r>
      <w:r>
        <w:rPr>
          <w:sz w:val="20"/>
        </w:rPr>
        <w:t>.</w:t>
      </w:r>
      <w:bookmarkEnd w:id="7"/>
    </w:p>
    <w:p w:rsidR="0090405D" w:rsidRDefault="0090405D" w:rsidP="00C67038">
      <w:pPr>
        <w:spacing w:line="360" w:lineRule="auto"/>
        <w:jc w:val="both"/>
      </w:pPr>
    </w:p>
    <w:p w:rsidR="0015105B" w:rsidRPr="0015105B" w:rsidRDefault="0015105B" w:rsidP="0015105B">
      <w:pPr>
        <w:pStyle w:val="Akapitzlist"/>
        <w:numPr>
          <w:ilvl w:val="1"/>
          <w:numId w:val="25"/>
        </w:numPr>
        <w:spacing w:line="360" w:lineRule="auto"/>
        <w:jc w:val="both"/>
        <w:outlineLvl w:val="1"/>
        <w:rPr>
          <w:b/>
        </w:rPr>
      </w:pPr>
      <w:bookmarkStart w:id="8" w:name="_Ref475972206"/>
      <w:r w:rsidRPr="0015105B">
        <w:rPr>
          <w:b/>
        </w:rPr>
        <w:t>Działanie pętli równoległych</w:t>
      </w:r>
      <w:bookmarkEnd w:id="8"/>
    </w:p>
    <w:p w:rsidR="0015105B" w:rsidRDefault="00EC2EA7" w:rsidP="00EC2EA7">
      <w:pPr>
        <w:spacing w:line="360" w:lineRule="auto"/>
        <w:ind w:firstLine="426"/>
        <w:jc w:val="both"/>
      </w:pPr>
      <w:r>
        <w:t>Środowisko LabVIEW jest w sposób naturalny przystosowane do realizacji zadań w sposób równoległy. Z zasad dotyczących DATAFLOW przedstawionych w poprzedniej instrukcji fragmenty kodu nie połączone węzłami wykonują się równolegle. Zasada ta dotyczy także pętli.</w:t>
      </w:r>
      <w:r w:rsidR="00754730">
        <w:t xml:space="preserve"> Na </w:t>
      </w:r>
      <w:r w:rsidR="004C2262">
        <w:fldChar w:fldCharType="begin"/>
      </w:r>
      <w:r w:rsidR="00754730">
        <w:instrText xml:space="preserve"> REF _Ref475371314 \r \h </w:instrText>
      </w:r>
      <w:r w:rsidR="004C2262">
        <w:fldChar w:fldCharType="separate"/>
      </w:r>
      <w:r w:rsidR="0060158B">
        <w:t>Rys. 4</w:t>
      </w:r>
      <w:r w:rsidR="004C2262">
        <w:fldChar w:fldCharType="end"/>
      </w:r>
      <w:r w:rsidR="00754730">
        <w:t xml:space="preserve"> przedstawiono dwie pętle działające równolegle. Pętla A realizuje zadania oznaczone jako a, wykonuje kolejne iteracje co ok. 200ms. Pętla B realizuje zadania oznaczone jako b, wykonuje kolejne iteracje co wielokrotność wartości 150 czasu systemowego pobieranego jako polecenie </w:t>
      </w:r>
      <w:proofErr w:type="spellStart"/>
      <w:r w:rsidR="00754730">
        <w:t>Tick</w:t>
      </w:r>
      <w:proofErr w:type="spellEnd"/>
      <w:r w:rsidR="000B5FD7">
        <w:t xml:space="preserve"> (</w:t>
      </w:r>
      <w:proofErr w:type="spellStart"/>
      <w:r w:rsidR="000B5FD7" w:rsidRPr="000B5FD7">
        <w:rPr>
          <w:b/>
        </w:rPr>
        <w:t>Tick</w:t>
      </w:r>
      <w:proofErr w:type="spellEnd"/>
      <w:r w:rsidR="000B5FD7" w:rsidRPr="000B5FD7">
        <w:rPr>
          <w:b/>
        </w:rPr>
        <w:t xml:space="preserve"> </w:t>
      </w:r>
      <w:proofErr w:type="spellStart"/>
      <w:r w:rsidR="000B5FD7" w:rsidRPr="000B5FD7">
        <w:rPr>
          <w:b/>
        </w:rPr>
        <w:t>Count</w:t>
      </w:r>
      <w:proofErr w:type="spellEnd"/>
      <w:r w:rsidR="000B5FD7" w:rsidRPr="000B5FD7">
        <w:rPr>
          <w:b/>
        </w:rPr>
        <w:t xml:space="preserve"> (</w:t>
      </w:r>
      <w:proofErr w:type="spellStart"/>
      <w:r w:rsidR="000B5FD7" w:rsidRPr="000B5FD7">
        <w:rPr>
          <w:b/>
        </w:rPr>
        <w:t>ms</w:t>
      </w:r>
      <w:proofErr w:type="spellEnd"/>
      <w:r w:rsidR="000B5FD7" w:rsidRPr="000B5FD7">
        <w:rPr>
          <w:b/>
        </w:rPr>
        <w:t>)</w:t>
      </w:r>
      <w:r w:rsidR="000B5FD7">
        <w:t>)</w:t>
      </w:r>
      <w:r w:rsidR="00754730">
        <w:t xml:space="preserve">. Obydwie pętle są zatrzymywane niezależnie przez dwa różne przyciski </w:t>
      </w:r>
      <w:r w:rsidR="00754730" w:rsidRPr="00754730">
        <w:rPr>
          <w:b/>
        </w:rPr>
        <w:t>stop 2</w:t>
      </w:r>
      <w:r w:rsidR="00754730">
        <w:t xml:space="preserve"> i </w:t>
      </w:r>
      <w:r w:rsidR="00754730" w:rsidRPr="00754730">
        <w:rPr>
          <w:b/>
        </w:rPr>
        <w:t>stop 3</w:t>
      </w:r>
      <w:r w:rsidR="00C83F60">
        <w:t>. Zamknięcie jednej z </w:t>
      </w:r>
      <w:r w:rsidR="00754730">
        <w:t>nich nie powoduje zamknięcia całej aplikacji. Dopiero zamknięcie obydwu pętli powoduje zakończenie całego programu. Po zatrzymaniu jednej pętli nie ma również możliwości ponownego jej uruchomienia bez restartu aplikacji.</w:t>
      </w:r>
    </w:p>
    <w:p w:rsidR="00754730" w:rsidRDefault="00754730" w:rsidP="00EC2EA7">
      <w:pPr>
        <w:spacing w:line="360" w:lineRule="auto"/>
        <w:ind w:firstLine="426"/>
        <w:jc w:val="both"/>
      </w:pPr>
      <w:r>
        <w:rPr>
          <w:noProof/>
        </w:rPr>
        <w:drawing>
          <wp:inline distT="0" distB="0" distL="0" distR="0">
            <wp:extent cx="4340809" cy="1875464"/>
            <wp:effectExtent l="19050" t="0" r="2591" b="0"/>
            <wp:docPr id="17"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4346099" cy="1877750"/>
                    </a:xfrm>
                    <a:prstGeom prst="rect">
                      <a:avLst/>
                    </a:prstGeom>
                    <a:noFill/>
                    <a:ln w="9525">
                      <a:noFill/>
                      <a:miter lim="800000"/>
                      <a:headEnd/>
                      <a:tailEnd/>
                    </a:ln>
                  </pic:spPr>
                </pic:pic>
              </a:graphicData>
            </a:graphic>
          </wp:inline>
        </w:drawing>
      </w:r>
    </w:p>
    <w:p w:rsidR="00754730" w:rsidRPr="00754730" w:rsidRDefault="00754730" w:rsidP="00754730">
      <w:pPr>
        <w:pStyle w:val="Akapitzlist"/>
        <w:numPr>
          <w:ilvl w:val="0"/>
          <w:numId w:val="28"/>
        </w:numPr>
        <w:spacing w:line="360" w:lineRule="auto"/>
        <w:jc w:val="center"/>
        <w:rPr>
          <w:sz w:val="20"/>
        </w:rPr>
      </w:pPr>
      <w:bookmarkStart w:id="9" w:name="_Ref475371314"/>
      <w:r w:rsidRPr="00754730">
        <w:rPr>
          <w:sz w:val="20"/>
        </w:rPr>
        <w:t>Kod realizujący działanie dwóch niezależnych pętli równolegle.</w:t>
      </w:r>
      <w:bookmarkEnd w:id="9"/>
    </w:p>
    <w:p w:rsidR="00EC2EA7" w:rsidRDefault="00EC2EA7" w:rsidP="00C67038">
      <w:pPr>
        <w:spacing w:line="360" w:lineRule="auto"/>
        <w:jc w:val="both"/>
      </w:pPr>
    </w:p>
    <w:p w:rsidR="00793FB5" w:rsidRPr="00C7010F" w:rsidRDefault="00793FB5" w:rsidP="00793FB5">
      <w:pPr>
        <w:spacing w:line="360" w:lineRule="auto"/>
        <w:ind w:firstLine="426"/>
        <w:jc w:val="both"/>
      </w:pPr>
      <w:r>
        <w:t xml:space="preserve">Bardziej szczegółowe informacje dotyczące pętli </w:t>
      </w:r>
      <w:proofErr w:type="spellStart"/>
      <w:r>
        <w:t>While</w:t>
      </w:r>
      <w:proofErr w:type="spellEnd"/>
      <w:r>
        <w:t xml:space="preserve"> oraz struktur programistycznych znajdują się w dalszych instrukcjach.</w:t>
      </w:r>
    </w:p>
    <w:p w:rsidR="002C4F56" w:rsidRPr="004250A8" w:rsidRDefault="00B755E8" w:rsidP="005B5013">
      <w:pPr>
        <w:pStyle w:val="Akapitzlist"/>
        <w:numPr>
          <w:ilvl w:val="0"/>
          <w:numId w:val="25"/>
        </w:numPr>
        <w:spacing w:line="360" w:lineRule="auto"/>
        <w:jc w:val="both"/>
        <w:outlineLvl w:val="0"/>
        <w:rPr>
          <w:b/>
        </w:rPr>
      </w:pPr>
      <w:bookmarkStart w:id="10" w:name="_Ref427319602"/>
      <w:r>
        <w:rPr>
          <w:b/>
        </w:rPr>
        <w:lastRenderedPageBreak/>
        <w:t>LABORATORYJNE STANOWISKO BADAWCZE</w:t>
      </w:r>
      <w:bookmarkEnd w:id="10"/>
    </w:p>
    <w:p w:rsidR="002C4F56" w:rsidRPr="007E3E3B" w:rsidRDefault="002B6062" w:rsidP="005B5013">
      <w:pPr>
        <w:pStyle w:val="Akapitzlist"/>
        <w:numPr>
          <w:ilvl w:val="1"/>
          <w:numId w:val="25"/>
        </w:numPr>
        <w:spacing w:line="360" w:lineRule="auto"/>
        <w:jc w:val="both"/>
        <w:outlineLvl w:val="1"/>
        <w:rPr>
          <w:b/>
        </w:rPr>
      </w:pPr>
      <w:bookmarkStart w:id="11" w:name="_Ref427319607"/>
      <w:r>
        <w:rPr>
          <w:b/>
        </w:rPr>
        <w:t>Obiekt badany</w:t>
      </w:r>
      <w:bookmarkEnd w:id="11"/>
    </w:p>
    <w:p w:rsidR="002C4F56" w:rsidRDefault="00AA6147" w:rsidP="00AA6147">
      <w:pPr>
        <w:spacing w:after="120" w:line="360" w:lineRule="auto"/>
        <w:rPr>
          <w:sz w:val="22"/>
          <w:szCs w:val="22"/>
        </w:rPr>
      </w:pPr>
      <w:r>
        <w:rPr>
          <w:sz w:val="22"/>
          <w:szCs w:val="22"/>
        </w:rPr>
        <w:t xml:space="preserve">- </w:t>
      </w:r>
      <w:r w:rsidR="00A73175">
        <w:rPr>
          <w:sz w:val="22"/>
          <w:szCs w:val="22"/>
        </w:rPr>
        <w:t>Środowisko programistyczne LabVIEW</w:t>
      </w:r>
      <w:r w:rsidR="00170E8E">
        <w:rPr>
          <w:sz w:val="22"/>
          <w:szCs w:val="22"/>
        </w:rPr>
        <w:t>,</w:t>
      </w:r>
    </w:p>
    <w:p w:rsidR="00AA6147" w:rsidRPr="007B204B" w:rsidRDefault="00AA6147" w:rsidP="00AA6147">
      <w:pPr>
        <w:spacing w:after="120" w:line="360" w:lineRule="auto"/>
        <w:rPr>
          <w:sz w:val="22"/>
          <w:szCs w:val="22"/>
        </w:rPr>
      </w:pPr>
    </w:p>
    <w:p w:rsidR="003E5E85" w:rsidRPr="007E3E3B" w:rsidRDefault="003E5E85" w:rsidP="005B5013">
      <w:pPr>
        <w:pStyle w:val="Akapitzlist"/>
        <w:numPr>
          <w:ilvl w:val="1"/>
          <w:numId w:val="25"/>
        </w:numPr>
        <w:spacing w:line="360" w:lineRule="auto"/>
        <w:jc w:val="both"/>
        <w:outlineLvl w:val="1"/>
        <w:rPr>
          <w:b/>
        </w:rPr>
      </w:pPr>
      <w:bookmarkStart w:id="12" w:name="_Ref427319615"/>
      <w:r>
        <w:rPr>
          <w:b/>
        </w:rPr>
        <w:t>Urządzenia dodatkowe</w:t>
      </w:r>
      <w:bookmarkEnd w:id="12"/>
    </w:p>
    <w:p w:rsidR="00170E8E" w:rsidRDefault="00170E8E" w:rsidP="00A73175">
      <w:pPr>
        <w:spacing w:line="360" w:lineRule="auto"/>
      </w:pPr>
      <w:r>
        <w:t xml:space="preserve">- </w:t>
      </w:r>
      <w:r w:rsidR="00A73175">
        <w:t>brak</w:t>
      </w:r>
      <w:r>
        <w:t>,</w:t>
      </w:r>
    </w:p>
    <w:p w:rsidR="00AA6147" w:rsidRPr="003E5E85" w:rsidRDefault="00170E8E" w:rsidP="002C4F56">
      <w:pPr>
        <w:spacing w:line="360" w:lineRule="auto"/>
      </w:pPr>
      <w:r>
        <w:t xml:space="preserve"> </w:t>
      </w:r>
    </w:p>
    <w:p w:rsidR="002C4F56" w:rsidRPr="007E3E3B" w:rsidRDefault="002C4F56" w:rsidP="005B5013">
      <w:pPr>
        <w:pStyle w:val="Akapitzlist"/>
        <w:numPr>
          <w:ilvl w:val="1"/>
          <w:numId w:val="25"/>
        </w:numPr>
        <w:spacing w:line="360" w:lineRule="auto"/>
        <w:jc w:val="both"/>
        <w:outlineLvl w:val="1"/>
        <w:rPr>
          <w:b/>
        </w:rPr>
      </w:pPr>
      <w:bookmarkStart w:id="13" w:name="_Ref427319621"/>
      <w:r w:rsidRPr="007E3E3B">
        <w:rPr>
          <w:b/>
        </w:rPr>
        <w:t>Oprogramowanie</w:t>
      </w:r>
      <w:bookmarkEnd w:id="13"/>
    </w:p>
    <w:p w:rsidR="002C4F56" w:rsidRPr="00EF38E0" w:rsidRDefault="00151043" w:rsidP="005938E5">
      <w:pPr>
        <w:numPr>
          <w:ilvl w:val="0"/>
          <w:numId w:val="1"/>
        </w:numPr>
        <w:tabs>
          <w:tab w:val="clear" w:pos="720"/>
          <w:tab w:val="num" w:pos="360"/>
        </w:tabs>
        <w:spacing w:line="360" w:lineRule="auto"/>
        <w:ind w:left="360"/>
        <w:jc w:val="both"/>
        <w:rPr>
          <w:lang w:val="en-US"/>
        </w:rPr>
      </w:pPr>
      <w:r>
        <w:rPr>
          <w:lang w:val="en-US"/>
        </w:rPr>
        <w:t>LabVIEW 201</w:t>
      </w:r>
      <w:r w:rsidR="004B17A1">
        <w:rPr>
          <w:lang w:val="en-US"/>
        </w:rPr>
        <w:t>4</w:t>
      </w:r>
      <w:r>
        <w:rPr>
          <w:lang w:val="en-US"/>
        </w:rPr>
        <w:t xml:space="preserve"> </w:t>
      </w:r>
      <w:proofErr w:type="spellStart"/>
      <w:r>
        <w:rPr>
          <w:lang w:val="en-US"/>
        </w:rPr>
        <w:t>lub</w:t>
      </w:r>
      <w:proofErr w:type="spellEnd"/>
      <w:r>
        <w:rPr>
          <w:lang w:val="en-US"/>
        </w:rPr>
        <w:t xml:space="preserve"> </w:t>
      </w:r>
      <w:proofErr w:type="spellStart"/>
      <w:r>
        <w:rPr>
          <w:lang w:val="en-US"/>
        </w:rPr>
        <w:t>nowszy</w:t>
      </w:r>
      <w:proofErr w:type="spellEnd"/>
      <w:r w:rsidR="004B17A1">
        <w:rPr>
          <w:lang w:val="en-US"/>
        </w:rPr>
        <w:t>,</w:t>
      </w:r>
    </w:p>
    <w:p w:rsidR="00C868BA" w:rsidRPr="001C4123" w:rsidRDefault="00C868BA" w:rsidP="001735DF">
      <w:pPr>
        <w:spacing w:line="360" w:lineRule="auto"/>
        <w:jc w:val="both"/>
        <w:rPr>
          <w:lang w:val="en-US"/>
        </w:rPr>
      </w:pPr>
    </w:p>
    <w:p w:rsidR="0048528D" w:rsidRPr="00323EE9" w:rsidRDefault="0048528D" w:rsidP="005B5013">
      <w:pPr>
        <w:pStyle w:val="Akapitzlist"/>
        <w:numPr>
          <w:ilvl w:val="0"/>
          <w:numId w:val="25"/>
        </w:numPr>
        <w:spacing w:line="360" w:lineRule="auto"/>
        <w:jc w:val="both"/>
        <w:outlineLvl w:val="0"/>
        <w:rPr>
          <w:b/>
        </w:rPr>
      </w:pPr>
      <w:bookmarkStart w:id="14" w:name="_Ref427319634"/>
      <w:r w:rsidRPr="00323EE9">
        <w:rPr>
          <w:b/>
        </w:rPr>
        <w:t>PROGRAM ĆWICZENIA</w:t>
      </w:r>
      <w:r>
        <w:rPr>
          <w:b/>
        </w:rPr>
        <w:t xml:space="preserve"> – WYKAZ ZADAŃ DO REALIZACJI</w:t>
      </w:r>
      <w:bookmarkEnd w:id="14"/>
    </w:p>
    <w:p w:rsidR="00155ACD" w:rsidRDefault="00AA6147" w:rsidP="00155ACD">
      <w:pPr>
        <w:spacing w:line="360" w:lineRule="auto"/>
        <w:ind w:left="360"/>
      </w:pPr>
      <w:r>
        <w:t>Kolejne kroki do wykonania podczas zajęć:</w:t>
      </w:r>
    </w:p>
    <w:p w:rsidR="00E60095" w:rsidRDefault="00E60095" w:rsidP="00155ACD">
      <w:pPr>
        <w:spacing w:line="360" w:lineRule="auto"/>
        <w:ind w:left="360"/>
      </w:pPr>
      <w:r>
        <w:t xml:space="preserve">- </w:t>
      </w:r>
      <w:r w:rsidR="00C83F60">
        <w:t>utworzyć</w:t>
      </w:r>
      <w:r>
        <w:t xml:space="preserve"> nowy plik vi (File </w:t>
      </w:r>
      <w:r>
        <w:sym w:font="Wingdings" w:char="F0E0"/>
      </w:r>
      <w:r>
        <w:t xml:space="preserve"> New VI lub </w:t>
      </w:r>
      <w:proofErr w:type="spellStart"/>
      <w:r>
        <w:t>Ctrl+N</w:t>
      </w:r>
      <w:proofErr w:type="spellEnd"/>
      <w:r>
        <w:t>)</w:t>
      </w:r>
    </w:p>
    <w:p w:rsidR="003C69F1" w:rsidRDefault="00793FB5" w:rsidP="003C69F1">
      <w:pPr>
        <w:numPr>
          <w:ilvl w:val="0"/>
          <w:numId w:val="5"/>
        </w:numPr>
        <w:tabs>
          <w:tab w:val="clear" w:pos="1068"/>
          <w:tab w:val="num" w:pos="360"/>
        </w:tabs>
        <w:spacing w:line="360" w:lineRule="auto"/>
        <w:ind w:left="360"/>
        <w:jc w:val="both"/>
      </w:pPr>
      <w:r>
        <w:t xml:space="preserve">Aplikacja odczytująca dane z </w:t>
      </w:r>
      <w:r w:rsidR="00FC218C">
        <w:t xml:space="preserve">wirtualnej </w:t>
      </w:r>
      <w:r>
        <w:t>karty DAQ</w:t>
      </w:r>
      <w:r w:rsidR="003C69F1">
        <w:t>:</w:t>
      </w:r>
    </w:p>
    <w:p w:rsidR="00C83F60" w:rsidRDefault="003C69F1" w:rsidP="00C83F60">
      <w:pPr>
        <w:spacing w:line="360" w:lineRule="auto"/>
        <w:ind w:left="360"/>
        <w:jc w:val="both"/>
      </w:pPr>
      <w:r>
        <w:t>-</w:t>
      </w:r>
      <w:r w:rsidR="00C83F60">
        <w:t xml:space="preserve"> umieścić pętlę </w:t>
      </w:r>
      <w:proofErr w:type="spellStart"/>
      <w:r w:rsidR="00C83F60" w:rsidRPr="00C83F60">
        <w:rPr>
          <w:b/>
        </w:rPr>
        <w:t>While</w:t>
      </w:r>
      <w:proofErr w:type="spellEnd"/>
      <w:r w:rsidR="00C83F60">
        <w:t>, wybrane opóźnienie oraz przycisk stop,</w:t>
      </w:r>
    </w:p>
    <w:p w:rsidR="00C83F60" w:rsidRDefault="00C83F60" w:rsidP="00FC218C">
      <w:pPr>
        <w:spacing w:line="360" w:lineRule="auto"/>
        <w:ind w:left="360"/>
      </w:pPr>
      <w:r>
        <w:t>- znaleźć bibliotekę „</w:t>
      </w:r>
      <w:proofErr w:type="spellStart"/>
      <w:r w:rsidRPr="00C83F60">
        <w:rPr>
          <w:i/>
        </w:rPr>
        <w:t>SubVI_Virrtual.llb</w:t>
      </w:r>
      <w:proofErr w:type="spellEnd"/>
      <w:r>
        <w:t xml:space="preserve">” i dodać </w:t>
      </w:r>
      <w:r w:rsidR="002F4B79">
        <w:t xml:space="preserve"> na diagram </w:t>
      </w:r>
      <w:r w:rsidR="00FC218C">
        <w:t>znajdujące się wewnątrz pliki: „</w:t>
      </w:r>
      <w:proofErr w:type="spellStart"/>
      <w:r w:rsidR="00FC218C" w:rsidRPr="00FC218C">
        <w:rPr>
          <w:i/>
        </w:rPr>
        <w:t>Konfiguracja_virtual.vi</w:t>
      </w:r>
      <w:proofErr w:type="spellEnd"/>
      <w:r w:rsidR="00FC218C">
        <w:t>”, „</w:t>
      </w:r>
      <w:proofErr w:type="spellStart"/>
      <w:r w:rsidR="00FC218C" w:rsidRPr="00FC218C">
        <w:rPr>
          <w:i/>
        </w:rPr>
        <w:t>Pomiar_virtual.vi</w:t>
      </w:r>
      <w:proofErr w:type="spellEnd"/>
      <w:r w:rsidR="00FC218C">
        <w:t>”, „</w:t>
      </w:r>
      <w:proofErr w:type="spellStart"/>
      <w:r w:rsidR="00FC218C" w:rsidRPr="00FC218C">
        <w:rPr>
          <w:i/>
        </w:rPr>
        <w:t>Zwolnienie_virtual.vi</w:t>
      </w:r>
      <w:proofErr w:type="spellEnd"/>
      <w:r w:rsidR="00FC218C">
        <w:t xml:space="preserve">”, dodanie pliku można zrealizować za pomocą </w:t>
      </w:r>
      <w:r w:rsidR="00FC218C" w:rsidRPr="00FC218C">
        <w:rPr>
          <w:b/>
        </w:rPr>
        <w:t>PPM</w:t>
      </w:r>
      <w:r w:rsidR="00FC218C">
        <w:t xml:space="preserve"> </w:t>
      </w:r>
      <w:r w:rsidR="00FC218C">
        <w:sym w:font="Wingdings" w:char="F0E0"/>
      </w:r>
      <w:r w:rsidR="00FC218C">
        <w:t xml:space="preserve"> </w:t>
      </w:r>
      <w:proofErr w:type="spellStart"/>
      <w:r w:rsidR="00FC218C" w:rsidRPr="00FC218C">
        <w:rPr>
          <w:b/>
        </w:rPr>
        <w:t>Select</w:t>
      </w:r>
      <w:proofErr w:type="spellEnd"/>
      <w:r w:rsidR="00FC218C" w:rsidRPr="00FC218C">
        <w:rPr>
          <w:b/>
        </w:rPr>
        <w:t xml:space="preserve"> a VI…</w:t>
      </w:r>
      <w:r w:rsidR="00FC218C">
        <w:t xml:space="preserve"> </w:t>
      </w:r>
      <w:r w:rsidR="00FC218C">
        <w:sym w:font="Wingdings" w:char="F0E0"/>
      </w:r>
      <w:r w:rsidR="00FC218C">
        <w:t xml:space="preserve"> </w:t>
      </w:r>
      <w:r w:rsidR="00FC218C" w:rsidRPr="00FC218C">
        <w:rPr>
          <w:b/>
          <w:i/>
        </w:rPr>
        <w:t>wyszukanie pliku w kreatorze</w:t>
      </w:r>
      <w:r w:rsidR="00FC218C">
        <w:t>,</w:t>
      </w:r>
    </w:p>
    <w:p w:rsidR="00FC218C" w:rsidRDefault="00FC218C" w:rsidP="00C83F60">
      <w:pPr>
        <w:spacing w:line="360" w:lineRule="auto"/>
        <w:ind w:left="360"/>
        <w:jc w:val="both"/>
      </w:pPr>
      <w:r>
        <w:t xml:space="preserve">- umieścić pliki odpowiednio jako </w:t>
      </w:r>
      <w:r w:rsidR="00AA449A">
        <w:t>węzeł</w:t>
      </w:r>
      <w:r>
        <w:t xml:space="preserve"> konfiguracyjny, </w:t>
      </w:r>
      <w:r w:rsidR="00AA449A">
        <w:t>węzeł</w:t>
      </w:r>
      <w:r>
        <w:t xml:space="preserve"> realizując</w:t>
      </w:r>
      <w:r w:rsidR="00AA449A">
        <w:t>y zadanie oraz</w:t>
      </w:r>
      <w:r>
        <w:t xml:space="preserve"> </w:t>
      </w:r>
      <w:r w:rsidR="00AA449A">
        <w:t>węzeł</w:t>
      </w:r>
      <w:r>
        <w:t xml:space="preserve"> zwalniający zasoby,</w:t>
      </w:r>
    </w:p>
    <w:p w:rsidR="00FC218C" w:rsidRDefault="00FC218C" w:rsidP="00C83F60">
      <w:pPr>
        <w:spacing w:line="360" w:lineRule="auto"/>
        <w:ind w:left="360"/>
        <w:jc w:val="both"/>
      </w:pPr>
      <w:r>
        <w:t>- sprawdzić czy program zamknął się bez błędów umieszczając</w:t>
      </w:r>
      <w:r w:rsidR="00AA449A">
        <w:t xml:space="preserve"> odpowiednio</w:t>
      </w:r>
      <w:r>
        <w:t xml:space="preserve"> „</w:t>
      </w:r>
      <w:r w:rsidRPr="00AA449A">
        <w:rPr>
          <w:i/>
        </w:rPr>
        <w:t xml:space="preserve">Simple </w:t>
      </w:r>
      <w:proofErr w:type="spellStart"/>
      <w:r w:rsidRPr="00AA449A">
        <w:rPr>
          <w:i/>
        </w:rPr>
        <w:t>error</w:t>
      </w:r>
      <w:proofErr w:type="spellEnd"/>
      <w:r w:rsidRPr="00AA449A">
        <w:rPr>
          <w:i/>
        </w:rPr>
        <w:t xml:space="preserve"> handler</w:t>
      </w:r>
      <w:r w:rsidR="00AA449A">
        <w:t xml:space="preserve">” oraz stałą </w:t>
      </w:r>
      <w:proofErr w:type="spellStart"/>
      <w:r w:rsidR="00AA449A" w:rsidRPr="002F4B79">
        <w:rPr>
          <w:i/>
        </w:rPr>
        <w:t>type</w:t>
      </w:r>
      <w:proofErr w:type="spellEnd"/>
      <w:r w:rsidR="00AA449A" w:rsidRPr="002F4B79">
        <w:rPr>
          <w:i/>
        </w:rPr>
        <w:t xml:space="preserve"> of dialog</w:t>
      </w:r>
      <w:r w:rsidR="00AA449A">
        <w:t xml:space="preserve">: </w:t>
      </w:r>
      <w:r w:rsidR="00AA449A" w:rsidRPr="00AA449A">
        <w:rPr>
          <w:i/>
        </w:rPr>
        <w:t xml:space="preserve">OK </w:t>
      </w:r>
      <w:proofErr w:type="spellStart"/>
      <w:r w:rsidR="00AA449A" w:rsidRPr="00AA449A">
        <w:rPr>
          <w:i/>
        </w:rPr>
        <w:t>message</w:t>
      </w:r>
      <w:proofErr w:type="spellEnd"/>
      <w:r w:rsidR="00AA449A" w:rsidRPr="00AA449A">
        <w:rPr>
          <w:i/>
        </w:rPr>
        <w:t xml:space="preserve"> + </w:t>
      </w:r>
      <w:proofErr w:type="spellStart"/>
      <w:r w:rsidR="00AA449A" w:rsidRPr="00AA449A">
        <w:rPr>
          <w:i/>
        </w:rPr>
        <w:t>warnings</w:t>
      </w:r>
      <w:proofErr w:type="spellEnd"/>
      <w:r w:rsidR="00AA449A">
        <w:t xml:space="preserve"> (</w:t>
      </w:r>
      <w:r w:rsidR="00AA449A" w:rsidRPr="00AA449A">
        <w:rPr>
          <w:b/>
        </w:rPr>
        <w:t>PPM</w:t>
      </w:r>
      <w:r w:rsidR="00AA449A">
        <w:t xml:space="preserve"> na wejściu </w:t>
      </w:r>
      <w:proofErr w:type="spellStart"/>
      <w:r w:rsidR="00AA449A">
        <w:t>type</w:t>
      </w:r>
      <w:proofErr w:type="spellEnd"/>
      <w:r w:rsidR="00AA449A">
        <w:t xml:space="preserve"> of dialog </w:t>
      </w:r>
      <w:r w:rsidR="00AA449A">
        <w:sym w:font="Wingdings" w:char="F0E0"/>
      </w:r>
      <w:r w:rsidR="00AA449A">
        <w:t xml:space="preserve"> </w:t>
      </w:r>
      <w:proofErr w:type="spellStart"/>
      <w:r w:rsidR="00AA449A" w:rsidRPr="00AA449A">
        <w:rPr>
          <w:b/>
        </w:rPr>
        <w:t>Create</w:t>
      </w:r>
      <w:proofErr w:type="spellEnd"/>
      <w:r w:rsidR="00AA449A">
        <w:t xml:space="preserve"> </w:t>
      </w:r>
      <w:r w:rsidR="00AA449A">
        <w:sym w:font="Wingdings" w:char="F0E0"/>
      </w:r>
      <w:r w:rsidR="00AA449A">
        <w:t xml:space="preserve"> </w:t>
      </w:r>
      <w:proofErr w:type="spellStart"/>
      <w:r w:rsidR="00AA449A" w:rsidRPr="00AA449A">
        <w:rPr>
          <w:b/>
        </w:rPr>
        <w:t>Constant</w:t>
      </w:r>
      <w:proofErr w:type="spellEnd"/>
      <w:r w:rsidR="00AA449A">
        <w:t>),</w:t>
      </w:r>
    </w:p>
    <w:p w:rsidR="00FC218C" w:rsidRDefault="00FC218C" w:rsidP="00C83F60">
      <w:pPr>
        <w:spacing w:line="360" w:lineRule="auto"/>
        <w:ind w:left="360"/>
        <w:jc w:val="both"/>
      </w:pPr>
      <w:r>
        <w:t xml:space="preserve">- na panelu użytkownika umieścić </w:t>
      </w:r>
      <w:proofErr w:type="spellStart"/>
      <w:r>
        <w:t>Waveform</w:t>
      </w:r>
      <w:proofErr w:type="spellEnd"/>
      <w:r>
        <w:t xml:space="preserve"> Chart,</w:t>
      </w:r>
    </w:p>
    <w:p w:rsidR="00FC218C" w:rsidRDefault="00FC218C" w:rsidP="00AA449A">
      <w:pPr>
        <w:spacing w:line="360" w:lineRule="auto"/>
        <w:ind w:left="360"/>
      </w:pPr>
      <w:r>
        <w:t xml:space="preserve">- na diagramie połączyć wejście </w:t>
      </w:r>
      <w:proofErr w:type="spellStart"/>
      <w:r>
        <w:t>Waveform</w:t>
      </w:r>
      <w:proofErr w:type="spellEnd"/>
      <w:r>
        <w:t xml:space="preserve"> Chart z wyjściem out</w:t>
      </w:r>
      <w:r w:rsidR="00AA449A">
        <w:t xml:space="preserve"> węzła „</w:t>
      </w:r>
      <w:proofErr w:type="spellStart"/>
      <w:r w:rsidR="00AA449A" w:rsidRPr="00FC218C">
        <w:rPr>
          <w:i/>
        </w:rPr>
        <w:t>Pomiar_virtual.vi</w:t>
      </w:r>
      <w:proofErr w:type="spellEnd"/>
      <w:r w:rsidR="00AA449A">
        <w:t>”,</w:t>
      </w:r>
    </w:p>
    <w:p w:rsidR="00AA449A" w:rsidRDefault="00AA449A" w:rsidP="00AA449A">
      <w:pPr>
        <w:spacing w:line="360" w:lineRule="auto"/>
        <w:ind w:left="360"/>
      </w:pPr>
      <w:r>
        <w:t>- uruchomić aplikację (RUN),</w:t>
      </w:r>
    </w:p>
    <w:p w:rsidR="002F4B79" w:rsidRDefault="002F4B79" w:rsidP="00AA449A">
      <w:pPr>
        <w:spacing w:line="360" w:lineRule="auto"/>
        <w:ind w:left="360"/>
      </w:pPr>
      <w:r>
        <w:t>- sprawdzić działanie aplikacji (</w:t>
      </w:r>
      <w:proofErr w:type="spellStart"/>
      <w:r>
        <w:t>Highlight</w:t>
      </w:r>
      <w:proofErr w:type="spellEnd"/>
      <w:r>
        <w:t xml:space="preserve"> </w:t>
      </w:r>
      <w:proofErr w:type="spellStart"/>
      <w:r>
        <w:t>Execution</w:t>
      </w:r>
      <w:proofErr w:type="spellEnd"/>
      <w:r>
        <w:t>),</w:t>
      </w:r>
    </w:p>
    <w:p w:rsidR="00AA449A" w:rsidRDefault="00AA449A" w:rsidP="00AA449A">
      <w:pPr>
        <w:spacing w:line="360" w:lineRule="auto"/>
        <w:ind w:left="360"/>
      </w:pPr>
      <w:r>
        <w:t>- zapisać aplikację jako „</w:t>
      </w:r>
      <w:r w:rsidRPr="00AA449A">
        <w:rPr>
          <w:i/>
        </w:rPr>
        <w:t xml:space="preserve">Prosta Aplikacja </w:t>
      </w:r>
      <w:proofErr w:type="spellStart"/>
      <w:r w:rsidRPr="00AA449A">
        <w:rPr>
          <w:i/>
        </w:rPr>
        <w:t>Pomiarowa.vi</w:t>
      </w:r>
      <w:proofErr w:type="spellEnd"/>
      <w:r w:rsidR="002F4B79">
        <w:t>”,</w:t>
      </w:r>
    </w:p>
    <w:p w:rsidR="00AA449A" w:rsidRDefault="00AA449A" w:rsidP="00AA449A">
      <w:pPr>
        <w:spacing w:line="360" w:lineRule="auto"/>
        <w:ind w:left="360"/>
      </w:pPr>
      <w:r>
        <w:t>- zamknąć aplikację.</w:t>
      </w:r>
    </w:p>
    <w:p w:rsidR="00AA449A" w:rsidRDefault="00AA449A" w:rsidP="00AA449A">
      <w:pPr>
        <w:spacing w:line="360" w:lineRule="auto"/>
        <w:ind w:left="360"/>
      </w:pPr>
    </w:p>
    <w:p w:rsidR="00AA449A" w:rsidRDefault="00AA449A" w:rsidP="00AA449A">
      <w:pPr>
        <w:numPr>
          <w:ilvl w:val="0"/>
          <w:numId w:val="5"/>
        </w:numPr>
        <w:tabs>
          <w:tab w:val="clear" w:pos="1068"/>
          <w:tab w:val="num" w:pos="360"/>
        </w:tabs>
        <w:spacing w:line="360" w:lineRule="auto"/>
        <w:ind w:left="360"/>
        <w:jc w:val="both"/>
      </w:pPr>
      <w:r>
        <w:lastRenderedPageBreak/>
        <w:t xml:space="preserve">Aplikacja </w:t>
      </w:r>
      <w:r w:rsidR="0071475F">
        <w:t xml:space="preserve">zapisująca i </w:t>
      </w:r>
      <w:r>
        <w:t>odczytująca dane z wirtualnej karty DAQ:</w:t>
      </w:r>
    </w:p>
    <w:p w:rsidR="0071475F" w:rsidRDefault="0071475F" w:rsidP="0071475F">
      <w:pPr>
        <w:spacing w:line="360" w:lineRule="auto"/>
        <w:ind w:left="360"/>
      </w:pPr>
      <w:r>
        <w:t>- otworzyć aplikację „</w:t>
      </w:r>
      <w:r w:rsidRPr="00AA449A">
        <w:rPr>
          <w:i/>
        </w:rPr>
        <w:t xml:space="preserve">Prosta Aplikacja </w:t>
      </w:r>
      <w:proofErr w:type="spellStart"/>
      <w:r w:rsidRPr="00AA449A">
        <w:rPr>
          <w:i/>
        </w:rPr>
        <w:t>Pomiarowa.vi</w:t>
      </w:r>
      <w:proofErr w:type="spellEnd"/>
      <w:r>
        <w:t>”,</w:t>
      </w:r>
    </w:p>
    <w:p w:rsidR="0071475F" w:rsidRPr="00455178" w:rsidRDefault="0071475F" w:rsidP="0071475F">
      <w:pPr>
        <w:spacing w:line="360" w:lineRule="auto"/>
        <w:ind w:left="360"/>
      </w:pPr>
      <w:r w:rsidRPr="0071475F">
        <w:rPr>
          <w:lang w:val="en-GB"/>
        </w:rPr>
        <w:t xml:space="preserve">- </w:t>
      </w:r>
      <w:proofErr w:type="spellStart"/>
      <w:r w:rsidRPr="0071475F">
        <w:rPr>
          <w:lang w:val="en-GB"/>
        </w:rPr>
        <w:t>zapisać</w:t>
      </w:r>
      <w:proofErr w:type="spellEnd"/>
      <w:r w:rsidRPr="0071475F">
        <w:rPr>
          <w:lang w:val="en-GB"/>
        </w:rPr>
        <w:t xml:space="preserve"> </w:t>
      </w:r>
      <w:proofErr w:type="spellStart"/>
      <w:r w:rsidRPr="0071475F">
        <w:rPr>
          <w:lang w:val="en-GB"/>
        </w:rPr>
        <w:t>plik</w:t>
      </w:r>
      <w:proofErr w:type="spellEnd"/>
      <w:r w:rsidRPr="0071475F">
        <w:rPr>
          <w:lang w:val="en-GB"/>
        </w:rPr>
        <w:t xml:space="preserve">: </w:t>
      </w:r>
      <w:r w:rsidRPr="0071475F">
        <w:rPr>
          <w:b/>
          <w:lang w:val="en-GB"/>
        </w:rPr>
        <w:t>Save As…</w:t>
      </w:r>
      <w:r w:rsidRPr="0071475F">
        <w:rPr>
          <w:lang w:val="en-GB"/>
        </w:rPr>
        <w:t xml:space="preserve"> </w:t>
      </w:r>
      <w:r>
        <w:sym w:font="Wingdings" w:char="F0E0"/>
      </w:r>
      <w:r w:rsidRPr="0071475F">
        <w:rPr>
          <w:lang w:val="en-GB"/>
        </w:rPr>
        <w:t xml:space="preserve"> </w:t>
      </w:r>
      <w:r w:rsidRPr="0071475F">
        <w:rPr>
          <w:b/>
          <w:lang w:val="en-GB"/>
        </w:rPr>
        <w:t>Substitute copy for original</w:t>
      </w:r>
      <w:r>
        <w:rPr>
          <w:lang w:val="en-GB"/>
        </w:rPr>
        <w:t xml:space="preserve"> </w:t>
      </w:r>
      <w:r w:rsidRPr="0071475F">
        <w:rPr>
          <w:lang w:val="en-GB"/>
        </w:rPr>
        <w:sym w:font="Wingdings" w:char="F0E0"/>
      </w:r>
      <w:r>
        <w:rPr>
          <w:lang w:val="en-GB"/>
        </w:rPr>
        <w:t xml:space="preserve"> </w:t>
      </w:r>
      <w:r w:rsidRPr="0071475F">
        <w:rPr>
          <w:b/>
          <w:lang w:val="en-GB"/>
        </w:rPr>
        <w:t>Continue...</w:t>
      </w:r>
      <w:r>
        <w:rPr>
          <w:b/>
          <w:lang w:val="en-GB"/>
        </w:rPr>
        <w:t xml:space="preserve"> </w:t>
      </w:r>
      <w:r w:rsidRPr="0071475F">
        <w:rPr>
          <w:b/>
          <w:lang w:val="en-GB"/>
        </w:rPr>
        <w:sym w:font="Wingdings" w:char="F0E0"/>
      </w:r>
      <w:r>
        <w:rPr>
          <w:b/>
          <w:lang w:val="en-GB"/>
        </w:rPr>
        <w:t xml:space="preserve"> </w:t>
      </w:r>
      <w:r w:rsidRPr="00455178">
        <w:t>“</w:t>
      </w:r>
      <w:r w:rsidRPr="00455178">
        <w:rPr>
          <w:i/>
        </w:rPr>
        <w:t>Program pomiarowy 2.vi</w:t>
      </w:r>
      <w:r w:rsidRPr="00455178">
        <w:t>”,</w:t>
      </w:r>
    </w:p>
    <w:p w:rsidR="0071475F" w:rsidRPr="00455178" w:rsidRDefault="00455178" w:rsidP="0071475F">
      <w:pPr>
        <w:spacing w:line="360" w:lineRule="auto"/>
        <w:ind w:left="360"/>
      </w:pPr>
      <w:r w:rsidRPr="00455178">
        <w:t>- zastąpić wirtualne pliki obsługą rzeczywistej karty DAQ:</w:t>
      </w:r>
    </w:p>
    <w:p w:rsidR="00455178" w:rsidRPr="00455178" w:rsidRDefault="00455178" w:rsidP="0071475F">
      <w:pPr>
        <w:spacing w:line="360" w:lineRule="auto"/>
        <w:ind w:left="360"/>
      </w:pPr>
      <w:r w:rsidRPr="00455178">
        <w:t xml:space="preserve">- z zakładki PPM </w:t>
      </w:r>
      <w:r w:rsidRPr="00455178">
        <w:rPr>
          <w:lang w:val="en-GB"/>
        </w:rPr>
        <w:sym w:font="Wingdings" w:char="F0E0"/>
      </w:r>
      <w:r w:rsidRPr="00455178">
        <w:t xml:space="preserve"> </w:t>
      </w:r>
      <w:proofErr w:type="spellStart"/>
      <w:r w:rsidRPr="00455178">
        <w:t>Measurement</w:t>
      </w:r>
      <w:proofErr w:type="spellEnd"/>
      <w:r w:rsidRPr="00455178">
        <w:t xml:space="preserve"> I/O </w:t>
      </w:r>
      <w:r w:rsidRPr="00455178">
        <w:rPr>
          <w:lang w:val="en-GB"/>
        </w:rPr>
        <w:sym w:font="Wingdings" w:char="F0E0"/>
      </w:r>
      <w:r w:rsidRPr="00455178">
        <w:t xml:space="preserve"> </w:t>
      </w:r>
      <w:proofErr w:type="spellStart"/>
      <w:r>
        <w:t>NI-DAQmx</w:t>
      </w:r>
      <w:proofErr w:type="spellEnd"/>
      <w:r>
        <w:t xml:space="preserve"> wybrać i odpowiednio połączyć następujące węzły: „</w:t>
      </w:r>
      <w:proofErr w:type="spellStart"/>
      <w:r w:rsidRPr="00455178">
        <w:rPr>
          <w:i/>
        </w:rPr>
        <w:t>DAQmx</w:t>
      </w:r>
      <w:proofErr w:type="spellEnd"/>
      <w:r w:rsidRPr="00455178">
        <w:rPr>
          <w:i/>
        </w:rPr>
        <w:t xml:space="preserve"> </w:t>
      </w:r>
      <w:proofErr w:type="spellStart"/>
      <w:r w:rsidRPr="00455178">
        <w:rPr>
          <w:i/>
        </w:rPr>
        <w:t>Create</w:t>
      </w:r>
      <w:proofErr w:type="spellEnd"/>
      <w:r w:rsidRPr="00455178">
        <w:rPr>
          <w:i/>
        </w:rPr>
        <w:t xml:space="preserve"> </w:t>
      </w:r>
      <w:proofErr w:type="spellStart"/>
      <w:r w:rsidRPr="00455178">
        <w:rPr>
          <w:i/>
        </w:rPr>
        <w:t>Virtual</w:t>
      </w:r>
      <w:proofErr w:type="spellEnd"/>
      <w:r w:rsidRPr="00455178">
        <w:rPr>
          <w:i/>
        </w:rPr>
        <w:t xml:space="preserve"> </w:t>
      </w:r>
      <w:proofErr w:type="spellStart"/>
      <w:r w:rsidRPr="00455178">
        <w:rPr>
          <w:i/>
        </w:rPr>
        <w:t>Channel.vi</w:t>
      </w:r>
      <w:proofErr w:type="spellEnd"/>
      <w:r>
        <w:t>”, „</w:t>
      </w:r>
      <w:proofErr w:type="spellStart"/>
      <w:r w:rsidRPr="00455178">
        <w:rPr>
          <w:i/>
        </w:rPr>
        <w:t>DAQmx</w:t>
      </w:r>
      <w:proofErr w:type="spellEnd"/>
      <w:r w:rsidRPr="00455178">
        <w:rPr>
          <w:i/>
        </w:rPr>
        <w:t xml:space="preserve"> </w:t>
      </w:r>
      <w:proofErr w:type="spellStart"/>
      <w:r w:rsidRPr="00455178">
        <w:rPr>
          <w:i/>
        </w:rPr>
        <w:t>Read.vi</w:t>
      </w:r>
      <w:proofErr w:type="spellEnd"/>
      <w:r>
        <w:t>”, „</w:t>
      </w:r>
      <w:proofErr w:type="spellStart"/>
      <w:r w:rsidRPr="00455178">
        <w:rPr>
          <w:i/>
        </w:rPr>
        <w:t>DAQmx</w:t>
      </w:r>
      <w:proofErr w:type="spellEnd"/>
      <w:r w:rsidRPr="00455178">
        <w:rPr>
          <w:i/>
        </w:rPr>
        <w:t xml:space="preserve"> Clear </w:t>
      </w:r>
      <w:proofErr w:type="spellStart"/>
      <w:r w:rsidRPr="00455178">
        <w:rPr>
          <w:i/>
        </w:rPr>
        <w:t>Task.vi</w:t>
      </w:r>
      <w:proofErr w:type="spellEnd"/>
      <w:r>
        <w:t>”,</w:t>
      </w:r>
    </w:p>
    <w:p w:rsidR="002A5E0A" w:rsidRDefault="00455178" w:rsidP="0071475F">
      <w:pPr>
        <w:spacing w:line="360" w:lineRule="auto"/>
        <w:ind w:left="360"/>
      </w:pPr>
      <w:r>
        <w:t>- zastąpić dotychczasowe węzły zachowując funkcjonalność,</w:t>
      </w:r>
    </w:p>
    <w:p w:rsidR="00455178" w:rsidRDefault="00455178" w:rsidP="00455178">
      <w:pPr>
        <w:spacing w:line="360" w:lineRule="auto"/>
        <w:ind w:left="360"/>
      </w:pPr>
      <w:r w:rsidRPr="00455178">
        <w:t>- węzeł „</w:t>
      </w:r>
      <w:proofErr w:type="spellStart"/>
      <w:r w:rsidRPr="00455178">
        <w:rPr>
          <w:i/>
        </w:rPr>
        <w:t>DAQmx</w:t>
      </w:r>
      <w:proofErr w:type="spellEnd"/>
      <w:r w:rsidRPr="00455178">
        <w:rPr>
          <w:i/>
        </w:rPr>
        <w:t xml:space="preserve"> </w:t>
      </w:r>
      <w:proofErr w:type="spellStart"/>
      <w:r w:rsidRPr="00455178">
        <w:rPr>
          <w:i/>
        </w:rPr>
        <w:t>Create</w:t>
      </w:r>
      <w:proofErr w:type="spellEnd"/>
      <w:r w:rsidRPr="00455178">
        <w:rPr>
          <w:i/>
        </w:rPr>
        <w:t xml:space="preserve"> </w:t>
      </w:r>
      <w:proofErr w:type="spellStart"/>
      <w:r w:rsidRPr="00455178">
        <w:rPr>
          <w:i/>
        </w:rPr>
        <w:t>Virtual</w:t>
      </w:r>
      <w:proofErr w:type="spellEnd"/>
      <w:r w:rsidRPr="00455178">
        <w:rPr>
          <w:i/>
        </w:rPr>
        <w:t xml:space="preserve"> </w:t>
      </w:r>
      <w:proofErr w:type="spellStart"/>
      <w:r w:rsidRPr="00455178">
        <w:rPr>
          <w:i/>
        </w:rPr>
        <w:t>Channel.vi</w:t>
      </w:r>
      <w:proofErr w:type="spellEnd"/>
      <w:r w:rsidRPr="00455178">
        <w:t xml:space="preserve">” skonfigurować </w:t>
      </w:r>
      <w:r>
        <w:t xml:space="preserve">(stałe wartości) </w:t>
      </w:r>
      <w:r w:rsidRPr="00455178">
        <w:t>w</w:t>
      </w:r>
      <w:r>
        <w:t> </w:t>
      </w:r>
      <w:r w:rsidRPr="00455178">
        <w:t xml:space="preserve">następujący sposób: </w:t>
      </w:r>
      <w:proofErr w:type="spellStart"/>
      <w:r w:rsidRPr="00455178">
        <w:t>input</w:t>
      </w:r>
      <w:proofErr w:type="spellEnd"/>
      <w:r w:rsidRPr="00455178">
        <w:t xml:space="preserve"> terminal </w:t>
      </w:r>
      <w:proofErr w:type="spellStart"/>
      <w:r w:rsidRPr="00455178">
        <w:t>configuration</w:t>
      </w:r>
      <w:proofErr w:type="spellEnd"/>
      <w:r w:rsidRPr="00455178">
        <w:t xml:space="preserve">: = RSE, minimum </w:t>
      </w:r>
      <w:proofErr w:type="spellStart"/>
      <w:r w:rsidRPr="00455178">
        <w:t>value</w:t>
      </w:r>
      <w:proofErr w:type="spellEnd"/>
      <w:r w:rsidRPr="00455178">
        <w:t xml:space="preserve"> = 0, </w:t>
      </w:r>
      <w:proofErr w:type="spellStart"/>
      <w:r w:rsidRPr="00455178">
        <w:t>maximum</w:t>
      </w:r>
      <w:proofErr w:type="spellEnd"/>
      <w:r w:rsidRPr="00455178">
        <w:t xml:space="preserve"> </w:t>
      </w:r>
      <w:proofErr w:type="spellStart"/>
      <w:r w:rsidRPr="00455178">
        <w:t>value</w:t>
      </w:r>
      <w:proofErr w:type="spellEnd"/>
      <w:r w:rsidRPr="00455178">
        <w:t xml:space="preserve"> = 5, </w:t>
      </w:r>
      <w:proofErr w:type="spellStart"/>
      <w:r w:rsidRPr="00455178">
        <w:t>physical</w:t>
      </w:r>
      <w:proofErr w:type="spellEnd"/>
      <w:r w:rsidRPr="00455178">
        <w:t xml:space="preserve"> </w:t>
      </w:r>
      <w:proofErr w:type="spellStart"/>
      <w:r w:rsidRPr="00455178">
        <w:t>channels</w:t>
      </w:r>
      <w:proofErr w:type="spellEnd"/>
      <w:r w:rsidRPr="00455178">
        <w:t xml:space="preserve"> – kanał 3 podłączonej karty </w:t>
      </w:r>
      <w:r w:rsidR="00CC3357">
        <w:t>np.</w:t>
      </w:r>
      <w:r w:rsidRPr="00455178">
        <w:t xml:space="preserve"> </w:t>
      </w:r>
      <w:r w:rsidRPr="00455178">
        <w:rPr>
          <w:i/>
        </w:rPr>
        <w:t>Dev3/ai3</w:t>
      </w:r>
      <w:r w:rsidRPr="00455178">
        <w:t>,</w:t>
      </w:r>
    </w:p>
    <w:p w:rsidR="00455178" w:rsidRDefault="00455178" w:rsidP="00455178">
      <w:pPr>
        <w:spacing w:line="360" w:lineRule="auto"/>
        <w:ind w:left="360"/>
      </w:pPr>
      <w:r>
        <w:rPr>
          <w:noProof/>
        </w:rPr>
        <w:drawing>
          <wp:inline distT="0" distB="0" distL="0" distR="0">
            <wp:extent cx="3243529" cy="1196757"/>
            <wp:effectExtent l="1905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3244909" cy="1197266"/>
                    </a:xfrm>
                    <a:prstGeom prst="rect">
                      <a:avLst/>
                    </a:prstGeom>
                    <a:noFill/>
                    <a:ln w="9525">
                      <a:noFill/>
                      <a:miter lim="800000"/>
                      <a:headEnd/>
                      <a:tailEnd/>
                    </a:ln>
                  </pic:spPr>
                </pic:pic>
              </a:graphicData>
            </a:graphic>
          </wp:inline>
        </w:drawing>
      </w:r>
    </w:p>
    <w:p w:rsidR="00CC3357" w:rsidRDefault="00CC3357" w:rsidP="00455178">
      <w:pPr>
        <w:spacing w:line="360" w:lineRule="auto"/>
        <w:ind w:left="360"/>
      </w:pPr>
      <w:r>
        <w:t>- zmienić nazwę pętli na „Akwizycja”</w:t>
      </w:r>
    </w:p>
    <w:p w:rsidR="00455178" w:rsidRDefault="00455178" w:rsidP="00455178">
      <w:pPr>
        <w:spacing w:line="360" w:lineRule="auto"/>
        <w:ind w:left="360"/>
      </w:pPr>
      <w:r w:rsidRPr="00455178">
        <w:t>-</w:t>
      </w:r>
      <w:r>
        <w:t xml:space="preserve"> sprawdzić działanie aplikacji</w:t>
      </w:r>
      <w:r w:rsidR="00CC3357">
        <w:t>,</w:t>
      </w:r>
    </w:p>
    <w:p w:rsidR="00CC3357" w:rsidRDefault="00CC3357" w:rsidP="00455178">
      <w:pPr>
        <w:spacing w:line="360" w:lineRule="auto"/>
        <w:ind w:left="360"/>
      </w:pPr>
      <w:r>
        <w:t xml:space="preserve">- wprowadzić drugą pętlę </w:t>
      </w:r>
      <w:proofErr w:type="spellStart"/>
      <w:r>
        <w:t>While</w:t>
      </w:r>
      <w:proofErr w:type="spellEnd"/>
      <w:r>
        <w:t xml:space="preserve"> powyżej/poniżej pierwszej,</w:t>
      </w:r>
    </w:p>
    <w:p w:rsidR="00CC3357" w:rsidRDefault="00CC3357" w:rsidP="00455178">
      <w:pPr>
        <w:spacing w:line="360" w:lineRule="auto"/>
        <w:ind w:left="360"/>
      </w:pPr>
      <w:r>
        <w:t>- uzupełnić przycisk stop oraz opóźnienie,</w:t>
      </w:r>
    </w:p>
    <w:p w:rsidR="00CC3357" w:rsidRDefault="00CC3357" w:rsidP="00455178">
      <w:pPr>
        <w:spacing w:line="360" w:lineRule="auto"/>
        <w:ind w:left="360"/>
      </w:pPr>
      <w:r>
        <w:t xml:space="preserve">- umieścić na panelu użytkownika suwak pionowy </w:t>
      </w:r>
      <w:r w:rsidRPr="00CC3357">
        <w:rPr>
          <w:b/>
        </w:rPr>
        <w:t>PPM</w:t>
      </w:r>
      <w:r>
        <w:t xml:space="preserve"> </w:t>
      </w:r>
      <w:r>
        <w:sym w:font="Wingdings" w:char="F0E0"/>
      </w:r>
      <w:r>
        <w:t xml:space="preserve"> </w:t>
      </w:r>
      <w:proofErr w:type="spellStart"/>
      <w:r w:rsidRPr="00CC3357">
        <w:rPr>
          <w:b/>
        </w:rPr>
        <w:t>Numeric</w:t>
      </w:r>
      <w:proofErr w:type="spellEnd"/>
      <w:r w:rsidRPr="00CC3357">
        <w:rPr>
          <w:b/>
        </w:rPr>
        <w:t xml:space="preserve"> </w:t>
      </w:r>
      <w:proofErr w:type="spellStart"/>
      <w:r w:rsidRPr="00CC3357">
        <w:rPr>
          <w:b/>
        </w:rPr>
        <w:t>Control</w:t>
      </w:r>
      <w:proofErr w:type="spellEnd"/>
      <w:r>
        <w:t xml:space="preserve"> </w:t>
      </w:r>
      <w:r>
        <w:sym w:font="Wingdings" w:char="F0E0"/>
      </w:r>
      <w:r>
        <w:t xml:space="preserve"> </w:t>
      </w:r>
      <w:proofErr w:type="spellStart"/>
      <w:r w:rsidRPr="00CC3357">
        <w:rPr>
          <w:b/>
        </w:rPr>
        <w:t>Vertical</w:t>
      </w:r>
      <w:proofErr w:type="spellEnd"/>
      <w:r>
        <w:t xml:space="preserve"> </w:t>
      </w:r>
      <w:r w:rsidRPr="00CC3357">
        <w:rPr>
          <w:b/>
        </w:rPr>
        <w:t xml:space="preserve">Pointer </w:t>
      </w:r>
      <w:proofErr w:type="spellStart"/>
      <w:r w:rsidRPr="00CC3357">
        <w:rPr>
          <w:b/>
        </w:rPr>
        <w:t>Slide</w:t>
      </w:r>
      <w:proofErr w:type="spellEnd"/>
      <w:r>
        <w:t>,</w:t>
      </w:r>
    </w:p>
    <w:p w:rsidR="00CC3357" w:rsidRDefault="00CC3357" w:rsidP="00455178">
      <w:pPr>
        <w:spacing w:line="360" w:lineRule="auto"/>
        <w:ind w:left="360"/>
      </w:pPr>
      <w:r>
        <w:t>- skonfigurować jak na rysunku poniżej (zakres wartości: 0 - 5):</w:t>
      </w:r>
    </w:p>
    <w:p w:rsidR="00CC3357" w:rsidRDefault="00CC3357" w:rsidP="00455178">
      <w:pPr>
        <w:spacing w:line="360" w:lineRule="auto"/>
        <w:ind w:left="360"/>
      </w:pPr>
      <w:r>
        <w:rPr>
          <w:noProof/>
        </w:rPr>
        <w:drawing>
          <wp:inline distT="0" distB="0" distL="0" distR="0">
            <wp:extent cx="650875" cy="1543685"/>
            <wp:effectExtent l="1905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srcRect/>
                    <a:stretch>
                      <a:fillRect/>
                    </a:stretch>
                  </pic:blipFill>
                  <pic:spPr bwMode="auto">
                    <a:xfrm>
                      <a:off x="0" y="0"/>
                      <a:ext cx="650875" cy="1543685"/>
                    </a:xfrm>
                    <a:prstGeom prst="rect">
                      <a:avLst/>
                    </a:prstGeom>
                    <a:noFill/>
                    <a:ln w="9525">
                      <a:noFill/>
                      <a:miter lim="800000"/>
                      <a:headEnd/>
                      <a:tailEnd/>
                    </a:ln>
                  </pic:spPr>
                </pic:pic>
              </a:graphicData>
            </a:graphic>
          </wp:inline>
        </w:drawing>
      </w:r>
    </w:p>
    <w:p w:rsidR="00455178" w:rsidRDefault="0093067F" w:rsidP="00455178">
      <w:pPr>
        <w:spacing w:line="360" w:lineRule="auto"/>
        <w:ind w:left="360"/>
      </w:pPr>
      <w:r>
        <w:t>- dodać i odpowiednio podłączyć węzły obsługujące generację sygnału na karcie DAQ:</w:t>
      </w:r>
    </w:p>
    <w:p w:rsidR="0093067F" w:rsidRDefault="0093067F" w:rsidP="0093067F">
      <w:pPr>
        <w:spacing w:line="360" w:lineRule="auto"/>
        <w:ind w:left="360"/>
      </w:pPr>
      <w:r w:rsidRPr="0093067F">
        <w:rPr>
          <w:lang w:val="en-GB"/>
        </w:rPr>
        <w:lastRenderedPageBreak/>
        <w:t>„</w:t>
      </w:r>
      <w:proofErr w:type="spellStart"/>
      <w:r w:rsidRPr="0093067F">
        <w:rPr>
          <w:i/>
          <w:lang w:val="en-GB"/>
        </w:rPr>
        <w:t>DAQmx</w:t>
      </w:r>
      <w:proofErr w:type="spellEnd"/>
      <w:r w:rsidRPr="0093067F">
        <w:rPr>
          <w:i/>
          <w:lang w:val="en-GB"/>
        </w:rPr>
        <w:t xml:space="preserve"> Create Virtual Channel.vi</w:t>
      </w:r>
      <w:r w:rsidRPr="0093067F">
        <w:rPr>
          <w:lang w:val="en-GB"/>
        </w:rPr>
        <w:t>”, „</w:t>
      </w:r>
      <w:proofErr w:type="spellStart"/>
      <w:r w:rsidRPr="0093067F">
        <w:rPr>
          <w:i/>
          <w:lang w:val="en-GB"/>
        </w:rPr>
        <w:t>DAQmx</w:t>
      </w:r>
      <w:proofErr w:type="spellEnd"/>
      <w:r w:rsidRPr="0093067F">
        <w:rPr>
          <w:i/>
          <w:lang w:val="en-GB"/>
        </w:rPr>
        <w:t xml:space="preserve"> </w:t>
      </w:r>
      <w:r>
        <w:rPr>
          <w:i/>
          <w:lang w:val="en-GB"/>
        </w:rPr>
        <w:t>Write</w:t>
      </w:r>
      <w:r w:rsidRPr="0093067F">
        <w:rPr>
          <w:i/>
          <w:lang w:val="en-GB"/>
        </w:rPr>
        <w:t>.vi</w:t>
      </w:r>
      <w:r w:rsidRPr="0093067F">
        <w:rPr>
          <w:lang w:val="en-GB"/>
        </w:rPr>
        <w:t>”, „</w:t>
      </w:r>
      <w:proofErr w:type="spellStart"/>
      <w:r w:rsidRPr="0093067F">
        <w:rPr>
          <w:i/>
          <w:lang w:val="en-GB"/>
        </w:rPr>
        <w:t>DAQmx</w:t>
      </w:r>
      <w:proofErr w:type="spellEnd"/>
      <w:r w:rsidRPr="0093067F">
        <w:rPr>
          <w:i/>
          <w:lang w:val="en-GB"/>
        </w:rPr>
        <w:t xml:space="preserve"> Clear Task.vi</w:t>
      </w:r>
      <w:r w:rsidRPr="0093067F">
        <w:rPr>
          <w:lang w:val="en-GB"/>
        </w:rPr>
        <w:t>”,</w:t>
      </w:r>
      <w:r>
        <w:rPr>
          <w:lang w:val="en-GB"/>
        </w:rPr>
        <w:t xml:space="preserve"> (UWAGA! </w:t>
      </w:r>
      <w:proofErr w:type="spellStart"/>
      <w:r w:rsidRPr="0093067F">
        <w:t>Create</w:t>
      </w:r>
      <w:proofErr w:type="spellEnd"/>
      <w:r w:rsidRPr="0093067F">
        <w:t xml:space="preserve"> </w:t>
      </w:r>
      <w:proofErr w:type="spellStart"/>
      <w:r w:rsidRPr="0093067F">
        <w:t>Virtual</w:t>
      </w:r>
      <w:proofErr w:type="spellEnd"/>
      <w:r w:rsidRPr="0093067F">
        <w:t xml:space="preserve"> Channel to ten sam węzeł</w:t>
      </w:r>
      <w:r>
        <w:t xml:space="preserve"> co poprzednio</w:t>
      </w:r>
      <w:r w:rsidRPr="0093067F">
        <w:t>, różnica polega na konfiguracji poniżej</w:t>
      </w:r>
      <w:r>
        <w:t xml:space="preserve"> – należy wybrać </w:t>
      </w:r>
      <w:r w:rsidRPr="0093067F">
        <w:rPr>
          <w:b/>
        </w:rPr>
        <w:t xml:space="preserve">Analog </w:t>
      </w:r>
      <w:proofErr w:type="spellStart"/>
      <w:r w:rsidRPr="0093067F">
        <w:rPr>
          <w:b/>
        </w:rPr>
        <w:t>Output</w:t>
      </w:r>
      <w:proofErr w:type="spellEnd"/>
      <w:r>
        <w:t xml:space="preserve"> </w:t>
      </w:r>
      <w:r>
        <w:sym w:font="Wingdings" w:char="F0E0"/>
      </w:r>
      <w:r>
        <w:t xml:space="preserve"> </w:t>
      </w:r>
      <w:proofErr w:type="spellStart"/>
      <w:r w:rsidRPr="0093067F">
        <w:rPr>
          <w:b/>
        </w:rPr>
        <w:t>Voltage</w:t>
      </w:r>
      <w:proofErr w:type="spellEnd"/>
      <w:r w:rsidRPr="0093067F">
        <w:t>)</w:t>
      </w:r>
      <w:r w:rsidR="00C70CB8">
        <w:t>,</w:t>
      </w:r>
    </w:p>
    <w:p w:rsidR="002E5FE6" w:rsidRDefault="002E5FE6" w:rsidP="002E5FE6">
      <w:pPr>
        <w:spacing w:line="360" w:lineRule="auto"/>
        <w:ind w:left="360"/>
      </w:pPr>
      <w:r w:rsidRPr="00455178">
        <w:t>- węzeł „</w:t>
      </w:r>
      <w:proofErr w:type="spellStart"/>
      <w:r w:rsidRPr="00455178">
        <w:rPr>
          <w:i/>
        </w:rPr>
        <w:t>DAQmx</w:t>
      </w:r>
      <w:proofErr w:type="spellEnd"/>
      <w:r w:rsidRPr="00455178">
        <w:rPr>
          <w:i/>
        </w:rPr>
        <w:t xml:space="preserve"> </w:t>
      </w:r>
      <w:proofErr w:type="spellStart"/>
      <w:r w:rsidRPr="00455178">
        <w:rPr>
          <w:i/>
        </w:rPr>
        <w:t>Create</w:t>
      </w:r>
      <w:proofErr w:type="spellEnd"/>
      <w:r w:rsidRPr="00455178">
        <w:rPr>
          <w:i/>
        </w:rPr>
        <w:t xml:space="preserve"> </w:t>
      </w:r>
      <w:proofErr w:type="spellStart"/>
      <w:r w:rsidRPr="00455178">
        <w:rPr>
          <w:i/>
        </w:rPr>
        <w:t>Virtual</w:t>
      </w:r>
      <w:proofErr w:type="spellEnd"/>
      <w:r w:rsidRPr="00455178">
        <w:rPr>
          <w:i/>
        </w:rPr>
        <w:t xml:space="preserve"> </w:t>
      </w:r>
      <w:proofErr w:type="spellStart"/>
      <w:r w:rsidRPr="00455178">
        <w:rPr>
          <w:i/>
        </w:rPr>
        <w:t>Channel.vi</w:t>
      </w:r>
      <w:proofErr w:type="spellEnd"/>
      <w:r w:rsidRPr="00455178">
        <w:t xml:space="preserve">” skonfigurować </w:t>
      </w:r>
      <w:r>
        <w:t xml:space="preserve">(stałe wartości) </w:t>
      </w:r>
      <w:r w:rsidRPr="00455178">
        <w:t>w</w:t>
      </w:r>
      <w:r>
        <w:t> </w:t>
      </w:r>
      <w:r w:rsidRPr="00455178">
        <w:t xml:space="preserve">następujący sposób: </w:t>
      </w:r>
      <w:proofErr w:type="spellStart"/>
      <w:r w:rsidRPr="00455178">
        <w:t>input</w:t>
      </w:r>
      <w:proofErr w:type="spellEnd"/>
      <w:r w:rsidRPr="00455178">
        <w:t xml:space="preserve"> terminal </w:t>
      </w:r>
      <w:proofErr w:type="spellStart"/>
      <w:r w:rsidRPr="00455178">
        <w:t>configuration</w:t>
      </w:r>
      <w:proofErr w:type="spellEnd"/>
      <w:r w:rsidRPr="00455178">
        <w:t xml:space="preserve">: = RSE, minimum </w:t>
      </w:r>
      <w:proofErr w:type="spellStart"/>
      <w:r w:rsidRPr="00455178">
        <w:t>value</w:t>
      </w:r>
      <w:proofErr w:type="spellEnd"/>
      <w:r w:rsidRPr="00455178">
        <w:t xml:space="preserve"> = 0, </w:t>
      </w:r>
      <w:proofErr w:type="spellStart"/>
      <w:r w:rsidRPr="00455178">
        <w:t>maximum</w:t>
      </w:r>
      <w:proofErr w:type="spellEnd"/>
      <w:r w:rsidRPr="00455178">
        <w:t xml:space="preserve"> </w:t>
      </w:r>
      <w:proofErr w:type="spellStart"/>
      <w:r w:rsidRPr="00455178">
        <w:t>value</w:t>
      </w:r>
      <w:proofErr w:type="spellEnd"/>
      <w:r w:rsidRPr="00455178">
        <w:t xml:space="preserve"> = 5, </w:t>
      </w:r>
      <w:proofErr w:type="spellStart"/>
      <w:r w:rsidRPr="00455178">
        <w:t>physical</w:t>
      </w:r>
      <w:proofErr w:type="spellEnd"/>
      <w:r w:rsidRPr="00455178">
        <w:t xml:space="preserve"> </w:t>
      </w:r>
      <w:proofErr w:type="spellStart"/>
      <w:r w:rsidRPr="00455178">
        <w:t>channels</w:t>
      </w:r>
      <w:proofErr w:type="spellEnd"/>
      <w:r w:rsidRPr="00455178">
        <w:t xml:space="preserve"> – kanał 3 podłączonej karty </w:t>
      </w:r>
      <w:r>
        <w:t>np.</w:t>
      </w:r>
      <w:r w:rsidRPr="00455178">
        <w:t xml:space="preserve"> </w:t>
      </w:r>
      <w:r w:rsidRPr="00455178">
        <w:rPr>
          <w:i/>
        </w:rPr>
        <w:t>Dev3/a</w:t>
      </w:r>
      <w:r>
        <w:rPr>
          <w:i/>
        </w:rPr>
        <w:t>o0</w:t>
      </w:r>
      <w:r w:rsidRPr="00455178">
        <w:t>,</w:t>
      </w:r>
    </w:p>
    <w:p w:rsidR="0093067F" w:rsidRDefault="00C70CB8" w:rsidP="00455178">
      <w:pPr>
        <w:spacing w:line="360" w:lineRule="auto"/>
        <w:ind w:left="360"/>
      </w:pPr>
      <w:r>
        <w:t>- uruchomić aplikację,</w:t>
      </w:r>
      <w:r w:rsidR="000B3D08">
        <w:t xml:space="preserve"> </w:t>
      </w:r>
      <w:r w:rsidR="000B3D08" w:rsidRPr="000B3D08">
        <w:rPr>
          <w:b/>
        </w:rPr>
        <w:t xml:space="preserve">UWAGA! Jeżeli program współpracuje z kartą DAQ oraz generatorem sygnału należy zewrzeć trzecie wyprowadzenie </w:t>
      </w:r>
      <w:proofErr w:type="spellStart"/>
      <w:r w:rsidR="000B3D08" w:rsidRPr="000B3D08">
        <w:rPr>
          <w:b/>
        </w:rPr>
        <w:t>goldpinów</w:t>
      </w:r>
      <w:proofErr w:type="spellEnd"/>
      <w:r w:rsidR="000B3D08" w:rsidRPr="000B3D08">
        <w:rPr>
          <w:b/>
        </w:rPr>
        <w:t xml:space="preserve"> I3 z O0.</w:t>
      </w:r>
      <w:r w:rsidR="000B3D08">
        <w:rPr>
          <w:b/>
        </w:rPr>
        <w:t xml:space="preserve"> W innym przypadku należy zewrzeć odpowiednie wyprowadzenia sygnałowe.</w:t>
      </w:r>
    </w:p>
    <w:p w:rsidR="00C70CB8" w:rsidRDefault="00C70CB8" w:rsidP="00455178">
      <w:pPr>
        <w:spacing w:line="360" w:lineRule="auto"/>
        <w:ind w:left="360"/>
      </w:pPr>
      <w:r>
        <w:t>- sprawdzić działanie (</w:t>
      </w:r>
      <w:proofErr w:type="spellStart"/>
      <w:r>
        <w:t>Highlight</w:t>
      </w:r>
      <w:proofErr w:type="spellEnd"/>
      <w:r>
        <w:t xml:space="preserve"> </w:t>
      </w:r>
      <w:proofErr w:type="spellStart"/>
      <w:r>
        <w:t>Execution</w:t>
      </w:r>
      <w:proofErr w:type="spellEnd"/>
      <w:r>
        <w:t>),</w:t>
      </w:r>
    </w:p>
    <w:p w:rsidR="00C70CB8" w:rsidRDefault="00C70CB8" w:rsidP="00455178">
      <w:pPr>
        <w:spacing w:line="360" w:lineRule="auto"/>
        <w:ind w:left="360"/>
      </w:pPr>
      <w:r>
        <w:t>- zapisać plik,</w:t>
      </w:r>
    </w:p>
    <w:p w:rsidR="00C70CB8" w:rsidRDefault="00C70CB8" w:rsidP="00455178">
      <w:pPr>
        <w:spacing w:line="360" w:lineRule="auto"/>
        <w:ind w:left="360"/>
      </w:pPr>
      <w:r>
        <w:t>- zamknąć środowisko LabVIEW.</w:t>
      </w:r>
    </w:p>
    <w:p w:rsidR="00C70CB8" w:rsidRPr="0093067F" w:rsidRDefault="00C70CB8" w:rsidP="00455178">
      <w:pPr>
        <w:spacing w:line="360" w:lineRule="auto"/>
        <w:ind w:left="360"/>
      </w:pPr>
    </w:p>
    <w:p w:rsidR="00DE7554" w:rsidRDefault="00CB3BFD" w:rsidP="005B5013">
      <w:pPr>
        <w:pStyle w:val="Akapitzlist"/>
        <w:numPr>
          <w:ilvl w:val="0"/>
          <w:numId w:val="25"/>
        </w:numPr>
        <w:spacing w:line="360" w:lineRule="auto"/>
        <w:jc w:val="both"/>
        <w:outlineLvl w:val="0"/>
        <w:rPr>
          <w:b/>
        </w:rPr>
      </w:pPr>
      <w:bookmarkStart w:id="15" w:name="_Ref427319642"/>
      <w:bookmarkStart w:id="16" w:name="_Ref463386591"/>
      <w:r w:rsidRPr="00CB3BFD">
        <w:rPr>
          <w:b/>
        </w:rPr>
        <w:t xml:space="preserve">PRZYKŁAD REALIZACJI </w:t>
      </w:r>
      <w:r w:rsidRPr="00AA449A">
        <w:rPr>
          <w:b/>
        </w:rPr>
        <w:t xml:space="preserve">ZADANIA </w:t>
      </w:r>
      <w:r w:rsidR="00F274D5" w:rsidRPr="00AA449A">
        <w:rPr>
          <w:b/>
        </w:rPr>
        <w:t xml:space="preserve">– </w:t>
      </w:r>
      <w:bookmarkEnd w:id="15"/>
      <w:bookmarkEnd w:id="16"/>
      <w:r w:rsidR="00AA449A" w:rsidRPr="00AA449A">
        <w:rPr>
          <w:b/>
        </w:rPr>
        <w:t>„</w:t>
      </w:r>
      <w:r w:rsidR="00AA449A" w:rsidRPr="00AA449A">
        <w:rPr>
          <w:b/>
          <w:i/>
        </w:rPr>
        <w:t>Aplikacja Pomiarowa</w:t>
      </w:r>
      <w:r w:rsidR="00C70CB8">
        <w:rPr>
          <w:b/>
          <w:i/>
        </w:rPr>
        <w:t xml:space="preserve"> 2</w:t>
      </w:r>
      <w:r w:rsidR="00AA449A" w:rsidRPr="00AA449A">
        <w:rPr>
          <w:b/>
          <w:i/>
        </w:rPr>
        <w:t>.vi</w:t>
      </w:r>
      <w:r w:rsidR="00AA449A" w:rsidRPr="00AA449A">
        <w:rPr>
          <w:b/>
        </w:rPr>
        <w:t>”</w:t>
      </w:r>
    </w:p>
    <w:p w:rsidR="00AA449A" w:rsidRDefault="00C70CB8" w:rsidP="00AA449A">
      <w:pPr>
        <w:spacing w:line="360" w:lineRule="auto"/>
        <w:ind w:firstLine="708"/>
        <w:jc w:val="both"/>
      </w:pPr>
      <w:r>
        <w:t>Druga</w:t>
      </w:r>
      <w:r w:rsidR="00AA449A">
        <w:t xml:space="preserve"> część zadania została przedstawiona na </w:t>
      </w:r>
      <w:r>
        <w:fldChar w:fldCharType="begin"/>
      </w:r>
      <w:r>
        <w:instrText xml:space="preserve"> REF _Ref475976057 \r \h </w:instrText>
      </w:r>
      <w:r>
        <w:fldChar w:fldCharType="separate"/>
      </w:r>
      <w:r>
        <w:t>Rys. 5</w:t>
      </w:r>
      <w:r>
        <w:fldChar w:fldCharType="end"/>
      </w:r>
      <w:r>
        <w:t>. Program został podzielony na dwie niezależne pętle programowe, w których j</w:t>
      </w:r>
      <w:r w:rsidR="000B3D08">
        <w:t>ednej (górnej) generowany jest sygnał wyjściowy</w:t>
      </w:r>
      <w:r>
        <w:t xml:space="preserve"> karty</w:t>
      </w:r>
      <w:r w:rsidR="002E5FE6">
        <w:t xml:space="preserve">, w drugiej dokonuje się akwizycja sygnału na wybranym wejściu. Jeżeli obydwa wyprowadzenia karty są ze sobą zwarte przebieg w </w:t>
      </w:r>
      <w:proofErr w:type="spellStart"/>
      <w:r w:rsidR="002E5FE6" w:rsidRPr="002E5FE6">
        <w:rPr>
          <w:i/>
        </w:rPr>
        <w:t>Waveform</w:t>
      </w:r>
      <w:proofErr w:type="spellEnd"/>
      <w:r w:rsidR="002E5FE6" w:rsidRPr="002E5FE6">
        <w:rPr>
          <w:i/>
        </w:rPr>
        <w:t xml:space="preserve"> Chart</w:t>
      </w:r>
      <w:r w:rsidR="002E5FE6">
        <w:t xml:space="preserve"> prezentuje wartości ustawiane suwakiem </w:t>
      </w:r>
      <w:proofErr w:type="spellStart"/>
      <w:r w:rsidR="002E5FE6" w:rsidRPr="002E5FE6">
        <w:rPr>
          <w:i/>
        </w:rPr>
        <w:t>Slide</w:t>
      </w:r>
      <w:proofErr w:type="spellEnd"/>
      <w:r w:rsidR="002E5FE6">
        <w:t xml:space="preserve"> - </w:t>
      </w:r>
      <w:r w:rsidR="002E5FE6">
        <w:fldChar w:fldCharType="begin"/>
      </w:r>
      <w:r w:rsidR="002E5FE6">
        <w:instrText xml:space="preserve"> REF _Ref475976676 \r \h </w:instrText>
      </w:r>
      <w:r w:rsidR="002E5FE6">
        <w:fldChar w:fldCharType="separate"/>
      </w:r>
      <w:r w:rsidR="002E5FE6">
        <w:t>Rys. 6</w:t>
      </w:r>
      <w:r w:rsidR="002E5FE6">
        <w:fldChar w:fldCharType="end"/>
      </w:r>
      <w:r w:rsidR="002E5FE6">
        <w:t>.</w:t>
      </w:r>
    </w:p>
    <w:p w:rsidR="00AA449A" w:rsidRDefault="00C70CB8" w:rsidP="002E5FE6">
      <w:pPr>
        <w:tabs>
          <w:tab w:val="left" w:pos="0"/>
        </w:tabs>
        <w:spacing w:line="360" w:lineRule="auto"/>
        <w:jc w:val="both"/>
      </w:pPr>
      <w:r>
        <w:rPr>
          <w:noProof/>
        </w:rPr>
        <w:drawing>
          <wp:inline distT="0" distB="0" distL="0" distR="0">
            <wp:extent cx="5756910" cy="3262630"/>
            <wp:effectExtent l="1905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5756910" cy="3262630"/>
                    </a:xfrm>
                    <a:prstGeom prst="rect">
                      <a:avLst/>
                    </a:prstGeom>
                    <a:noFill/>
                    <a:ln w="9525">
                      <a:noFill/>
                      <a:miter lim="800000"/>
                      <a:headEnd/>
                      <a:tailEnd/>
                    </a:ln>
                  </pic:spPr>
                </pic:pic>
              </a:graphicData>
            </a:graphic>
          </wp:inline>
        </w:drawing>
      </w:r>
    </w:p>
    <w:p w:rsidR="00182AE5" w:rsidRPr="00182AE5" w:rsidRDefault="00182AE5" w:rsidP="00182AE5">
      <w:pPr>
        <w:pStyle w:val="Akapitzlist"/>
        <w:numPr>
          <w:ilvl w:val="0"/>
          <w:numId w:val="28"/>
        </w:numPr>
        <w:spacing w:line="360" w:lineRule="auto"/>
        <w:jc w:val="center"/>
        <w:rPr>
          <w:sz w:val="20"/>
        </w:rPr>
      </w:pPr>
      <w:bookmarkStart w:id="17" w:name="_Ref475976057"/>
      <w:r w:rsidRPr="00182AE5">
        <w:rPr>
          <w:sz w:val="20"/>
        </w:rPr>
        <w:t xml:space="preserve">Diagram </w:t>
      </w:r>
      <w:r>
        <w:rPr>
          <w:sz w:val="20"/>
        </w:rPr>
        <w:t xml:space="preserve">realizujący funkcjonalność </w:t>
      </w:r>
      <w:r w:rsidR="00C70CB8">
        <w:rPr>
          <w:sz w:val="20"/>
        </w:rPr>
        <w:t>drugiej</w:t>
      </w:r>
      <w:r>
        <w:rPr>
          <w:sz w:val="20"/>
        </w:rPr>
        <w:t xml:space="preserve"> części ćwiczenia.</w:t>
      </w:r>
      <w:bookmarkEnd w:id="17"/>
    </w:p>
    <w:p w:rsidR="00CE2606" w:rsidRDefault="002E5FE6" w:rsidP="00182AE5">
      <w:pPr>
        <w:spacing w:line="360" w:lineRule="auto"/>
        <w:ind w:firstLine="708"/>
        <w:jc w:val="center"/>
      </w:pPr>
      <w:r>
        <w:rPr>
          <w:noProof/>
        </w:rPr>
        <w:lastRenderedPageBreak/>
        <w:drawing>
          <wp:inline distT="0" distB="0" distL="0" distR="0">
            <wp:extent cx="4457852" cy="2594267"/>
            <wp:effectExtent l="1905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4457716" cy="2594188"/>
                    </a:xfrm>
                    <a:prstGeom prst="rect">
                      <a:avLst/>
                    </a:prstGeom>
                    <a:noFill/>
                    <a:ln w="9525">
                      <a:noFill/>
                      <a:miter lim="800000"/>
                      <a:headEnd/>
                      <a:tailEnd/>
                    </a:ln>
                  </pic:spPr>
                </pic:pic>
              </a:graphicData>
            </a:graphic>
          </wp:inline>
        </w:drawing>
      </w:r>
    </w:p>
    <w:p w:rsidR="00182AE5" w:rsidRPr="00182AE5" w:rsidRDefault="00182AE5" w:rsidP="00182AE5">
      <w:pPr>
        <w:pStyle w:val="Akapitzlist"/>
        <w:numPr>
          <w:ilvl w:val="0"/>
          <w:numId w:val="28"/>
        </w:numPr>
        <w:spacing w:line="360" w:lineRule="auto"/>
        <w:jc w:val="center"/>
        <w:rPr>
          <w:sz w:val="20"/>
        </w:rPr>
      </w:pPr>
      <w:bookmarkStart w:id="18" w:name="_Ref475976676"/>
      <w:r w:rsidRPr="00182AE5">
        <w:rPr>
          <w:sz w:val="20"/>
        </w:rPr>
        <w:t>Widok panelu użytkownika programu z pierwszej części ćwiczenia.</w:t>
      </w:r>
      <w:bookmarkEnd w:id="18"/>
    </w:p>
    <w:p w:rsidR="003A5A56" w:rsidRPr="00C67038" w:rsidRDefault="003A5A56" w:rsidP="00155ACD">
      <w:pPr>
        <w:spacing w:line="360" w:lineRule="auto"/>
      </w:pPr>
    </w:p>
    <w:p w:rsidR="00C1612D" w:rsidRPr="00E56E6B" w:rsidRDefault="00E56E6B" w:rsidP="005B5013">
      <w:pPr>
        <w:pStyle w:val="Akapitzlist"/>
        <w:numPr>
          <w:ilvl w:val="0"/>
          <w:numId w:val="25"/>
        </w:numPr>
        <w:spacing w:line="360" w:lineRule="auto"/>
        <w:jc w:val="both"/>
        <w:outlineLvl w:val="0"/>
        <w:rPr>
          <w:b/>
        </w:rPr>
      </w:pPr>
      <w:bookmarkStart w:id="19" w:name="_Ref427319682"/>
      <w:r w:rsidRPr="00E56E6B">
        <w:rPr>
          <w:b/>
        </w:rPr>
        <w:t>RAPORT</w:t>
      </w:r>
      <w:bookmarkEnd w:id="19"/>
    </w:p>
    <w:p w:rsidR="00E56E6B" w:rsidRDefault="002A0DB6" w:rsidP="00182AE5">
      <w:pPr>
        <w:spacing w:line="360" w:lineRule="auto"/>
        <w:ind w:firstLine="426"/>
        <w:jc w:val="both"/>
      </w:pPr>
      <w:r>
        <w:t>Raport</w:t>
      </w:r>
      <w:r w:rsidR="001B41B8">
        <w:t xml:space="preserve"> </w:t>
      </w:r>
      <w:r w:rsidR="0098127A">
        <w:t xml:space="preserve">z przeprowadzonego ćwiczenia laboratoryjnego </w:t>
      </w:r>
      <w:r w:rsidR="00E56E6B">
        <w:t>powinien zawierać</w:t>
      </w:r>
      <w:r w:rsidR="00CE2606">
        <w:t xml:space="preserve"> opis kolejnych czynności wykonywanych w trakcie realizacji ćwiczenia, zrzuty ekranu dokumentujące wykonane kroki oraz zanotowane parametry konfigurac</w:t>
      </w:r>
      <w:r w:rsidR="009C1424">
        <w:t>yjne kart DAQ (mogą być zawarte</w:t>
      </w:r>
      <w:r w:rsidR="009C1424">
        <w:br/>
      </w:r>
      <w:r w:rsidR="00CE2606">
        <w:t>w tabeli)</w:t>
      </w:r>
      <w:r w:rsidR="00182AE5">
        <w:t>.</w:t>
      </w:r>
    </w:p>
    <w:p w:rsidR="007E52F8" w:rsidRDefault="007E52F8">
      <w:pPr>
        <w:rPr>
          <w:b/>
        </w:rPr>
      </w:pPr>
      <w:bookmarkStart w:id="20" w:name="_Ref427319687"/>
    </w:p>
    <w:p w:rsidR="00DE7554" w:rsidRPr="00E56E6B" w:rsidRDefault="00E56E6B" w:rsidP="005B5013">
      <w:pPr>
        <w:pStyle w:val="Akapitzlist"/>
        <w:numPr>
          <w:ilvl w:val="0"/>
          <w:numId w:val="25"/>
        </w:numPr>
        <w:spacing w:line="360" w:lineRule="auto"/>
        <w:jc w:val="both"/>
        <w:outlineLvl w:val="0"/>
        <w:rPr>
          <w:b/>
        </w:rPr>
      </w:pPr>
      <w:r w:rsidRPr="00E56E6B">
        <w:rPr>
          <w:b/>
        </w:rPr>
        <w:t>PYTANIA</w:t>
      </w:r>
      <w:bookmarkEnd w:id="20"/>
    </w:p>
    <w:p w:rsidR="00847FFC" w:rsidRDefault="00182AE5" w:rsidP="00A73175">
      <w:pPr>
        <w:pStyle w:val="Akapitzlist"/>
        <w:numPr>
          <w:ilvl w:val="0"/>
          <w:numId w:val="26"/>
        </w:numPr>
        <w:spacing w:line="360" w:lineRule="auto"/>
      </w:pPr>
      <w:r>
        <w:t xml:space="preserve">Jaka jest różnica między działaniem opóźnień </w:t>
      </w:r>
      <w:proofErr w:type="spellStart"/>
      <w:r>
        <w:t>Wait</w:t>
      </w:r>
      <w:proofErr w:type="spellEnd"/>
      <w:r>
        <w:t xml:space="preserve"> (</w:t>
      </w:r>
      <w:proofErr w:type="spellStart"/>
      <w:r>
        <w:t>ms</w:t>
      </w:r>
      <w:proofErr w:type="spellEnd"/>
      <w:r>
        <w:t xml:space="preserve">) oraz </w:t>
      </w:r>
      <w:proofErr w:type="spellStart"/>
      <w:r>
        <w:t>Wait</w:t>
      </w:r>
      <w:proofErr w:type="spellEnd"/>
      <w:r>
        <w:t xml:space="preserve"> </w:t>
      </w:r>
      <w:proofErr w:type="spellStart"/>
      <w:r>
        <w:t>Until</w:t>
      </w:r>
      <w:proofErr w:type="spellEnd"/>
      <w:r>
        <w:t xml:space="preserve"> </w:t>
      </w:r>
      <w:proofErr w:type="spellStart"/>
      <w:r>
        <w:t>Next</w:t>
      </w:r>
      <w:proofErr w:type="spellEnd"/>
      <w:r>
        <w:t xml:space="preserve"> </w:t>
      </w:r>
      <w:proofErr w:type="spellStart"/>
      <w:r>
        <w:t>ms</w:t>
      </w:r>
      <w:proofErr w:type="spellEnd"/>
      <w:r>
        <w:t xml:space="preserve"> </w:t>
      </w:r>
      <w:proofErr w:type="spellStart"/>
      <w:r>
        <w:t>Multiple</w:t>
      </w:r>
      <w:proofErr w:type="spellEnd"/>
      <w:r w:rsidR="00917676">
        <w:t>.</w:t>
      </w:r>
    </w:p>
    <w:p w:rsidR="00182AE5" w:rsidRDefault="00182AE5" w:rsidP="00A73175">
      <w:pPr>
        <w:pStyle w:val="Akapitzlist"/>
        <w:numPr>
          <w:ilvl w:val="0"/>
          <w:numId w:val="26"/>
        </w:numPr>
        <w:spacing w:line="360" w:lineRule="auto"/>
      </w:pPr>
      <w:r>
        <w:t xml:space="preserve">Co to jest </w:t>
      </w:r>
      <w:proofErr w:type="spellStart"/>
      <w:r>
        <w:t>Execut</w:t>
      </w:r>
      <w:r w:rsidR="00AB62E7">
        <w:t>ion</w:t>
      </w:r>
      <w:proofErr w:type="spellEnd"/>
      <w:r w:rsidR="00AB62E7">
        <w:t xml:space="preserve"> Timing i jak się go dobiera.</w:t>
      </w:r>
    </w:p>
    <w:p w:rsidR="00182AE5" w:rsidRDefault="00AB62E7" w:rsidP="00A73175">
      <w:pPr>
        <w:pStyle w:val="Akapitzlist"/>
        <w:numPr>
          <w:ilvl w:val="0"/>
          <w:numId w:val="26"/>
        </w:numPr>
        <w:spacing w:line="360" w:lineRule="auto"/>
      </w:pPr>
      <w:r>
        <w:t>Cechy zastosowania pętli równoległych w LabVIEW.</w:t>
      </w:r>
    </w:p>
    <w:p w:rsidR="00AB62E7" w:rsidRPr="00847FFC" w:rsidRDefault="00AB62E7" w:rsidP="00A73175">
      <w:pPr>
        <w:pStyle w:val="Akapitzlist"/>
        <w:numPr>
          <w:ilvl w:val="0"/>
          <w:numId w:val="26"/>
        </w:numPr>
        <w:spacing w:line="360" w:lineRule="auto"/>
      </w:pPr>
      <w:r>
        <w:t xml:space="preserve">Czy poniższe przykładowe kody </w:t>
      </w:r>
      <w:r w:rsidR="00D07779">
        <w:t xml:space="preserve">(A i B) </w:t>
      </w:r>
      <w:r>
        <w:t>będą działały w sposób równoległy</w:t>
      </w:r>
      <w:r w:rsidR="00D07779">
        <w:t xml:space="preserve"> (podkreśl właściwą odpowiedź)</w:t>
      </w:r>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85"/>
        <w:gridCol w:w="3119"/>
      </w:tblGrid>
      <w:tr w:rsidR="00D07779" w:rsidTr="00D07779">
        <w:tc>
          <w:tcPr>
            <w:tcW w:w="3085" w:type="dxa"/>
          </w:tcPr>
          <w:p w:rsidR="00D07779" w:rsidRDefault="00D07779" w:rsidP="00D07779">
            <w:pPr>
              <w:jc w:val="center"/>
            </w:pPr>
            <w:r>
              <w:object w:dxaOrig="9240" w:dyaOrig="5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4pt;height:169.9pt" o:ole="">
                  <v:imagedata r:id="rId22" o:title="" cropright="35094f"/>
                </v:shape>
                <o:OLEObject Type="Embed" ProgID="PBrush" ShapeID="_x0000_i1025" DrawAspect="Content" ObjectID="_1549718619" r:id="rId23"/>
              </w:object>
            </w:r>
          </w:p>
        </w:tc>
        <w:tc>
          <w:tcPr>
            <w:tcW w:w="3119" w:type="dxa"/>
          </w:tcPr>
          <w:p w:rsidR="00D07779" w:rsidRDefault="00D07779" w:rsidP="00D07779">
            <w:pPr>
              <w:jc w:val="center"/>
            </w:pPr>
            <w:r>
              <w:object w:dxaOrig="9240" w:dyaOrig="5235">
                <v:shape id="_x0000_i1026" type="#_x0000_t75" style="width:145.15pt;height:169.9pt" o:ole="">
                  <v:imagedata r:id="rId22" o:title="" cropleft="33838f"/>
                </v:shape>
                <o:OLEObject Type="Embed" ProgID="PBrush" ShapeID="_x0000_i1026" DrawAspect="Content" ObjectID="_1549718620" r:id="rId24"/>
              </w:object>
            </w:r>
          </w:p>
        </w:tc>
      </w:tr>
      <w:tr w:rsidR="00D07779" w:rsidTr="00D07779">
        <w:tc>
          <w:tcPr>
            <w:tcW w:w="3085" w:type="dxa"/>
          </w:tcPr>
          <w:p w:rsidR="00D07779" w:rsidRDefault="00D07779" w:rsidP="00D07779">
            <w:pPr>
              <w:jc w:val="center"/>
            </w:pPr>
            <w:r>
              <w:t>TAK/NIE</w:t>
            </w:r>
          </w:p>
        </w:tc>
        <w:tc>
          <w:tcPr>
            <w:tcW w:w="3119" w:type="dxa"/>
          </w:tcPr>
          <w:p w:rsidR="00D07779" w:rsidRDefault="00D07779" w:rsidP="00D07779">
            <w:pPr>
              <w:jc w:val="center"/>
            </w:pPr>
            <w:r>
              <w:t>TAK/NIE</w:t>
            </w:r>
          </w:p>
        </w:tc>
      </w:tr>
    </w:tbl>
    <w:p w:rsidR="00E51E14" w:rsidRPr="00847FFC" w:rsidRDefault="00E51E14" w:rsidP="00C17A51">
      <w:pPr>
        <w:spacing w:line="360" w:lineRule="auto"/>
      </w:pPr>
    </w:p>
    <w:p w:rsidR="00DE7554" w:rsidRPr="00A73175" w:rsidRDefault="00E56E6B" w:rsidP="005B5013">
      <w:pPr>
        <w:pStyle w:val="Nagwek1"/>
        <w:rPr>
          <w:b w:val="0"/>
          <w:color w:val="auto"/>
          <w:lang w:val="en-GB"/>
        </w:rPr>
      </w:pPr>
      <w:r w:rsidRPr="009C1424">
        <w:rPr>
          <w:color w:val="auto"/>
        </w:rPr>
        <w:t>LITE</w:t>
      </w:r>
      <w:r w:rsidRPr="00A73175">
        <w:rPr>
          <w:color w:val="auto"/>
          <w:lang w:val="en-GB"/>
        </w:rPr>
        <w:t>RATURA</w:t>
      </w:r>
    </w:p>
    <w:p w:rsidR="008E7FB2" w:rsidRPr="00A73175" w:rsidRDefault="00666C3D" w:rsidP="00C17A51">
      <w:pPr>
        <w:numPr>
          <w:ilvl w:val="0"/>
          <w:numId w:val="6"/>
        </w:numPr>
        <w:tabs>
          <w:tab w:val="clear" w:pos="720"/>
          <w:tab w:val="num" w:pos="360"/>
        </w:tabs>
        <w:spacing w:line="360" w:lineRule="auto"/>
        <w:ind w:left="360"/>
        <w:jc w:val="both"/>
        <w:rPr>
          <w:lang w:val="en-GB"/>
        </w:rPr>
      </w:pPr>
      <w:r w:rsidRPr="00A73175">
        <w:rPr>
          <w:lang w:val="en-GB"/>
        </w:rPr>
        <w:t>LabVIEW Core 1 Course manual</w:t>
      </w:r>
      <w:r w:rsidR="00C9332C" w:rsidRPr="00A73175">
        <w:rPr>
          <w:lang w:val="en-GB"/>
        </w:rPr>
        <w:t>.</w:t>
      </w:r>
    </w:p>
    <w:p w:rsidR="00666C3D" w:rsidRPr="00A73175" w:rsidRDefault="00666C3D" w:rsidP="00C17A51">
      <w:pPr>
        <w:numPr>
          <w:ilvl w:val="0"/>
          <w:numId w:val="6"/>
        </w:numPr>
        <w:tabs>
          <w:tab w:val="clear" w:pos="720"/>
          <w:tab w:val="num" w:pos="360"/>
        </w:tabs>
        <w:spacing w:line="360" w:lineRule="auto"/>
        <w:ind w:left="360"/>
        <w:jc w:val="both"/>
        <w:rPr>
          <w:lang w:val="en-GB"/>
        </w:rPr>
      </w:pPr>
      <w:r w:rsidRPr="00A73175">
        <w:rPr>
          <w:lang w:val="en-GB"/>
        </w:rPr>
        <w:t>LabVIEW Core 1 Exercise book.</w:t>
      </w:r>
    </w:p>
    <w:p w:rsidR="00666C3D" w:rsidRPr="00A73175" w:rsidRDefault="00666C3D" w:rsidP="00666C3D">
      <w:pPr>
        <w:numPr>
          <w:ilvl w:val="0"/>
          <w:numId w:val="6"/>
        </w:numPr>
        <w:tabs>
          <w:tab w:val="clear" w:pos="720"/>
          <w:tab w:val="num" w:pos="360"/>
        </w:tabs>
        <w:spacing w:line="360" w:lineRule="auto"/>
        <w:ind w:left="360"/>
        <w:jc w:val="both"/>
        <w:rPr>
          <w:lang w:val="en-GB"/>
        </w:rPr>
      </w:pPr>
      <w:r w:rsidRPr="00A73175">
        <w:rPr>
          <w:lang w:val="en-GB"/>
        </w:rPr>
        <w:t>LabVIEW Core 2 Course manual.</w:t>
      </w:r>
    </w:p>
    <w:p w:rsidR="00666C3D" w:rsidRDefault="00666C3D" w:rsidP="00666C3D">
      <w:pPr>
        <w:numPr>
          <w:ilvl w:val="0"/>
          <w:numId w:val="6"/>
        </w:numPr>
        <w:tabs>
          <w:tab w:val="clear" w:pos="720"/>
          <w:tab w:val="num" w:pos="360"/>
        </w:tabs>
        <w:spacing w:line="360" w:lineRule="auto"/>
        <w:ind w:left="360"/>
        <w:jc w:val="both"/>
      </w:pPr>
      <w:r w:rsidRPr="00A73175">
        <w:rPr>
          <w:lang w:val="en-GB"/>
        </w:rPr>
        <w:t>LabVIEW Core 2 Exercise b</w:t>
      </w:r>
      <w:proofErr w:type="spellStart"/>
      <w:r>
        <w:t>ook</w:t>
      </w:r>
      <w:proofErr w:type="spellEnd"/>
      <w:r>
        <w:t>.</w:t>
      </w:r>
    </w:p>
    <w:p w:rsidR="00BC5C06" w:rsidRDefault="004D5816" w:rsidP="00BC5C06">
      <w:pPr>
        <w:numPr>
          <w:ilvl w:val="0"/>
          <w:numId w:val="6"/>
        </w:numPr>
        <w:tabs>
          <w:tab w:val="clear" w:pos="720"/>
          <w:tab w:val="num" w:pos="360"/>
        </w:tabs>
        <w:spacing w:line="360" w:lineRule="auto"/>
        <w:ind w:left="360"/>
        <w:jc w:val="both"/>
      </w:pPr>
      <w:r>
        <w:t>Nota katalogowa LM35</w:t>
      </w:r>
    </w:p>
    <w:p w:rsidR="00C868BA" w:rsidRPr="001F44C3" w:rsidRDefault="00C868BA" w:rsidP="007A369F">
      <w:pPr>
        <w:spacing w:line="360" w:lineRule="auto"/>
        <w:jc w:val="right"/>
        <w:rPr>
          <w:lang w:val="en-US"/>
        </w:rPr>
      </w:pPr>
    </w:p>
    <w:p w:rsidR="00BC4D52" w:rsidRDefault="00B9525B" w:rsidP="007A369F">
      <w:pPr>
        <w:spacing w:line="360" w:lineRule="auto"/>
        <w:jc w:val="right"/>
      </w:pPr>
      <w:r>
        <w:t>Opracowa</w:t>
      </w:r>
      <w:r w:rsidR="00386CCF">
        <w:t>nie</w:t>
      </w:r>
      <w:r>
        <w:t xml:space="preserve">: </w:t>
      </w:r>
      <w:r w:rsidR="00DE2D73">
        <w:t>Marek Kciuk</w:t>
      </w:r>
    </w:p>
    <w:p w:rsidR="004D09C7" w:rsidRDefault="004D09C7" w:rsidP="007A369F">
      <w:pPr>
        <w:spacing w:line="360" w:lineRule="auto"/>
        <w:jc w:val="right"/>
      </w:pPr>
    </w:p>
    <w:p w:rsidR="004D09C7" w:rsidRDefault="004D09C7">
      <w:r>
        <w:br w:type="page"/>
      </w:r>
    </w:p>
    <w:p w:rsidR="00055BC2" w:rsidRDefault="00055BC2" w:rsidP="005B5013">
      <w:pPr>
        <w:pStyle w:val="Nagwek1"/>
        <w:rPr>
          <w:b w:val="0"/>
        </w:rPr>
      </w:pPr>
      <w:r>
        <w:rPr>
          <w:b w:val="0"/>
        </w:rPr>
        <w:lastRenderedPageBreak/>
        <w:t>ZADANIA DO REALIZACJI PRZED PRZYSTĄPIENIEM DO ĆWICZENIA</w:t>
      </w:r>
    </w:p>
    <w:p w:rsidR="00BC5C06" w:rsidRPr="00D341F6" w:rsidRDefault="00BC5C06" w:rsidP="00BC5C06">
      <w:pPr>
        <w:spacing w:line="360" w:lineRule="auto"/>
      </w:pPr>
      <w:r>
        <w:t xml:space="preserve">- </w:t>
      </w:r>
      <w:r w:rsidR="00182AE5">
        <w:t>zrealizować wszystkie zadania z instrukcji nr 2.</w:t>
      </w:r>
      <w:r>
        <w:t xml:space="preserve"> </w:t>
      </w:r>
    </w:p>
    <w:p w:rsidR="00055BC2" w:rsidRDefault="00055BC2" w:rsidP="005B5013">
      <w:pPr>
        <w:pStyle w:val="Nagwek1"/>
        <w:rPr>
          <w:b w:val="0"/>
        </w:rPr>
      </w:pPr>
      <w:r>
        <w:rPr>
          <w:b w:val="0"/>
        </w:rPr>
        <w:t>ZADANIA DODATKOWE PO WYKONANIU ĆWICZENIA</w:t>
      </w:r>
    </w:p>
    <w:p w:rsidR="00AD45A6" w:rsidRPr="00D341F6" w:rsidRDefault="00D341F6" w:rsidP="00182AE5">
      <w:pPr>
        <w:spacing w:line="360" w:lineRule="auto"/>
      </w:pPr>
      <w:r>
        <w:t xml:space="preserve">- </w:t>
      </w:r>
    </w:p>
    <w:p w:rsidR="003537A0" w:rsidRDefault="003537A0">
      <w:pPr>
        <w:rPr>
          <w:b/>
        </w:rPr>
      </w:pPr>
      <w:r>
        <w:rPr>
          <w:b/>
        </w:rPr>
        <w:br w:type="page"/>
      </w:r>
    </w:p>
    <w:p w:rsidR="004D09C7" w:rsidRPr="00B7000A" w:rsidRDefault="004D09C7" w:rsidP="005B5013">
      <w:pPr>
        <w:pStyle w:val="Nagwek1"/>
        <w:rPr>
          <w:b w:val="0"/>
          <w:lang w:val="en-GB"/>
        </w:rPr>
      </w:pPr>
      <w:r w:rsidRPr="00B7000A">
        <w:rPr>
          <w:lang w:val="en-GB"/>
        </w:rPr>
        <w:lastRenderedPageBreak/>
        <w:t>ZAŁĄCZNIKI</w:t>
      </w:r>
    </w:p>
    <w:p w:rsidR="00543993" w:rsidRPr="00917676" w:rsidRDefault="00917676" w:rsidP="005B5013">
      <w:pPr>
        <w:pStyle w:val="Nagwek2"/>
        <w:rPr>
          <w:rFonts w:ascii="Arial" w:hAnsi="Arial" w:cs="Arial"/>
          <w:b w:val="0"/>
          <w:sz w:val="28"/>
          <w:lang w:val="en-GB"/>
        </w:rPr>
      </w:pPr>
      <w:r w:rsidRPr="00917676">
        <w:rPr>
          <w:b w:val="0"/>
          <w:lang w:val="en-GB"/>
        </w:rPr>
        <w:t>Wait (ms) vs. Wait Until Next ms Multiple</w:t>
      </w:r>
    </w:p>
    <w:p w:rsidR="00917676" w:rsidRDefault="00917676" w:rsidP="00917676">
      <w:pPr>
        <w:spacing w:line="360" w:lineRule="auto"/>
        <w:jc w:val="both"/>
      </w:pPr>
      <w:r>
        <w:t xml:space="preserve">Węzeł </w:t>
      </w:r>
      <w:proofErr w:type="spellStart"/>
      <w:r>
        <w:t>Wait</w:t>
      </w:r>
      <w:proofErr w:type="spellEnd"/>
      <w:r>
        <w:t xml:space="preserve"> (</w:t>
      </w:r>
      <w:proofErr w:type="spellStart"/>
      <w:r>
        <w:t>ms</w:t>
      </w:r>
      <w:proofErr w:type="spellEnd"/>
      <w:r>
        <w:t>):</w:t>
      </w:r>
    </w:p>
    <w:p w:rsidR="00AD45A6" w:rsidRDefault="0001300D" w:rsidP="00917676">
      <w:pPr>
        <w:spacing w:line="360" w:lineRule="auto"/>
        <w:jc w:val="both"/>
      </w:pPr>
      <w:r>
        <w:t>R</w:t>
      </w:r>
      <w:r w:rsidR="00917676">
        <w:t xml:space="preserve">ealizuje opóźnienie programu o zadany czas od momentu wywołania tego węzła. Zastosowanie w pętli </w:t>
      </w:r>
      <w:proofErr w:type="spellStart"/>
      <w:r w:rsidR="00917676">
        <w:t>While</w:t>
      </w:r>
      <w:proofErr w:type="spellEnd"/>
      <w:r w:rsidR="00917676">
        <w:t xml:space="preserve"> spowoduje, że pętla po wykonaniu wszystkich zadań w niej zawartych będzie czekała do końca czasu podanego na wejście tego węzła. W przypadku, jeśli zadania w pętli wykonują się dłużej niż czas wpisany do węzła, pętla natychmiast po wykonaniu tych zadań przedzie do następnej iteracji nie wprowadzając dodatkowego opóźnienia. Czas przejścia między kolejnymi iteracjami dodaje się do ogólnego czasu działania pętli.</w:t>
      </w:r>
    </w:p>
    <w:p w:rsidR="00917676" w:rsidRDefault="00917676" w:rsidP="00917676">
      <w:pPr>
        <w:spacing w:line="360" w:lineRule="auto"/>
        <w:jc w:val="both"/>
        <w:rPr>
          <w:lang w:val="en-GB"/>
        </w:rPr>
      </w:pPr>
      <w:proofErr w:type="spellStart"/>
      <w:r w:rsidRPr="00917676">
        <w:rPr>
          <w:lang w:val="en-GB"/>
        </w:rPr>
        <w:t>Węzeł</w:t>
      </w:r>
      <w:proofErr w:type="spellEnd"/>
      <w:r w:rsidRPr="00917676">
        <w:rPr>
          <w:lang w:val="en-GB"/>
        </w:rPr>
        <w:t xml:space="preserve"> Wait Until Next ms Multiple</w:t>
      </w:r>
      <w:r>
        <w:rPr>
          <w:lang w:val="en-GB"/>
        </w:rPr>
        <w:t>:</w:t>
      </w:r>
    </w:p>
    <w:p w:rsidR="00917676" w:rsidRPr="0001300D" w:rsidRDefault="0001300D" w:rsidP="00917676">
      <w:pPr>
        <w:spacing w:line="360" w:lineRule="auto"/>
        <w:jc w:val="both"/>
      </w:pPr>
      <w:r w:rsidRPr="0001300D">
        <w:t xml:space="preserve">Realizuje opóźnienie programu do zadanego punktu </w:t>
      </w:r>
      <w:r>
        <w:t xml:space="preserve">czasu określonego jako </w:t>
      </w:r>
      <w:proofErr w:type="spellStart"/>
      <w:r>
        <w:t>Tick</w:t>
      </w:r>
      <w:proofErr w:type="spellEnd"/>
      <w:r>
        <w:t xml:space="preserve"> zegara systemowego podanego w </w:t>
      </w:r>
      <w:proofErr w:type="spellStart"/>
      <w:r>
        <w:t>ms</w:t>
      </w:r>
      <w:proofErr w:type="spellEnd"/>
      <w:r>
        <w:t xml:space="preserve">. Zastosowanie w pętli </w:t>
      </w:r>
      <w:proofErr w:type="spellStart"/>
      <w:r>
        <w:t>While</w:t>
      </w:r>
      <w:proofErr w:type="spellEnd"/>
      <w:r>
        <w:t xml:space="preserve"> spowoduje, że kolejne iteracje będą kończyły się co wielokrotność wartości podanej na wejście tego węzła. Spowoduje to synchronizację działania pętli z czasem systemowym. W przypadku, jeżeli zadania do realizacji będą wymagały dłuższego czasu …(</w:t>
      </w:r>
      <w:r w:rsidRPr="0001300D">
        <w:rPr>
          <w:color w:val="FF0000"/>
        </w:rPr>
        <w:t>SPRAWDZIĆ</w:t>
      </w:r>
      <w:r>
        <w:t>)</w:t>
      </w:r>
    </w:p>
    <w:p w:rsidR="00AD45A6" w:rsidRPr="0001300D" w:rsidRDefault="00AD45A6" w:rsidP="00AD45A6">
      <w:pPr>
        <w:spacing w:line="360" w:lineRule="auto"/>
        <w:jc w:val="center"/>
      </w:pPr>
    </w:p>
    <w:sectPr w:rsidR="00AD45A6" w:rsidRPr="0001300D" w:rsidSect="00F71B26">
      <w:type w:val="continuous"/>
      <w:pgSz w:w="11906" w:h="16838" w:code="9"/>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04C5" w:rsidRDefault="00EA04C5">
      <w:r>
        <w:separator/>
      </w:r>
    </w:p>
  </w:endnote>
  <w:endnote w:type="continuationSeparator" w:id="0">
    <w:p w:rsidR="00EA04C5" w:rsidRDefault="00EA04C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512" w:rsidRDefault="004C2262" w:rsidP="009C1D45">
    <w:pPr>
      <w:pStyle w:val="Stopka"/>
      <w:framePr w:wrap="around" w:vAnchor="text" w:hAnchor="margin" w:xAlign="right" w:y="1"/>
      <w:rPr>
        <w:rStyle w:val="Numerstrony"/>
      </w:rPr>
    </w:pPr>
    <w:r>
      <w:rPr>
        <w:rStyle w:val="Numerstrony"/>
      </w:rPr>
      <w:fldChar w:fldCharType="begin"/>
    </w:r>
    <w:r w:rsidR="001F1512">
      <w:rPr>
        <w:rStyle w:val="Numerstrony"/>
      </w:rPr>
      <w:instrText xml:space="preserve">PAGE  </w:instrText>
    </w:r>
    <w:r>
      <w:rPr>
        <w:rStyle w:val="Numerstrony"/>
      </w:rPr>
      <w:fldChar w:fldCharType="end"/>
    </w:r>
  </w:p>
  <w:p w:rsidR="001F1512" w:rsidRDefault="001F1512" w:rsidP="00290F99">
    <w:pPr>
      <w:pStyle w:val="Stopk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512" w:rsidRDefault="004C2262" w:rsidP="009C1D45">
    <w:pPr>
      <w:pStyle w:val="Stopka"/>
      <w:framePr w:wrap="around" w:vAnchor="text" w:hAnchor="margin" w:xAlign="right" w:y="1"/>
      <w:rPr>
        <w:rStyle w:val="Numerstrony"/>
      </w:rPr>
    </w:pPr>
    <w:r>
      <w:rPr>
        <w:rStyle w:val="Numerstrony"/>
      </w:rPr>
      <w:fldChar w:fldCharType="begin"/>
    </w:r>
    <w:r w:rsidR="001F1512">
      <w:rPr>
        <w:rStyle w:val="Numerstrony"/>
      </w:rPr>
      <w:instrText xml:space="preserve">PAGE  </w:instrText>
    </w:r>
    <w:r>
      <w:rPr>
        <w:rStyle w:val="Numerstrony"/>
      </w:rPr>
      <w:fldChar w:fldCharType="separate"/>
    </w:r>
    <w:r w:rsidR="002E5FE6">
      <w:rPr>
        <w:rStyle w:val="Numerstrony"/>
        <w:noProof/>
      </w:rPr>
      <w:t>9</w:t>
    </w:r>
    <w:r>
      <w:rPr>
        <w:rStyle w:val="Numerstrony"/>
      </w:rPr>
      <w:fldChar w:fldCharType="end"/>
    </w:r>
  </w:p>
  <w:p w:rsidR="001F1512" w:rsidRDefault="00B7000A" w:rsidP="0004709E">
    <w:pPr>
      <w:pStyle w:val="Stopka"/>
      <w:ind w:right="360"/>
      <w:jc w:val="center"/>
      <w:rPr>
        <w:i/>
      </w:rPr>
    </w:pPr>
    <w:r w:rsidRPr="004C2262">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0pt;height:7.5pt" o:hrpct="0" o:hralign="center" o:hr="t">
          <v:imagedata r:id="rId1" o:title="BD15155_"/>
        </v:shape>
      </w:pict>
    </w:r>
  </w:p>
  <w:p w:rsidR="00182AE5" w:rsidRPr="0004709E" w:rsidRDefault="00182AE5" w:rsidP="0004709E">
    <w:pPr>
      <w:pStyle w:val="Stopka"/>
      <w:ind w:right="360"/>
      <w:jc w:val="center"/>
      <w:rPr>
        <w:i/>
      </w:rPr>
    </w:pPr>
    <w:r w:rsidRPr="00182AE5">
      <w:rPr>
        <w:i/>
      </w:rPr>
      <w:t>Podstawy obsługi środowiska – Podstawowa struktura programistyczna</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04C5" w:rsidRDefault="00EA04C5">
      <w:r>
        <w:separator/>
      </w:r>
    </w:p>
  </w:footnote>
  <w:footnote w:type="continuationSeparator" w:id="0">
    <w:p w:rsidR="00EA04C5" w:rsidRDefault="00EA04C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00" w:type="dxa"/>
      <w:tblInd w:w="108" w:type="dxa"/>
      <w:tblLayout w:type="fixed"/>
      <w:tblLook w:val="01E0"/>
    </w:tblPr>
    <w:tblGrid>
      <w:gridCol w:w="8280"/>
      <w:gridCol w:w="720"/>
    </w:tblGrid>
    <w:tr w:rsidR="001F1512">
      <w:trPr>
        <w:trHeight w:val="270"/>
      </w:trPr>
      <w:tc>
        <w:tcPr>
          <w:tcW w:w="8280" w:type="dxa"/>
          <w:vAlign w:val="center"/>
        </w:tcPr>
        <w:p w:rsidR="001F1512" w:rsidRDefault="001F1512" w:rsidP="004431C9">
          <w:pPr>
            <w:pStyle w:val="Nagwek"/>
            <w:jc w:val="center"/>
            <w:rPr>
              <w:i/>
            </w:rPr>
          </w:pPr>
          <w:r>
            <w:rPr>
              <w:i/>
            </w:rPr>
            <w:t>PRZETWARZANIE I WIZUALIAZCJA DANYCH POMIAROWYCH</w:t>
          </w:r>
          <w:r>
            <w:rPr>
              <w:i/>
            </w:rPr>
            <w:br/>
          </w:r>
          <w:r w:rsidRPr="00F44239">
            <w:rPr>
              <w:i/>
            </w:rPr>
            <w:t xml:space="preserve"> – instrukcja do ćwiczenia </w:t>
          </w:r>
          <w:r>
            <w:rPr>
              <w:i/>
            </w:rPr>
            <w:t>laboratoryjnego</w:t>
          </w:r>
        </w:p>
      </w:tc>
      <w:tc>
        <w:tcPr>
          <w:tcW w:w="720" w:type="dxa"/>
          <w:vMerge w:val="restart"/>
        </w:tcPr>
        <w:p w:rsidR="001F1512" w:rsidRDefault="001F1512" w:rsidP="004431C9">
          <w:pPr>
            <w:pStyle w:val="Nagwek"/>
            <w:jc w:val="center"/>
            <w:rPr>
              <w:i/>
            </w:rPr>
          </w:pPr>
          <w:r>
            <w:object w:dxaOrig="7418" w:dyaOrig="1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7.3pt;height:27.05pt" o:ole="">
                <v:imagedata r:id="rId1" o:title=""/>
              </v:shape>
              <o:OLEObject Type="Embed" ProgID="CorelDRAW.Graphic.11" ShapeID="_x0000_i1027" DrawAspect="Content" ObjectID="_1549718621" r:id="rId2"/>
            </w:object>
          </w:r>
        </w:p>
      </w:tc>
    </w:tr>
    <w:tr w:rsidR="001F1512">
      <w:trPr>
        <w:trHeight w:val="270"/>
      </w:trPr>
      <w:tc>
        <w:tcPr>
          <w:tcW w:w="8280" w:type="dxa"/>
          <w:vAlign w:val="center"/>
        </w:tcPr>
        <w:p w:rsidR="001F1512" w:rsidRPr="00F44239" w:rsidRDefault="00B7000A" w:rsidP="004431C9">
          <w:pPr>
            <w:pStyle w:val="Nagwek"/>
            <w:jc w:val="center"/>
            <w:rPr>
              <w:i/>
            </w:rPr>
          </w:pPr>
          <w:r w:rsidRPr="004C2262">
            <w:rPr>
              <w:i/>
            </w:rPr>
            <w:pict>
              <v:shape id="_x0000_i1028" type="#_x0000_t75" style="width:450pt;height:7.5pt" o:hrpct="0" o:hralign="center" o:hr="t">
                <v:imagedata r:id="rId3" o:title="BD15155_"/>
              </v:shape>
            </w:pict>
          </w:r>
        </w:p>
      </w:tc>
      <w:tc>
        <w:tcPr>
          <w:tcW w:w="720" w:type="dxa"/>
          <w:vMerge/>
        </w:tcPr>
        <w:p w:rsidR="001F1512" w:rsidRDefault="001F1512" w:rsidP="004431C9">
          <w:pPr>
            <w:pStyle w:val="Nagwek"/>
            <w:jc w:val="center"/>
          </w:pPr>
        </w:p>
      </w:tc>
    </w:tr>
  </w:tbl>
  <w:p w:rsidR="001F1512" w:rsidRPr="004431C9" w:rsidRDefault="001F1512" w:rsidP="004431C9">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E451A"/>
    <w:multiLevelType w:val="hybridMultilevel"/>
    <w:tmpl w:val="8B8270CE"/>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
    <w:nsid w:val="074B7CBB"/>
    <w:multiLevelType w:val="hybridMultilevel"/>
    <w:tmpl w:val="BCFED9B2"/>
    <w:lvl w:ilvl="0" w:tplc="4A26EBFC">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A9A5AD1"/>
    <w:multiLevelType w:val="multilevel"/>
    <w:tmpl w:val="47863560"/>
    <w:lvl w:ilvl="0">
      <w:start w:val="1"/>
      <w:numFmt w:val="bullet"/>
      <w:lvlText w:val="o"/>
      <w:lvlJc w:val="left"/>
      <w:pPr>
        <w:tabs>
          <w:tab w:val="num" w:pos="360"/>
        </w:tabs>
        <w:ind w:left="360" w:hanging="360"/>
      </w:pPr>
      <w:rPr>
        <w:rFonts w:ascii="Courier New" w:hAnsi="Courier New" w:cs="Courier New"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
    <w:nsid w:val="112E35F6"/>
    <w:multiLevelType w:val="hybridMultilevel"/>
    <w:tmpl w:val="7E2865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2A15E8F"/>
    <w:multiLevelType w:val="hybridMultilevel"/>
    <w:tmpl w:val="A16C44B8"/>
    <w:lvl w:ilvl="0" w:tplc="A53C8498">
      <w:start w:val="1"/>
      <w:numFmt w:val="decimal"/>
      <w:lvlText w:val="%1."/>
      <w:lvlJc w:val="left"/>
      <w:pPr>
        <w:tabs>
          <w:tab w:val="num" w:pos="720"/>
        </w:tabs>
        <w:ind w:left="720" w:hanging="360"/>
      </w:pPr>
      <w:rPr>
        <w:rFonts w:hint="default"/>
      </w:rPr>
    </w:lvl>
    <w:lvl w:ilvl="1" w:tplc="47CCC8F8">
      <w:numFmt w:val="none"/>
      <w:lvlText w:val=""/>
      <w:lvlJc w:val="left"/>
      <w:pPr>
        <w:tabs>
          <w:tab w:val="num" w:pos="360"/>
        </w:tabs>
      </w:pPr>
    </w:lvl>
    <w:lvl w:ilvl="2" w:tplc="8D64E1C6">
      <w:numFmt w:val="none"/>
      <w:lvlText w:val=""/>
      <w:lvlJc w:val="left"/>
      <w:pPr>
        <w:tabs>
          <w:tab w:val="num" w:pos="360"/>
        </w:tabs>
      </w:pPr>
    </w:lvl>
    <w:lvl w:ilvl="3" w:tplc="185AA4D6">
      <w:numFmt w:val="none"/>
      <w:lvlText w:val=""/>
      <w:lvlJc w:val="left"/>
      <w:pPr>
        <w:tabs>
          <w:tab w:val="num" w:pos="360"/>
        </w:tabs>
      </w:pPr>
    </w:lvl>
    <w:lvl w:ilvl="4" w:tplc="37F8B134">
      <w:numFmt w:val="none"/>
      <w:lvlText w:val=""/>
      <w:lvlJc w:val="left"/>
      <w:pPr>
        <w:tabs>
          <w:tab w:val="num" w:pos="360"/>
        </w:tabs>
      </w:pPr>
    </w:lvl>
    <w:lvl w:ilvl="5" w:tplc="B6CC5B06">
      <w:numFmt w:val="none"/>
      <w:lvlText w:val=""/>
      <w:lvlJc w:val="left"/>
      <w:pPr>
        <w:tabs>
          <w:tab w:val="num" w:pos="360"/>
        </w:tabs>
      </w:pPr>
    </w:lvl>
    <w:lvl w:ilvl="6" w:tplc="8230F410">
      <w:numFmt w:val="none"/>
      <w:lvlText w:val=""/>
      <w:lvlJc w:val="left"/>
      <w:pPr>
        <w:tabs>
          <w:tab w:val="num" w:pos="360"/>
        </w:tabs>
      </w:pPr>
    </w:lvl>
    <w:lvl w:ilvl="7" w:tplc="D2660C98">
      <w:numFmt w:val="none"/>
      <w:lvlText w:val=""/>
      <w:lvlJc w:val="left"/>
      <w:pPr>
        <w:tabs>
          <w:tab w:val="num" w:pos="360"/>
        </w:tabs>
      </w:pPr>
    </w:lvl>
    <w:lvl w:ilvl="8" w:tplc="842C03DA">
      <w:numFmt w:val="none"/>
      <w:lvlText w:val=""/>
      <w:lvlJc w:val="left"/>
      <w:pPr>
        <w:tabs>
          <w:tab w:val="num" w:pos="360"/>
        </w:tabs>
      </w:pPr>
    </w:lvl>
  </w:abstractNum>
  <w:abstractNum w:abstractNumId="5">
    <w:nsid w:val="159827C8"/>
    <w:multiLevelType w:val="hybridMultilevel"/>
    <w:tmpl w:val="C632E344"/>
    <w:lvl w:ilvl="0" w:tplc="A740EA80">
      <w:numFmt w:val="bullet"/>
      <w:lvlText w:val="-"/>
      <w:lvlJc w:val="left"/>
      <w:pPr>
        <w:tabs>
          <w:tab w:val="num" w:pos="1068"/>
        </w:tabs>
        <w:ind w:left="1068" w:hanging="360"/>
      </w:pPr>
      <w:rPr>
        <w:rFonts w:ascii="Times New Roman" w:eastAsia="Times New Roman" w:hAnsi="Times New Roman" w:cs="Times New Roman"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6">
    <w:nsid w:val="172E038C"/>
    <w:multiLevelType w:val="multilevel"/>
    <w:tmpl w:val="C632E344"/>
    <w:lvl w:ilvl="0">
      <w:numFmt w:val="bullet"/>
      <w:lvlText w:val="-"/>
      <w:lvlJc w:val="left"/>
      <w:pPr>
        <w:tabs>
          <w:tab w:val="num" w:pos="1068"/>
        </w:tabs>
        <w:ind w:left="1068"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nsid w:val="19E475FA"/>
    <w:multiLevelType w:val="multilevel"/>
    <w:tmpl w:val="A1B2C1E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732"/>
        </w:tabs>
        <w:ind w:left="732" w:hanging="360"/>
      </w:pPr>
      <w:rPr>
        <w:rFonts w:ascii="Courier New" w:hAnsi="Courier New" w:cs="Courier New" w:hint="default"/>
      </w:rPr>
    </w:lvl>
    <w:lvl w:ilvl="2">
      <w:start w:val="1"/>
      <w:numFmt w:val="bullet"/>
      <w:lvlText w:val=""/>
      <w:lvlJc w:val="left"/>
      <w:pPr>
        <w:tabs>
          <w:tab w:val="num" w:pos="1452"/>
        </w:tabs>
        <w:ind w:left="1452" w:hanging="360"/>
      </w:pPr>
      <w:rPr>
        <w:rFonts w:ascii="Wingdings" w:hAnsi="Wingdings" w:hint="default"/>
      </w:rPr>
    </w:lvl>
    <w:lvl w:ilvl="3">
      <w:start w:val="1"/>
      <w:numFmt w:val="bullet"/>
      <w:lvlText w:val=""/>
      <w:lvlJc w:val="left"/>
      <w:pPr>
        <w:tabs>
          <w:tab w:val="num" w:pos="2172"/>
        </w:tabs>
        <w:ind w:left="2172" w:hanging="360"/>
      </w:pPr>
      <w:rPr>
        <w:rFonts w:ascii="Symbol" w:hAnsi="Symbol" w:hint="default"/>
      </w:rPr>
    </w:lvl>
    <w:lvl w:ilvl="4">
      <w:start w:val="1"/>
      <w:numFmt w:val="bullet"/>
      <w:lvlText w:val="o"/>
      <w:lvlJc w:val="left"/>
      <w:pPr>
        <w:tabs>
          <w:tab w:val="num" w:pos="2892"/>
        </w:tabs>
        <w:ind w:left="2892" w:hanging="360"/>
      </w:pPr>
      <w:rPr>
        <w:rFonts w:ascii="Courier New" w:hAnsi="Courier New" w:cs="Courier New" w:hint="default"/>
      </w:rPr>
    </w:lvl>
    <w:lvl w:ilvl="5">
      <w:start w:val="1"/>
      <w:numFmt w:val="bullet"/>
      <w:lvlText w:val=""/>
      <w:lvlJc w:val="left"/>
      <w:pPr>
        <w:tabs>
          <w:tab w:val="num" w:pos="3612"/>
        </w:tabs>
        <w:ind w:left="3612" w:hanging="360"/>
      </w:pPr>
      <w:rPr>
        <w:rFonts w:ascii="Wingdings" w:hAnsi="Wingdings" w:hint="default"/>
      </w:rPr>
    </w:lvl>
    <w:lvl w:ilvl="6">
      <w:start w:val="1"/>
      <w:numFmt w:val="bullet"/>
      <w:lvlText w:val=""/>
      <w:lvlJc w:val="left"/>
      <w:pPr>
        <w:tabs>
          <w:tab w:val="num" w:pos="4332"/>
        </w:tabs>
        <w:ind w:left="4332" w:hanging="360"/>
      </w:pPr>
      <w:rPr>
        <w:rFonts w:ascii="Symbol" w:hAnsi="Symbol" w:hint="default"/>
      </w:rPr>
    </w:lvl>
    <w:lvl w:ilvl="7">
      <w:start w:val="1"/>
      <w:numFmt w:val="bullet"/>
      <w:lvlText w:val="o"/>
      <w:lvlJc w:val="left"/>
      <w:pPr>
        <w:tabs>
          <w:tab w:val="num" w:pos="5052"/>
        </w:tabs>
        <w:ind w:left="5052" w:hanging="360"/>
      </w:pPr>
      <w:rPr>
        <w:rFonts w:ascii="Courier New" w:hAnsi="Courier New" w:cs="Courier New" w:hint="default"/>
      </w:rPr>
    </w:lvl>
    <w:lvl w:ilvl="8">
      <w:start w:val="1"/>
      <w:numFmt w:val="bullet"/>
      <w:lvlText w:val=""/>
      <w:lvlJc w:val="left"/>
      <w:pPr>
        <w:tabs>
          <w:tab w:val="num" w:pos="5772"/>
        </w:tabs>
        <w:ind w:left="5772" w:hanging="360"/>
      </w:pPr>
      <w:rPr>
        <w:rFonts w:ascii="Wingdings" w:hAnsi="Wingdings" w:hint="default"/>
      </w:rPr>
    </w:lvl>
  </w:abstractNum>
  <w:abstractNum w:abstractNumId="8">
    <w:nsid w:val="1E304002"/>
    <w:multiLevelType w:val="multilevel"/>
    <w:tmpl w:val="83FA845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732"/>
        </w:tabs>
        <w:ind w:left="732" w:hanging="360"/>
      </w:pPr>
      <w:rPr>
        <w:rFonts w:ascii="Courier New" w:hAnsi="Courier New" w:cs="Courier New" w:hint="default"/>
      </w:rPr>
    </w:lvl>
    <w:lvl w:ilvl="2">
      <w:start w:val="1"/>
      <w:numFmt w:val="bullet"/>
      <w:lvlText w:val=""/>
      <w:lvlJc w:val="left"/>
      <w:pPr>
        <w:tabs>
          <w:tab w:val="num" w:pos="1452"/>
        </w:tabs>
        <w:ind w:left="1452" w:hanging="360"/>
      </w:pPr>
      <w:rPr>
        <w:rFonts w:ascii="Wingdings" w:hAnsi="Wingdings" w:hint="default"/>
      </w:rPr>
    </w:lvl>
    <w:lvl w:ilvl="3">
      <w:start w:val="1"/>
      <w:numFmt w:val="bullet"/>
      <w:lvlText w:val=""/>
      <w:lvlJc w:val="left"/>
      <w:pPr>
        <w:tabs>
          <w:tab w:val="num" w:pos="2172"/>
        </w:tabs>
        <w:ind w:left="2172" w:hanging="360"/>
      </w:pPr>
      <w:rPr>
        <w:rFonts w:ascii="Symbol" w:hAnsi="Symbol" w:hint="default"/>
      </w:rPr>
    </w:lvl>
    <w:lvl w:ilvl="4">
      <w:start w:val="1"/>
      <w:numFmt w:val="bullet"/>
      <w:lvlText w:val="o"/>
      <w:lvlJc w:val="left"/>
      <w:pPr>
        <w:tabs>
          <w:tab w:val="num" w:pos="2892"/>
        </w:tabs>
        <w:ind w:left="2892" w:hanging="360"/>
      </w:pPr>
      <w:rPr>
        <w:rFonts w:ascii="Courier New" w:hAnsi="Courier New" w:cs="Courier New" w:hint="default"/>
      </w:rPr>
    </w:lvl>
    <w:lvl w:ilvl="5">
      <w:start w:val="1"/>
      <w:numFmt w:val="bullet"/>
      <w:lvlText w:val=""/>
      <w:lvlJc w:val="left"/>
      <w:pPr>
        <w:tabs>
          <w:tab w:val="num" w:pos="3612"/>
        </w:tabs>
        <w:ind w:left="3612" w:hanging="360"/>
      </w:pPr>
      <w:rPr>
        <w:rFonts w:ascii="Wingdings" w:hAnsi="Wingdings" w:hint="default"/>
      </w:rPr>
    </w:lvl>
    <w:lvl w:ilvl="6">
      <w:start w:val="1"/>
      <w:numFmt w:val="bullet"/>
      <w:lvlText w:val=""/>
      <w:lvlJc w:val="left"/>
      <w:pPr>
        <w:tabs>
          <w:tab w:val="num" w:pos="4332"/>
        </w:tabs>
        <w:ind w:left="4332" w:hanging="360"/>
      </w:pPr>
      <w:rPr>
        <w:rFonts w:ascii="Symbol" w:hAnsi="Symbol" w:hint="default"/>
      </w:rPr>
    </w:lvl>
    <w:lvl w:ilvl="7">
      <w:start w:val="1"/>
      <w:numFmt w:val="bullet"/>
      <w:lvlText w:val="o"/>
      <w:lvlJc w:val="left"/>
      <w:pPr>
        <w:tabs>
          <w:tab w:val="num" w:pos="5052"/>
        </w:tabs>
        <w:ind w:left="5052" w:hanging="360"/>
      </w:pPr>
      <w:rPr>
        <w:rFonts w:ascii="Courier New" w:hAnsi="Courier New" w:cs="Courier New" w:hint="default"/>
      </w:rPr>
    </w:lvl>
    <w:lvl w:ilvl="8">
      <w:start w:val="1"/>
      <w:numFmt w:val="bullet"/>
      <w:lvlText w:val=""/>
      <w:lvlJc w:val="left"/>
      <w:pPr>
        <w:tabs>
          <w:tab w:val="num" w:pos="5772"/>
        </w:tabs>
        <w:ind w:left="5772" w:hanging="360"/>
      </w:pPr>
      <w:rPr>
        <w:rFonts w:ascii="Wingdings" w:hAnsi="Wingdings" w:hint="default"/>
      </w:rPr>
    </w:lvl>
  </w:abstractNum>
  <w:abstractNum w:abstractNumId="9">
    <w:nsid w:val="2BA63A52"/>
    <w:multiLevelType w:val="hybridMultilevel"/>
    <w:tmpl w:val="E502238E"/>
    <w:lvl w:ilvl="0" w:tplc="A0AC6360">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0">
    <w:nsid w:val="2C920A7C"/>
    <w:multiLevelType w:val="hybridMultilevel"/>
    <w:tmpl w:val="0B4CAF30"/>
    <w:lvl w:ilvl="0" w:tplc="A53C8498">
      <w:start w:val="1"/>
      <w:numFmt w:val="decimal"/>
      <w:lvlText w:val="%1."/>
      <w:lvlJc w:val="left"/>
      <w:pPr>
        <w:tabs>
          <w:tab w:val="num" w:pos="720"/>
        </w:tabs>
        <w:ind w:left="720" w:hanging="360"/>
      </w:pPr>
      <w:rPr>
        <w:rFonts w:hint="default"/>
      </w:rPr>
    </w:lvl>
    <w:lvl w:ilvl="1" w:tplc="47CCC8F8">
      <w:numFmt w:val="none"/>
      <w:lvlText w:val=""/>
      <w:lvlJc w:val="left"/>
      <w:pPr>
        <w:tabs>
          <w:tab w:val="num" w:pos="360"/>
        </w:tabs>
      </w:pPr>
    </w:lvl>
    <w:lvl w:ilvl="2" w:tplc="8D64E1C6">
      <w:numFmt w:val="none"/>
      <w:lvlText w:val=""/>
      <w:lvlJc w:val="left"/>
      <w:pPr>
        <w:tabs>
          <w:tab w:val="num" w:pos="360"/>
        </w:tabs>
      </w:pPr>
    </w:lvl>
    <w:lvl w:ilvl="3" w:tplc="185AA4D6">
      <w:numFmt w:val="none"/>
      <w:lvlText w:val=""/>
      <w:lvlJc w:val="left"/>
      <w:pPr>
        <w:tabs>
          <w:tab w:val="num" w:pos="360"/>
        </w:tabs>
      </w:pPr>
    </w:lvl>
    <w:lvl w:ilvl="4" w:tplc="37F8B134">
      <w:numFmt w:val="none"/>
      <w:lvlText w:val=""/>
      <w:lvlJc w:val="left"/>
      <w:pPr>
        <w:tabs>
          <w:tab w:val="num" w:pos="360"/>
        </w:tabs>
      </w:pPr>
    </w:lvl>
    <w:lvl w:ilvl="5" w:tplc="B6CC5B06">
      <w:numFmt w:val="none"/>
      <w:lvlText w:val=""/>
      <w:lvlJc w:val="left"/>
      <w:pPr>
        <w:tabs>
          <w:tab w:val="num" w:pos="360"/>
        </w:tabs>
      </w:pPr>
    </w:lvl>
    <w:lvl w:ilvl="6" w:tplc="8230F410">
      <w:numFmt w:val="none"/>
      <w:lvlText w:val=""/>
      <w:lvlJc w:val="left"/>
      <w:pPr>
        <w:tabs>
          <w:tab w:val="num" w:pos="360"/>
        </w:tabs>
      </w:pPr>
    </w:lvl>
    <w:lvl w:ilvl="7" w:tplc="D2660C98">
      <w:numFmt w:val="none"/>
      <w:lvlText w:val=""/>
      <w:lvlJc w:val="left"/>
      <w:pPr>
        <w:tabs>
          <w:tab w:val="num" w:pos="360"/>
        </w:tabs>
      </w:pPr>
    </w:lvl>
    <w:lvl w:ilvl="8" w:tplc="842C03DA">
      <w:numFmt w:val="none"/>
      <w:lvlText w:val=""/>
      <w:lvlJc w:val="left"/>
      <w:pPr>
        <w:tabs>
          <w:tab w:val="num" w:pos="360"/>
        </w:tabs>
      </w:pPr>
    </w:lvl>
  </w:abstractNum>
  <w:abstractNum w:abstractNumId="11">
    <w:nsid w:val="2DF97086"/>
    <w:multiLevelType w:val="hybridMultilevel"/>
    <w:tmpl w:val="47863560"/>
    <w:lvl w:ilvl="0" w:tplc="04150003">
      <w:start w:val="1"/>
      <w:numFmt w:val="bullet"/>
      <w:lvlText w:val="o"/>
      <w:lvlJc w:val="left"/>
      <w:pPr>
        <w:tabs>
          <w:tab w:val="num" w:pos="360"/>
        </w:tabs>
        <w:ind w:left="360" w:hanging="360"/>
      </w:pPr>
      <w:rPr>
        <w:rFonts w:ascii="Courier New" w:hAnsi="Courier New" w:cs="Courier New" w:hint="default"/>
      </w:rPr>
    </w:lvl>
    <w:lvl w:ilvl="1" w:tplc="04150003" w:tentative="1">
      <w:start w:val="1"/>
      <w:numFmt w:val="bullet"/>
      <w:lvlText w:val="o"/>
      <w:lvlJc w:val="left"/>
      <w:pPr>
        <w:tabs>
          <w:tab w:val="num" w:pos="1080"/>
        </w:tabs>
        <w:ind w:left="1080" w:hanging="360"/>
      </w:pPr>
      <w:rPr>
        <w:rFonts w:ascii="Courier New" w:hAnsi="Courier New" w:cs="Courier New" w:hint="default"/>
      </w:rPr>
    </w:lvl>
    <w:lvl w:ilvl="2" w:tplc="04150005" w:tentative="1">
      <w:start w:val="1"/>
      <w:numFmt w:val="bullet"/>
      <w:lvlText w:val=""/>
      <w:lvlJc w:val="left"/>
      <w:pPr>
        <w:tabs>
          <w:tab w:val="num" w:pos="1800"/>
        </w:tabs>
        <w:ind w:left="1800" w:hanging="360"/>
      </w:pPr>
      <w:rPr>
        <w:rFonts w:ascii="Wingdings" w:hAnsi="Wingdings" w:hint="default"/>
      </w:rPr>
    </w:lvl>
    <w:lvl w:ilvl="3" w:tplc="04150001" w:tentative="1">
      <w:start w:val="1"/>
      <w:numFmt w:val="bullet"/>
      <w:lvlText w:val=""/>
      <w:lvlJc w:val="left"/>
      <w:pPr>
        <w:tabs>
          <w:tab w:val="num" w:pos="2520"/>
        </w:tabs>
        <w:ind w:left="2520" w:hanging="360"/>
      </w:pPr>
      <w:rPr>
        <w:rFonts w:ascii="Symbol" w:hAnsi="Symbol" w:hint="default"/>
      </w:rPr>
    </w:lvl>
    <w:lvl w:ilvl="4" w:tplc="04150003" w:tentative="1">
      <w:start w:val="1"/>
      <w:numFmt w:val="bullet"/>
      <w:lvlText w:val="o"/>
      <w:lvlJc w:val="left"/>
      <w:pPr>
        <w:tabs>
          <w:tab w:val="num" w:pos="3240"/>
        </w:tabs>
        <w:ind w:left="3240" w:hanging="360"/>
      </w:pPr>
      <w:rPr>
        <w:rFonts w:ascii="Courier New" w:hAnsi="Courier New" w:cs="Courier New" w:hint="default"/>
      </w:rPr>
    </w:lvl>
    <w:lvl w:ilvl="5" w:tplc="04150005" w:tentative="1">
      <w:start w:val="1"/>
      <w:numFmt w:val="bullet"/>
      <w:lvlText w:val=""/>
      <w:lvlJc w:val="left"/>
      <w:pPr>
        <w:tabs>
          <w:tab w:val="num" w:pos="3960"/>
        </w:tabs>
        <w:ind w:left="3960" w:hanging="360"/>
      </w:pPr>
      <w:rPr>
        <w:rFonts w:ascii="Wingdings" w:hAnsi="Wingdings" w:hint="default"/>
      </w:rPr>
    </w:lvl>
    <w:lvl w:ilvl="6" w:tplc="04150001" w:tentative="1">
      <w:start w:val="1"/>
      <w:numFmt w:val="bullet"/>
      <w:lvlText w:val=""/>
      <w:lvlJc w:val="left"/>
      <w:pPr>
        <w:tabs>
          <w:tab w:val="num" w:pos="4680"/>
        </w:tabs>
        <w:ind w:left="4680" w:hanging="360"/>
      </w:pPr>
      <w:rPr>
        <w:rFonts w:ascii="Symbol" w:hAnsi="Symbol" w:hint="default"/>
      </w:rPr>
    </w:lvl>
    <w:lvl w:ilvl="7" w:tplc="04150003" w:tentative="1">
      <w:start w:val="1"/>
      <w:numFmt w:val="bullet"/>
      <w:lvlText w:val="o"/>
      <w:lvlJc w:val="left"/>
      <w:pPr>
        <w:tabs>
          <w:tab w:val="num" w:pos="5400"/>
        </w:tabs>
        <w:ind w:left="5400" w:hanging="360"/>
      </w:pPr>
      <w:rPr>
        <w:rFonts w:ascii="Courier New" w:hAnsi="Courier New" w:cs="Courier New" w:hint="default"/>
      </w:rPr>
    </w:lvl>
    <w:lvl w:ilvl="8" w:tplc="04150005" w:tentative="1">
      <w:start w:val="1"/>
      <w:numFmt w:val="bullet"/>
      <w:lvlText w:val=""/>
      <w:lvlJc w:val="left"/>
      <w:pPr>
        <w:tabs>
          <w:tab w:val="num" w:pos="6120"/>
        </w:tabs>
        <w:ind w:left="6120" w:hanging="360"/>
      </w:pPr>
      <w:rPr>
        <w:rFonts w:ascii="Wingdings" w:hAnsi="Wingdings" w:hint="default"/>
      </w:rPr>
    </w:lvl>
  </w:abstractNum>
  <w:abstractNum w:abstractNumId="12">
    <w:nsid w:val="309464A4"/>
    <w:multiLevelType w:val="hybridMultilevel"/>
    <w:tmpl w:val="555E4994"/>
    <w:lvl w:ilvl="0" w:tplc="4A26EBFC">
      <w:start w:val="1"/>
      <w:numFmt w:val="bullet"/>
      <w:lvlText w:val="-"/>
      <w:lvlJc w:val="left"/>
      <w:pPr>
        <w:ind w:left="1428" w:hanging="360"/>
      </w:pPr>
      <w:rPr>
        <w:rFonts w:ascii="Calibri" w:hAnsi="Calibri"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3">
    <w:nsid w:val="309A4745"/>
    <w:multiLevelType w:val="hybridMultilevel"/>
    <w:tmpl w:val="D8B4058C"/>
    <w:lvl w:ilvl="0" w:tplc="4A26EBFC">
      <w:start w:val="1"/>
      <w:numFmt w:val="bullet"/>
      <w:lvlText w:val="-"/>
      <w:lvlJc w:val="left"/>
      <w:pPr>
        <w:ind w:left="1428" w:hanging="360"/>
      </w:pPr>
      <w:rPr>
        <w:rFonts w:ascii="Calibri" w:hAnsi="Calibri"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4">
    <w:nsid w:val="39EC5BF6"/>
    <w:multiLevelType w:val="hybridMultilevel"/>
    <w:tmpl w:val="4CD02256"/>
    <w:lvl w:ilvl="0" w:tplc="E572F29C">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nsid w:val="3F532490"/>
    <w:multiLevelType w:val="hybridMultilevel"/>
    <w:tmpl w:val="E2CC35E4"/>
    <w:lvl w:ilvl="0" w:tplc="04150005">
      <w:start w:val="1"/>
      <w:numFmt w:val="bullet"/>
      <w:lvlText w:val=""/>
      <w:lvlJc w:val="left"/>
      <w:pPr>
        <w:tabs>
          <w:tab w:val="num" w:pos="1068"/>
        </w:tabs>
        <w:ind w:left="1068" w:hanging="360"/>
      </w:pPr>
      <w:rPr>
        <w:rFonts w:ascii="Wingdings" w:hAnsi="Wingdings"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6">
    <w:nsid w:val="428B0B79"/>
    <w:multiLevelType w:val="hybridMultilevel"/>
    <w:tmpl w:val="C7B2A4C0"/>
    <w:lvl w:ilvl="0" w:tplc="0415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4BA5F6D"/>
    <w:multiLevelType w:val="hybridMultilevel"/>
    <w:tmpl w:val="39642ED2"/>
    <w:lvl w:ilvl="0" w:tplc="20EC5C26">
      <w:start w:val="1"/>
      <w:numFmt w:val="decimal"/>
      <w:lvlText w:val="Rys. %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44D0229D"/>
    <w:multiLevelType w:val="hybridMultilevel"/>
    <w:tmpl w:val="49661E84"/>
    <w:lvl w:ilvl="0" w:tplc="04150005">
      <w:start w:val="1"/>
      <w:numFmt w:val="bullet"/>
      <w:lvlText w:val=""/>
      <w:lvlJc w:val="left"/>
      <w:pPr>
        <w:tabs>
          <w:tab w:val="num" w:pos="360"/>
        </w:tabs>
        <w:ind w:left="360" w:hanging="360"/>
      </w:pPr>
      <w:rPr>
        <w:rFonts w:ascii="Wingdings" w:hAnsi="Wingdings" w:hint="default"/>
      </w:rPr>
    </w:lvl>
    <w:lvl w:ilvl="1" w:tplc="04150003" w:tentative="1">
      <w:start w:val="1"/>
      <w:numFmt w:val="bullet"/>
      <w:lvlText w:val="o"/>
      <w:lvlJc w:val="left"/>
      <w:pPr>
        <w:tabs>
          <w:tab w:val="num" w:pos="1080"/>
        </w:tabs>
        <w:ind w:left="1080" w:hanging="360"/>
      </w:pPr>
      <w:rPr>
        <w:rFonts w:ascii="Courier New" w:hAnsi="Courier New" w:cs="Courier New" w:hint="default"/>
      </w:rPr>
    </w:lvl>
    <w:lvl w:ilvl="2" w:tplc="04150005" w:tentative="1">
      <w:start w:val="1"/>
      <w:numFmt w:val="bullet"/>
      <w:lvlText w:val=""/>
      <w:lvlJc w:val="left"/>
      <w:pPr>
        <w:tabs>
          <w:tab w:val="num" w:pos="1800"/>
        </w:tabs>
        <w:ind w:left="1800" w:hanging="360"/>
      </w:pPr>
      <w:rPr>
        <w:rFonts w:ascii="Wingdings" w:hAnsi="Wingdings" w:hint="default"/>
      </w:rPr>
    </w:lvl>
    <w:lvl w:ilvl="3" w:tplc="04150001" w:tentative="1">
      <w:start w:val="1"/>
      <w:numFmt w:val="bullet"/>
      <w:lvlText w:val=""/>
      <w:lvlJc w:val="left"/>
      <w:pPr>
        <w:tabs>
          <w:tab w:val="num" w:pos="2520"/>
        </w:tabs>
        <w:ind w:left="2520" w:hanging="360"/>
      </w:pPr>
      <w:rPr>
        <w:rFonts w:ascii="Symbol" w:hAnsi="Symbol" w:hint="default"/>
      </w:rPr>
    </w:lvl>
    <w:lvl w:ilvl="4" w:tplc="04150003" w:tentative="1">
      <w:start w:val="1"/>
      <w:numFmt w:val="bullet"/>
      <w:lvlText w:val="o"/>
      <w:lvlJc w:val="left"/>
      <w:pPr>
        <w:tabs>
          <w:tab w:val="num" w:pos="3240"/>
        </w:tabs>
        <w:ind w:left="3240" w:hanging="360"/>
      </w:pPr>
      <w:rPr>
        <w:rFonts w:ascii="Courier New" w:hAnsi="Courier New" w:cs="Courier New" w:hint="default"/>
      </w:rPr>
    </w:lvl>
    <w:lvl w:ilvl="5" w:tplc="04150005" w:tentative="1">
      <w:start w:val="1"/>
      <w:numFmt w:val="bullet"/>
      <w:lvlText w:val=""/>
      <w:lvlJc w:val="left"/>
      <w:pPr>
        <w:tabs>
          <w:tab w:val="num" w:pos="3960"/>
        </w:tabs>
        <w:ind w:left="3960" w:hanging="360"/>
      </w:pPr>
      <w:rPr>
        <w:rFonts w:ascii="Wingdings" w:hAnsi="Wingdings" w:hint="default"/>
      </w:rPr>
    </w:lvl>
    <w:lvl w:ilvl="6" w:tplc="04150001" w:tentative="1">
      <w:start w:val="1"/>
      <w:numFmt w:val="bullet"/>
      <w:lvlText w:val=""/>
      <w:lvlJc w:val="left"/>
      <w:pPr>
        <w:tabs>
          <w:tab w:val="num" w:pos="4680"/>
        </w:tabs>
        <w:ind w:left="4680" w:hanging="360"/>
      </w:pPr>
      <w:rPr>
        <w:rFonts w:ascii="Symbol" w:hAnsi="Symbol" w:hint="default"/>
      </w:rPr>
    </w:lvl>
    <w:lvl w:ilvl="7" w:tplc="04150003" w:tentative="1">
      <w:start w:val="1"/>
      <w:numFmt w:val="bullet"/>
      <w:lvlText w:val="o"/>
      <w:lvlJc w:val="left"/>
      <w:pPr>
        <w:tabs>
          <w:tab w:val="num" w:pos="5400"/>
        </w:tabs>
        <w:ind w:left="5400" w:hanging="360"/>
      </w:pPr>
      <w:rPr>
        <w:rFonts w:ascii="Courier New" w:hAnsi="Courier New" w:cs="Courier New" w:hint="default"/>
      </w:rPr>
    </w:lvl>
    <w:lvl w:ilvl="8" w:tplc="04150005" w:tentative="1">
      <w:start w:val="1"/>
      <w:numFmt w:val="bullet"/>
      <w:lvlText w:val=""/>
      <w:lvlJc w:val="left"/>
      <w:pPr>
        <w:tabs>
          <w:tab w:val="num" w:pos="6120"/>
        </w:tabs>
        <w:ind w:left="6120" w:hanging="360"/>
      </w:pPr>
      <w:rPr>
        <w:rFonts w:ascii="Wingdings" w:hAnsi="Wingdings" w:hint="default"/>
      </w:rPr>
    </w:lvl>
  </w:abstractNum>
  <w:abstractNum w:abstractNumId="19">
    <w:nsid w:val="46DF1D18"/>
    <w:multiLevelType w:val="hybridMultilevel"/>
    <w:tmpl w:val="A7502938"/>
    <w:lvl w:ilvl="0" w:tplc="20EC5C26">
      <w:start w:val="1"/>
      <w:numFmt w:val="decimal"/>
      <w:lvlText w:val="Rys. %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4A0B58C9"/>
    <w:multiLevelType w:val="hybridMultilevel"/>
    <w:tmpl w:val="CCAEEB10"/>
    <w:lvl w:ilvl="0" w:tplc="04150003">
      <w:start w:val="1"/>
      <w:numFmt w:val="bullet"/>
      <w:lvlText w:val="o"/>
      <w:lvlJc w:val="left"/>
      <w:pPr>
        <w:tabs>
          <w:tab w:val="num" w:pos="720"/>
        </w:tabs>
        <w:ind w:left="720" w:hanging="360"/>
      </w:pPr>
      <w:rPr>
        <w:rFonts w:ascii="Courier New" w:hAnsi="Courier New" w:cs="Courier New" w:hint="default"/>
      </w:rPr>
    </w:lvl>
    <w:lvl w:ilvl="1" w:tplc="04150003" w:tentative="1">
      <w:start w:val="1"/>
      <w:numFmt w:val="bullet"/>
      <w:lvlText w:val="o"/>
      <w:lvlJc w:val="left"/>
      <w:pPr>
        <w:tabs>
          <w:tab w:val="num" w:pos="732"/>
        </w:tabs>
        <w:ind w:left="732" w:hanging="360"/>
      </w:pPr>
      <w:rPr>
        <w:rFonts w:ascii="Courier New" w:hAnsi="Courier New" w:cs="Courier New" w:hint="default"/>
      </w:rPr>
    </w:lvl>
    <w:lvl w:ilvl="2" w:tplc="04150005" w:tentative="1">
      <w:start w:val="1"/>
      <w:numFmt w:val="bullet"/>
      <w:lvlText w:val=""/>
      <w:lvlJc w:val="left"/>
      <w:pPr>
        <w:tabs>
          <w:tab w:val="num" w:pos="1452"/>
        </w:tabs>
        <w:ind w:left="1452" w:hanging="360"/>
      </w:pPr>
      <w:rPr>
        <w:rFonts w:ascii="Wingdings" w:hAnsi="Wingdings" w:hint="default"/>
      </w:rPr>
    </w:lvl>
    <w:lvl w:ilvl="3" w:tplc="04150001" w:tentative="1">
      <w:start w:val="1"/>
      <w:numFmt w:val="bullet"/>
      <w:lvlText w:val=""/>
      <w:lvlJc w:val="left"/>
      <w:pPr>
        <w:tabs>
          <w:tab w:val="num" w:pos="2172"/>
        </w:tabs>
        <w:ind w:left="2172" w:hanging="360"/>
      </w:pPr>
      <w:rPr>
        <w:rFonts w:ascii="Symbol" w:hAnsi="Symbol" w:hint="default"/>
      </w:rPr>
    </w:lvl>
    <w:lvl w:ilvl="4" w:tplc="04150003" w:tentative="1">
      <w:start w:val="1"/>
      <w:numFmt w:val="bullet"/>
      <w:lvlText w:val="o"/>
      <w:lvlJc w:val="left"/>
      <w:pPr>
        <w:tabs>
          <w:tab w:val="num" w:pos="2892"/>
        </w:tabs>
        <w:ind w:left="2892" w:hanging="360"/>
      </w:pPr>
      <w:rPr>
        <w:rFonts w:ascii="Courier New" w:hAnsi="Courier New" w:cs="Courier New" w:hint="default"/>
      </w:rPr>
    </w:lvl>
    <w:lvl w:ilvl="5" w:tplc="04150005" w:tentative="1">
      <w:start w:val="1"/>
      <w:numFmt w:val="bullet"/>
      <w:lvlText w:val=""/>
      <w:lvlJc w:val="left"/>
      <w:pPr>
        <w:tabs>
          <w:tab w:val="num" w:pos="3612"/>
        </w:tabs>
        <w:ind w:left="3612" w:hanging="360"/>
      </w:pPr>
      <w:rPr>
        <w:rFonts w:ascii="Wingdings" w:hAnsi="Wingdings" w:hint="default"/>
      </w:rPr>
    </w:lvl>
    <w:lvl w:ilvl="6" w:tplc="04150001" w:tentative="1">
      <w:start w:val="1"/>
      <w:numFmt w:val="bullet"/>
      <w:lvlText w:val=""/>
      <w:lvlJc w:val="left"/>
      <w:pPr>
        <w:tabs>
          <w:tab w:val="num" w:pos="4332"/>
        </w:tabs>
        <w:ind w:left="4332" w:hanging="360"/>
      </w:pPr>
      <w:rPr>
        <w:rFonts w:ascii="Symbol" w:hAnsi="Symbol" w:hint="default"/>
      </w:rPr>
    </w:lvl>
    <w:lvl w:ilvl="7" w:tplc="04150003" w:tentative="1">
      <w:start w:val="1"/>
      <w:numFmt w:val="bullet"/>
      <w:lvlText w:val="o"/>
      <w:lvlJc w:val="left"/>
      <w:pPr>
        <w:tabs>
          <w:tab w:val="num" w:pos="5052"/>
        </w:tabs>
        <w:ind w:left="5052" w:hanging="360"/>
      </w:pPr>
      <w:rPr>
        <w:rFonts w:ascii="Courier New" w:hAnsi="Courier New" w:cs="Courier New" w:hint="default"/>
      </w:rPr>
    </w:lvl>
    <w:lvl w:ilvl="8" w:tplc="04150005" w:tentative="1">
      <w:start w:val="1"/>
      <w:numFmt w:val="bullet"/>
      <w:lvlText w:val=""/>
      <w:lvlJc w:val="left"/>
      <w:pPr>
        <w:tabs>
          <w:tab w:val="num" w:pos="5772"/>
        </w:tabs>
        <w:ind w:left="5772" w:hanging="360"/>
      </w:pPr>
      <w:rPr>
        <w:rFonts w:ascii="Wingdings" w:hAnsi="Wingdings" w:hint="default"/>
      </w:rPr>
    </w:lvl>
  </w:abstractNum>
  <w:abstractNum w:abstractNumId="21">
    <w:nsid w:val="4A5858A9"/>
    <w:multiLevelType w:val="hybridMultilevel"/>
    <w:tmpl w:val="4EAEBBF6"/>
    <w:lvl w:ilvl="0" w:tplc="04150003">
      <w:start w:val="1"/>
      <w:numFmt w:val="bullet"/>
      <w:lvlText w:val="o"/>
      <w:lvlJc w:val="left"/>
      <w:pPr>
        <w:tabs>
          <w:tab w:val="num" w:pos="720"/>
        </w:tabs>
        <w:ind w:left="720" w:hanging="360"/>
      </w:pPr>
      <w:rPr>
        <w:rFonts w:ascii="Courier New" w:hAnsi="Courier New" w:cs="Courier New" w:hint="default"/>
      </w:rPr>
    </w:lvl>
    <w:lvl w:ilvl="1" w:tplc="04150003" w:tentative="1">
      <w:start w:val="1"/>
      <w:numFmt w:val="bullet"/>
      <w:lvlText w:val="o"/>
      <w:lvlJc w:val="left"/>
      <w:pPr>
        <w:tabs>
          <w:tab w:val="num" w:pos="732"/>
        </w:tabs>
        <w:ind w:left="732" w:hanging="360"/>
      </w:pPr>
      <w:rPr>
        <w:rFonts w:ascii="Courier New" w:hAnsi="Courier New" w:cs="Courier New" w:hint="default"/>
      </w:rPr>
    </w:lvl>
    <w:lvl w:ilvl="2" w:tplc="04150005" w:tentative="1">
      <w:start w:val="1"/>
      <w:numFmt w:val="bullet"/>
      <w:lvlText w:val=""/>
      <w:lvlJc w:val="left"/>
      <w:pPr>
        <w:tabs>
          <w:tab w:val="num" w:pos="1452"/>
        </w:tabs>
        <w:ind w:left="1452" w:hanging="360"/>
      </w:pPr>
      <w:rPr>
        <w:rFonts w:ascii="Wingdings" w:hAnsi="Wingdings" w:hint="default"/>
      </w:rPr>
    </w:lvl>
    <w:lvl w:ilvl="3" w:tplc="04150001" w:tentative="1">
      <w:start w:val="1"/>
      <w:numFmt w:val="bullet"/>
      <w:lvlText w:val=""/>
      <w:lvlJc w:val="left"/>
      <w:pPr>
        <w:tabs>
          <w:tab w:val="num" w:pos="2172"/>
        </w:tabs>
        <w:ind w:left="2172" w:hanging="360"/>
      </w:pPr>
      <w:rPr>
        <w:rFonts w:ascii="Symbol" w:hAnsi="Symbol" w:hint="default"/>
      </w:rPr>
    </w:lvl>
    <w:lvl w:ilvl="4" w:tplc="04150003" w:tentative="1">
      <w:start w:val="1"/>
      <w:numFmt w:val="bullet"/>
      <w:lvlText w:val="o"/>
      <w:lvlJc w:val="left"/>
      <w:pPr>
        <w:tabs>
          <w:tab w:val="num" w:pos="2892"/>
        </w:tabs>
        <w:ind w:left="2892" w:hanging="360"/>
      </w:pPr>
      <w:rPr>
        <w:rFonts w:ascii="Courier New" w:hAnsi="Courier New" w:cs="Courier New" w:hint="default"/>
      </w:rPr>
    </w:lvl>
    <w:lvl w:ilvl="5" w:tplc="04150005" w:tentative="1">
      <w:start w:val="1"/>
      <w:numFmt w:val="bullet"/>
      <w:lvlText w:val=""/>
      <w:lvlJc w:val="left"/>
      <w:pPr>
        <w:tabs>
          <w:tab w:val="num" w:pos="3612"/>
        </w:tabs>
        <w:ind w:left="3612" w:hanging="360"/>
      </w:pPr>
      <w:rPr>
        <w:rFonts w:ascii="Wingdings" w:hAnsi="Wingdings" w:hint="default"/>
      </w:rPr>
    </w:lvl>
    <w:lvl w:ilvl="6" w:tplc="04150001" w:tentative="1">
      <w:start w:val="1"/>
      <w:numFmt w:val="bullet"/>
      <w:lvlText w:val=""/>
      <w:lvlJc w:val="left"/>
      <w:pPr>
        <w:tabs>
          <w:tab w:val="num" w:pos="4332"/>
        </w:tabs>
        <w:ind w:left="4332" w:hanging="360"/>
      </w:pPr>
      <w:rPr>
        <w:rFonts w:ascii="Symbol" w:hAnsi="Symbol" w:hint="default"/>
      </w:rPr>
    </w:lvl>
    <w:lvl w:ilvl="7" w:tplc="04150003" w:tentative="1">
      <w:start w:val="1"/>
      <w:numFmt w:val="bullet"/>
      <w:lvlText w:val="o"/>
      <w:lvlJc w:val="left"/>
      <w:pPr>
        <w:tabs>
          <w:tab w:val="num" w:pos="5052"/>
        </w:tabs>
        <w:ind w:left="5052" w:hanging="360"/>
      </w:pPr>
      <w:rPr>
        <w:rFonts w:ascii="Courier New" w:hAnsi="Courier New" w:cs="Courier New" w:hint="default"/>
      </w:rPr>
    </w:lvl>
    <w:lvl w:ilvl="8" w:tplc="04150005" w:tentative="1">
      <w:start w:val="1"/>
      <w:numFmt w:val="bullet"/>
      <w:lvlText w:val=""/>
      <w:lvlJc w:val="left"/>
      <w:pPr>
        <w:tabs>
          <w:tab w:val="num" w:pos="5772"/>
        </w:tabs>
        <w:ind w:left="5772" w:hanging="360"/>
      </w:pPr>
      <w:rPr>
        <w:rFonts w:ascii="Wingdings" w:hAnsi="Wingdings" w:hint="default"/>
      </w:rPr>
    </w:lvl>
  </w:abstractNum>
  <w:abstractNum w:abstractNumId="22">
    <w:nsid w:val="4F9009AB"/>
    <w:multiLevelType w:val="hybridMultilevel"/>
    <w:tmpl w:val="169246D8"/>
    <w:lvl w:ilvl="0" w:tplc="04150005">
      <w:start w:val="1"/>
      <w:numFmt w:val="bullet"/>
      <w:lvlText w:val=""/>
      <w:lvlJc w:val="left"/>
      <w:pPr>
        <w:tabs>
          <w:tab w:val="num" w:pos="720"/>
        </w:tabs>
        <w:ind w:left="720" w:hanging="360"/>
      </w:pPr>
      <w:rPr>
        <w:rFonts w:ascii="Wingdings" w:hAnsi="Wingdings" w:hint="default"/>
      </w:rPr>
    </w:lvl>
    <w:lvl w:ilvl="1" w:tplc="04150003" w:tentative="1">
      <w:start w:val="1"/>
      <w:numFmt w:val="bullet"/>
      <w:lvlText w:val="o"/>
      <w:lvlJc w:val="left"/>
      <w:pPr>
        <w:tabs>
          <w:tab w:val="num" w:pos="1080"/>
        </w:tabs>
        <w:ind w:left="1080" w:hanging="360"/>
      </w:pPr>
      <w:rPr>
        <w:rFonts w:ascii="Courier New" w:hAnsi="Courier New" w:cs="Courier New" w:hint="default"/>
      </w:rPr>
    </w:lvl>
    <w:lvl w:ilvl="2" w:tplc="04150005" w:tentative="1">
      <w:start w:val="1"/>
      <w:numFmt w:val="bullet"/>
      <w:lvlText w:val=""/>
      <w:lvlJc w:val="left"/>
      <w:pPr>
        <w:tabs>
          <w:tab w:val="num" w:pos="1800"/>
        </w:tabs>
        <w:ind w:left="1800" w:hanging="360"/>
      </w:pPr>
      <w:rPr>
        <w:rFonts w:ascii="Wingdings" w:hAnsi="Wingdings" w:hint="default"/>
      </w:rPr>
    </w:lvl>
    <w:lvl w:ilvl="3" w:tplc="04150001" w:tentative="1">
      <w:start w:val="1"/>
      <w:numFmt w:val="bullet"/>
      <w:lvlText w:val=""/>
      <w:lvlJc w:val="left"/>
      <w:pPr>
        <w:tabs>
          <w:tab w:val="num" w:pos="2520"/>
        </w:tabs>
        <w:ind w:left="2520" w:hanging="360"/>
      </w:pPr>
      <w:rPr>
        <w:rFonts w:ascii="Symbol" w:hAnsi="Symbol" w:hint="default"/>
      </w:rPr>
    </w:lvl>
    <w:lvl w:ilvl="4" w:tplc="04150003" w:tentative="1">
      <w:start w:val="1"/>
      <w:numFmt w:val="bullet"/>
      <w:lvlText w:val="o"/>
      <w:lvlJc w:val="left"/>
      <w:pPr>
        <w:tabs>
          <w:tab w:val="num" w:pos="3240"/>
        </w:tabs>
        <w:ind w:left="3240" w:hanging="360"/>
      </w:pPr>
      <w:rPr>
        <w:rFonts w:ascii="Courier New" w:hAnsi="Courier New" w:cs="Courier New" w:hint="default"/>
      </w:rPr>
    </w:lvl>
    <w:lvl w:ilvl="5" w:tplc="04150005" w:tentative="1">
      <w:start w:val="1"/>
      <w:numFmt w:val="bullet"/>
      <w:lvlText w:val=""/>
      <w:lvlJc w:val="left"/>
      <w:pPr>
        <w:tabs>
          <w:tab w:val="num" w:pos="3960"/>
        </w:tabs>
        <w:ind w:left="3960" w:hanging="360"/>
      </w:pPr>
      <w:rPr>
        <w:rFonts w:ascii="Wingdings" w:hAnsi="Wingdings" w:hint="default"/>
      </w:rPr>
    </w:lvl>
    <w:lvl w:ilvl="6" w:tplc="04150001" w:tentative="1">
      <w:start w:val="1"/>
      <w:numFmt w:val="bullet"/>
      <w:lvlText w:val=""/>
      <w:lvlJc w:val="left"/>
      <w:pPr>
        <w:tabs>
          <w:tab w:val="num" w:pos="4680"/>
        </w:tabs>
        <w:ind w:left="4680" w:hanging="360"/>
      </w:pPr>
      <w:rPr>
        <w:rFonts w:ascii="Symbol" w:hAnsi="Symbol" w:hint="default"/>
      </w:rPr>
    </w:lvl>
    <w:lvl w:ilvl="7" w:tplc="04150003" w:tentative="1">
      <w:start w:val="1"/>
      <w:numFmt w:val="bullet"/>
      <w:lvlText w:val="o"/>
      <w:lvlJc w:val="left"/>
      <w:pPr>
        <w:tabs>
          <w:tab w:val="num" w:pos="5400"/>
        </w:tabs>
        <w:ind w:left="5400" w:hanging="360"/>
      </w:pPr>
      <w:rPr>
        <w:rFonts w:ascii="Courier New" w:hAnsi="Courier New" w:cs="Courier New" w:hint="default"/>
      </w:rPr>
    </w:lvl>
    <w:lvl w:ilvl="8" w:tplc="04150005" w:tentative="1">
      <w:start w:val="1"/>
      <w:numFmt w:val="bullet"/>
      <w:lvlText w:val=""/>
      <w:lvlJc w:val="left"/>
      <w:pPr>
        <w:tabs>
          <w:tab w:val="num" w:pos="6120"/>
        </w:tabs>
        <w:ind w:left="6120" w:hanging="360"/>
      </w:pPr>
      <w:rPr>
        <w:rFonts w:ascii="Wingdings" w:hAnsi="Wingdings" w:hint="default"/>
      </w:rPr>
    </w:lvl>
  </w:abstractNum>
  <w:abstractNum w:abstractNumId="23">
    <w:nsid w:val="507E2F1A"/>
    <w:multiLevelType w:val="hybridMultilevel"/>
    <w:tmpl w:val="6E92481C"/>
    <w:lvl w:ilvl="0" w:tplc="4A26EBFC">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7CE4EF9"/>
    <w:multiLevelType w:val="hybridMultilevel"/>
    <w:tmpl w:val="BCD8415A"/>
    <w:lvl w:ilvl="0" w:tplc="88D25F46">
      <w:start w:val="1"/>
      <w:numFmt w:val="bullet"/>
      <w:lvlText w:val="-"/>
      <w:lvlJc w:val="left"/>
      <w:pPr>
        <w:tabs>
          <w:tab w:val="num" w:pos="720"/>
        </w:tabs>
        <w:ind w:left="720" w:hanging="360"/>
      </w:pPr>
      <w:rPr>
        <w:rFonts w:ascii="Times New Roman" w:hAnsi="Times New Roman" w:hint="default"/>
      </w:rPr>
    </w:lvl>
    <w:lvl w:ilvl="1" w:tplc="748CC0EE" w:tentative="1">
      <w:start w:val="1"/>
      <w:numFmt w:val="bullet"/>
      <w:lvlText w:val="-"/>
      <w:lvlJc w:val="left"/>
      <w:pPr>
        <w:tabs>
          <w:tab w:val="num" w:pos="1440"/>
        </w:tabs>
        <w:ind w:left="1440" w:hanging="360"/>
      </w:pPr>
      <w:rPr>
        <w:rFonts w:ascii="Times New Roman" w:hAnsi="Times New Roman" w:hint="default"/>
      </w:rPr>
    </w:lvl>
    <w:lvl w:ilvl="2" w:tplc="E264C938" w:tentative="1">
      <w:start w:val="1"/>
      <w:numFmt w:val="bullet"/>
      <w:lvlText w:val="-"/>
      <w:lvlJc w:val="left"/>
      <w:pPr>
        <w:tabs>
          <w:tab w:val="num" w:pos="2160"/>
        </w:tabs>
        <w:ind w:left="2160" w:hanging="360"/>
      </w:pPr>
      <w:rPr>
        <w:rFonts w:ascii="Times New Roman" w:hAnsi="Times New Roman" w:hint="default"/>
      </w:rPr>
    </w:lvl>
    <w:lvl w:ilvl="3" w:tplc="E7DEBECA" w:tentative="1">
      <w:start w:val="1"/>
      <w:numFmt w:val="bullet"/>
      <w:lvlText w:val="-"/>
      <w:lvlJc w:val="left"/>
      <w:pPr>
        <w:tabs>
          <w:tab w:val="num" w:pos="2880"/>
        </w:tabs>
        <w:ind w:left="2880" w:hanging="360"/>
      </w:pPr>
      <w:rPr>
        <w:rFonts w:ascii="Times New Roman" w:hAnsi="Times New Roman" w:hint="default"/>
      </w:rPr>
    </w:lvl>
    <w:lvl w:ilvl="4" w:tplc="FEC68806" w:tentative="1">
      <w:start w:val="1"/>
      <w:numFmt w:val="bullet"/>
      <w:lvlText w:val="-"/>
      <w:lvlJc w:val="left"/>
      <w:pPr>
        <w:tabs>
          <w:tab w:val="num" w:pos="3600"/>
        </w:tabs>
        <w:ind w:left="3600" w:hanging="360"/>
      </w:pPr>
      <w:rPr>
        <w:rFonts w:ascii="Times New Roman" w:hAnsi="Times New Roman" w:hint="default"/>
      </w:rPr>
    </w:lvl>
    <w:lvl w:ilvl="5" w:tplc="DDC44B50" w:tentative="1">
      <w:start w:val="1"/>
      <w:numFmt w:val="bullet"/>
      <w:lvlText w:val="-"/>
      <w:lvlJc w:val="left"/>
      <w:pPr>
        <w:tabs>
          <w:tab w:val="num" w:pos="4320"/>
        </w:tabs>
        <w:ind w:left="4320" w:hanging="360"/>
      </w:pPr>
      <w:rPr>
        <w:rFonts w:ascii="Times New Roman" w:hAnsi="Times New Roman" w:hint="default"/>
      </w:rPr>
    </w:lvl>
    <w:lvl w:ilvl="6" w:tplc="A0FA363A" w:tentative="1">
      <w:start w:val="1"/>
      <w:numFmt w:val="bullet"/>
      <w:lvlText w:val="-"/>
      <w:lvlJc w:val="left"/>
      <w:pPr>
        <w:tabs>
          <w:tab w:val="num" w:pos="5040"/>
        </w:tabs>
        <w:ind w:left="5040" w:hanging="360"/>
      </w:pPr>
      <w:rPr>
        <w:rFonts w:ascii="Times New Roman" w:hAnsi="Times New Roman" w:hint="default"/>
      </w:rPr>
    </w:lvl>
    <w:lvl w:ilvl="7" w:tplc="B1AA4D1C" w:tentative="1">
      <w:start w:val="1"/>
      <w:numFmt w:val="bullet"/>
      <w:lvlText w:val="-"/>
      <w:lvlJc w:val="left"/>
      <w:pPr>
        <w:tabs>
          <w:tab w:val="num" w:pos="5760"/>
        </w:tabs>
        <w:ind w:left="5760" w:hanging="360"/>
      </w:pPr>
      <w:rPr>
        <w:rFonts w:ascii="Times New Roman" w:hAnsi="Times New Roman" w:hint="default"/>
      </w:rPr>
    </w:lvl>
    <w:lvl w:ilvl="8" w:tplc="88B88B34" w:tentative="1">
      <w:start w:val="1"/>
      <w:numFmt w:val="bullet"/>
      <w:lvlText w:val="-"/>
      <w:lvlJc w:val="left"/>
      <w:pPr>
        <w:tabs>
          <w:tab w:val="num" w:pos="6480"/>
        </w:tabs>
        <w:ind w:left="6480" w:hanging="360"/>
      </w:pPr>
      <w:rPr>
        <w:rFonts w:ascii="Times New Roman" w:hAnsi="Times New Roman" w:hint="default"/>
      </w:rPr>
    </w:lvl>
  </w:abstractNum>
  <w:abstractNum w:abstractNumId="25">
    <w:nsid w:val="5DC4639E"/>
    <w:multiLevelType w:val="hybridMultilevel"/>
    <w:tmpl w:val="E36C49C2"/>
    <w:lvl w:ilvl="0" w:tplc="04150005">
      <w:start w:val="1"/>
      <w:numFmt w:val="bullet"/>
      <w:lvlText w:val=""/>
      <w:lvlJc w:val="left"/>
      <w:pPr>
        <w:tabs>
          <w:tab w:val="num" w:pos="720"/>
        </w:tabs>
        <w:ind w:left="720" w:hanging="360"/>
      </w:pPr>
      <w:rPr>
        <w:rFonts w:ascii="Wingdings" w:hAnsi="Wingdings" w:hint="default"/>
      </w:rPr>
    </w:lvl>
    <w:lvl w:ilvl="1" w:tplc="0415000F">
      <w:start w:val="1"/>
      <w:numFmt w:val="decimal"/>
      <w:lvlText w:val="%2."/>
      <w:lvlJc w:val="left"/>
      <w:pPr>
        <w:tabs>
          <w:tab w:val="num" w:pos="1440"/>
        </w:tabs>
        <w:ind w:left="1440" w:hanging="360"/>
      </w:pPr>
      <w:rPr>
        <w:rFonts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6">
    <w:nsid w:val="60FD185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4F25570"/>
    <w:multiLevelType w:val="hybridMultilevel"/>
    <w:tmpl w:val="FD50839A"/>
    <w:lvl w:ilvl="0" w:tplc="4A26EBFC">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9095227"/>
    <w:multiLevelType w:val="hybridMultilevel"/>
    <w:tmpl w:val="B12EE482"/>
    <w:lvl w:ilvl="0" w:tplc="4A26EBFC">
      <w:start w:val="1"/>
      <w:numFmt w:val="bullet"/>
      <w:lvlText w:val="-"/>
      <w:lvlJc w:val="left"/>
      <w:pPr>
        <w:ind w:left="1428" w:hanging="360"/>
      </w:pPr>
      <w:rPr>
        <w:rFonts w:ascii="Calibri" w:hAnsi="Calibri"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9">
    <w:nsid w:val="6B236F82"/>
    <w:multiLevelType w:val="hybridMultilevel"/>
    <w:tmpl w:val="83FA8456"/>
    <w:lvl w:ilvl="0" w:tplc="04150005">
      <w:start w:val="1"/>
      <w:numFmt w:val="bullet"/>
      <w:lvlText w:val=""/>
      <w:lvlJc w:val="left"/>
      <w:pPr>
        <w:tabs>
          <w:tab w:val="num" w:pos="720"/>
        </w:tabs>
        <w:ind w:left="720" w:hanging="360"/>
      </w:pPr>
      <w:rPr>
        <w:rFonts w:ascii="Wingdings" w:hAnsi="Wingdings" w:hint="default"/>
      </w:rPr>
    </w:lvl>
    <w:lvl w:ilvl="1" w:tplc="04150003" w:tentative="1">
      <w:start w:val="1"/>
      <w:numFmt w:val="bullet"/>
      <w:lvlText w:val="o"/>
      <w:lvlJc w:val="left"/>
      <w:pPr>
        <w:tabs>
          <w:tab w:val="num" w:pos="732"/>
        </w:tabs>
        <w:ind w:left="732" w:hanging="360"/>
      </w:pPr>
      <w:rPr>
        <w:rFonts w:ascii="Courier New" w:hAnsi="Courier New" w:cs="Courier New" w:hint="default"/>
      </w:rPr>
    </w:lvl>
    <w:lvl w:ilvl="2" w:tplc="04150005" w:tentative="1">
      <w:start w:val="1"/>
      <w:numFmt w:val="bullet"/>
      <w:lvlText w:val=""/>
      <w:lvlJc w:val="left"/>
      <w:pPr>
        <w:tabs>
          <w:tab w:val="num" w:pos="1452"/>
        </w:tabs>
        <w:ind w:left="1452" w:hanging="360"/>
      </w:pPr>
      <w:rPr>
        <w:rFonts w:ascii="Wingdings" w:hAnsi="Wingdings" w:hint="default"/>
      </w:rPr>
    </w:lvl>
    <w:lvl w:ilvl="3" w:tplc="04150001" w:tentative="1">
      <w:start w:val="1"/>
      <w:numFmt w:val="bullet"/>
      <w:lvlText w:val=""/>
      <w:lvlJc w:val="left"/>
      <w:pPr>
        <w:tabs>
          <w:tab w:val="num" w:pos="2172"/>
        </w:tabs>
        <w:ind w:left="2172" w:hanging="360"/>
      </w:pPr>
      <w:rPr>
        <w:rFonts w:ascii="Symbol" w:hAnsi="Symbol" w:hint="default"/>
      </w:rPr>
    </w:lvl>
    <w:lvl w:ilvl="4" w:tplc="04150003" w:tentative="1">
      <w:start w:val="1"/>
      <w:numFmt w:val="bullet"/>
      <w:lvlText w:val="o"/>
      <w:lvlJc w:val="left"/>
      <w:pPr>
        <w:tabs>
          <w:tab w:val="num" w:pos="2892"/>
        </w:tabs>
        <w:ind w:left="2892" w:hanging="360"/>
      </w:pPr>
      <w:rPr>
        <w:rFonts w:ascii="Courier New" w:hAnsi="Courier New" w:cs="Courier New" w:hint="default"/>
      </w:rPr>
    </w:lvl>
    <w:lvl w:ilvl="5" w:tplc="04150005" w:tentative="1">
      <w:start w:val="1"/>
      <w:numFmt w:val="bullet"/>
      <w:lvlText w:val=""/>
      <w:lvlJc w:val="left"/>
      <w:pPr>
        <w:tabs>
          <w:tab w:val="num" w:pos="3612"/>
        </w:tabs>
        <w:ind w:left="3612" w:hanging="360"/>
      </w:pPr>
      <w:rPr>
        <w:rFonts w:ascii="Wingdings" w:hAnsi="Wingdings" w:hint="default"/>
      </w:rPr>
    </w:lvl>
    <w:lvl w:ilvl="6" w:tplc="04150001" w:tentative="1">
      <w:start w:val="1"/>
      <w:numFmt w:val="bullet"/>
      <w:lvlText w:val=""/>
      <w:lvlJc w:val="left"/>
      <w:pPr>
        <w:tabs>
          <w:tab w:val="num" w:pos="4332"/>
        </w:tabs>
        <w:ind w:left="4332" w:hanging="360"/>
      </w:pPr>
      <w:rPr>
        <w:rFonts w:ascii="Symbol" w:hAnsi="Symbol" w:hint="default"/>
      </w:rPr>
    </w:lvl>
    <w:lvl w:ilvl="7" w:tplc="04150003" w:tentative="1">
      <w:start w:val="1"/>
      <w:numFmt w:val="bullet"/>
      <w:lvlText w:val="o"/>
      <w:lvlJc w:val="left"/>
      <w:pPr>
        <w:tabs>
          <w:tab w:val="num" w:pos="5052"/>
        </w:tabs>
        <w:ind w:left="5052" w:hanging="360"/>
      </w:pPr>
      <w:rPr>
        <w:rFonts w:ascii="Courier New" w:hAnsi="Courier New" w:cs="Courier New" w:hint="default"/>
      </w:rPr>
    </w:lvl>
    <w:lvl w:ilvl="8" w:tplc="04150005" w:tentative="1">
      <w:start w:val="1"/>
      <w:numFmt w:val="bullet"/>
      <w:lvlText w:val=""/>
      <w:lvlJc w:val="left"/>
      <w:pPr>
        <w:tabs>
          <w:tab w:val="num" w:pos="5772"/>
        </w:tabs>
        <w:ind w:left="5772" w:hanging="360"/>
      </w:pPr>
      <w:rPr>
        <w:rFonts w:ascii="Wingdings" w:hAnsi="Wingdings" w:hint="default"/>
      </w:rPr>
    </w:lvl>
  </w:abstractNum>
  <w:abstractNum w:abstractNumId="30">
    <w:nsid w:val="6BEF740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6C66C13"/>
    <w:multiLevelType w:val="hybridMultilevel"/>
    <w:tmpl w:val="CAA49C9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32">
    <w:nsid w:val="7E5D7D8E"/>
    <w:multiLevelType w:val="hybridMultilevel"/>
    <w:tmpl w:val="8CE80A54"/>
    <w:lvl w:ilvl="0" w:tplc="A96C2256">
      <w:start w:val="1"/>
      <w:numFmt w:val="decimal"/>
      <w:lvlText w:val="Rys. %1."/>
      <w:lvlJc w:val="left"/>
      <w:pPr>
        <w:ind w:left="720" w:hanging="360"/>
      </w:pPr>
      <w:rPr>
        <w:rFonts w:hint="default"/>
        <w:sz w:val="2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9"/>
  </w:num>
  <w:num w:numId="2">
    <w:abstractNumId w:val="18"/>
  </w:num>
  <w:num w:numId="3">
    <w:abstractNumId w:val="5"/>
  </w:num>
  <w:num w:numId="4">
    <w:abstractNumId w:val="6"/>
  </w:num>
  <w:num w:numId="5">
    <w:abstractNumId w:val="15"/>
  </w:num>
  <w:num w:numId="6">
    <w:abstractNumId w:val="0"/>
  </w:num>
  <w:num w:numId="7">
    <w:abstractNumId w:val="7"/>
  </w:num>
  <w:num w:numId="8">
    <w:abstractNumId w:val="20"/>
  </w:num>
  <w:num w:numId="9">
    <w:abstractNumId w:val="11"/>
  </w:num>
  <w:num w:numId="10">
    <w:abstractNumId w:val="2"/>
  </w:num>
  <w:num w:numId="11">
    <w:abstractNumId w:val="22"/>
  </w:num>
  <w:num w:numId="12">
    <w:abstractNumId w:val="25"/>
  </w:num>
  <w:num w:numId="13">
    <w:abstractNumId w:val="31"/>
  </w:num>
  <w:num w:numId="14">
    <w:abstractNumId w:val="8"/>
  </w:num>
  <w:num w:numId="15">
    <w:abstractNumId w:val="21"/>
  </w:num>
  <w:num w:numId="16">
    <w:abstractNumId w:val="10"/>
  </w:num>
  <w:num w:numId="17">
    <w:abstractNumId w:val="4"/>
  </w:num>
  <w:num w:numId="18">
    <w:abstractNumId w:val="27"/>
  </w:num>
  <w:num w:numId="19">
    <w:abstractNumId w:val="16"/>
  </w:num>
  <w:num w:numId="20">
    <w:abstractNumId w:val="17"/>
  </w:num>
  <w:num w:numId="21">
    <w:abstractNumId w:val="23"/>
  </w:num>
  <w:num w:numId="22">
    <w:abstractNumId w:val="1"/>
  </w:num>
  <w:num w:numId="23">
    <w:abstractNumId w:val="13"/>
  </w:num>
  <w:num w:numId="24">
    <w:abstractNumId w:val="26"/>
  </w:num>
  <w:num w:numId="25">
    <w:abstractNumId w:val="30"/>
  </w:num>
  <w:num w:numId="26">
    <w:abstractNumId w:val="3"/>
  </w:num>
  <w:num w:numId="27">
    <w:abstractNumId w:val="19"/>
  </w:num>
  <w:num w:numId="28">
    <w:abstractNumId w:val="32"/>
  </w:num>
  <w:num w:numId="29">
    <w:abstractNumId w:val="24"/>
  </w:num>
  <w:num w:numId="30">
    <w:abstractNumId w:val="28"/>
  </w:num>
  <w:num w:numId="31">
    <w:abstractNumId w:val="12"/>
  </w:num>
  <w:num w:numId="32">
    <w:abstractNumId w:val="14"/>
  </w:num>
  <w:num w:numId="3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stylePaneFormatFilter w:val="3F01"/>
  <w:defaultTabStop w:val="708"/>
  <w:hyphenationZone w:val="425"/>
  <w:noPunctuationKerning/>
  <w:characterSpacingControl w:val="doNotCompress"/>
  <w:hdrShapeDefaults>
    <o:shapedefaults v:ext="edit" spidmax="84994" fillcolor="white" stroke="f">
      <v:fill color="white"/>
      <v:stroke on="f"/>
    </o:shapedefaults>
  </w:hdrShapeDefaults>
  <w:footnotePr>
    <w:footnote w:id="-1"/>
    <w:footnote w:id="0"/>
  </w:footnotePr>
  <w:endnotePr>
    <w:endnote w:id="-1"/>
    <w:endnote w:id="0"/>
  </w:endnotePr>
  <w:compat/>
  <w:rsids>
    <w:rsidRoot w:val="00E30029"/>
    <w:rsid w:val="00002034"/>
    <w:rsid w:val="000042E9"/>
    <w:rsid w:val="000049CF"/>
    <w:rsid w:val="00007E5F"/>
    <w:rsid w:val="0001300D"/>
    <w:rsid w:val="00021F07"/>
    <w:rsid w:val="00022D99"/>
    <w:rsid w:val="0003497D"/>
    <w:rsid w:val="000356B7"/>
    <w:rsid w:val="00035887"/>
    <w:rsid w:val="00040A6A"/>
    <w:rsid w:val="000410D3"/>
    <w:rsid w:val="00046B16"/>
    <w:rsid w:val="0004709E"/>
    <w:rsid w:val="000517EC"/>
    <w:rsid w:val="000529E7"/>
    <w:rsid w:val="00055BC2"/>
    <w:rsid w:val="000641EA"/>
    <w:rsid w:val="00073DBA"/>
    <w:rsid w:val="00081AC9"/>
    <w:rsid w:val="00093884"/>
    <w:rsid w:val="000A1986"/>
    <w:rsid w:val="000A73B1"/>
    <w:rsid w:val="000A765D"/>
    <w:rsid w:val="000B3D08"/>
    <w:rsid w:val="000B5FD7"/>
    <w:rsid w:val="000D7092"/>
    <w:rsid w:val="000E044D"/>
    <w:rsid w:val="0010319B"/>
    <w:rsid w:val="00107E8A"/>
    <w:rsid w:val="00110DCF"/>
    <w:rsid w:val="0011219B"/>
    <w:rsid w:val="0011735D"/>
    <w:rsid w:val="00130284"/>
    <w:rsid w:val="0013272D"/>
    <w:rsid w:val="00133E2F"/>
    <w:rsid w:val="001346D5"/>
    <w:rsid w:val="001348F2"/>
    <w:rsid w:val="00143200"/>
    <w:rsid w:val="0014515D"/>
    <w:rsid w:val="00151043"/>
    <w:rsid w:val="0015105B"/>
    <w:rsid w:val="001548D4"/>
    <w:rsid w:val="00155ACD"/>
    <w:rsid w:val="00167A82"/>
    <w:rsid w:val="00170E8E"/>
    <w:rsid w:val="001735DF"/>
    <w:rsid w:val="00182AE5"/>
    <w:rsid w:val="00187439"/>
    <w:rsid w:val="0019730B"/>
    <w:rsid w:val="001A21F6"/>
    <w:rsid w:val="001A77E5"/>
    <w:rsid w:val="001A7A75"/>
    <w:rsid w:val="001B41B8"/>
    <w:rsid w:val="001C4123"/>
    <w:rsid w:val="001C53AC"/>
    <w:rsid w:val="001C5718"/>
    <w:rsid w:val="001D2FD3"/>
    <w:rsid w:val="001E408E"/>
    <w:rsid w:val="001F1120"/>
    <w:rsid w:val="001F1512"/>
    <w:rsid w:val="001F3548"/>
    <w:rsid w:val="001F44C3"/>
    <w:rsid w:val="00207E7D"/>
    <w:rsid w:val="00217AF9"/>
    <w:rsid w:val="00236BF8"/>
    <w:rsid w:val="00241927"/>
    <w:rsid w:val="00250D6B"/>
    <w:rsid w:val="002511B4"/>
    <w:rsid w:val="00253658"/>
    <w:rsid w:val="00257394"/>
    <w:rsid w:val="00257E51"/>
    <w:rsid w:val="002626AB"/>
    <w:rsid w:val="002654A7"/>
    <w:rsid w:val="00281C08"/>
    <w:rsid w:val="002824BB"/>
    <w:rsid w:val="00290F99"/>
    <w:rsid w:val="0029663B"/>
    <w:rsid w:val="002A012C"/>
    <w:rsid w:val="002A0DB6"/>
    <w:rsid w:val="002A5E0A"/>
    <w:rsid w:val="002A7E95"/>
    <w:rsid w:val="002B2154"/>
    <w:rsid w:val="002B6062"/>
    <w:rsid w:val="002C0E95"/>
    <w:rsid w:val="002C4F56"/>
    <w:rsid w:val="002D0585"/>
    <w:rsid w:val="002E137F"/>
    <w:rsid w:val="002E4191"/>
    <w:rsid w:val="002E4936"/>
    <w:rsid w:val="002E5FE6"/>
    <w:rsid w:val="002F4B79"/>
    <w:rsid w:val="002F717D"/>
    <w:rsid w:val="00301C6B"/>
    <w:rsid w:val="003025EE"/>
    <w:rsid w:val="003059F8"/>
    <w:rsid w:val="00311564"/>
    <w:rsid w:val="00312E23"/>
    <w:rsid w:val="00316DBC"/>
    <w:rsid w:val="00322CEF"/>
    <w:rsid w:val="00323EE9"/>
    <w:rsid w:val="00324D59"/>
    <w:rsid w:val="003336B7"/>
    <w:rsid w:val="00334389"/>
    <w:rsid w:val="00335BBF"/>
    <w:rsid w:val="00336F07"/>
    <w:rsid w:val="00337B36"/>
    <w:rsid w:val="00340D0B"/>
    <w:rsid w:val="00342486"/>
    <w:rsid w:val="0034380A"/>
    <w:rsid w:val="00345F8C"/>
    <w:rsid w:val="003514C0"/>
    <w:rsid w:val="003537A0"/>
    <w:rsid w:val="00356493"/>
    <w:rsid w:val="003774AF"/>
    <w:rsid w:val="00384C34"/>
    <w:rsid w:val="00386CCF"/>
    <w:rsid w:val="00397256"/>
    <w:rsid w:val="003A5A56"/>
    <w:rsid w:val="003A641A"/>
    <w:rsid w:val="003C69F1"/>
    <w:rsid w:val="003D7040"/>
    <w:rsid w:val="003D75AB"/>
    <w:rsid w:val="003E5E85"/>
    <w:rsid w:val="003F7CF4"/>
    <w:rsid w:val="004250A8"/>
    <w:rsid w:val="00441C7D"/>
    <w:rsid w:val="004427F6"/>
    <w:rsid w:val="004431C9"/>
    <w:rsid w:val="00451384"/>
    <w:rsid w:val="00452D63"/>
    <w:rsid w:val="00454BD2"/>
    <w:rsid w:val="00455178"/>
    <w:rsid w:val="004619DF"/>
    <w:rsid w:val="00477191"/>
    <w:rsid w:val="0048528D"/>
    <w:rsid w:val="004912EB"/>
    <w:rsid w:val="004A2BCA"/>
    <w:rsid w:val="004B0F07"/>
    <w:rsid w:val="004B17A1"/>
    <w:rsid w:val="004B27EF"/>
    <w:rsid w:val="004B57D6"/>
    <w:rsid w:val="004B7321"/>
    <w:rsid w:val="004C2262"/>
    <w:rsid w:val="004C29FE"/>
    <w:rsid w:val="004C5AB7"/>
    <w:rsid w:val="004D09C7"/>
    <w:rsid w:val="004D3E68"/>
    <w:rsid w:val="004D4C7E"/>
    <w:rsid w:val="004D5761"/>
    <w:rsid w:val="004D5816"/>
    <w:rsid w:val="004D7B6A"/>
    <w:rsid w:val="004E2DBE"/>
    <w:rsid w:val="00501384"/>
    <w:rsid w:val="005071F5"/>
    <w:rsid w:val="0050795B"/>
    <w:rsid w:val="00523FF8"/>
    <w:rsid w:val="00524CB6"/>
    <w:rsid w:val="00527F7B"/>
    <w:rsid w:val="0053443B"/>
    <w:rsid w:val="00543993"/>
    <w:rsid w:val="005464E9"/>
    <w:rsid w:val="00546B1F"/>
    <w:rsid w:val="00547B79"/>
    <w:rsid w:val="005533EC"/>
    <w:rsid w:val="00566419"/>
    <w:rsid w:val="0056643D"/>
    <w:rsid w:val="00566B18"/>
    <w:rsid w:val="0057576B"/>
    <w:rsid w:val="00582C66"/>
    <w:rsid w:val="00586158"/>
    <w:rsid w:val="005938E5"/>
    <w:rsid w:val="005952CA"/>
    <w:rsid w:val="005A058B"/>
    <w:rsid w:val="005A61A8"/>
    <w:rsid w:val="005B1BD4"/>
    <w:rsid w:val="005B5013"/>
    <w:rsid w:val="005B73E2"/>
    <w:rsid w:val="005C690C"/>
    <w:rsid w:val="005D3102"/>
    <w:rsid w:val="005D377E"/>
    <w:rsid w:val="005F5EAC"/>
    <w:rsid w:val="0060158B"/>
    <w:rsid w:val="006118FF"/>
    <w:rsid w:val="006206BB"/>
    <w:rsid w:val="00620FC8"/>
    <w:rsid w:val="00621113"/>
    <w:rsid w:val="00623605"/>
    <w:rsid w:val="00626404"/>
    <w:rsid w:val="00633C52"/>
    <w:rsid w:val="0064573A"/>
    <w:rsid w:val="00650604"/>
    <w:rsid w:val="0066650F"/>
    <w:rsid w:val="00666C3D"/>
    <w:rsid w:val="00683A48"/>
    <w:rsid w:val="00687BD1"/>
    <w:rsid w:val="00695F53"/>
    <w:rsid w:val="00695F5C"/>
    <w:rsid w:val="0069617B"/>
    <w:rsid w:val="0069627F"/>
    <w:rsid w:val="006B0B77"/>
    <w:rsid w:val="006B0D8D"/>
    <w:rsid w:val="006B5A45"/>
    <w:rsid w:val="006B60FE"/>
    <w:rsid w:val="006B65EA"/>
    <w:rsid w:val="006C7744"/>
    <w:rsid w:val="006D4E97"/>
    <w:rsid w:val="006D58F2"/>
    <w:rsid w:val="006E16CB"/>
    <w:rsid w:val="006E487D"/>
    <w:rsid w:val="006F3B4E"/>
    <w:rsid w:val="0070226B"/>
    <w:rsid w:val="00702C5B"/>
    <w:rsid w:val="0071475F"/>
    <w:rsid w:val="00720BE8"/>
    <w:rsid w:val="007212F0"/>
    <w:rsid w:val="00740283"/>
    <w:rsid w:val="00754730"/>
    <w:rsid w:val="00755196"/>
    <w:rsid w:val="00763CE1"/>
    <w:rsid w:val="00765D03"/>
    <w:rsid w:val="0077661E"/>
    <w:rsid w:val="007878B5"/>
    <w:rsid w:val="0079182F"/>
    <w:rsid w:val="00793FB5"/>
    <w:rsid w:val="007A2A46"/>
    <w:rsid w:val="007A369F"/>
    <w:rsid w:val="007A6DC4"/>
    <w:rsid w:val="007B0ACE"/>
    <w:rsid w:val="007B204B"/>
    <w:rsid w:val="007B25C6"/>
    <w:rsid w:val="007B78D9"/>
    <w:rsid w:val="007D7D1A"/>
    <w:rsid w:val="007E3E3B"/>
    <w:rsid w:val="007E52F8"/>
    <w:rsid w:val="007E5E9C"/>
    <w:rsid w:val="007F4B4C"/>
    <w:rsid w:val="007F7D2E"/>
    <w:rsid w:val="0080044E"/>
    <w:rsid w:val="00802C30"/>
    <w:rsid w:val="0081009D"/>
    <w:rsid w:val="00811182"/>
    <w:rsid w:val="008113B3"/>
    <w:rsid w:val="008272A1"/>
    <w:rsid w:val="0083195C"/>
    <w:rsid w:val="00836407"/>
    <w:rsid w:val="00847BDF"/>
    <w:rsid w:val="00847FFC"/>
    <w:rsid w:val="00850CE3"/>
    <w:rsid w:val="00857E1A"/>
    <w:rsid w:val="00861ADE"/>
    <w:rsid w:val="0087264D"/>
    <w:rsid w:val="00876EDE"/>
    <w:rsid w:val="00877233"/>
    <w:rsid w:val="00894B1B"/>
    <w:rsid w:val="00897F58"/>
    <w:rsid w:val="008A039E"/>
    <w:rsid w:val="008A1476"/>
    <w:rsid w:val="008A171B"/>
    <w:rsid w:val="008A472B"/>
    <w:rsid w:val="008B4136"/>
    <w:rsid w:val="008C542F"/>
    <w:rsid w:val="008E5B8E"/>
    <w:rsid w:val="008E5B95"/>
    <w:rsid w:val="008E7FB2"/>
    <w:rsid w:val="008F021E"/>
    <w:rsid w:val="008F40C3"/>
    <w:rsid w:val="008F4177"/>
    <w:rsid w:val="008F5A93"/>
    <w:rsid w:val="0090405D"/>
    <w:rsid w:val="0091146E"/>
    <w:rsid w:val="00914774"/>
    <w:rsid w:val="00917676"/>
    <w:rsid w:val="009219A6"/>
    <w:rsid w:val="00924830"/>
    <w:rsid w:val="0093067F"/>
    <w:rsid w:val="00931BCF"/>
    <w:rsid w:val="00933A08"/>
    <w:rsid w:val="00936DC0"/>
    <w:rsid w:val="00950B39"/>
    <w:rsid w:val="00951CEE"/>
    <w:rsid w:val="00955FE4"/>
    <w:rsid w:val="00962B56"/>
    <w:rsid w:val="009757C9"/>
    <w:rsid w:val="0098127A"/>
    <w:rsid w:val="009911FE"/>
    <w:rsid w:val="00994047"/>
    <w:rsid w:val="009A4703"/>
    <w:rsid w:val="009A6C05"/>
    <w:rsid w:val="009B0597"/>
    <w:rsid w:val="009C1424"/>
    <w:rsid w:val="009C1D45"/>
    <w:rsid w:val="009C2BC6"/>
    <w:rsid w:val="009C71C4"/>
    <w:rsid w:val="009E0831"/>
    <w:rsid w:val="009E377D"/>
    <w:rsid w:val="009E60D4"/>
    <w:rsid w:val="009E6605"/>
    <w:rsid w:val="009E6799"/>
    <w:rsid w:val="009E6AF0"/>
    <w:rsid w:val="009F7746"/>
    <w:rsid w:val="00A0084D"/>
    <w:rsid w:val="00A10570"/>
    <w:rsid w:val="00A220D7"/>
    <w:rsid w:val="00A37A73"/>
    <w:rsid w:val="00A66236"/>
    <w:rsid w:val="00A66F44"/>
    <w:rsid w:val="00A73175"/>
    <w:rsid w:val="00A73EC6"/>
    <w:rsid w:val="00A75A02"/>
    <w:rsid w:val="00A76D29"/>
    <w:rsid w:val="00A93D81"/>
    <w:rsid w:val="00AA18C6"/>
    <w:rsid w:val="00AA449A"/>
    <w:rsid w:val="00AA6147"/>
    <w:rsid w:val="00AB16AC"/>
    <w:rsid w:val="00AB344C"/>
    <w:rsid w:val="00AB62E7"/>
    <w:rsid w:val="00AC1408"/>
    <w:rsid w:val="00AC315E"/>
    <w:rsid w:val="00AD45A6"/>
    <w:rsid w:val="00AE1173"/>
    <w:rsid w:val="00AE2992"/>
    <w:rsid w:val="00AE3065"/>
    <w:rsid w:val="00AE78F3"/>
    <w:rsid w:val="00B03D1F"/>
    <w:rsid w:val="00B0559E"/>
    <w:rsid w:val="00B14685"/>
    <w:rsid w:val="00B22022"/>
    <w:rsid w:val="00B24CC0"/>
    <w:rsid w:val="00B2669E"/>
    <w:rsid w:val="00B2733B"/>
    <w:rsid w:val="00B30442"/>
    <w:rsid w:val="00B3365F"/>
    <w:rsid w:val="00B34101"/>
    <w:rsid w:val="00B421F0"/>
    <w:rsid w:val="00B452C2"/>
    <w:rsid w:val="00B527FF"/>
    <w:rsid w:val="00B644DA"/>
    <w:rsid w:val="00B7000A"/>
    <w:rsid w:val="00B755E8"/>
    <w:rsid w:val="00B9525B"/>
    <w:rsid w:val="00B9581C"/>
    <w:rsid w:val="00B96133"/>
    <w:rsid w:val="00BA629E"/>
    <w:rsid w:val="00BA7B5E"/>
    <w:rsid w:val="00BB27B2"/>
    <w:rsid w:val="00BC183F"/>
    <w:rsid w:val="00BC18D4"/>
    <w:rsid w:val="00BC4D52"/>
    <w:rsid w:val="00BC587B"/>
    <w:rsid w:val="00BC5C06"/>
    <w:rsid w:val="00BD0EFF"/>
    <w:rsid w:val="00BF11DC"/>
    <w:rsid w:val="00BF2D1C"/>
    <w:rsid w:val="00C13133"/>
    <w:rsid w:val="00C1612D"/>
    <w:rsid w:val="00C16D9B"/>
    <w:rsid w:val="00C17A51"/>
    <w:rsid w:val="00C30DBF"/>
    <w:rsid w:val="00C324F8"/>
    <w:rsid w:val="00C40151"/>
    <w:rsid w:val="00C45B0E"/>
    <w:rsid w:val="00C535A9"/>
    <w:rsid w:val="00C55E80"/>
    <w:rsid w:val="00C67038"/>
    <w:rsid w:val="00C7010F"/>
    <w:rsid w:val="00C70CB8"/>
    <w:rsid w:val="00C742A7"/>
    <w:rsid w:val="00C7707D"/>
    <w:rsid w:val="00C8341E"/>
    <w:rsid w:val="00C83F60"/>
    <w:rsid w:val="00C841CF"/>
    <w:rsid w:val="00C868BA"/>
    <w:rsid w:val="00C9332C"/>
    <w:rsid w:val="00C9492E"/>
    <w:rsid w:val="00C94F3F"/>
    <w:rsid w:val="00CA2884"/>
    <w:rsid w:val="00CA3E83"/>
    <w:rsid w:val="00CB0B55"/>
    <w:rsid w:val="00CB29BE"/>
    <w:rsid w:val="00CB3BFD"/>
    <w:rsid w:val="00CB65BB"/>
    <w:rsid w:val="00CC3357"/>
    <w:rsid w:val="00CC3AC2"/>
    <w:rsid w:val="00CC788A"/>
    <w:rsid w:val="00CD28F9"/>
    <w:rsid w:val="00CE2606"/>
    <w:rsid w:val="00CE5532"/>
    <w:rsid w:val="00CF178E"/>
    <w:rsid w:val="00CF1A36"/>
    <w:rsid w:val="00CF1FE8"/>
    <w:rsid w:val="00CF7852"/>
    <w:rsid w:val="00CF7C45"/>
    <w:rsid w:val="00D0313C"/>
    <w:rsid w:val="00D04496"/>
    <w:rsid w:val="00D044C2"/>
    <w:rsid w:val="00D07779"/>
    <w:rsid w:val="00D11C6A"/>
    <w:rsid w:val="00D341F6"/>
    <w:rsid w:val="00D34872"/>
    <w:rsid w:val="00D40819"/>
    <w:rsid w:val="00D40B8F"/>
    <w:rsid w:val="00D453C2"/>
    <w:rsid w:val="00D536FC"/>
    <w:rsid w:val="00D56032"/>
    <w:rsid w:val="00D6552A"/>
    <w:rsid w:val="00D73B10"/>
    <w:rsid w:val="00D76E01"/>
    <w:rsid w:val="00D7764B"/>
    <w:rsid w:val="00D92A32"/>
    <w:rsid w:val="00D94924"/>
    <w:rsid w:val="00DB1004"/>
    <w:rsid w:val="00DB27D3"/>
    <w:rsid w:val="00DB4344"/>
    <w:rsid w:val="00DC6286"/>
    <w:rsid w:val="00DD1BB5"/>
    <w:rsid w:val="00DD5AE9"/>
    <w:rsid w:val="00DE1288"/>
    <w:rsid w:val="00DE2D73"/>
    <w:rsid w:val="00DE5DA6"/>
    <w:rsid w:val="00DE7554"/>
    <w:rsid w:val="00DE75A8"/>
    <w:rsid w:val="00DF552F"/>
    <w:rsid w:val="00E01789"/>
    <w:rsid w:val="00E10B9E"/>
    <w:rsid w:val="00E13199"/>
    <w:rsid w:val="00E13CFF"/>
    <w:rsid w:val="00E145D9"/>
    <w:rsid w:val="00E146D6"/>
    <w:rsid w:val="00E14ECE"/>
    <w:rsid w:val="00E30029"/>
    <w:rsid w:val="00E375AA"/>
    <w:rsid w:val="00E415C4"/>
    <w:rsid w:val="00E44536"/>
    <w:rsid w:val="00E51E14"/>
    <w:rsid w:val="00E51FC3"/>
    <w:rsid w:val="00E55760"/>
    <w:rsid w:val="00E56E6B"/>
    <w:rsid w:val="00E60095"/>
    <w:rsid w:val="00E619CB"/>
    <w:rsid w:val="00E7018F"/>
    <w:rsid w:val="00E7448E"/>
    <w:rsid w:val="00E807D1"/>
    <w:rsid w:val="00E9072E"/>
    <w:rsid w:val="00E912DC"/>
    <w:rsid w:val="00EA04C5"/>
    <w:rsid w:val="00EA0D4E"/>
    <w:rsid w:val="00EB2F70"/>
    <w:rsid w:val="00EB34F3"/>
    <w:rsid w:val="00EC2EA7"/>
    <w:rsid w:val="00EC65B7"/>
    <w:rsid w:val="00ED1970"/>
    <w:rsid w:val="00EE2350"/>
    <w:rsid w:val="00EF335F"/>
    <w:rsid w:val="00EF38E0"/>
    <w:rsid w:val="00F107DE"/>
    <w:rsid w:val="00F26B7C"/>
    <w:rsid w:val="00F274D5"/>
    <w:rsid w:val="00F30D6E"/>
    <w:rsid w:val="00F44239"/>
    <w:rsid w:val="00F502E1"/>
    <w:rsid w:val="00F57A38"/>
    <w:rsid w:val="00F613B4"/>
    <w:rsid w:val="00F62F25"/>
    <w:rsid w:val="00F63D46"/>
    <w:rsid w:val="00F71B26"/>
    <w:rsid w:val="00F750CA"/>
    <w:rsid w:val="00F77073"/>
    <w:rsid w:val="00F778E9"/>
    <w:rsid w:val="00F84070"/>
    <w:rsid w:val="00F90433"/>
    <w:rsid w:val="00FA7004"/>
    <w:rsid w:val="00FC13E8"/>
    <w:rsid w:val="00FC218C"/>
    <w:rsid w:val="00FC2409"/>
    <w:rsid w:val="00FD2214"/>
    <w:rsid w:val="00FD6D14"/>
    <w:rsid w:val="00FE03C3"/>
    <w:rsid w:val="00FF07CC"/>
    <w:rsid w:val="00FF0A3D"/>
    <w:rsid w:val="00FF486D"/>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4994" fillcolor="white" stroke="f">
      <v:fill color="white"/>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D6552A"/>
    <w:rPr>
      <w:sz w:val="24"/>
      <w:szCs w:val="24"/>
    </w:rPr>
  </w:style>
  <w:style w:type="paragraph" w:styleId="Nagwek1">
    <w:name w:val="heading 1"/>
    <w:basedOn w:val="Normalny"/>
    <w:next w:val="Normalny"/>
    <w:link w:val="Nagwek1Znak"/>
    <w:qFormat/>
    <w:rsid w:val="005B501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semiHidden/>
    <w:unhideWhenUsed/>
    <w:qFormat/>
    <w:rsid w:val="005B501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rsid w:val="000529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opka">
    <w:name w:val="footer"/>
    <w:basedOn w:val="Normalny"/>
    <w:rsid w:val="00290F99"/>
    <w:pPr>
      <w:tabs>
        <w:tab w:val="center" w:pos="4536"/>
        <w:tab w:val="right" w:pos="9072"/>
      </w:tabs>
    </w:pPr>
  </w:style>
  <w:style w:type="character" w:styleId="Numerstrony">
    <w:name w:val="page number"/>
    <w:basedOn w:val="Domylnaczcionkaakapitu"/>
    <w:rsid w:val="00290F99"/>
  </w:style>
  <w:style w:type="paragraph" w:styleId="Nagwek">
    <w:name w:val="header"/>
    <w:basedOn w:val="Normalny"/>
    <w:rsid w:val="0004709E"/>
    <w:pPr>
      <w:tabs>
        <w:tab w:val="center" w:pos="4536"/>
        <w:tab w:val="right" w:pos="9072"/>
      </w:tabs>
    </w:pPr>
  </w:style>
  <w:style w:type="paragraph" w:styleId="Tekstdymka">
    <w:name w:val="Balloon Text"/>
    <w:basedOn w:val="Normalny"/>
    <w:link w:val="TekstdymkaZnak"/>
    <w:rsid w:val="00DE2D73"/>
    <w:rPr>
      <w:rFonts w:ascii="Tahoma" w:hAnsi="Tahoma" w:cs="Tahoma"/>
      <w:sz w:val="16"/>
      <w:szCs w:val="16"/>
    </w:rPr>
  </w:style>
  <w:style w:type="character" w:customStyle="1" w:styleId="TekstdymkaZnak">
    <w:name w:val="Tekst dymka Znak"/>
    <w:basedOn w:val="Domylnaczcionkaakapitu"/>
    <w:link w:val="Tekstdymka"/>
    <w:rsid w:val="00DE2D73"/>
    <w:rPr>
      <w:rFonts w:ascii="Tahoma" w:hAnsi="Tahoma" w:cs="Tahoma"/>
      <w:sz w:val="16"/>
      <w:szCs w:val="16"/>
    </w:rPr>
  </w:style>
  <w:style w:type="character" w:styleId="Hipercze">
    <w:name w:val="Hyperlink"/>
    <w:basedOn w:val="Domylnaczcionkaakapitu"/>
    <w:rsid w:val="0003497D"/>
    <w:rPr>
      <w:color w:val="0000FF"/>
      <w:u w:val="single"/>
    </w:rPr>
  </w:style>
  <w:style w:type="paragraph" w:styleId="Akapitzlist">
    <w:name w:val="List Paragraph"/>
    <w:basedOn w:val="Normalny"/>
    <w:uiPriority w:val="34"/>
    <w:qFormat/>
    <w:rsid w:val="0003497D"/>
    <w:pPr>
      <w:ind w:left="720"/>
      <w:contextualSpacing/>
    </w:pPr>
  </w:style>
  <w:style w:type="paragraph" w:styleId="Tekstprzypisukocowego">
    <w:name w:val="endnote text"/>
    <w:basedOn w:val="Normalny"/>
    <w:link w:val="TekstprzypisukocowegoZnak"/>
    <w:rsid w:val="001C4123"/>
    <w:rPr>
      <w:sz w:val="20"/>
      <w:szCs w:val="20"/>
    </w:rPr>
  </w:style>
  <w:style w:type="character" w:customStyle="1" w:styleId="TekstprzypisukocowegoZnak">
    <w:name w:val="Tekst przypisu końcowego Znak"/>
    <w:basedOn w:val="Domylnaczcionkaakapitu"/>
    <w:link w:val="Tekstprzypisukocowego"/>
    <w:rsid w:val="001C4123"/>
  </w:style>
  <w:style w:type="character" w:styleId="Odwoanieprzypisukocowego">
    <w:name w:val="endnote reference"/>
    <w:basedOn w:val="Domylnaczcionkaakapitu"/>
    <w:rsid w:val="001C4123"/>
    <w:rPr>
      <w:vertAlign w:val="superscript"/>
    </w:rPr>
  </w:style>
  <w:style w:type="paragraph" w:styleId="NormalnyWeb">
    <w:name w:val="Normal (Web)"/>
    <w:basedOn w:val="Normalny"/>
    <w:rsid w:val="004D09C7"/>
    <w:pPr>
      <w:spacing w:before="100" w:beforeAutospacing="1" w:after="100" w:afterAutospacing="1"/>
    </w:pPr>
  </w:style>
  <w:style w:type="paragraph" w:styleId="Bezodstpw">
    <w:name w:val="No Spacing"/>
    <w:uiPriority w:val="1"/>
    <w:qFormat/>
    <w:rsid w:val="004D09C7"/>
    <w:rPr>
      <w:sz w:val="24"/>
      <w:szCs w:val="24"/>
    </w:rPr>
  </w:style>
  <w:style w:type="character" w:customStyle="1" w:styleId="Nagwek1Znak">
    <w:name w:val="Nagłówek 1 Znak"/>
    <w:basedOn w:val="Domylnaczcionkaakapitu"/>
    <w:link w:val="Nagwek1"/>
    <w:rsid w:val="005B5013"/>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semiHidden/>
    <w:rsid w:val="005B5013"/>
    <w:rPr>
      <w:rFonts w:asciiTheme="majorHAnsi" w:eastAsiaTheme="majorEastAsia" w:hAnsiTheme="majorHAnsi" w:cstheme="majorBidi"/>
      <w:b/>
      <w:bCs/>
      <w:color w:val="4F81BD" w:themeColor="accent1"/>
      <w:sz w:val="26"/>
      <w:szCs w:val="26"/>
    </w:rPr>
  </w:style>
  <w:style w:type="character" w:styleId="Tekstzastpczy">
    <w:name w:val="Placeholder Text"/>
    <w:basedOn w:val="Domylnaczcionkaakapitu"/>
    <w:uiPriority w:val="99"/>
    <w:semiHidden/>
    <w:rsid w:val="0014515D"/>
    <w:rPr>
      <w:color w:val="808080"/>
    </w:rPr>
  </w:style>
</w:styles>
</file>

<file path=word/webSettings.xml><?xml version="1.0" encoding="utf-8"?>
<w:webSettings xmlns:r="http://schemas.openxmlformats.org/officeDocument/2006/relationships" xmlns:w="http://schemas.openxmlformats.org/wordprocessingml/2006/main">
  <w:divs>
    <w:div w:id="715815741">
      <w:bodyDiv w:val="1"/>
      <w:marLeft w:val="0"/>
      <w:marRight w:val="0"/>
      <w:marTop w:val="0"/>
      <w:marBottom w:val="0"/>
      <w:divBdr>
        <w:top w:val="none" w:sz="0" w:space="0" w:color="auto"/>
        <w:left w:val="none" w:sz="0" w:space="0" w:color="auto"/>
        <w:bottom w:val="none" w:sz="0" w:space="0" w:color="auto"/>
        <w:right w:val="none" w:sz="0" w:space="0" w:color="auto"/>
      </w:divBdr>
      <w:divsChild>
        <w:div w:id="1737818574">
          <w:marLeft w:val="547"/>
          <w:marRight w:val="0"/>
          <w:marTop w:val="120"/>
          <w:marBottom w:val="0"/>
          <w:divBdr>
            <w:top w:val="none" w:sz="0" w:space="0" w:color="auto"/>
            <w:left w:val="none" w:sz="0" w:space="0" w:color="auto"/>
            <w:bottom w:val="none" w:sz="0" w:space="0" w:color="auto"/>
            <w:right w:val="none" w:sz="0" w:space="0" w:color="auto"/>
          </w:divBdr>
        </w:div>
        <w:div w:id="1035303871">
          <w:marLeft w:val="547"/>
          <w:marRight w:val="0"/>
          <w:marTop w:val="120"/>
          <w:marBottom w:val="0"/>
          <w:divBdr>
            <w:top w:val="none" w:sz="0" w:space="0" w:color="auto"/>
            <w:left w:val="none" w:sz="0" w:space="0" w:color="auto"/>
            <w:bottom w:val="none" w:sz="0" w:space="0" w:color="auto"/>
            <w:right w:val="none" w:sz="0" w:space="0" w:color="auto"/>
          </w:divBdr>
        </w:div>
        <w:div w:id="137234225">
          <w:marLeft w:val="547"/>
          <w:marRight w:val="0"/>
          <w:marTop w:val="120"/>
          <w:marBottom w:val="0"/>
          <w:divBdr>
            <w:top w:val="none" w:sz="0" w:space="0" w:color="auto"/>
            <w:left w:val="none" w:sz="0" w:space="0" w:color="auto"/>
            <w:bottom w:val="none" w:sz="0" w:space="0" w:color="auto"/>
            <w:right w:val="none" w:sz="0" w:space="0" w:color="auto"/>
          </w:divBdr>
        </w:div>
        <w:div w:id="1783645593">
          <w:marLeft w:val="547"/>
          <w:marRight w:val="0"/>
          <w:marTop w:val="120"/>
          <w:marBottom w:val="0"/>
          <w:divBdr>
            <w:top w:val="none" w:sz="0" w:space="0" w:color="auto"/>
            <w:left w:val="none" w:sz="0" w:space="0" w:color="auto"/>
            <w:bottom w:val="none" w:sz="0" w:space="0" w:color="auto"/>
            <w:right w:val="none" w:sz="0" w:space="0" w:color="auto"/>
          </w:divBdr>
        </w:div>
        <w:div w:id="243422679">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2.bin"/><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oleObject" Target="embeddings/oleObject1.bin"/><Relationship Id="rId1" Type="http://schemas.openxmlformats.org/officeDocument/2006/relationships/image" Target="media/image4.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14B7F77-1230-4057-A314-B38D3117E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1335</TotalTime>
  <Pages>12</Pages>
  <Words>1752</Words>
  <Characters>10518</Characters>
  <Application>Microsoft Office Word</Application>
  <DocSecurity>0</DocSecurity>
  <Lines>87</Lines>
  <Paragraphs>24</Paragraphs>
  <ScaleCrop>false</ScaleCrop>
  <HeadingPairs>
    <vt:vector size="2" baseType="variant">
      <vt:variant>
        <vt:lpstr>Tytuł</vt:lpstr>
      </vt:variant>
      <vt:variant>
        <vt:i4>1</vt:i4>
      </vt:variant>
    </vt:vector>
  </HeadingPairs>
  <TitlesOfParts>
    <vt:vector size="1" baseType="lpstr">
      <vt:lpstr/>
    </vt:vector>
  </TitlesOfParts>
  <Company>KM</Company>
  <LinksUpToDate>false</LinksUpToDate>
  <CharactersWithSpaces>12246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wersja 1.0 2010</dc:subject>
  <dc:creator>KM</dc:creator>
  <cp:lastModifiedBy>Marek</cp:lastModifiedBy>
  <cp:revision>173</cp:revision>
  <cp:lastPrinted>2016-10-04T22:09:00Z</cp:lastPrinted>
  <dcterms:created xsi:type="dcterms:W3CDTF">2010-08-27T12:02:00Z</dcterms:created>
  <dcterms:modified xsi:type="dcterms:W3CDTF">2017-02-27T15:37:00Z</dcterms:modified>
</cp:coreProperties>
</file>