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B8" w:rsidRDefault="00104721">
      <w:pPr>
        <w:rPr>
          <w:lang w:val="pl-PL"/>
        </w:rPr>
      </w:pPr>
      <w:r>
        <w:rPr>
          <w:lang w:val="pl-PL"/>
        </w:rPr>
        <w:t>Dokumentacja nazw kanałów z podziałem na typy:</w:t>
      </w:r>
    </w:p>
    <w:p w:rsidR="00104721" w:rsidRDefault="00104721">
      <w:pPr>
        <w:rPr>
          <w:lang w:val="pl-PL"/>
        </w:rPr>
      </w:pPr>
      <w:r>
        <w:rPr>
          <w:lang w:val="pl-PL"/>
        </w:rPr>
        <w:t>Analogowe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  <w:tr w:rsidR="00104721" w:rsidTr="00104721">
        <w:tc>
          <w:tcPr>
            <w:tcW w:w="2093" w:type="dxa"/>
          </w:tcPr>
          <w:p w:rsidR="00104721" w:rsidRDefault="002C5DA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Units</w:t>
            </w:r>
            <w:proofErr w:type="spellEnd"/>
          </w:p>
        </w:tc>
        <w:tc>
          <w:tcPr>
            <w:tcW w:w="1417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Przetwornik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Opis przetwornika</w:t>
            </w:r>
            <w:bookmarkStart w:id="0" w:name="_GoBack"/>
            <w:bookmarkEnd w:id="0"/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r>
        <w:rPr>
          <w:lang w:val="pl-PL"/>
        </w:rPr>
        <w:t>Cyfrowe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proofErr w:type="spellStart"/>
      <w:r>
        <w:rPr>
          <w:lang w:val="pl-PL"/>
        </w:rPr>
        <w:t>Enkoderowe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Nazwa kanału</w:t>
            </w:r>
          </w:p>
        </w:tc>
      </w:tr>
      <w:tr w:rsidR="00320F1B" w:rsidTr="00717854">
        <w:tc>
          <w:tcPr>
            <w:tcW w:w="2093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320F1B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 xml:space="preserve">Kanał A/Kanał B, </w:t>
            </w:r>
            <w:proofErr w:type="spellStart"/>
            <w:r>
              <w:rPr>
                <w:lang w:val="pl-PL"/>
              </w:rPr>
              <w:t>Predkosc,Przysp</w:t>
            </w:r>
            <w:proofErr w:type="spellEnd"/>
          </w:p>
        </w:tc>
      </w:tr>
      <w:tr w:rsidR="00104721" w:rsidTr="00717854">
        <w:tc>
          <w:tcPr>
            <w:tcW w:w="2093" w:type="dxa"/>
          </w:tcPr>
          <w:p w:rsidR="00104721" w:rsidRDefault="002C5DA7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Units</w:t>
            </w:r>
            <w:proofErr w:type="spellEnd"/>
          </w:p>
        </w:tc>
        <w:tc>
          <w:tcPr>
            <w:tcW w:w="1417" w:type="dxa"/>
          </w:tcPr>
          <w:p w:rsidR="00104721" w:rsidRDefault="002C5DA7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2C5DA7" w:rsidP="00717854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m, m/s, m/s2</w:t>
            </w:r>
          </w:p>
        </w:tc>
      </w:tr>
    </w:tbl>
    <w:p w:rsidR="00104721" w:rsidRDefault="00104721">
      <w:pPr>
        <w:rPr>
          <w:lang w:val="pl-PL"/>
        </w:rPr>
      </w:pPr>
    </w:p>
    <w:p w:rsidR="00104721" w:rsidRPr="00104721" w:rsidRDefault="00104721">
      <w:pPr>
        <w:rPr>
          <w:lang w:val="pl-PL"/>
        </w:rPr>
      </w:pPr>
    </w:p>
    <w:sectPr w:rsidR="00104721" w:rsidRPr="0010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21"/>
    <w:rsid w:val="00104721"/>
    <w:rsid w:val="002C5DA7"/>
    <w:rsid w:val="00320F1B"/>
    <w:rsid w:val="007366B8"/>
    <w:rsid w:val="00D62122"/>
    <w:rsid w:val="00D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2016-03-31T11:24:00Z</dcterms:created>
  <dcterms:modified xsi:type="dcterms:W3CDTF">2016-03-31T13:10:00Z</dcterms:modified>
</cp:coreProperties>
</file>