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12D" w:rsidRPr="00486B79" w:rsidRDefault="00F5612D" w:rsidP="00F5612D">
      <w:pPr>
        <w:rPr>
          <w:b/>
          <w:lang w:val="pl-PL"/>
        </w:rPr>
      </w:pPr>
      <w:r w:rsidRPr="00486B79">
        <w:rPr>
          <w:b/>
          <w:lang w:val="pl-PL"/>
        </w:rPr>
        <w:t xml:space="preserve">Spotkanie w firmie </w:t>
      </w:r>
      <w:proofErr w:type="spellStart"/>
      <w:r w:rsidRPr="00486B79">
        <w:rPr>
          <w:b/>
          <w:lang w:val="pl-PL"/>
        </w:rPr>
        <w:t>Rudpol</w:t>
      </w:r>
      <w:proofErr w:type="spellEnd"/>
      <w:r w:rsidRPr="00486B79">
        <w:rPr>
          <w:b/>
          <w:lang w:val="pl-PL"/>
        </w:rPr>
        <w:t xml:space="preserve"> </w:t>
      </w:r>
      <w:r>
        <w:rPr>
          <w:b/>
          <w:lang w:val="pl-PL"/>
        </w:rPr>
        <w:t>15</w:t>
      </w:r>
      <w:r w:rsidRPr="00486B79">
        <w:rPr>
          <w:b/>
          <w:lang w:val="pl-PL"/>
        </w:rPr>
        <w:t>.0</w:t>
      </w:r>
      <w:r>
        <w:rPr>
          <w:b/>
          <w:lang w:val="pl-PL"/>
        </w:rPr>
        <w:t>4</w:t>
      </w:r>
      <w:r w:rsidRPr="00486B79">
        <w:rPr>
          <w:b/>
          <w:lang w:val="pl-PL"/>
        </w:rPr>
        <w:t>.2016</w:t>
      </w:r>
    </w:p>
    <w:p w:rsidR="00F5612D" w:rsidRDefault="00F5612D" w:rsidP="00F5612D">
      <w:pPr>
        <w:rPr>
          <w:lang w:val="pl-PL"/>
        </w:rPr>
      </w:pPr>
      <w:r>
        <w:rPr>
          <w:lang w:val="pl-PL"/>
        </w:rPr>
        <w:t>Spotkanie techniczne – prezentacja działania rejestratora i oprogramowania.</w:t>
      </w:r>
    </w:p>
    <w:p w:rsidR="00F5612D" w:rsidRDefault="00F5612D" w:rsidP="00F5612D">
      <w:pPr>
        <w:rPr>
          <w:lang w:val="pl-PL"/>
        </w:rPr>
      </w:pPr>
    </w:p>
    <w:p w:rsidR="00F5612D" w:rsidRDefault="00F5612D" w:rsidP="00F5612D">
      <w:pPr>
        <w:rPr>
          <w:lang w:val="pl-PL"/>
        </w:rPr>
      </w:pPr>
      <w:r>
        <w:rPr>
          <w:lang w:val="pl-PL"/>
        </w:rPr>
        <w:t>W wyniku dyskusji ustalono konieczność uzupełnienia oprogramowania o następującą funkcjonalność:</w:t>
      </w:r>
    </w:p>
    <w:p w:rsidR="00552F91" w:rsidRPr="00552F91" w:rsidRDefault="00552F91" w:rsidP="00552F91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552F91">
        <w:rPr>
          <w:strike/>
          <w:lang w:val="pl-PL"/>
        </w:rPr>
        <w:t>Zamienić nazwa „Kopalnia” na „Obiekt”</w:t>
      </w:r>
    </w:p>
    <w:p w:rsidR="00552F91" w:rsidRPr="00552F91" w:rsidRDefault="00552F91" w:rsidP="00552F91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552F91">
        <w:rPr>
          <w:strike/>
          <w:lang w:val="pl-PL"/>
        </w:rPr>
        <w:t>Przycisk „Zapisz” w oknach rejestracji</w:t>
      </w:r>
    </w:p>
    <w:p w:rsidR="00552F91" w:rsidRPr="00552F91" w:rsidRDefault="00552F91" w:rsidP="00552F91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552F91">
        <w:rPr>
          <w:strike/>
          <w:lang w:val="pl-PL"/>
        </w:rPr>
        <w:t>Możliwość włączenia widoczności przebiegów w oknach rejestracji – tak samo jak w oknie edycji</w:t>
      </w:r>
    </w:p>
    <w:p w:rsidR="00DF1F03" w:rsidRPr="0021747C" w:rsidRDefault="00552F91" w:rsidP="00552F91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21747C">
        <w:rPr>
          <w:strike/>
          <w:lang w:val="pl-PL"/>
        </w:rPr>
        <w:t xml:space="preserve">(OKNO EDYCJI) </w:t>
      </w:r>
      <w:r w:rsidR="00DF1F03" w:rsidRPr="0021747C">
        <w:rPr>
          <w:strike/>
          <w:lang w:val="pl-PL"/>
        </w:rPr>
        <w:t>Poprawić skalowanie  przebiegu „kursor”,</w:t>
      </w:r>
    </w:p>
    <w:p w:rsidR="00DF1F03" w:rsidRPr="0001270F" w:rsidRDefault="00552F91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01270F">
        <w:rPr>
          <w:strike/>
          <w:lang w:val="pl-PL"/>
        </w:rPr>
        <w:t xml:space="preserve">(OKNO EDYCJI) </w:t>
      </w:r>
      <w:r w:rsidR="00DF1F03" w:rsidRPr="0001270F">
        <w:rPr>
          <w:strike/>
          <w:lang w:val="pl-PL"/>
        </w:rPr>
        <w:t>Odczyt wartości różnych przebiegów w tym samym czasie ustawiany kursorem,</w:t>
      </w:r>
    </w:p>
    <w:p w:rsidR="00DF1F03" w:rsidRDefault="00552F91" w:rsidP="00F5612D">
      <w:pPr>
        <w:pStyle w:val="Akapitzlist"/>
        <w:numPr>
          <w:ilvl w:val="0"/>
          <w:numId w:val="2"/>
        </w:numPr>
        <w:rPr>
          <w:lang w:val="pl-PL"/>
        </w:rPr>
      </w:pPr>
      <w:r w:rsidRPr="00A864DB">
        <w:rPr>
          <w:strike/>
          <w:lang w:val="pl-PL"/>
        </w:rPr>
        <w:t xml:space="preserve">(OKNO EDYCJI) </w:t>
      </w:r>
      <w:r w:rsidR="00DF1F03" w:rsidRPr="00A864DB">
        <w:rPr>
          <w:strike/>
          <w:lang w:val="pl-PL"/>
        </w:rPr>
        <w:t>Przełączanie kursorów pomiarowych na inne kanały</w:t>
      </w:r>
      <w:r w:rsidR="00DF1F03">
        <w:rPr>
          <w:lang w:val="pl-PL"/>
        </w:rPr>
        <w:t xml:space="preserve"> (bez zmiany osi czasu),</w:t>
      </w:r>
    </w:p>
    <w:p w:rsidR="00DF1F03" w:rsidRDefault="00552F91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(OKNO EDYCJI) Kursor m</w:t>
      </w:r>
      <w:r w:rsidR="00DF1F03">
        <w:rPr>
          <w:lang w:val="pl-PL"/>
        </w:rPr>
        <w:t>a się pojawiać na danym ekranie po skalowaniu osi X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Skalowanie na przebiegu rejestracyjnym nie działa – działa tylko w trakcie rejestracji</w:t>
      </w:r>
    </w:p>
    <w:p w:rsidR="00DF1F03" w:rsidRDefault="00552F91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(OKNO EDYCJI) </w:t>
      </w:r>
      <w:r w:rsidR="00DF1F03">
        <w:rPr>
          <w:lang w:val="pl-PL"/>
        </w:rPr>
        <w:t>Przebiegi  w dwóch obiektach wykres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Skalowanie przy użyciu rolki? Strzałki do przesuwania kursorów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Włączanie skali tylko przebiegów oglądanych (wyłączenie przebiegu powoduje wyłączenie skali Y, do której jest przypisany)</w:t>
      </w:r>
    </w:p>
    <w:p w:rsidR="00DF1F03" w:rsidRPr="00B80255" w:rsidRDefault="00DF1F03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B80255">
        <w:rPr>
          <w:strike/>
          <w:lang w:val="pl-PL"/>
        </w:rPr>
        <w:t>Kursor swobodny – pozycja startowa wpisywana z ręki</w:t>
      </w:r>
    </w:p>
    <w:p w:rsidR="00DF1F03" w:rsidRPr="00B80255" w:rsidRDefault="00DF1F03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B80255">
        <w:rPr>
          <w:strike/>
          <w:lang w:val="pl-PL"/>
        </w:rPr>
        <w:t>Kursor swobodny – możliwość zablokowania ruchu w jednej z osi – ruch tylko w osi X lub tylko w osi Y</w:t>
      </w:r>
    </w:p>
    <w:p w:rsidR="00DF1F03" w:rsidRPr="0001270F" w:rsidRDefault="00DF1F03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01270F">
        <w:rPr>
          <w:strike/>
          <w:lang w:val="pl-PL"/>
        </w:rPr>
        <w:t>Obydwie wartości przebiegów dla kursorów podwójnych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Przesunięcie kursora po przebiegu za pomocą strzałek (możliwość skoku o więcej niż 1 punkt)</w:t>
      </w:r>
      <w:r w:rsidR="00B52E2C">
        <w:rPr>
          <w:lang w:val="pl-PL"/>
        </w:rPr>
        <w:t xml:space="preserve"> – w trakcie realizacji</w:t>
      </w:r>
    </w:p>
    <w:p w:rsidR="00DF1F03" w:rsidRPr="00B80255" w:rsidRDefault="00F5612D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B80255">
        <w:rPr>
          <w:strike/>
          <w:lang w:val="pl-PL"/>
        </w:rPr>
        <w:t>Tabela transmitancji boczników (przetworników pomiarowych)</w:t>
      </w:r>
    </w:p>
    <w:p w:rsidR="00F5612D" w:rsidRDefault="00F5612D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Opisy? – jakie opisy?</w:t>
      </w:r>
    </w:p>
    <w:p w:rsidR="00F5612D" w:rsidRPr="00B80255" w:rsidRDefault="00F5612D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B80255">
        <w:rPr>
          <w:strike/>
          <w:lang w:val="pl-PL"/>
        </w:rPr>
        <w:t>W trybie edycji łączenie kanałów funkcjami matematycznymi (mnożenie, dodawanie, odejmowanie, dzielenie)</w:t>
      </w:r>
    </w:p>
    <w:p w:rsidR="00F5612D" w:rsidRPr="00B80255" w:rsidRDefault="00F5612D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B80255">
        <w:rPr>
          <w:strike/>
          <w:lang w:val="pl-PL"/>
        </w:rPr>
        <w:t>Zapis konfiguracji dla każdego obiektu</w:t>
      </w:r>
    </w:p>
    <w:p w:rsidR="00F5612D" w:rsidRDefault="00F5612D" w:rsidP="00F5612D">
      <w:pPr>
        <w:pStyle w:val="Akapitzlist"/>
        <w:numPr>
          <w:ilvl w:val="0"/>
          <w:numId w:val="2"/>
        </w:numPr>
        <w:rPr>
          <w:lang w:val="pl-PL"/>
        </w:rPr>
      </w:pPr>
      <w:bookmarkStart w:id="0" w:name="_GoBack"/>
      <w:r>
        <w:rPr>
          <w:lang w:val="pl-PL"/>
        </w:rPr>
        <w:t xml:space="preserve">Obraz </w:t>
      </w:r>
      <w:proofErr w:type="spellStart"/>
      <w:r>
        <w:rPr>
          <w:lang w:val="pl-PL"/>
        </w:rPr>
        <w:t>fullscreen</w:t>
      </w:r>
      <w:proofErr w:type="spellEnd"/>
      <w:r>
        <w:rPr>
          <w:lang w:val="pl-PL"/>
        </w:rPr>
        <w:t xml:space="preserve"> wykresu przy pomiarze – możliwie największy </w:t>
      </w:r>
      <w:bookmarkEnd w:id="0"/>
      <w:r>
        <w:rPr>
          <w:lang w:val="pl-PL"/>
        </w:rPr>
        <w:t>widok</w:t>
      </w:r>
    </w:p>
    <w:p w:rsidR="00F5612D" w:rsidRPr="00B80255" w:rsidRDefault="00F5612D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B80255">
        <w:rPr>
          <w:strike/>
          <w:lang w:val="pl-PL"/>
        </w:rPr>
        <w:t>Wygenerować plik EXE do „zabawy” celem sprawdzenia i nauki funkcjonalności</w:t>
      </w:r>
    </w:p>
    <w:p w:rsidR="00F5612D" w:rsidRPr="00B52E2C" w:rsidRDefault="00F5612D" w:rsidP="00F5612D">
      <w:pPr>
        <w:pStyle w:val="Akapitzlist"/>
        <w:numPr>
          <w:ilvl w:val="0"/>
          <w:numId w:val="2"/>
        </w:numPr>
        <w:rPr>
          <w:color w:val="FF0000"/>
          <w:lang w:val="pl-PL"/>
        </w:rPr>
      </w:pPr>
      <w:r w:rsidRPr="00F5612D">
        <w:rPr>
          <w:lang w:val="pl-PL"/>
        </w:rPr>
        <w:t>Wyróżnienie osi „0”</w:t>
      </w:r>
      <w:r w:rsidR="00B52E2C">
        <w:rPr>
          <w:lang w:val="pl-PL"/>
        </w:rPr>
        <w:t xml:space="preserve"> </w:t>
      </w:r>
      <w:r w:rsidR="00B52E2C" w:rsidRPr="00B52E2C">
        <w:rPr>
          <w:color w:val="FF0000"/>
          <w:lang w:val="pl-PL"/>
        </w:rPr>
        <w:t>– przy kilku skalach Y nie ma wspólnej osi Y</w:t>
      </w:r>
    </w:p>
    <w:p w:rsidR="00F5612D" w:rsidRPr="00DF1F03" w:rsidRDefault="00F5612D" w:rsidP="00DF1F03">
      <w:pPr>
        <w:rPr>
          <w:lang w:val="pl-PL"/>
        </w:rPr>
      </w:pPr>
    </w:p>
    <w:sectPr w:rsidR="00F5612D" w:rsidRPr="00DF1F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5E9"/>
    <w:multiLevelType w:val="hybridMultilevel"/>
    <w:tmpl w:val="DD605FE4"/>
    <w:lvl w:ilvl="0" w:tplc="EA2888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603DC"/>
    <w:multiLevelType w:val="hybridMultilevel"/>
    <w:tmpl w:val="65A4B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F03"/>
    <w:rsid w:val="0001270F"/>
    <w:rsid w:val="0021747C"/>
    <w:rsid w:val="00336BAE"/>
    <w:rsid w:val="004C5578"/>
    <w:rsid w:val="00552F91"/>
    <w:rsid w:val="00A864DB"/>
    <w:rsid w:val="00B52E2C"/>
    <w:rsid w:val="00B80255"/>
    <w:rsid w:val="00DF1F03"/>
    <w:rsid w:val="00F5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F1F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F1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9</cp:revision>
  <dcterms:created xsi:type="dcterms:W3CDTF">2016-04-15T12:29:00Z</dcterms:created>
  <dcterms:modified xsi:type="dcterms:W3CDTF">2016-08-24T11:45:00Z</dcterms:modified>
</cp:coreProperties>
</file>