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1DAF" w:rsidRPr="00691DAF" w:rsidRDefault="00691DAF" w:rsidP="00422B26">
      <w:pPr>
        <w:jc w:val="center"/>
        <w:rPr>
          <w:color w:val="0070C0"/>
          <w:sz w:val="96"/>
          <w:szCs w:val="96"/>
        </w:rPr>
      </w:pPr>
      <w:r w:rsidRPr="00691DAF">
        <w:rPr>
          <w:color w:val="0070C0"/>
          <w:sz w:val="96"/>
          <w:szCs w:val="96"/>
        </w:rPr>
        <w:t>OBJECTIVES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>The objective of an e-commerce application project is to create a user-friendly platform that enables users to browse, search, and purchase products or services online. The primary goals typically include: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>1. User Experience (UX):</w:t>
      </w:r>
      <w:r w:rsidRPr="00691DAF">
        <w:rPr>
          <w:sz w:val="32"/>
          <w:szCs w:val="32"/>
        </w:rPr>
        <w:t xml:space="preserve"> Provide a seamless and enjoyable experience for users, from browsing products to completing the purchase.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>2. Efficient Navigation:</w:t>
      </w:r>
      <w:r w:rsidRPr="00691DAF">
        <w:rPr>
          <w:sz w:val="32"/>
          <w:szCs w:val="32"/>
        </w:rPr>
        <w:t xml:space="preserve"> Enable users to easily find products through intuitive navigation and effective search functionalities.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>3. Security:</w:t>
      </w:r>
      <w:r w:rsidRPr="00691DAF">
        <w:rPr>
          <w:sz w:val="32"/>
          <w:szCs w:val="32"/>
        </w:rPr>
        <w:t xml:space="preserve"> Ensure the security of user data, including personal information and payment details.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>4. Scalability:</w:t>
      </w:r>
      <w:r w:rsidRPr="00691DAF">
        <w:rPr>
          <w:sz w:val="32"/>
          <w:szCs w:val="32"/>
        </w:rPr>
        <w:t xml:space="preserve"> Design the application to handle a growing number of users, products, and transactions.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>5. Mobile Responsiveness:</w:t>
      </w:r>
      <w:r w:rsidRPr="00691DAF">
        <w:rPr>
          <w:sz w:val="32"/>
          <w:szCs w:val="32"/>
        </w:rPr>
        <w:t xml:space="preserve"> Create a responsive design that works well on various devices, especially on mobile phones.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lastRenderedPageBreak/>
        <w:t>6. Performance:</w:t>
      </w:r>
      <w:r w:rsidRPr="00691DAF">
        <w:rPr>
          <w:sz w:val="32"/>
          <w:szCs w:val="32"/>
        </w:rPr>
        <w:t xml:space="preserve"> Optimize the application for fast loading times and responsiveness.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>7. Integration:</w:t>
      </w:r>
      <w:r w:rsidRPr="00691DAF">
        <w:rPr>
          <w:sz w:val="32"/>
          <w:szCs w:val="32"/>
        </w:rPr>
        <w:t xml:space="preserve"> Integrate with payment gateways, inventory management systems, and other relevant tools.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jc w:val="center"/>
        <w:rPr>
          <w:color w:val="0070C0"/>
          <w:sz w:val="72"/>
          <w:szCs w:val="72"/>
        </w:rPr>
      </w:pPr>
      <w:r w:rsidRPr="00691DAF">
        <w:rPr>
          <w:color w:val="0070C0"/>
          <w:sz w:val="72"/>
          <w:szCs w:val="72"/>
        </w:rPr>
        <w:t>Design Thinking Process: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>The design thinking process is a human-centric approach to problem-solving. In the context of an e-commerce application, it involves several key steps: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>1. Empathize:</w:t>
      </w:r>
      <w:r w:rsidRPr="00691DAF">
        <w:rPr>
          <w:sz w:val="32"/>
          <w:szCs w:val="32"/>
        </w:rPr>
        <w:t xml:space="preserve"> Understand the needs, preferences, and pain points of potential users. This could involve surveys, interviews, and analysis of user behavior.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>2. Define:</w:t>
      </w:r>
      <w:r w:rsidRPr="00691DAF">
        <w:rPr>
          <w:sz w:val="32"/>
          <w:szCs w:val="32"/>
        </w:rPr>
        <w:t xml:space="preserve"> Clearly articulate the problem that the e-commerce application aims to solve. Identify specific user needs and goals.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>3. Ideate:</w:t>
      </w:r>
      <w:r w:rsidRPr="00691DAF">
        <w:rPr>
          <w:sz w:val="32"/>
          <w:szCs w:val="32"/>
        </w:rPr>
        <w:t xml:space="preserve"> Brainstorm and generate a wide range of ideas for addressing the defined problem. This could involve sketching, prototyping, and considering various features.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>4. Prototype:</w:t>
      </w:r>
      <w:r w:rsidRPr="00691DAF">
        <w:rPr>
          <w:sz w:val="32"/>
          <w:szCs w:val="32"/>
        </w:rPr>
        <w:t xml:space="preserve"> Develop a low-fidelity prototype of the e-commerce application. This could be a paper prototype, wireframes, or a clickable digital prototype.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 xml:space="preserve">5. </w:t>
      </w:r>
      <w:proofErr w:type="spellStart"/>
      <w:r>
        <w:rPr>
          <w:sz w:val="32"/>
          <w:szCs w:val="32"/>
        </w:rPr>
        <w:t>Test</w:t>
      </w:r>
      <w:proofErr w:type="gramStart"/>
      <w:r>
        <w:rPr>
          <w:sz w:val="32"/>
          <w:szCs w:val="32"/>
        </w:rPr>
        <w:t>:</w:t>
      </w:r>
      <w:r w:rsidRPr="00691DAF">
        <w:rPr>
          <w:sz w:val="32"/>
          <w:szCs w:val="32"/>
        </w:rPr>
        <w:t>Gather</w:t>
      </w:r>
      <w:proofErr w:type="spellEnd"/>
      <w:proofErr w:type="gramEnd"/>
      <w:r w:rsidRPr="00691DAF">
        <w:rPr>
          <w:sz w:val="32"/>
          <w:szCs w:val="32"/>
        </w:rPr>
        <w:t xml:space="preserve"> feedback on the prototype through user testing. Understand how users interact with the application and iterate on the design based on this feedback.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>6. Implement:</w:t>
      </w:r>
      <w:r w:rsidRPr="00691DAF">
        <w:rPr>
          <w:sz w:val="32"/>
          <w:szCs w:val="32"/>
        </w:rPr>
        <w:t xml:space="preserve"> Move into the development phase, turning the refined prototype into a fully functional e-commerce application.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>7. Iterate:</w:t>
      </w:r>
      <w:r w:rsidRPr="00691DAF">
        <w:rPr>
          <w:sz w:val="32"/>
          <w:szCs w:val="32"/>
        </w:rPr>
        <w:t xml:space="preserve"> Continuously gather feedback, make improvements, and iterate on the application based on user experiences and evolving requirements.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jc w:val="center"/>
        <w:rPr>
          <w:color w:val="0070C0"/>
          <w:sz w:val="72"/>
          <w:szCs w:val="72"/>
        </w:rPr>
      </w:pPr>
      <w:r w:rsidRPr="00691DAF">
        <w:rPr>
          <w:color w:val="0070C0"/>
          <w:sz w:val="72"/>
          <w:szCs w:val="72"/>
        </w:rPr>
        <w:t>DEVELOPMENT PHASE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>1. Planning: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Define project scope, objectives, and requirements.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Identify key stakeholders and their roles.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lastRenderedPageBreak/>
        <w:t xml:space="preserve">   - Create a project timeline and allocate resources.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>2. Analysis: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Conduct a detailed analysis of user needs and expectations.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Define the information architecture and user flow.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Identify and prioritize features and functionalities.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>3. Design: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Create wireframes and prototypes based on the design thinking process.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Develop the visual design and user interface.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Ensure the application is responsive and user-friendly.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>4. Development: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Write code and develop the core functionality of the application.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Integrate external systems, such as payment gateways and inventory management.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Conduct thorough testing, including unit testing and integration testing.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>5. Testing: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lastRenderedPageBreak/>
        <w:t xml:space="preserve">   - Perform extensive testing to identify and fix bugs.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Conduct user acceptance testing (UAT) to ensure the application meets user expectations.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Test for security vulnerabilities.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>6. Deployment: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Deploy the application to a production environment.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Monitor performance and address any issues that arise during the initial rollout.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>7. Maintenance and Updates: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Provide ongoing support and maintenance.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Regularly update the application to add new features, improve security, and address user feedback.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>Throughout these phases, collaboration and communication among team members, including designers, developers, and stakeholders, are crucial for the success of the e-commerce application project.</w:t>
      </w:r>
    </w:p>
    <w:p w:rsidR="00691DAF" w:rsidRPr="00691DAF" w:rsidRDefault="00691DAF" w:rsidP="00691DAF">
      <w:pPr>
        <w:jc w:val="center"/>
        <w:rPr>
          <w:sz w:val="32"/>
          <w:szCs w:val="32"/>
        </w:rPr>
      </w:pPr>
      <w:r w:rsidRPr="00691DAF">
        <w:rPr>
          <w:rFonts w:ascii="Adobe Caslon Pro Bold" w:hAnsi="Adobe Caslon Pro Bold"/>
          <w:color w:val="0070C0"/>
          <w:sz w:val="52"/>
          <w:szCs w:val="52"/>
        </w:rPr>
        <w:t>PLATFORM LAYOUT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lastRenderedPageBreak/>
        <w:t>The layout of an e-commerce application is crucial for providing a seamless and intuitive user experience. Here's a breakdown of key components in the platform's layout: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>1. Homepage: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Featured products or promotions.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Navigation menu for categories.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Search bar for quick product searches.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r w:rsidRPr="00691DAF">
        <w:rPr>
          <w:sz w:val="32"/>
          <w:szCs w:val="32"/>
        </w:rPr>
        <w:t>Product Pages</w:t>
      </w:r>
      <w:r>
        <w:rPr>
          <w:sz w:val="32"/>
          <w:szCs w:val="32"/>
        </w:rPr>
        <w:t>: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High-quality images of the product.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Product description, specifications, and reviews.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Add to cart and buy now buttons.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Related products or recommendations.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>3. Shopping Cart: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List of selected products with images and details.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Quantity adjustment and remove options.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Total price calculation.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Checkout button.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>4. Checkout: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Billing and shipping information forms.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Payment options, including credit cards, digital wallets, and others.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Order summary and total cost.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Place order button.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>5. User Account: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Profile information and order history.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</w:t>
      </w:r>
      <w:proofErr w:type="spellStart"/>
      <w:r w:rsidRPr="00691DAF">
        <w:rPr>
          <w:sz w:val="32"/>
          <w:szCs w:val="32"/>
        </w:rPr>
        <w:t>Wishlist</w:t>
      </w:r>
      <w:proofErr w:type="spellEnd"/>
      <w:r w:rsidRPr="00691DAF">
        <w:rPr>
          <w:sz w:val="32"/>
          <w:szCs w:val="32"/>
        </w:rPr>
        <w:t xml:space="preserve"> and saved items.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Address book for easy checkout.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Account settings and preferences.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>6. Navigation: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Clear and intuitive menu structure.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Breadcrumbs for easy backtracking.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Filters and sorting options for product listings.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>7. Responsive Design: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Layout adapts to different screen sizes (desktop, tablet, mobile).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lastRenderedPageBreak/>
        <w:t xml:space="preserve">   - Mobile-friendly navigation and touch-friendly interactions.</w:t>
      </w:r>
    </w:p>
    <w:p w:rsidR="00691DAF" w:rsidRPr="00691DAF" w:rsidRDefault="00691DAF" w:rsidP="00691DAF">
      <w:pPr>
        <w:rPr>
          <w:sz w:val="72"/>
          <w:szCs w:val="72"/>
        </w:rPr>
      </w:pPr>
      <w:r w:rsidRPr="00691DAF">
        <w:rPr>
          <w:sz w:val="72"/>
          <w:szCs w:val="72"/>
        </w:rPr>
        <w:t>………………………………………………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jc w:val="center"/>
        <w:rPr>
          <w:color w:val="0070C0"/>
          <w:sz w:val="72"/>
          <w:szCs w:val="72"/>
        </w:rPr>
      </w:pPr>
      <w:r w:rsidRPr="00691DAF">
        <w:rPr>
          <w:color w:val="0070C0"/>
          <w:sz w:val="72"/>
          <w:szCs w:val="72"/>
        </w:rPr>
        <w:t>FEATURES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>1. User Authentication: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Secure user registration and login.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Password recovery and account verification.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>2. Product Management: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Easily add, edit, or remove products.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Manage product categories and attributes.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 w:rsidRPr="00691DAF">
        <w:rPr>
          <w:sz w:val="32"/>
          <w:szCs w:val="32"/>
        </w:rPr>
        <w:t>Shopping Cart: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Add and remove products.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Update quantities.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View and modify the cart at any time.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lastRenderedPageBreak/>
        <w:t>4. Checkout Process: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Multiple payment options (credit card, digital wallets, etc.).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Guest checkout option.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Order confirmation and email notifications.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>5. User Accounts: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Profile management.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Order history and tracking.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</w:t>
      </w:r>
      <w:proofErr w:type="spellStart"/>
      <w:r w:rsidRPr="00691DAF">
        <w:rPr>
          <w:sz w:val="32"/>
          <w:szCs w:val="32"/>
        </w:rPr>
        <w:t>Wishlist</w:t>
      </w:r>
      <w:proofErr w:type="spellEnd"/>
      <w:r w:rsidRPr="00691DAF">
        <w:rPr>
          <w:sz w:val="32"/>
          <w:szCs w:val="32"/>
        </w:rPr>
        <w:t xml:space="preserve"> and saved items.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Pr="00691DAF" w:rsidRDefault="00691DAF" w:rsidP="00691DAF">
      <w:pPr>
        <w:rPr>
          <w:sz w:val="32"/>
          <w:szCs w:val="32"/>
        </w:rPr>
      </w:pPr>
      <w:r>
        <w:rPr>
          <w:sz w:val="32"/>
          <w:szCs w:val="32"/>
        </w:rPr>
        <w:t>6. Search and Navigation: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Powerful search functionality.</w:t>
      </w:r>
    </w:p>
    <w:p w:rsidR="00691DAF" w:rsidRPr="00691DAF" w:rsidRDefault="00691DAF" w:rsidP="00691DAF">
      <w:pPr>
        <w:rPr>
          <w:sz w:val="32"/>
          <w:szCs w:val="32"/>
        </w:rPr>
      </w:pPr>
      <w:r w:rsidRPr="00691DAF">
        <w:rPr>
          <w:sz w:val="32"/>
          <w:szCs w:val="32"/>
        </w:rPr>
        <w:t xml:space="preserve">   - Intuitive navigation with clear categories and filters.</w:t>
      </w:r>
    </w:p>
    <w:p w:rsidR="00691DAF" w:rsidRPr="00691DAF" w:rsidRDefault="00691DAF" w:rsidP="00691DAF">
      <w:pPr>
        <w:rPr>
          <w:sz w:val="32"/>
          <w:szCs w:val="32"/>
        </w:rPr>
      </w:pPr>
    </w:p>
    <w:p w:rsidR="00691DAF" w:rsidRDefault="00691DAF" w:rsidP="00691DAF">
      <w:pPr>
        <w:rPr>
          <w:sz w:val="96"/>
          <w:szCs w:val="96"/>
        </w:rPr>
      </w:pPr>
      <w:r w:rsidRPr="00691DAF">
        <w:rPr>
          <w:sz w:val="96"/>
          <w:szCs w:val="96"/>
        </w:rPr>
        <w:t>……………………………………</w:t>
      </w:r>
    </w:p>
    <w:p w:rsidR="00691DAF" w:rsidRDefault="00691DAF" w:rsidP="00691DAF">
      <w:pPr>
        <w:rPr>
          <w:sz w:val="24"/>
          <w:szCs w:val="24"/>
        </w:rPr>
      </w:pPr>
      <w:bookmarkStart w:id="0" w:name="_GoBack"/>
      <w:bookmarkEnd w:id="0"/>
    </w:p>
    <w:p w:rsidR="00691DAF" w:rsidRDefault="00691DAF" w:rsidP="00691DAF">
      <w:pPr>
        <w:rPr>
          <w:sz w:val="24"/>
          <w:szCs w:val="24"/>
        </w:rPr>
      </w:pPr>
    </w:p>
    <w:p w:rsidR="00691DAF" w:rsidRDefault="00691DAF" w:rsidP="00691DAF">
      <w:pPr>
        <w:jc w:val="center"/>
        <w:rPr>
          <w:b/>
          <w:bCs/>
          <w:color w:val="0070C0"/>
          <w:sz w:val="48"/>
          <w:szCs w:val="48"/>
        </w:rPr>
      </w:pPr>
      <w:r w:rsidRPr="00691DAF">
        <w:rPr>
          <w:b/>
          <w:bCs/>
          <w:color w:val="0070C0"/>
          <w:sz w:val="48"/>
          <w:szCs w:val="48"/>
        </w:rPr>
        <w:t>SCREENSHOT AND IMAGES OF THE PLATFORM</w:t>
      </w:r>
    </w:p>
    <w:p w:rsidR="00691DAF" w:rsidRDefault="00691DAF" w:rsidP="00691DAF">
      <w:pPr>
        <w:jc w:val="center"/>
        <w:rPr>
          <w:b/>
          <w:bCs/>
          <w:color w:val="0070C0"/>
          <w:sz w:val="48"/>
          <w:szCs w:val="48"/>
        </w:rPr>
      </w:pPr>
    </w:p>
    <w:p w:rsidR="00422B26" w:rsidRDefault="00691DAF" w:rsidP="00422B26">
      <w:pPr>
        <w:jc w:val="center"/>
        <w:rPr>
          <w:b/>
          <w:bCs/>
          <w:color w:val="0070C0"/>
          <w:sz w:val="48"/>
          <w:szCs w:val="48"/>
        </w:rPr>
      </w:pPr>
      <w:r>
        <w:rPr>
          <w:b/>
          <w:bCs/>
          <w:noProof/>
          <w:color w:val="0070C0"/>
          <w:sz w:val="48"/>
          <w:szCs w:val="48"/>
        </w:rPr>
        <w:drawing>
          <wp:inline distT="0" distB="0" distL="0" distR="0" wp14:anchorId="3E063F0C" wp14:editId="10AD7472">
            <wp:extent cx="6507715" cy="364807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6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"/>
                    <a:stretch/>
                  </pic:blipFill>
                  <pic:spPr bwMode="auto">
                    <a:xfrm>
                      <a:off x="0" y="0"/>
                      <a:ext cx="6504110" cy="3646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2B26" w:rsidRDefault="00422B26" w:rsidP="00691DAF">
      <w:pPr>
        <w:jc w:val="center"/>
        <w:rPr>
          <w:b/>
          <w:bCs/>
          <w:i/>
          <w:iCs/>
          <w:color w:val="0070C0"/>
          <w:sz w:val="48"/>
          <w:szCs w:val="48"/>
        </w:rPr>
      </w:pPr>
      <w:r>
        <w:rPr>
          <w:b/>
          <w:bCs/>
          <w:i/>
          <w:iCs/>
          <w:noProof/>
          <w:color w:val="0070C0"/>
          <w:sz w:val="48"/>
          <w:szCs w:val="48"/>
        </w:rPr>
        <w:drawing>
          <wp:inline distT="0" distB="0" distL="0" distR="0">
            <wp:extent cx="6539993" cy="3676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7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9993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B26" w:rsidRDefault="00422B26" w:rsidP="00691DAF">
      <w:pPr>
        <w:jc w:val="center"/>
        <w:rPr>
          <w:b/>
          <w:bCs/>
          <w:i/>
          <w:iCs/>
          <w:color w:val="0070C0"/>
          <w:sz w:val="48"/>
          <w:szCs w:val="48"/>
        </w:rPr>
      </w:pPr>
    </w:p>
    <w:p w:rsidR="00422B26" w:rsidRPr="00422B26" w:rsidRDefault="00422B26" w:rsidP="00691DAF">
      <w:pPr>
        <w:jc w:val="center"/>
        <w:rPr>
          <w:b/>
          <w:bCs/>
          <w:i/>
          <w:iCs/>
          <w:color w:val="0070C0"/>
          <w:sz w:val="48"/>
          <w:szCs w:val="48"/>
        </w:rPr>
      </w:pPr>
    </w:p>
    <w:sectPr w:rsidR="00422B26" w:rsidRPr="00422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Caslon Pro Bold"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4BE5"/>
    <w:rsid w:val="001F5F61"/>
    <w:rsid w:val="00422B26"/>
    <w:rsid w:val="0049520F"/>
    <w:rsid w:val="00647548"/>
    <w:rsid w:val="00691DAF"/>
    <w:rsid w:val="00884BE5"/>
    <w:rsid w:val="00C9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91D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1DA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91D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1D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895</Words>
  <Characters>5106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SCM</Company>
  <LinksUpToDate>false</LinksUpToDate>
  <CharactersWithSpaces>5990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SHARAN</dc:creator>
  <cp:lastModifiedBy>SHARAN</cp:lastModifiedBy>
  <cp:revision>2</cp:revision>
  <dcterms:created xsi:type="dcterms:W3CDTF">2023-11-01T07:03:00Z</dcterms:created>
  <dcterms:modified xsi:type="dcterms:W3CDTF">2023-11-01T07:03:00Z</dcterms:modified>
</cp:coreProperties>
</file>