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C67" w:rsidRDefault="00F87B02">
      <w:pPr>
        <w:pStyle w:val="NoSpacing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 xml:space="preserve">                                                                  </w:t>
      </w:r>
      <w:bookmarkStart w:id="0" w:name="_GoBack"/>
      <w:bookmarkEnd w:id="0"/>
      <w:r>
        <w:rPr>
          <w:color w:val="0D0D0D"/>
          <w:sz w:val="24"/>
          <w:szCs w:val="24"/>
        </w:rPr>
        <w:t xml:space="preserve">                                                                                                  </w:t>
      </w:r>
      <w:r>
        <w:rPr>
          <w:b/>
          <w:color w:val="0D0D0D"/>
          <w:sz w:val="24"/>
          <w:szCs w:val="24"/>
        </w:rPr>
        <w:t>Address:</w:t>
      </w:r>
      <w:r>
        <w:rPr>
          <w:color w:val="0D0D0D"/>
          <w:sz w:val="24"/>
          <w:szCs w:val="24"/>
        </w:rPr>
        <w:t xml:space="preserve">   </w:t>
      </w:r>
      <w:r w:rsidR="00CA1342">
        <w:rPr>
          <w:color w:val="0D0D0D"/>
          <w:sz w:val="24"/>
          <w:szCs w:val="24"/>
        </w:rPr>
        <w:t>SS Sreekara Appartments</w:t>
      </w:r>
      <w:r>
        <w:rPr>
          <w:color w:val="0D0D0D"/>
          <w:sz w:val="24"/>
          <w:szCs w:val="24"/>
        </w:rPr>
        <w:t>,</w:t>
      </w:r>
      <w:r w:rsidR="00CA1342">
        <w:rPr>
          <w:color w:val="0D0D0D"/>
          <w:sz w:val="24"/>
          <w:szCs w:val="24"/>
        </w:rPr>
        <w:t xml:space="preserve"> Harika Pride   </w:t>
      </w:r>
      <w:r>
        <w:rPr>
          <w:b/>
          <w:color w:val="0D0D0D"/>
          <w:sz w:val="24"/>
          <w:szCs w:val="24"/>
        </w:rPr>
        <w:t xml:space="preserve">Email_id: </w:t>
      </w:r>
      <w:r>
        <w:rPr>
          <w:color w:val="0D0D0D"/>
          <w:sz w:val="24"/>
          <w:szCs w:val="24"/>
        </w:rPr>
        <w:t xml:space="preserve"> </w:t>
      </w:r>
      <w:r>
        <w:rPr>
          <w:color w:val="0D0D0D"/>
          <w:sz w:val="24"/>
          <w:szCs w:val="24"/>
        </w:rPr>
        <w:t>manojkumarmadiraju@gmail.com</w:t>
      </w:r>
    </w:p>
    <w:p w:rsidR="00180C67" w:rsidRDefault="00F87B02">
      <w:pPr>
        <w:pStyle w:val="NoSpacing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 xml:space="preserve">                   </w:t>
      </w:r>
      <w:r w:rsidR="00CA1342">
        <w:rPr>
          <w:color w:val="0D0D0D"/>
          <w:sz w:val="24"/>
          <w:szCs w:val="24"/>
        </w:rPr>
        <w:t>E – 501, Swaroop Nagar, Road No: 10,</w:t>
      </w:r>
      <w:r>
        <w:rPr>
          <w:color w:val="0D0D0D"/>
          <w:sz w:val="24"/>
          <w:szCs w:val="24"/>
        </w:rPr>
        <w:t xml:space="preserve"> </w:t>
      </w:r>
      <w:r w:rsidR="00CA1342">
        <w:rPr>
          <w:color w:val="0D0D0D"/>
          <w:sz w:val="24"/>
          <w:szCs w:val="24"/>
        </w:rPr>
        <w:t xml:space="preserve">    </w:t>
      </w:r>
      <w:r>
        <w:rPr>
          <w:b/>
          <w:color w:val="0D0D0D"/>
          <w:sz w:val="24"/>
          <w:szCs w:val="24"/>
        </w:rPr>
        <w:t>Mobile:</w:t>
      </w:r>
      <w:r>
        <w:rPr>
          <w:color w:val="0D0D0D"/>
          <w:sz w:val="24"/>
          <w:szCs w:val="24"/>
        </w:rPr>
        <w:t xml:space="preserve">  9</w:t>
      </w:r>
      <w:r>
        <w:rPr>
          <w:color w:val="0D0D0D"/>
          <w:sz w:val="24"/>
          <w:szCs w:val="24"/>
        </w:rPr>
        <w:t>908806746</w:t>
      </w:r>
      <w:r>
        <w:rPr>
          <w:color w:val="0D0D0D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</w:t>
      </w:r>
      <w:r>
        <w:rPr>
          <w:color w:val="0D0D0D"/>
          <w:sz w:val="24"/>
          <w:szCs w:val="24"/>
        </w:rPr>
        <w:t xml:space="preserve">                                </w:t>
      </w:r>
    </w:p>
    <w:p w:rsidR="00180C67" w:rsidRDefault="00F87B02">
      <w:pPr>
        <w:pStyle w:val="NoSpacing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 xml:space="preserve">                   </w:t>
      </w:r>
      <w:r>
        <w:rPr>
          <w:color w:val="0D0D0D"/>
          <w:sz w:val="24"/>
          <w:szCs w:val="24"/>
        </w:rPr>
        <w:t>uppal</w:t>
      </w:r>
      <w:r>
        <w:rPr>
          <w:color w:val="0D0D0D"/>
          <w:sz w:val="24"/>
          <w:szCs w:val="24"/>
        </w:rPr>
        <w:t xml:space="preserve"> , Hyderabad.</w:t>
      </w:r>
    </w:p>
    <w:p w:rsidR="00180C67" w:rsidRDefault="00BE17CF">
      <w:pPr>
        <w:pStyle w:val="NoSpacing"/>
        <w:rPr>
          <w:color w:val="0D0D0D"/>
          <w:sz w:val="24"/>
          <w:szCs w:val="24"/>
        </w:rPr>
      </w:pPr>
      <w:r>
        <w:rPr>
          <w:noProof/>
          <w:color w:val="0D0D0D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AutoShap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59FF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0KWYTdkBAACY&#10;AwAADgAAAAAAAAAAAAAAAAAuAgAAZHJzL2Uyb0RvYy54bWxQSwECLQAUAAYACAAAACEAyx7wdtcA&#10;AAAFAQAADwAAAAAAAAAAAAAAAAAzBAAAZHJzL2Rvd25yZXYueG1sUEsFBgAAAAAEAAQA8wAAADcF&#10;AAAAAA==&#10;">
                <o:lock v:ext="edit" selection="t"/>
              </v:shape>
            </w:pict>
          </mc:Fallback>
        </mc:AlternateContent>
      </w:r>
      <w:r>
        <w:rPr>
          <w:noProof/>
          <w:color w:val="0D0D0D"/>
          <w:sz w:val="24"/>
          <w:szCs w:val="24"/>
          <w:lang w:bidi="hi-IN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89535</wp:posOffset>
                </wp:positionV>
                <wp:extent cx="7162800" cy="0"/>
                <wp:effectExtent l="9525" t="13970" r="9525" b="5080"/>
                <wp:wrapNone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96D1C" id="1027" o:spid="_x0000_s1026" type="#_x0000_t32" style="position:absolute;margin-left:-47.25pt;margin-top:7.05pt;width:564pt;height:0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"/>
            </w:pict>
          </mc:Fallback>
        </mc:AlternateContent>
      </w:r>
    </w:p>
    <w:p w:rsidR="00180C67" w:rsidRDefault="00180C67">
      <w:pPr>
        <w:rPr>
          <w:rFonts w:ascii="Times New Roman" w:hAnsi="Times New Roman" w:cs="Times New Roman"/>
          <w:b/>
          <w:color w:val="0D0D0D"/>
          <w:sz w:val="28"/>
          <w:szCs w:val="28"/>
        </w:rPr>
      </w:pPr>
    </w:p>
    <w:p w:rsidR="00180C67" w:rsidRDefault="00F87B02">
      <w:pPr>
        <w:pStyle w:val="NoSpacing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Career Objective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180C67" w:rsidRDefault="00180C67">
      <w:pPr>
        <w:pStyle w:val="NoSpacing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80C67" w:rsidRDefault="00F87B02">
      <w:pPr>
        <w:pStyle w:val="NoSpacing"/>
        <w:rPr>
          <w:rFonts w:cs="Calibri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</w:t>
      </w:r>
      <w:r>
        <w:rPr>
          <w:rFonts w:cs="Calibri"/>
          <w:color w:val="000000"/>
          <w:sz w:val="24"/>
          <w:szCs w:val="24"/>
        </w:rPr>
        <w:t xml:space="preserve">To work in a professional environment where I can enhance my knowledge in </w:t>
      </w:r>
      <w:r>
        <w:rPr>
          <w:rFonts w:cs="Calibri"/>
          <w:color w:val="000000"/>
          <w:sz w:val="24"/>
          <w:szCs w:val="24"/>
        </w:rPr>
        <w:t>the latest</w:t>
      </w:r>
      <w:r>
        <w:rPr>
          <w:rFonts w:cs="Calibri"/>
          <w:color w:val="000000"/>
          <w:sz w:val="24"/>
          <w:szCs w:val="24"/>
        </w:rPr>
        <w:t xml:space="preserve"> technologies which encourages me to succeed in my career professionally by utilizing my academic skills and also for the development of the organization. </w:t>
      </w:r>
    </w:p>
    <w:p w:rsidR="00180C67" w:rsidRDefault="00180C67">
      <w:pPr>
        <w:pStyle w:val="NoSpacing"/>
        <w:rPr>
          <w:rFonts w:cs="Calibri"/>
          <w:color w:val="000000"/>
          <w:sz w:val="24"/>
          <w:szCs w:val="24"/>
        </w:rPr>
      </w:pPr>
    </w:p>
    <w:p w:rsidR="00180C67" w:rsidRDefault="00F87B02">
      <w:pPr>
        <w:pStyle w:val="NoSpacing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Academic Qualification:</w:t>
      </w:r>
    </w:p>
    <w:p w:rsidR="00180C67" w:rsidRDefault="00180C67">
      <w:pPr>
        <w:pStyle w:val="NoSpacing"/>
      </w:pPr>
    </w:p>
    <w:tbl>
      <w:tblPr>
        <w:tblStyle w:val="TableGrid"/>
        <w:tblW w:w="9666" w:type="dxa"/>
        <w:tblLook w:val="04A0" w:firstRow="1" w:lastRow="0" w:firstColumn="1" w:lastColumn="0" w:noHBand="0" w:noVBand="1"/>
      </w:tblPr>
      <w:tblGrid>
        <w:gridCol w:w="668"/>
        <w:gridCol w:w="2217"/>
        <w:gridCol w:w="1986"/>
        <w:gridCol w:w="2003"/>
        <w:gridCol w:w="1410"/>
        <w:gridCol w:w="1382"/>
      </w:tblGrid>
      <w:tr w:rsidR="00180C67">
        <w:trPr>
          <w:trHeight w:val="890"/>
        </w:trPr>
        <w:tc>
          <w:tcPr>
            <w:tcW w:w="669" w:type="dxa"/>
          </w:tcPr>
          <w:p w:rsidR="00180C67" w:rsidRDefault="00F87B0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916" w:type="dxa"/>
          </w:tcPr>
          <w:p w:rsidR="00180C67" w:rsidRDefault="00F87B02">
            <w:pPr>
              <w:pStyle w:val="NoSpacing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   Course</w:t>
            </w:r>
          </w:p>
        </w:tc>
        <w:tc>
          <w:tcPr>
            <w:tcW w:w="2209" w:type="dxa"/>
          </w:tcPr>
          <w:p w:rsidR="00180C67" w:rsidRDefault="00F87B0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Institution</w:t>
            </w:r>
          </w:p>
        </w:tc>
        <w:tc>
          <w:tcPr>
            <w:tcW w:w="2009" w:type="dxa"/>
          </w:tcPr>
          <w:p w:rsidR="00180C67" w:rsidRDefault="00F87B0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434" w:type="dxa"/>
          </w:tcPr>
          <w:p w:rsidR="00180C67" w:rsidRDefault="00F87B0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Year of completion</w:t>
            </w:r>
          </w:p>
        </w:tc>
        <w:tc>
          <w:tcPr>
            <w:tcW w:w="1429" w:type="dxa"/>
          </w:tcPr>
          <w:p w:rsidR="00180C67" w:rsidRDefault="00F87B02">
            <w:pPr>
              <w:pStyle w:val="NoSpacing"/>
              <w:rPr>
                <w:rFonts w:ascii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D0D0D"/>
                <w:sz w:val="24"/>
                <w:szCs w:val="24"/>
              </w:rPr>
              <w:t>Aggregate</w:t>
            </w:r>
          </w:p>
          <w:p w:rsidR="00180C67" w:rsidRDefault="00F87B02">
            <w:pPr>
              <w:pStyle w:val="NoSpacing"/>
              <w:rPr>
                <w:rFonts w:ascii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D0D0D"/>
                <w:sz w:val="24"/>
                <w:szCs w:val="24"/>
              </w:rPr>
              <w:t>(C.G.P.A)</w:t>
            </w:r>
          </w:p>
          <w:p w:rsidR="00180C67" w:rsidRDefault="00F87B02">
            <w:pPr>
              <w:pStyle w:val="NoSpacing"/>
              <w:rPr>
                <w:rFonts w:ascii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D0D0D"/>
                <w:sz w:val="24"/>
                <w:szCs w:val="24"/>
              </w:rPr>
              <w:t>Or(%)</w:t>
            </w:r>
          </w:p>
        </w:tc>
      </w:tr>
      <w:tr w:rsidR="00180C67">
        <w:trPr>
          <w:trHeight w:val="420"/>
        </w:trPr>
        <w:tc>
          <w:tcPr>
            <w:tcW w:w="669" w:type="dxa"/>
          </w:tcPr>
          <w:p w:rsidR="00180C67" w:rsidRDefault="00F87B02">
            <w:pPr>
              <w:pStyle w:val="NoSpacing"/>
              <w:rPr>
                <w:sz w:val="24"/>
                <w:szCs w:val="24"/>
              </w:rPr>
            </w:pPr>
            <w:r>
              <w:t>1.</w:t>
            </w:r>
          </w:p>
        </w:tc>
        <w:tc>
          <w:tcPr>
            <w:tcW w:w="1916" w:type="dxa"/>
          </w:tcPr>
          <w:p w:rsidR="00180C67" w:rsidRDefault="00F87B0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B.Tech</w:t>
            </w:r>
          </w:p>
          <w:p w:rsidR="00180C67" w:rsidRDefault="00F87B0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(Electronics and Communication Engineering)</w:t>
            </w:r>
          </w:p>
        </w:tc>
        <w:tc>
          <w:tcPr>
            <w:tcW w:w="2209" w:type="dxa"/>
          </w:tcPr>
          <w:p w:rsidR="00180C67" w:rsidRDefault="00F87B0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Anurag Group of Institutions</w:t>
            </w:r>
          </w:p>
          <w:p w:rsidR="00180C67" w:rsidRDefault="00F87B0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(Formerly C.V.S.R college of Engineering)</w:t>
            </w:r>
          </w:p>
          <w:p w:rsidR="00180C67" w:rsidRDefault="00180C6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009" w:type="dxa"/>
          </w:tcPr>
          <w:p w:rsidR="00180C67" w:rsidRDefault="00F87B0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Jawaharlal  Nehru Technological University - Hyderabad</w:t>
            </w:r>
          </w:p>
        </w:tc>
        <w:tc>
          <w:tcPr>
            <w:tcW w:w="1434" w:type="dxa"/>
          </w:tcPr>
          <w:p w:rsidR="00180C67" w:rsidRDefault="00F87B0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1429" w:type="dxa"/>
          </w:tcPr>
          <w:p w:rsidR="00180C67" w:rsidRPr="00CA1342" w:rsidRDefault="00CA134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8.48 C.G.P.A</w:t>
            </w:r>
          </w:p>
        </w:tc>
      </w:tr>
      <w:tr w:rsidR="00180C67">
        <w:trPr>
          <w:trHeight w:val="470"/>
        </w:trPr>
        <w:tc>
          <w:tcPr>
            <w:tcW w:w="669" w:type="dxa"/>
          </w:tcPr>
          <w:p w:rsidR="00180C67" w:rsidRDefault="00F87B02">
            <w:pPr>
              <w:pStyle w:val="NoSpacing"/>
            </w:pPr>
            <w:r>
              <w:t>2.</w:t>
            </w:r>
          </w:p>
        </w:tc>
        <w:tc>
          <w:tcPr>
            <w:tcW w:w="1916" w:type="dxa"/>
          </w:tcPr>
          <w:p w:rsidR="00180C67" w:rsidRDefault="00F87B0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Intermediate(M.P.C)</w:t>
            </w:r>
          </w:p>
        </w:tc>
        <w:tc>
          <w:tcPr>
            <w:tcW w:w="2209" w:type="dxa"/>
          </w:tcPr>
          <w:p w:rsidR="00180C67" w:rsidRDefault="00F87B0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 Chaitanya</w:t>
            </w:r>
            <w:r>
              <w:rPr>
                <w:sz w:val="24"/>
                <w:szCs w:val="24"/>
              </w:rPr>
              <w:t xml:space="preserve"> Junior College</w:t>
            </w:r>
          </w:p>
        </w:tc>
        <w:tc>
          <w:tcPr>
            <w:tcW w:w="2009" w:type="dxa"/>
          </w:tcPr>
          <w:p w:rsidR="00180C67" w:rsidRDefault="00F87B0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of Intermediate Education -  TS</w:t>
            </w:r>
          </w:p>
        </w:tc>
        <w:tc>
          <w:tcPr>
            <w:tcW w:w="1434" w:type="dxa"/>
          </w:tcPr>
          <w:p w:rsidR="00180C67" w:rsidRDefault="00F87B02">
            <w:pPr>
              <w:pStyle w:val="NoSpacing"/>
            </w:pPr>
            <w:r>
              <w:t>2016</w:t>
            </w:r>
          </w:p>
        </w:tc>
        <w:tc>
          <w:tcPr>
            <w:tcW w:w="1429" w:type="dxa"/>
          </w:tcPr>
          <w:p w:rsidR="00180C67" w:rsidRDefault="00F87B02">
            <w:pPr>
              <w:pStyle w:val="NoSpacing"/>
            </w:pPr>
            <w:r>
              <w:t>81</w:t>
            </w:r>
            <w:r w:rsidR="00CA1342">
              <w:t>.7%</w:t>
            </w:r>
          </w:p>
        </w:tc>
      </w:tr>
      <w:tr w:rsidR="00180C67">
        <w:trPr>
          <w:trHeight w:val="470"/>
        </w:trPr>
        <w:tc>
          <w:tcPr>
            <w:tcW w:w="669" w:type="dxa"/>
          </w:tcPr>
          <w:p w:rsidR="00180C67" w:rsidRDefault="00F87B02">
            <w:pPr>
              <w:pStyle w:val="NoSpacing"/>
            </w:pPr>
            <w:r>
              <w:t>3.</w:t>
            </w:r>
          </w:p>
        </w:tc>
        <w:tc>
          <w:tcPr>
            <w:tcW w:w="1916" w:type="dxa"/>
          </w:tcPr>
          <w:p w:rsidR="00180C67" w:rsidRDefault="00F87B02">
            <w:pPr>
              <w:pStyle w:val="NoSpacing"/>
            </w:pPr>
            <w:r>
              <w:t>Secondary School</w:t>
            </w:r>
          </w:p>
        </w:tc>
        <w:tc>
          <w:tcPr>
            <w:tcW w:w="2209" w:type="dxa"/>
          </w:tcPr>
          <w:p w:rsidR="00180C67" w:rsidRDefault="00F87B02">
            <w:pPr>
              <w:pStyle w:val="NoSpacing"/>
            </w:pPr>
            <w:r>
              <w:t>Vijayaratna Concept School</w:t>
            </w:r>
            <w:r>
              <w:t>.</w:t>
            </w:r>
          </w:p>
        </w:tc>
        <w:tc>
          <w:tcPr>
            <w:tcW w:w="2009" w:type="dxa"/>
          </w:tcPr>
          <w:p w:rsidR="00180C67" w:rsidRDefault="00F87B02">
            <w:pPr>
              <w:pStyle w:val="NoSpacing"/>
            </w:pPr>
            <w:r>
              <w:t xml:space="preserve">Board of Secondary </w:t>
            </w:r>
          </w:p>
          <w:p w:rsidR="00180C67" w:rsidRDefault="00F87B02">
            <w:pPr>
              <w:pStyle w:val="NoSpacing"/>
            </w:pPr>
            <w:r>
              <w:t>Education-AP</w:t>
            </w:r>
          </w:p>
        </w:tc>
        <w:tc>
          <w:tcPr>
            <w:tcW w:w="1434" w:type="dxa"/>
          </w:tcPr>
          <w:p w:rsidR="00180C67" w:rsidRDefault="00F87B02">
            <w:pPr>
              <w:pStyle w:val="NoSpacing"/>
            </w:pPr>
            <w:r>
              <w:t>2014</w:t>
            </w:r>
          </w:p>
        </w:tc>
        <w:tc>
          <w:tcPr>
            <w:tcW w:w="1429" w:type="dxa"/>
          </w:tcPr>
          <w:p w:rsidR="00180C67" w:rsidRDefault="00F87B02">
            <w:pPr>
              <w:pStyle w:val="NoSpacing"/>
            </w:pPr>
            <w:r>
              <w:t>9.</w:t>
            </w:r>
            <w:r>
              <w:t>7</w:t>
            </w:r>
            <w:r w:rsidR="00CA1342">
              <w:t xml:space="preserve"> C.G.P.A</w:t>
            </w:r>
          </w:p>
        </w:tc>
      </w:tr>
    </w:tbl>
    <w:p w:rsidR="00180C67" w:rsidRDefault="00180C67">
      <w:pPr>
        <w:pStyle w:val="NoSpacing"/>
      </w:pPr>
    </w:p>
    <w:p w:rsidR="00180C67" w:rsidRDefault="00F87B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Technical Skills:</w:t>
      </w:r>
    </w:p>
    <w:p w:rsidR="00180C67" w:rsidRDefault="00F87B02">
      <w:pPr>
        <w:pStyle w:val="NoSpacing"/>
        <w:numPr>
          <w:ilvl w:val="0"/>
          <w:numId w:val="7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Basics in C programming</w:t>
      </w:r>
    </w:p>
    <w:p w:rsidR="00180C67" w:rsidRDefault="00F87B02">
      <w:pPr>
        <w:pStyle w:val="NoSpacing"/>
        <w:numPr>
          <w:ilvl w:val="0"/>
          <w:numId w:val="7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Verilog HDL(VLSI), Matlab</w:t>
      </w:r>
    </w:p>
    <w:p w:rsidR="00180C67" w:rsidRDefault="00F87B02">
      <w:pPr>
        <w:pStyle w:val="NoSpacing"/>
        <w:numPr>
          <w:ilvl w:val="0"/>
          <w:numId w:val="7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Arduino(hardware)</w:t>
      </w:r>
    </w:p>
    <w:p w:rsidR="00180C67" w:rsidRDefault="00F87B02">
      <w:pPr>
        <w:pStyle w:val="NoSpacing"/>
        <w:numPr>
          <w:ilvl w:val="0"/>
          <w:numId w:val="7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Microsoft Office (Word, Powerpoint)</w:t>
      </w:r>
    </w:p>
    <w:p w:rsidR="00180C67" w:rsidRDefault="00180C67">
      <w:pPr>
        <w:pStyle w:val="NoSpacing"/>
        <w:rPr>
          <w:rFonts w:cs="Calibri"/>
          <w:sz w:val="24"/>
          <w:szCs w:val="24"/>
        </w:rPr>
      </w:pPr>
    </w:p>
    <w:p w:rsidR="00180C67" w:rsidRDefault="00180C67">
      <w:pPr>
        <w:pStyle w:val="NoSpacing"/>
        <w:rPr>
          <w:rFonts w:cs="Calibri"/>
          <w:sz w:val="24"/>
          <w:szCs w:val="24"/>
        </w:rPr>
      </w:pPr>
    </w:p>
    <w:p w:rsidR="00180C67" w:rsidRDefault="00180C67">
      <w:pPr>
        <w:pStyle w:val="NoSpacing"/>
        <w:ind w:left="720"/>
        <w:rPr>
          <w:rFonts w:cs="Calibri"/>
          <w:sz w:val="24"/>
          <w:szCs w:val="24"/>
        </w:rPr>
      </w:pPr>
    </w:p>
    <w:p w:rsidR="00180C67" w:rsidRDefault="00180C67">
      <w:pPr>
        <w:pStyle w:val="NoSpacing"/>
        <w:ind w:left="360"/>
        <w:rPr>
          <w:rFonts w:cs="Calibri"/>
          <w:sz w:val="24"/>
          <w:szCs w:val="24"/>
        </w:rPr>
      </w:pPr>
    </w:p>
    <w:p w:rsidR="00CA1342" w:rsidRDefault="00CA1342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A1342" w:rsidRDefault="00CA1342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0C67" w:rsidRDefault="00F87B02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Projects Undertaken:</w:t>
      </w:r>
    </w:p>
    <w:p w:rsidR="00180C67" w:rsidRDefault="00180C67">
      <w:pPr>
        <w:pStyle w:val="NoSpacing"/>
        <w:rPr>
          <w:rFonts w:cs="Calibri"/>
          <w:sz w:val="24"/>
          <w:szCs w:val="24"/>
        </w:rPr>
      </w:pPr>
    </w:p>
    <w:p w:rsidR="00CA1342" w:rsidRPr="00E70C31" w:rsidRDefault="00CA1342">
      <w:pPr>
        <w:pStyle w:val="NoSpacing"/>
        <w:numPr>
          <w:ilvl w:val="0"/>
          <w:numId w:val="5"/>
        </w:numPr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Major </w:t>
      </w:r>
      <w:r>
        <w:rPr>
          <w:rFonts w:cs="Calibri"/>
          <w:b/>
          <w:sz w:val="24"/>
          <w:szCs w:val="24"/>
        </w:rPr>
        <w:t>Project</w:t>
      </w:r>
      <w:r>
        <w:rPr>
          <w:rFonts w:cs="Calibri"/>
          <w:b/>
          <w:sz w:val="24"/>
          <w:szCs w:val="24"/>
        </w:rPr>
        <w:t xml:space="preserve"> :</w:t>
      </w:r>
    </w:p>
    <w:p w:rsidR="00E70C31" w:rsidRPr="00E70C31" w:rsidRDefault="00E70C31" w:rsidP="00E70C31">
      <w:pPr>
        <w:pStyle w:val="NoSpacing"/>
        <w:ind w:left="720"/>
        <w:rPr>
          <w:rFonts w:cs="Calibri"/>
          <w:sz w:val="24"/>
          <w:szCs w:val="24"/>
        </w:rPr>
      </w:pPr>
    </w:p>
    <w:p w:rsidR="00E70C31" w:rsidRDefault="00E70C31" w:rsidP="00E70C31">
      <w:pPr>
        <w:pStyle w:val="NoSpacing"/>
        <w:ind w:left="72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Project Title: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Change Detection in Satellite images using CNN and PCA K means       Clustering.</w:t>
      </w:r>
    </w:p>
    <w:p w:rsidR="00C536D0" w:rsidRDefault="00E70C31" w:rsidP="00C536D0">
      <w:pPr>
        <w:pStyle w:val="NoSpacing"/>
        <w:ind w:left="72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Brief Description:</w:t>
      </w:r>
      <w:r>
        <w:rPr>
          <w:rFonts w:cs="Calibri"/>
          <w:b/>
          <w:sz w:val="24"/>
          <w:szCs w:val="24"/>
        </w:rPr>
        <w:t xml:space="preserve"> </w:t>
      </w:r>
      <w:r w:rsidR="00BE17CF" w:rsidRPr="00BE17CF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The project focus on the change detection of high resolution satellite images using  pre trained Convolutional Neural Networks (CNN) and this method can omit the limited performance of hand-crafted features and a change map was computed using pixel-wise Euclidean distance.</w:t>
      </w:r>
    </w:p>
    <w:p w:rsidR="00C536D0" w:rsidRDefault="00C536D0" w:rsidP="00C536D0">
      <w:pPr>
        <w:pStyle w:val="NoSpacing"/>
        <w:ind w:left="720"/>
        <w:rPr>
          <w:rFonts w:cs="Calibri"/>
          <w:sz w:val="24"/>
          <w:szCs w:val="24"/>
        </w:rPr>
      </w:pPr>
    </w:p>
    <w:p w:rsidR="00C536D0" w:rsidRPr="00E70C31" w:rsidRDefault="00C536D0" w:rsidP="00C536D0">
      <w:pPr>
        <w:pStyle w:val="NoSpacing"/>
        <w:numPr>
          <w:ilvl w:val="0"/>
          <w:numId w:val="5"/>
        </w:numPr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Mini</w:t>
      </w:r>
      <w:r>
        <w:rPr>
          <w:rFonts w:cs="Calibri"/>
          <w:b/>
          <w:sz w:val="24"/>
          <w:szCs w:val="24"/>
        </w:rPr>
        <w:t xml:space="preserve"> Project :</w:t>
      </w:r>
      <w:r>
        <w:rPr>
          <w:rFonts w:cs="Calibri"/>
          <w:b/>
          <w:sz w:val="24"/>
          <w:szCs w:val="24"/>
        </w:rPr>
        <w:t xml:space="preserve"> </w:t>
      </w:r>
    </w:p>
    <w:p w:rsidR="00C536D0" w:rsidRDefault="00C536D0" w:rsidP="00C536D0">
      <w:pPr>
        <w:pStyle w:val="NoSpacing"/>
        <w:ind w:left="720"/>
        <w:rPr>
          <w:rFonts w:cs="Calibri"/>
          <w:sz w:val="24"/>
          <w:szCs w:val="24"/>
        </w:rPr>
      </w:pPr>
    </w:p>
    <w:p w:rsidR="00C536D0" w:rsidRDefault="00C536D0" w:rsidP="00C536D0">
      <w:pPr>
        <w:pStyle w:val="NoSpacing"/>
        <w:ind w:left="72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Project Title: </w:t>
      </w:r>
      <w:r w:rsidR="00454E11">
        <w:rPr>
          <w:rFonts w:cs="Calibri"/>
          <w:sz w:val="24"/>
          <w:szCs w:val="24"/>
        </w:rPr>
        <w:t>Design of Current Mirror based Two-stage CMOS Cascode OP-AMP for High frequency applications.</w:t>
      </w:r>
    </w:p>
    <w:p w:rsidR="00BE17CF" w:rsidRDefault="00C536D0" w:rsidP="00BE17CF">
      <w:pPr>
        <w:pStyle w:val="NoSpacing"/>
        <w:ind w:left="72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>
        <w:rPr>
          <w:rFonts w:cs="Calibri"/>
          <w:b/>
          <w:sz w:val="24"/>
          <w:szCs w:val="24"/>
        </w:rPr>
        <w:t xml:space="preserve">Brief Description: </w:t>
      </w:r>
      <w:r w:rsidR="00CB2680" w:rsidRPr="00CB2680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The project mainly focuses on a High slew rate, Moderate gain, </w:t>
      </w:r>
      <w:r w:rsidR="00BE17CF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 </w:t>
      </w:r>
    </w:p>
    <w:p w:rsidR="00BE17CF" w:rsidRDefault="00CB2680" w:rsidP="00BE17CF">
      <w:pPr>
        <w:pStyle w:val="NoSpacing"/>
        <w:ind w:left="72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CB2680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Ultra</w:t>
      </w:r>
      <w:r w:rsidR="00BE17CF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Pr="00CB2680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wide band two stage CMOS cascode operational amplifier for </w:t>
      </w:r>
      <w:r w:rsidR="00BE17CF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</w:p>
    <w:p w:rsidR="00C536D0" w:rsidRPr="00BE17CF" w:rsidRDefault="00CB2680" w:rsidP="00BE17CF">
      <w:pPr>
        <w:pStyle w:val="NoSpacing"/>
        <w:ind w:left="72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CB2680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“Radio</w:t>
      </w:r>
      <w:r w:rsidR="00BE17CF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Frequency” </w:t>
      </w:r>
      <w:r w:rsidRPr="00CB2680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application.</w:t>
      </w:r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CB2680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Current mirr</w:t>
      </w:r>
      <w:r w:rsidR="00BE17CF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or based cascoding technique is </w:t>
      </w:r>
      <w:r w:rsidRPr="00CB2680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used and implemented on 180nm technology.</w:t>
      </w:r>
      <w:r w:rsidR="00BE17CF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Pr="00CB2680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This radio frequency integrated circuit (RFIC) is in high demand for</w:t>
      </w:r>
      <w:r w:rsidR="00BE17CF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Pr="00CB2680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VLSI.</w:t>
      </w:r>
    </w:p>
    <w:p w:rsidR="00454E11" w:rsidRDefault="00454E11" w:rsidP="00C536D0">
      <w:pPr>
        <w:pStyle w:val="NoSpacing"/>
        <w:ind w:left="720"/>
        <w:rPr>
          <w:rFonts w:cs="Calibri"/>
          <w:sz w:val="24"/>
          <w:szCs w:val="24"/>
        </w:rPr>
      </w:pPr>
    </w:p>
    <w:p w:rsidR="00454E11" w:rsidRPr="00E70C31" w:rsidRDefault="00454E11" w:rsidP="00454E11">
      <w:pPr>
        <w:pStyle w:val="NoSpacing"/>
        <w:numPr>
          <w:ilvl w:val="0"/>
          <w:numId w:val="5"/>
        </w:numPr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Agama Tech Fest</w:t>
      </w:r>
      <w:r>
        <w:rPr>
          <w:rFonts w:cs="Calibri"/>
          <w:b/>
          <w:sz w:val="24"/>
          <w:szCs w:val="24"/>
        </w:rPr>
        <w:t xml:space="preserve"> Project : </w:t>
      </w:r>
    </w:p>
    <w:p w:rsidR="00454E11" w:rsidRPr="00CA1342" w:rsidRDefault="00454E11" w:rsidP="00C536D0">
      <w:pPr>
        <w:pStyle w:val="NoSpacing"/>
        <w:ind w:left="720"/>
        <w:rPr>
          <w:rFonts w:cs="Calibri"/>
          <w:sz w:val="24"/>
          <w:szCs w:val="24"/>
        </w:rPr>
      </w:pPr>
    </w:p>
    <w:p w:rsidR="00180C67" w:rsidRDefault="00F87B02" w:rsidP="00454E11">
      <w:pPr>
        <w:pStyle w:val="NoSpacing"/>
        <w:ind w:left="72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Project Title: 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car</w:t>
      </w:r>
      <w:r>
        <w:rPr>
          <w:rFonts w:cs="Calibri"/>
          <w:sz w:val="24"/>
          <w:szCs w:val="24"/>
        </w:rPr>
        <w:t xml:space="preserve"> parking management system</w:t>
      </w:r>
    </w:p>
    <w:p w:rsidR="00180C67" w:rsidRDefault="00F87B02">
      <w:pPr>
        <w:pStyle w:val="NoSpacing"/>
        <w:ind w:left="72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Brief Description:  </w:t>
      </w:r>
      <w:r>
        <w:rPr>
          <w:rFonts w:cs="Calibri"/>
          <w:sz w:val="24"/>
          <w:szCs w:val="24"/>
        </w:rPr>
        <w:t xml:space="preserve">The main aim of the project is to provide a high-end car parking slot by making most of the working mechanism automatic with </w:t>
      </w:r>
      <w:r>
        <w:rPr>
          <w:rFonts w:cs="Calibri"/>
          <w:sz w:val="24"/>
          <w:szCs w:val="24"/>
        </w:rPr>
        <w:t>relative less budget for the convenience of the user in the smart city industrial parks by reducing the chaos in parking.</w:t>
      </w:r>
    </w:p>
    <w:p w:rsidR="00180C67" w:rsidRDefault="00180C67">
      <w:pPr>
        <w:pStyle w:val="NoSpacing"/>
        <w:ind w:left="720"/>
        <w:rPr>
          <w:rFonts w:cs="Calibri"/>
          <w:sz w:val="24"/>
          <w:szCs w:val="24"/>
        </w:rPr>
      </w:pPr>
    </w:p>
    <w:p w:rsidR="00180C67" w:rsidRDefault="00F87B02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Strengths:</w:t>
      </w:r>
    </w:p>
    <w:p w:rsidR="00180C67" w:rsidRDefault="00F87B02">
      <w:pPr>
        <w:pStyle w:val="NoSpacing"/>
        <w:numPr>
          <w:ilvl w:val="0"/>
          <w:numId w:val="4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Good team </w:t>
      </w:r>
      <w:r>
        <w:rPr>
          <w:rFonts w:cs="Calibri"/>
          <w:sz w:val="24"/>
          <w:szCs w:val="24"/>
        </w:rPr>
        <w:t>player</w:t>
      </w:r>
    </w:p>
    <w:p w:rsidR="00180C67" w:rsidRDefault="00F87B02">
      <w:pPr>
        <w:pStyle w:val="NoSpacing"/>
        <w:numPr>
          <w:ilvl w:val="0"/>
          <w:numId w:val="4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Creative thinking</w:t>
      </w:r>
    </w:p>
    <w:p w:rsidR="00180C67" w:rsidRDefault="00F87B02">
      <w:pPr>
        <w:pStyle w:val="NoSpacing"/>
        <w:numPr>
          <w:ilvl w:val="0"/>
          <w:numId w:val="4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Quick learner and can work under pressure</w:t>
      </w:r>
    </w:p>
    <w:p w:rsidR="00180C67" w:rsidRDefault="00180C67">
      <w:pPr>
        <w:pStyle w:val="NoSpacing"/>
        <w:ind w:left="360"/>
        <w:rPr>
          <w:rFonts w:cs="Calibri"/>
          <w:sz w:val="24"/>
          <w:szCs w:val="24"/>
        </w:rPr>
      </w:pPr>
    </w:p>
    <w:p w:rsidR="00180C67" w:rsidRDefault="00F87B02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Workshops attended:</w:t>
      </w:r>
    </w:p>
    <w:p w:rsidR="00180C67" w:rsidRDefault="00180C67">
      <w:pPr>
        <w:pStyle w:val="NoSpacing"/>
        <w:rPr>
          <w:rFonts w:cs="Calibri"/>
          <w:sz w:val="24"/>
          <w:szCs w:val="24"/>
        </w:rPr>
      </w:pPr>
    </w:p>
    <w:p w:rsidR="00180C67" w:rsidRDefault="00F87B02">
      <w:pPr>
        <w:pStyle w:val="NoSpacing"/>
        <w:numPr>
          <w:ilvl w:val="0"/>
          <w:numId w:val="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Real-Time Application U</w:t>
      </w:r>
      <w:r>
        <w:rPr>
          <w:rFonts w:cs="Calibri"/>
          <w:sz w:val="24"/>
          <w:szCs w:val="24"/>
        </w:rPr>
        <w:t>sing Matlab With raspberry PI</w:t>
      </w:r>
    </w:p>
    <w:p w:rsidR="00180C67" w:rsidRDefault="00F87B02">
      <w:pPr>
        <w:pStyle w:val="NoSpacing"/>
        <w:numPr>
          <w:ilvl w:val="0"/>
          <w:numId w:val="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VLSI Design (Maven technologies)</w:t>
      </w:r>
    </w:p>
    <w:p w:rsidR="00180C67" w:rsidRDefault="00180C67">
      <w:pPr>
        <w:pStyle w:val="NoSpacing"/>
        <w:rPr>
          <w:rFonts w:cs="Calibri"/>
          <w:sz w:val="24"/>
          <w:szCs w:val="24"/>
        </w:rPr>
      </w:pPr>
    </w:p>
    <w:p w:rsidR="00180C67" w:rsidRDefault="00F87B02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Achievements:</w:t>
      </w:r>
    </w:p>
    <w:p w:rsidR="00180C67" w:rsidRDefault="00180C67">
      <w:pPr>
        <w:pStyle w:val="NoSpacing"/>
        <w:rPr>
          <w:rFonts w:cs="Calibri"/>
          <w:sz w:val="24"/>
          <w:szCs w:val="24"/>
        </w:rPr>
      </w:pPr>
    </w:p>
    <w:p w:rsidR="001B6FCA" w:rsidRPr="00BE17CF" w:rsidRDefault="00F87B02" w:rsidP="00BE17C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cs="Calibri"/>
          <w:sz w:val="24"/>
          <w:szCs w:val="24"/>
        </w:rPr>
        <w:t>Secured “2</w:t>
      </w:r>
      <w:r>
        <w:rPr>
          <w:rFonts w:cs="Calibri"/>
          <w:sz w:val="24"/>
          <w:szCs w:val="24"/>
          <w:vertAlign w:val="superscript"/>
        </w:rPr>
        <w:t>nd</w:t>
      </w:r>
      <w:r>
        <w:rPr>
          <w:rFonts w:cs="Calibri"/>
          <w:sz w:val="24"/>
          <w:szCs w:val="24"/>
        </w:rPr>
        <w:t xml:space="preserve"> prize” in Project Presentation in “AAGAMA </w:t>
      </w:r>
      <w:r>
        <w:rPr>
          <w:rFonts w:cs="Calibri"/>
          <w:sz w:val="24"/>
          <w:szCs w:val="24"/>
        </w:rPr>
        <w:t>T</w:t>
      </w:r>
      <w:r>
        <w:rPr>
          <w:rFonts w:cs="Calibri"/>
          <w:sz w:val="24"/>
          <w:szCs w:val="24"/>
        </w:rPr>
        <w:t xml:space="preserve">ech </w:t>
      </w:r>
      <w:r>
        <w:rPr>
          <w:rFonts w:cs="Calibri"/>
          <w:sz w:val="24"/>
          <w:szCs w:val="24"/>
        </w:rPr>
        <w:t>F</w:t>
      </w:r>
      <w:r>
        <w:rPr>
          <w:rFonts w:cs="Calibri"/>
          <w:sz w:val="24"/>
          <w:szCs w:val="24"/>
        </w:rPr>
        <w:t>est” conducted by Anurag Group of Institutions.</w:t>
      </w:r>
    </w:p>
    <w:p w:rsidR="00180C67" w:rsidRDefault="00F87B02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Hobbies:</w:t>
      </w:r>
    </w:p>
    <w:p w:rsidR="00180C67" w:rsidRDefault="00F87B02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180C67" w:rsidRDefault="00F87B02">
      <w:pPr>
        <w:pStyle w:val="NoSpacing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Writing stories</w:t>
      </w:r>
    </w:p>
    <w:p w:rsidR="00180C67" w:rsidRDefault="00F87B02">
      <w:pPr>
        <w:pStyle w:val="NoSpacing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Surfing articles related </w:t>
      </w:r>
      <w:r>
        <w:rPr>
          <w:rFonts w:cs="Calibri"/>
          <w:sz w:val="24"/>
          <w:szCs w:val="24"/>
        </w:rPr>
        <w:t>to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Visual effect</w:t>
      </w:r>
      <w:r>
        <w:rPr>
          <w:rFonts w:cs="Calibri"/>
          <w:sz w:val="24"/>
          <w:szCs w:val="24"/>
        </w:rPr>
        <w:t>s and</w:t>
      </w:r>
      <w:r>
        <w:rPr>
          <w:rFonts w:cs="Calibri"/>
          <w:sz w:val="24"/>
          <w:szCs w:val="24"/>
        </w:rPr>
        <w:t xml:space="preserve"> exploring it.</w:t>
      </w:r>
    </w:p>
    <w:p w:rsidR="00180C67" w:rsidRDefault="00180C67">
      <w:pPr>
        <w:pStyle w:val="NoSpacing"/>
        <w:ind w:left="720"/>
        <w:rPr>
          <w:rFonts w:cs="Calibri"/>
          <w:sz w:val="24"/>
          <w:szCs w:val="24"/>
        </w:rPr>
      </w:pPr>
    </w:p>
    <w:p w:rsidR="00180C67" w:rsidRDefault="00F87B02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Personal Details:</w:t>
      </w:r>
    </w:p>
    <w:p w:rsidR="00180C67" w:rsidRDefault="00180C6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0C67" w:rsidRDefault="00F87B02">
      <w:pPr>
        <w:pStyle w:val="NoSpacing"/>
        <w:numPr>
          <w:ilvl w:val="0"/>
          <w:numId w:val="15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Date of birth           : </w:t>
      </w:r>
      <w:r>
        <w:rPr>
          <w:rFonts w:cs="Calibri"/>
          <w:sz w:val="24"/>
          <w:szCs w:val="24"/>
        </w:rPr>
        <w:t>25</w:t>
      </w:r>
      <w:r>
        <w:rPr>
          <w:rFonts w:cs="Calibri"/>
          <w:sz w:val="24"/>
          <w:szCs w:val="24"/>
          <w:vertAlign w:val="superscript"/>
        </w:rPr>
        <w:t>th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May</w:t>
      </w:r>
      <w:r>
        <w:rPr>
          <w:rFonts w:cs="Calibri"/>
          <w:sz w:val="24"/>
          <w:szCs w:val="24"/>
        </w:rPr>
        <w:t xml:space="preserve"> 1998</w:t>
      </w:r>
    </w:p>
    <w:p w:rsidR="00180C67" w:rsidRDefault="00F87B02">
      <w:pPr>
        <w:pStyle w:val="NoSpacing"/>
        <w:numPr>
          <w:ilvl w:val="0"/>
          <w:numId w:val="15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Father’s name        : </w:t>
      </w:r>
      <w:r>
        <w:rPr>
          <w:rFonts w:cs="Calibri"/>
          <w:sz w:val="24"/>
          <w:szCs w:val="24"/>
        </w:rPr>
        <w:t>Madiraju Shyam Prasad</w:t>
      </w:r>
    </w:p>
    <w:p w:rsidR="00180C67" w:rsidRDefault="00F87B02">
      <w:pPr>
        <w:pStyle w:val="NoSpacing"/>
        <w:numPr>
          <w:ilvl w:val="0"/>
          <w:numId w:val="15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Languages Known : English, Hindi, Telugu (Mother- tongue)</w:t>
      </w:r>
    </w:p>
    <w:p w:rsidR="00180C67" w:rsidRDefault="00180C67">
      <w:pPr>
        <w:pStyle w:val="NoSpacing"/>
        <w:rPr>
          <w:rFonts w:cs="Calibri"/>
          <w:sz w:val="24"/>
          <w:szCs w:val="24"/>
        </w:rPr>
      </w:pPr>
    </w:p>
    <w:p w:rsidR="00180C67" w:rsidRDefault="00F87B02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Declaration:</w:t>
      </w:r>
    </w:p>
    <w:p w:rsidR="00180C67" w:rsidRDefault="00F87B02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</w:t>
      </w:r>
    </w:p>
    <w:p w:rsidR="00180C67" w:rsidRDefault="00F87B02">
      <w:pPr>
        <w:pStyle w:val="NoSpacing"/>
        <w:rPr>
          <w:rFonts w:cs="Calibr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cs="Calibri"/>
          <w:sz w:val="24"/>
          <w:szCs w:val="24"/>
        </w:rPr>
        <w:t xml:space="preserve">I hereby declare that all the </w:t>
      </w:r>
      <w:r>
        <w:rPr>
          <w:rFonts w:cs="Calibri"/>
          <w:sz w:val="24"/>
          <w:szCs w:val="24"/>
        </w:rPr>
        <w:t>above-mentioned particulars filled in by me are correct and true</w:t>
      </w:r>
      <w:r>
        <w:rPr>
          <w:rFonts w:cs="Calibri"/>
          <w:sz w:val="24"/>
          <w:szCs w:val="24"/>
        </w:rPr>
        <w:t>.</w:t>
      </w:r>
    </w:p>
    <w:p w:rsidR="00180C67" w:rsidRDefault="00180C67">
      <w:pPr>
        <w:pStyle w:val="NoSpacing"/>
        <w:rPr>
          <w:rFonts w:cs="Calibri"/>
          <w:sz w:val="24"/>
          <w:szCs w:val="24"/>
        </w:rPr>
      </w:pPr>
    </w:p>
    <w:p w:rsidR="00180C67" w:rsidRDefault="00180C67">
      <w:pPr>
        <w:pStyle w:val="NoSpacing"/>
        <w:rPr>
          <w:rFonts w:cs="Calibri"/>
          <w:sz w:val="24"/>
          <w:szCs w:val="24"/>
        </w:rPr>
      </w:pPr>
    </w:p>
    <w:p w:rsidR="00180C67" w:rsidRDefault="00F87B02"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Place:           </w:t>
      </w:r>
    </w:p>
    <w:p w:rsidR="00180C67" w:rsidRDefault="00F87B02"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Date:                                                                                                                                              Signature.</w:t>
      </w:r>
    </w:p>
    <w:p w:rsidR="00180C67" w:rsidRDefault="00180C67">
      <w:pPr>
        <w:pStyle w:val="NoSpacing"/>
        <w:rPr>
          <w:rFonts w:cs="Calibri"/>
          <w:sz w:val="24"/>
          <w:szCs w:val="24"/>
        </w:rPr>
      </w:pPr>
    </w:p>
    <w:p w:rsidR="00180C67" w:rsidRDefault="00180C67">
      <w:pPr>
        <w:pStyle w:val="NoSpacing"/>
        <w:rPr>
          <w:rFonts w:cs="Calibri"/>
          <w:sz w:val="24"/>
          <w:szCs w:val="24"/>
        </w:rPr>
      </w:pPr>
    </w:p>
    <w:p w:rsidR="00180C67" w:rsidRDefault="00180C67">
      <w:pPr>
        <w:pStyle w:val="NoSpacing"/>
        <w:rPr>
          <w:rFonts w:cs="Calibri"/>
          <w:sz w:val="24"/>
          <w:szCs w:val="24"/>
        </w:rPr>
      </w:pPr>
    </w:p>
    <w:p w:rsidR="00180C67" w:rsidRDefault="00180C67">
      <w:pPr>
        <w:pStyle w:val="NoSpacing"/>
        <w:rPr>
          <w:rFonts w:cs="Calibri"/>
          <w:sz w:val="24"/>
          <w:szCs w:val="24"/>
        </w:rPr>
      </w:pPr>
    </w:p>
    <w:p w:rsidR="00180C67" w:rsidRDefault="00180C67">
      <w:pPr>
        <w:pStyle w:val="NoSpacing"/>
        <w:rPr>
          <w:rFonts w:cs="Calibri"/>
          <w:sz w:val="24"/>
          <w:szCs w:val="24"/>
        </w:rPr>
      </w:pPr>
    </w:p>
    <w:p w:rsidR="00180C67" w:rsidRDefault="00F87B02"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sectPr w:rsidR="00180C67">
      <w:headerReference w:type="firs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B02" w:rsidRDefault="00F87B02">
      <w:pPr>
        <w:spacing w:after="0" w:line="240" w:lineRule="auto"/>
      </w:pPr>
      <w:r>
        <w:separator/>
      </w:r>
    </w:p>
  </w:endnote>
  <w:endnote w:type="continuationSeparator" w:id="0">
    <w:p w:rsidR="00F87B02" w:rsidRDefault="00F87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B02" w:rsidRDefault="00F87B02">
      <w:pPr>
        <w:spacing w:after="0" w:line="240" w:lineRule="auto"/>
      </w:pPr>
      <w:r>
        <w:separator/>
      </w:r>
    </w:p>
  </w:footnote>
  <w:footnote w:type="continuationSeparator" w:id="0">
    <w:p w:rsidR="00F87B02" w:rsidRDefault="00F87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C67" w:rsidRDefault="00180C67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</w:p>
  <w:p w:rsidR="00180C67" w:rsidRDefault="00F87B02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MADIRAJU MANOJ KUMAR</w:t>
    </w:r>
  </w:p>
  <w:p w:rsidR="00180C67" w:rsidRDefault="00180C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48EE42FE"/>
    <w:lvl w:ilvl="0" w:tplc="75EAEE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14E752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9A2CD8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6882B8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956687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36644A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A7E640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3002AA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40C285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242187A"/>
    <w:lvl w:ilvl="0" w:tplc="98265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C0CF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BAD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A9A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0F0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DE4D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96B7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CD5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F20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2E202DC"/>
    <w:lvl w:ilvl="0" w:tplc="AB962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0AC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D6C2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F640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238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925E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22FC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223F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90FA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D6C3C42"/>
    <w:lvl w:ilvl="0" w:tplc="858A9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2AC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1E7B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B2D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CE15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26B1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B817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5CCF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46ED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1DCFB50"/>
    <w:lvl w:ilvl="0" w:tplc="276E2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B2D0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DAAD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78B6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A047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D69D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3EF7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490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AEF5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B4AFC74"/>
    <w:lvl w:ilvl="0" w:tplc="88F008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01E82B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0D2F1A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BB06BE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8BA16A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238FD3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1EC7AA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E7C9A6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35ADB2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35AFF5A"/>
    <w:lvl w:ilvl="0" w:tplc="184C7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469B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D4B6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200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D839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389E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765F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6D5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02B3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352B464"/>
    <w:lvl w:ilvl="0" w:tplc="0B0E9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2009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0813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CC4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7CCB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00D5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A6D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8A9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23F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160A6BA"/>
    <w:lvl w:ilvl="0" w:tplc="76169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960E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9E96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D6F7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E74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7C9C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9E2B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C81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DC1C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C983670"/>
    <w:lvl w:ilvl="0" w:tplc="C60A0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580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763D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080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485A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9C62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A48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DCC3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30E1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D43A5D20"/>
    <w:lvl w:ilvl="0" w:tplc="23549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BEF4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62C8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9886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AE21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8803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E8FC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E0B4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2ACA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E78DB18"/>
    <w:lvl w:ilvl="0" w:tplc="DD80F1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A28C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8ADB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47C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68C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A291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EF8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E97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CC15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24A481E"/>
    <w:lvl w:ilvl="0" w:tplc="F70A0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A017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AEB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E40C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C16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72CA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420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7E33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E4B4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4DD4487A"/>
    <w:lvl w:ilvl="0" w:tplc="9D101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94C7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0A0A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87C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CE9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A4D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4013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C47E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70F4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C8CCD94C"/>
    <w:lvl w:ilvl="0" w:tplc="75D62F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DD232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96C89E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B0AE0E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D4FEA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E70D8C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4D021C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6F65B3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DC036C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8766BF2E"/>
    <w:lvl w:ilvl="0" w:tplc="50568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6811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2EDB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383F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0E2A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345F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495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E66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1D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DA1A9998"/>
    <w:lvl w:ilvl="0" w:tplc="1B9EF598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C549958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576AED58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12B4C7CA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2942C68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18CCCA42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11041CE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ECDC79F0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7F64AD5E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388262C4"/>
    <w:lvl w:ilvl="0" w:tplc="E86AD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9432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5C8A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E47F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861A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FAFE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64AC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82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82E4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1"/>
  </w:num>
  <w:num w:numId="5">
    <w:abstractNumId w:val="4"/>
  </w:num>
  <w:num w:numId="6">
    <w:abstractNumId w:val="8"/>
  </w:num>
  <w:num w:numId="7">
    <w:abstractNumId w:val="6"/>
  </w:num>
  <w:num w:numId="8">
    <w:abstractNumId w:val="14"/>
  </w:num>
  <w:num w:numId="9">
    <w:abstractNumId w:val="16"/>
  </w:num>
  <w:num w:numId="10">
    <w:abstractNumId w:val="2"/>
  </w:num>
  <w:num w:numId="11">
    <w:abstractNumId w:val="3"/>
  </w:num>
  <w:num w:numId="12">
    <w:abstractNumId w:val="15"/>
  </w:num>
  <w:num w:numId="13">
    <w:abstractNumId w:val="5"/>
  </w:num>
  <w:num w:numId="14">
    <w:abstractNumId w:val="13"/>
  </w:num>
  <w:num w:numId="15">
    <w:abstractNumId w:val="7"/>
  </w:num>
  <w:num w:numId="16">
    <w:abstractNumId w:val="17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67"/>
    <w:rsid w:val="00180C67"/>
    <w:rsid w:val="001B6FCA"/>
    <w:rsid w:val="00454E11"/>
    <w:rsid w:val="00BE17CF"/>
    <w:rsid w:val="00C536D0"/>
    <w:rsid w:val="00CA1342"/>
    <w:rsid w:val="00CB2680"/>
    <w:rsid w:val="00E70C31"/>
    <w:rsid w:val="00F8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09B4E9-B1CB-4D03-BCEE-6BC010F2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rudrapratapdhara</dc:creator>
  <cp:lastModifiedBy>shyamprasad</cp:lastModifiedBy>
  <cp:revision>2</cp:revision>
  <dcterms:created xsi:type="dcterms:W3CDTF">2021-02-09T10:04:00Z</dcterms:created>
  <dcterms:modified xsi:type="dcterms:W3CDTF">2021-02-09T10:04:00Z</dcterms:modified>
</cp:coreProperties>
</file>