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A18F" w14:textId="3B052BFA" w:rsidR="00026C2A" w:rsidRDefault="00026C2A" w:rsidP="00026C2A">
      <w:pPr>
        <w:rPr>
          <w:b/>
          <w:bCs/>
        </w:rPr>
      </w:pPr>
      <w:r>
        <w:rPr>
          <w:b/>
          <w:bCs/>
        </w:rPr>
        <w:t>ANALOG CIRCUITS PROJECT FOR 3</w:t>
      </w:r>
      <w:r w:rsidRPr="00026C2A">
        <w:rPr>
          <w:b/>
          <w:bCs/>
          <w:vertAlign w:val="superscript"/>
        </w:rPr>
        <w:t>RD</w:t>
      </w:r>
      <w:r>
        <w:rPr>
          <w:b/>
          <w:bCs/>
        </w:rPr>
        <w:t xml:space="preserve"> IA - 2025</w:t>
      </w:r>
    </w:p>
    <w:p w14:paraId="7ABC9168" w14:textId="77777777" w:rsidR="00026C2A" w:rsidRDefault="00026C2A" w:rsidP="00026C2A">
      <w:pPr>
        <w:rPr>
          <w:b/>
          <w:bCs/>
        </w:rPr>
      </w:pPr>
    </w:p>
    <w:p w14:paraId="5C053ADA" w14:textId="08A69C08" w:rsidR="00026C2A" w:rsidRPr="00026C2A" w:rsidRDefault="00026C2A" w:rsidP="00026C2A">
      <w:pPr>
        <w:rPr>
          <w:b/>
          <w:bCs/>
        </w:rPr>
      </w:pPr>
      <w:r w:rsidRPr="00026C2A">
        <w:rPr>
          <w:b/>
          <w:bCs/>
        </w:rPr>
        <w:t>Fastest Finger First Circuit using 555 IC For Organizing Quizzes</w:t>
      </w:r>
    </w:p>
    <w:p w14:paraId="26218268" w14:textId="77777777" w:rsidR="00026C2A" w:rsidRPr="00026C2A" w:rsidRDefault="00026C2A" w:rsidP="00026C2A">
      <w:pPr>
        <w:rPr>
          <w:b/>
          <w:bCs/>
        </w:rPr>
      </w:pPr>
      <w:r w:rsidRPr="00026C2A">
        <w:rPr>
          <w:b/>
          <w:bCs/>
        </w:rPr>
        <w:t>Components Required</w:t>
      </w:r>
    </w:p>
    <w:p w14:paraId="6E94879A" w14:textId="33A1B3A5" w:rsidR="00026C2A" w:rsidRPr="00026C2A" w:rsidRDefault="00026C2A" w:rsidP="00026C2A">
      <w:r w:rsidRPr="00026C2A">
        <w:t>Components Required for Each Module:</w:t>
      </w:r>
    </w:p>
    <w:p w14:paraId="53230526" w14:textId="77777777" w:rsidR="00026C2A" w:rsidRPr="00026C2A" w:rsidRDefault="00026C2A" w:rsidP="00026C2A">
      <w:pPr>
        <w:numPr>
          <w:ilvl w:val="0"/>
          <w:numId w:val="1"/>
        </w:numPr>
      </w:pPr>
      <w:r w:rsidRPr="00026C2A">
        <w:t>555 Timer IC</w:t>
      </w:r>
    </w:p>
    <w:p w14:paraId="0189535B" w14:textId="77777777" w:rsidR="00026C2A" w:rsidRPr="00026C2A" w:rsidRDefault="00026C2A" w:rsidP="00026C2A">
      <w:pPr>
        <w:numPr>
          <w:ilvl w:val="0"/>
          <w:numId w:val="1"/>
        </w:numPr>
      </w:pPr>
      <w:r w:rsidRPr="00026C2A">
        <w:t>Momentary Push Button Switch</w:t>
      </w:r>
    </w:p>
    <w:p w14:paraId="0C4F87A7" w14:textId="77777777" w:rsidR="00026C2A" w:rsidRPr="00026C2A" w:rsidRDefault="00026C2A" w:rsidP="00026C2A">
      <w:pPr>
        <w:numPr>
          <w:ilvl w:val="0"/>
          <w:numId w:val="1"/>
        </w:numPr>
      </w:pPr>
      <w:r w:rsidRPr="00026C2A">
        <w:t>PN Diode (I used 1N4148)</w:t>
      </w:r>
    </w:p>
    <w:p w14:paraId="6213D0FB" w14:textId="77777777" w:rsidR="00026C2A" w:rsidRPr="00026C2A" w:rsidRDefault="00026C2A" w:rsidP="00026C2A">
      <w:pPr>
        <w:numPr>
          <w:ilvl w:val="0"/>
          <w:numId w:val="1"/>
        </w:numPr>
      </w:pPr>
      <w:r w:rsidRPr="00026C2A">
        <w:t>LED + Series Resistor (270R)</w:t>
      </w:r>
    </w:p>
    <w:p w14:paraId="2D45252F" w14:textId="77777777" w:rsidR="00026C2A" w:rsidRPr="00026C2A" w:rsidRDefault="00026C2A" w:rsidP="00026C2A">
      <w:pPr>
        <w:numPr>
          <w:ilvl w:val="0"/>
          <w:numId w:val="1"/>
        </w:numPr>
      </w:pPr>
      <w:r w:rsidRPr="00026C2A">
        <w:t>10K Resistor</w:t>
      </w:r>
    </w:p>
    <w:p w14:paraId="50B03EC2" w14:textId="7F67C92D" w:rsidR="00026C2A" w:rsidRPr="00026C2A" w:rsidRDefault="00026C2A" w:rsidP="00026C2A">
      <w:r w:rsidRPr="00026C2A">
        <w:t>Components Common for All Modules:</w:t>
      </w:r>
    </w:p>
    <w:p w14:paraId="14648BA5" w14:textId="77777777" w:rsidR="00026C2A" w:rsidRPr="00026C2A" w:rsidRDefault="00026C2A" w:rsidP="00026C2A">
      <w:pPr>
        <w:numPr>
          <w:ilvl w:val="0"/>
          <w:numId w:val="2"/>
        </w:numPr>
      </w:pPr>
      <w:r w:rsidRPr="00026C2A">
        <w:t>2 x 1K Resistors</w:t>
      </w:r>
    </w:p>
    <w:p w14:paraId="704DF362" w14:textId="77777777" w:rsidR="00026C2A" w:rsidRPr="00026C2A" w:rsidRDefault="00026C2A" w:rsidP="00026C2A">
      <w:pPr>
        <w:numPr>
          <w:ilvl w:val="0"/>
          <w:numId w:val="2"/>
        </w:numPr>
      </w:pPr>
      <w:r w:rsidRPr="00026C2A">
        <w:t>LED + Series Resistor (270R)</w:t>
      </w:r>
    </w:p>
    <w:p w14:paraId="797EEA83" w14:textId="77777777" w:rsidR="00026C2A" w:rsidRPr="00026C2A" w:rsidRDefault="00026C2A" w:rsidP="00026C2A">
      <w:pPr>
        <w:numPr>
          <w:ilvl w:val="0"/>
          <w:numId w:val="2"/>
        </w:numPr>
      </w:pPr>
      <w:r w:rsidRPr="00026C2A">
        <w:t>Momentary Push Button (For resetting)</w:t>
      </w:r>
    </w:p>
    <w:p w14:paraId="14F7A3CC" w14:textId="77777777" w:rsidR="00026C2A" w:rsidRPr="00026C2A" w:rsidRDefault="00026C2A" w:rsidP="00026C2A">
      <w:pPr>
        <w:numPr>
          <w:ilvl w:val="0"/>
          <w:numId w:val="2"/>
        </w:numPr>
      </w:pPr>
      <w:r w:rsidRPr="00026C2A">
        <w:t>Breadboard</w:t>
      </w:r>
    </w:p>
    <w:p w14:paraId="7B53747D" w14:textId="6FECF749" w:rsidR="00026C2A" w:rsidRPr="00026C2A" w:rsidRDefault="00026C2A" w:rsidP="00026C2A">
      <w:pPr>
        <w:numPr>
          <w:ilvl w:val="0"/>
          <w:numId w:val="2"/>
        </w:numPr>
      </w:pPr>
      <w:r w:rsidRPr="00026C2A">
        <w:t>Few Breadboards Connectors</w:t>
      </w:r>
    </w:p>
    <w:p w14:paraId="4BA8E621" w14:textId="48C60A69" w:rsidR="00026C2A" w:rsidRDefault="00026C2A" w:rsidP="00026C2A">
      <w:pPr>
        <w:numPr>
          <w:ilvl w:val="0"/>
          <w:numId w:val="2"/>
        </w:numPr>
      </w:pPr>
      <w:r w:rsidRPr="00026C2A">
        <w:t>(5-12) V Power Supply</w:t>
      </w:r>
    </w:p>
    <w:p w14:paraId="5EC37666" w14:textId="77777777" w:rsidR="00026C2A" w:rsidRDefault="00026C2A" w:rsidP="00026C2A"/>
    <w:p w14:paraId="4DA963D4" w14:textId="69255B96" w:rsidR="00026C2A" w:rsidRDefault="00026C2A" w:rsidP="00026C2A">
      <w:pPr>
        <w:shd w:val="clear" w:color="auto" w:fill="FFFFFF"/>
        <w:spacing w:before="100" w:beforeAutospacing="1" w:after="100" w:afterAutospacing="1" w:line="240" w:lineRule="auto"/>
        <w:outlineLvl w:val="1"/>
        <w:rPr>
          <w:rFonts w:ascii="Open Sans" w:eastAsia="Times New Roman" w:hAnsi="Open Sans" w:cs="Open Sans"/>
          <w:b/>
          <w:bCs/>
          <w:color w:val="292929"/>
          <w:kern w:val="0"/>
          <w:sz w:val="36"/>
          <w:szCs w:val="36"/>
          <w:lang w:eastAsia="en-IN"/>
          <w14:ligatures w14:val="none"/>
        </w:rPr>
      </w:pPr>
      <w:r>
        <w:rPr>
          <w:rFonts w:ascii="Open Sans" w:eastAsia="Times New Roman" w:hAnsi="Open Sans" w:cs="Open Sans"/>
          <w:b/>
          <w:bCs/>
          <w:color w:val="292929"/>
          <w:kern w:val="0"/>
          <w:sz w:val="36"/>
          <w:szCs w:val="36"/>
          <w:lang w:eastAsia="en-IN"/>
          <w14:ligatures w14:val="none"/>
        </w:rPr>
        <w:t xml:space="preserve"> </w:t>
      </w:r>
      <w:r w:rsidRPr="00026C2A">
        <w:rPr>
          <w:rFonts w:ascii="Open Sans" w:eastAsia="Times New Roman" w:hAnsi="Open Sans" w:cs="Open Sans"/>
          <w:b/>
          <w:bCs/>
          <w:color w:val="292929"/>
          <w:kern w:val="0"/>
          <w:sz w:val="36"/>
          <w:szCs w:val="36"/>
          <w:lang w:eastAsia="en-IN"/>
          <w14:ligatures w14:val="none"/>
        </w:rPr>
        <w:t>Circuit Diagram</w:t>
      </w:r>
    </w:p>
    <w:p w14:paraId="4220498B" w14:textId="5573E623" w:rsidR="00026C2A" w:rsidRPr="00026C2A" w:rsidRDefault="00026C2A" w:rsidP="00026C2A">
      <w:pPr>
        <w:shd w:val="clear" w:color="auto" w:fill="FFFFFF"/>
        <w:spacing w:before="100" w:beforeAutospacing="1" w:after="100" w:afterAutospacing="1" w:line="240" w:lineRule="auto"/>
        <w:outlineLvl w:val="1"/>
        <w:rPr>
          <w:rFonts w:ascii="Open Sans" w:eastAsia="Times New Roman" w:hAnsi="Open Sans" w:cs="Open Sans"/>
          <w:b/>
          <w:bCs/>
          <w:color w:val="292929"/>
          <w:kern w:val="0"/>
          <w:sz w:val="36"/>
          <w:szCs w:val="36"/>
          <w:lang w:eastAsia="en-IN"/>
          <w14:ligatures w14:val="none"/>
        </w:rPr>
      </w:pPr>
      <w:r>
        <w:rPr>
          <w:noProof/>
        </w:rPr>
        <w:lastRenderedPageBreak/>
        <w:drawing>
          <wp:inline distT="0" distB="0" distL="0" distR="0" wp14:anchorId="41A056F2" wp14:editId="12A041E9">
            <wp:extent cx="5731510" cy="2668905"/>
            <wp:effectExtent l="0" t="0" r="2540" b="0"/>
            <wp:docPr id="88365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p w14:paraId="7CCB9C55" w14:textId="77777777" w:rsidR="00026C2A" w:rsidRPr="00026C2A" w:rsidRDefault="00026C2A" w:rsidP="00026C2A"/>
    <w:p w14:paraId="732FBD45" w14:textId="77777777" w:rsidR="00026C2A" w:rsidRPr="00026C2A" w:rsidRDefault="00026C2A" w:rsidP="00026C2A">
      <w:pPr>
        <w:rPr>
          <w:b/>
          <w:bCs/>
        </w:rPr>
      </w:pPr>
      <w:r w:rsidRPr="00026C2A">
        <w:rPr>
          <w:b/>
          <w:bCs/>
        </w:rPr>
        <w:t>How This Circuit Works</w:t>
      </w:r>
    </w:p>
    <w:p w14:paraId="097CF3AF" w14:textId="77777777" w:rsidR="00026C2A" w:rsidRPr="00026C2A" w:rsidRDefault="00026C2A" w:rsidP="00026C2A">
      <w:r w:rsidRPr="00026C2A">
        <w:t>Few Basics:</w:t>
      </w:r>
    </w:p>
    <w:p w14:paraId="199D3E8B" w14:textId="77777777" w:rsidR="00026C2A" w:rsidRPr="00026C2A" w:rsidRDefault="00026C2A" w:rsidP="00026C2A">
      <w:pPr>
        <w:numPr>
          <w:ilvl w:val="0"/>
          <w:numId w:val="3"/>
        </w:numPr>
      </w:pPr>
      <w:r w:rsidRPr="00026C2A">
        <w:t>If Pin-2 of 555 IC sees any voltage less than 1/3rds of the supply voltage, it turns the output ON</w:t>
      </w:r>
    </w:p>
    <w:p w14:paraId="4075164A" w14:textId="77777777" w:rsidR="00026C2A" w:rsidRPr="00026C2A" w:rsidRDefault="00026C2A" w:rsidP="00026C2A">
      <w:pPr>
        <w:numPr>
          <w:ilvl w:val="0"/>
          <w:numId w:val="3"/>
        </w:numPr>
      </w:pPr>
      <w:r w:rsidRPr="00026C2A">
        <w:t>If the reset Pin of 555 IC sees 0V, it resets the output</w:t>
      </w:r>
    </w:p>
    <w:p w14:paraId="66E4ECC6" w14:textId="77777777" w:rsidR="00026C2A" w:rsidRPr="00026C2A" w:rsidRDefault="00026C2A" w:rsidP="00026C2A">
      <w:r w:rsidRPr="00026C2A">
        <w:t>Apart from positive and negative rails, we used two other rails:</w:t>
      </w:r>
    </w:p>
    <w:p w14:paraId="775C443D" w14:textId="77777777" w:rsidR="00026C2A" w:rsidRPr="00026C2A" w:rsidRDefault="00026C2A" w:rsidP="00026C2A">
      <w:pPr>
        <w:numPr>
          <w:ilvl w:val="0"/>
          <w:numId w:val="4"/>
        </w:numPr>
      </w:pPr>
      <w:r w:rsidRPr="00026C2A">
        <w:t>Reset rail which is pulled up to positive voltage by default using a 1K resistor</w:t>
      </w:r>
    </w:p>
    <w:p w14:paraId="29B2CFF9" w14:textId="3736FB71" w:rsidR="00026C2A" w:rsidRPr="00026C2A" w:rsidRDefault="00026C2A" w:rsidP="00026C2A">
      <w:pPr>
        <w:numPr>
          <w:ilvl w:val="0"/>
          <w:numId w:val="4"/>
        </w:numPr>
      </w:pPr>
      <w:r w:rsidRPr="00026C2A">
        <w:t>Status / Feedback rail which is pulled down to 0V by default using a 1K resistor. This rail is connected to output of all the modules via diodes. So, this rail will be at 0V by default. But as soon as any of the module’s output is ON, the voltage at this rail reaches positive voltage via the diode</w:t>
      </w:r>
    </w:p>
    <w:p w14:paraId="4BE14804" w14:textId="167B260E" w:rsidR="00026C2A" w:rsidRPr="00026C2A" w:rsidRDefault="00026C2A" w:rsidP="00026C2A">
      <w:r w:rsidRPr="00026C2A">
        <w:t>So, when the output of all the modules is in OFF state, the voltage at status rail will be at 0V (default). When any team presses the button, this 0V from status rail is applied at Pin-2. Because 0V is less than 1/3rds of the supply voltage, the output of 555 IC corresponding to the team which pressed the trigger first turns ON.</w:t>
      </w:r>
    </w:p>
    <w:p w14:paraId="1C94A303" w14:textId="77777777" w:rsidR="00026C2A" w:rsidRPr="00026C2A" w:rsidRDefault="00026C2A" w:rsidP="00026C2A">
      <w:r w:rsidRPr="00026C2A">
        <w:t>Immediately after this happens, the voltage at status rail changes to positive voltage because of the feedback via PN diode. So even if other teams press the trigger now, the voltage at Pin-2 of the respective modules will be at positive voltage and the output doesn’t turn ON.</w:t>
      </w:r>
    </w:p>
    <w:p w14:paraId="0D3E709A" w14:textId="77777777" w:rsidR="00026C2A" w:rsidRPr="00026C2A" w:rsidRDefault="00026C2A" w:rsidP="00026C2A">
      <w:r w:rsidRPr="00026C2A">
        <w:t>Resetting of states of all the modules is done by applying 0V at the reset pin of all the 555 ICs using reset rail and a dedicated push button.</w:t>
      </w:r>
    </w:p>
    <w:p w14:paraId="1E17A99B" w14:textId="77777777" w:rsidR="00026C2A" w:rsidRDefault="00026C2A"/>
    <w:sectPr w:rsidR="00026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35FF6"/>
    <w:multiLevelType w:val="multilevel"/>
    <w:tmpl w:val="51A8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C64C4"/>
    <w:multiLevelType w:val="multilevel"/>
    <w:tmpl w:val="E8EC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15E35"/>
    <w:multiLevelType w:val="multilevel"/>
    <w:tmpl w:val="A77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94D01"/>
    <w:multiLevelType w:val="multilevel"/>
    <w:tmpl w:val="B9E8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075908">
    <w:abstractNumId w:val="3"/>
  </w:num>
  <w:num w:numId="2" w16cid:durableId="428813120">
    <w:abstractNumId w:val="2"/>
  </w:num>
  <w:num w:numId="3" w16cid:durableId="933976557">
    <w:abstractNumId w:val="1"/>
  </w:num>
  <w:num w:numId="4" w16cid:durableId="1206522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2A"/>
    <w:rsid w:val="00026C2A"/>
    <w:rsid w:val="000A2EC3"/>
    <w:rsid w:val="00246962"/>
    <w:rsid w:val="00251490"/>
    <w:rsid w:val="00C85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8D9A"/>
  <w15:chartTrackingRefBased/>
  <w15:docId w15:val="{CEE745F0-478E-4211-8E3A-B04A0DE4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C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26C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6C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C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C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26C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6C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C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C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C2A"/>
    <w:rPr>
      <w:rFonts w:eastAsiaTheme="majorEastAsia" w:cstheme="majorBidi"/>
      <w:color w:val="272727" w:themeColor="text1" w:themeTint="D8"/>
    </w:rPr>
  </w:style>
  <w:style w:type="paragraph" w:styleId="Title">
    <w:name w:val="Title"/>
    <w:basedOn w:val="Normal"/>
    <w:next w:val="Normal"/>
    <w:link w:val="TitleChar"/>
    <w:uiPriority w:val="10"/>
    <w:qFormat/>
    <w:rsid w:val="00026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C2A"/>
    <w:pPr>
      <w:spacing w:before="160"/>
      <w:jc w:val="center"/>
    </w:pPr>
    <w:rPr>
      <w:i/>
      <w:iCs/>
      <w:color w:val="404040" w:themeColor="text1" w:themeTint="BF"/>
    </w:rPr>
  </w:style>
  <w:style w:type="character" w:customStyle="1" w:styleId="QuoteChar">
    <w:name w:val="Quote Char"/>
    <w:basedOn w:val="DefaultParagraphFont"/>
    <w:link w:val="Quote"/>
    <w:uiPriority w:val="29"/>
    <w:rsid w:val="00026C2A"/>
    <w:rPr>
      <w:i/>
      <w:iCs/>
      <w:color w:val="404040" w:themeColor="text1" w:themeTint="BF"/>
    </w:rPr>
  </w:style>
  <w:style w:type="paragraph" w:styleId="ListParagraph">
    <w:name w:val="List Paragraph"/>
    <w:basedOn w:val="Normal"/>
    <w:uiPriority w:val="34"/>
    <w:qFormat/>
    <w:rsid w:val="00026C2A"/>
    <w:pPr>
      <w:ind w:left="720"/>
      <w:contextualSpacing/>
    </w:pPr>
  </w:style>
  <w:style w:type="character" w:styleId="IntenseEmphasis">
    <w:name w:val="Intense Emphasis"/>
    <w:basedOn w:val="DefaultParagraphFont"/>
    <w:uiPriority w:val="21"/>
    <w:qFormat/>
    <w:rsid w:val="00026C2A"/>
    <w:rPr>
      <w:i/>
      <w:iCs/>
      <w:color w:val="2F5496" w:themeColor="accent1" w:themeShade="BF"/>
    </w:rPr>
  </w:style>
  <w:style w:type="paragraph" w:styleId="IntenseQuote">
    <w:name w:val="Intense Quote"/>
    <w:basedOn w:val="Normal"/>
    <w:next w:val="Normal"/>
    <w:link w:val="IntenseQuoteChar"/>
    <w:uiPriority w:val="30"/>
    <w:qFormat/>
    <w:rsid w:val="00026C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C2A"/>
    <w:rPr>
      <w:i/>
      <w:iCs/>
      <w:color w:val="2F5496" w:themeColor="accent1" w:themeShade="BF"/>
    </w:rPr>
  </w:style>
  <w:style w:type="character" w:styleId="IntenseReference">
    <w:name w:val="Intense Reference"/>
    <w:basedOn w:val="DefaultParagraphFont"/>
    <w:uiPriority w:val="32"/>
    <w:qFormat/>
    <w:rsid w:val="00026C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551036093">
      <w:bodyDiv w:val="1"/>
      <w:marLeft w:val="0"/>
      <w:marRight w:val="0"/>
      <w:marTop w:val="0"/>
      <w:marBottom w:val="0"/>
      <w:divBdr>
        <w:top w:val="none" w:sz="0" w:space="0" w:color="auto"/>
        <w:left w:val="none" w:sz="0" w:space="0" w:color="auto"/>
        <w:bottom w:val="none" w:sz="0" w:space="0" w:color="auto"/>
        <w:right w:val="none" w:sz="0" w:space="0" w:color="auto"/>
      </w:divBdr>
    </w:div>
    <w:div w:id="644050134">
      <w:bodyDiv w:val="1"/>
      <w:marLeft w:val="0"/>
      <w:marRight w:val="0"/>
      <w:marTop w:val="0"/>
      <w:marBottom w:val="0"/>
      <w:divBdr>
        <w:top w:val="none" w:sz="0" w:space="0" w:color="auto"/>
        <w:left w:val="none" w:sz="0" w:space="0" w:color="auto"/>
        <w:bottom w:val="none" w:sz="0" w:space="0" w:color="auto"/>
        <w:right w:val="none" w:sz="0" w:space="0" w:color="auto"/>
      </w:divBdr>
    </w:div>
    <w:div w:id="828909383">
      <w:bodyDiv w:val="1"/>
      <w:marLeft w:val="0"/>
      <w:marRight w:val="0"/>
      <w:marTop w:val="0"/>
      <w:marBottom w:val="0"/>
      <w:divBdr>
        <w:top w:val="none" w:sz="0" w:space="0" w:color="auto"/>
        <w:left w:val="none" w:sz="0" w:space="0" w:color="auto"/>
        <w:bottom w:val="none" w:sz="0" w:space="0" w:color="auto"/>
        <w:right w:val="none" w:sz="0" w:space="0" w:color="auto"/>
      </w:divBdr>
    </w:div>
    <w:div w:id="917207115">
      <w:bodyDiv w:val="1"/>
      <w:marLeft w:val="0"/>
      <w:marRight w:val="0"/>
      <w:marTop w:val="0"/>
      <w:marBottom w:val="0"/>
      <w:divBdr>
        <w:top w:val="none" w:sz="0" w:space="0" w:color="auto"/>
        <w:left w:val="none" w:sz="0" w:space="0" w:color="auto"/>
        <w:bottom w:val="none" w:sz="0" w:space="0" w:color="auto"/>
        <w:right w:val="none" w:sz="0" w:space="0" w:color="auto"/>
      </w:divBdr>
    </w:div>
    <w:div w:id="1254515059">
      <w:bodyDiv w:val="1"/>
      <w:marLeft w:val="0"/>
      <w:marRight w:val="0"/>
      <w:marTop w:val="0"/>
      <w:marBottom w:val="0"/>
      <w:divBdr>
        <w:top w:val="none" w:sz="0" w:space="0" w:color="auto"/>
        <w:left w:val="none" w:sz="0" w:space="0" w:color="auto"/>
        <w:bottom w:val="none" w:sz="0" w:space="0" w:color="auto"/>
        <w:right w:val="none" w:sz="0" w:space="0" w:color="auto"/>
      </w:divBdr>
    </w:div>
    <w:div w:id="172721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Tha Editor</dc:creator>
  <cp:keywords/>
  <dc:description/>
  <cp:lastModifiedBy>M KASHI VISHWANATH</cp:lastModifiedBy>
  <cp:revision>2</cp:revision>
  <dcterms:created xsi:type="dcterms:W3CDTF">2025-08-16T10:58:00Z</dcterms:created>
  <dcterms:modified xsi:type="dcterms:W3CDTF">2025-08-16T10:58:00Z</dcterms:modified>
</cp:coreProperties>
</file>