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D4AD6FD" w:rsidR="00057ED7" w:rsidRDefault="3C9F9E93" w:rsidP="5EE759FB">
      <w:pPr>
        <w:pStyle w:val="Titel"/>
        <w:rPr>
          <w:rFonts w:ascii="Calibri" w:eastAsia="Calibri" w:hAnsi="Calibri" w:cs="Calibri"/>
          <w:sz w:val="22"/>
          <w:szCs w:val="22"/>
        </w:rPr>
      </w:pPr>
      <w:r w:rsidRPr="5EE759FB">
        <w:t>Weerstation opbouw instructies</w:t>
      </w:r>
    </w:p>
    <w:p w14:paraId="5088421D" w14:textId="618DB519" w:rsidR="5EE759FB" w:rsidRDefault="5EE759FB" w:rsidP="5EE759FB"/>
    <w:p w14:paraId="6C8FAAC4" w14:textId="26F175E1" w:rsidR="002D5886" w:rsidRDefault="002D5886" w:rsidP="5EE759FB">
      <w:r>
        <w:t>Benodigdheden:</w:t>
      </w:r>
    </w:p>
    <w:p w14:paraId="24F8CFE8" w14:textId="6D18A0AD" w:rsidR="002D5886" w:rsidRDefault="00BE0684" w:rsidP="5EE759FB">
      <w:pPr>
        <w:pStyle w:val="Lijstalinea"/>
        <w:numPr>
          <w:ilvl w:val="0"/>
          <w:numId w:val="1"/>
        </w:numPr>
      </w:pPr>
      <w:r>
        <w:rPr>
          <w:noProof/>
        </w:rPr>
        <w:t>D</w:t>
      </w:r>
      <w:r>
        <w:rPr>
          <w:noProof/>
        </w:rPr>
        <w:t>ubbelzijdig tape</w:t>
      </w:r>
    </w:p>
    <w:p w14:paraId="760D1B16" w14:textId="0265F5C3" w:rsidR="00BE0684" w:rsidRDefault="00BE0684" w:rsidP="5EE759FB">
      <w:pPr>
        <w:pStyle w:val="Lijstalinea"/>
        <w:numPr>
          <w:ilvl w:val="0"/>
          <w:numId w:val="1"/>
        </w:numPr>
      </w:pPr>
      <w:r>
        <w:rPr>
          <w:noProof/>
        </w:rPr>
        <w:t>M3 bouten</w:t>
      </w:r>
    </w:p>
    <w:p w14:paraId="56CF41AB" w14:textId="684926D7" w:rsidR="003C7B72" w:rsidRDefault="003C7B72" w:rsidP="5EE759FB">
      <w:pPr>
        <w:pStyle w:val="Lijstalinea"/>
        <w:numPr>
          <w:ilvl w:val="0"/>
          <w:numId w:val="1"/>
        </w:numPr>
      </w:pPr>
      <w:r>
        <w:rPr>
          <w:noProof/>
        </w:rPr>
        <w:t xml:space="preserve">Schroevendraaider </w:t>
      </w:r>
      <w:r w:rsidR="00CE6843">
        <w:rPr>
          <w:noProof/>
        </w:rPr>
        <w:t>(</w:t>
      </w:r>
      <w:r>
        <w:rPr>
          <w:noProof/>
        </w:rPr>
        <w:t>+</w:t>
      </w:r>
      <w:r w:rsidR="00CE6843">
        <w:rPr>
          <w:noProof/>
        </w:rPr>
        <w:t>)</w:t>
      </w:r>
    </w:p>
    <w:p w14:paraId="617B2DD3" w14:textId="62209181" w:rsidR="00CE6843" w:rsidRDefault="00BF36DA" w:rsidP="5EE759FB">
      <w:pPr>
        <w:pStyle w:val="Lijstalinea"/>
        <w:numPr>
          <w:ilvl w:val="0"/>
          <w:numId w:val="1"/>
        </w:numPr>
      </w:pPr>
      <w:r>
        <w:rPr>
          <w:noProof/>
        </w:rPr>
        <w:t>I</w:t>
      </w:r>
      <w:r w:rsidR="00380F15">
        <w:rPr>
          <w:noProof/>
        </w:rPr>
        <w:t>n</w:t>
      </w:r>
      <w:r>
        <w:rPr>
          <w:noProof/>
        </w:rPr>
        <w:t>bussen</w:t>
      </w:r>
      <w:r w:rsidR="00253917">
        <w:rPr>
          <w:noProof/>
        </w:rPr>
        <w:t xml:space="preserve"> (kleine maten)</w:t>
      </w:r>
    </w:p>
    <w:p w14:paraId="6C3475DC" w14:textId="753A975B" w:rsidR="00BC2C50" w:rsidRDefault="00BC2C50" w:rsidP="5EE759FB">
      <w:pPr>
        <w:pStyle w:val="Lijstalinea"/>
        <w:numPr>
          <w:ilvl w:val="0"/>
          <w:numId w:val="1"/>
        </w:numPr>
      </w:pPr>
      <w:r>
        <w:rPr>
          <w:noProof/>
        </w:rPr>
        <w:t>3 AAA batterijen</w:t>
      </w:r>
    </w:p>
    <w:p w14:paraId="343C183D" w14:textId="118D6120" w:rsidR="002D5886" w:rsidRDefault="002D5886" w:rsidP="5EE759FB"/>
    <w:p w14:paraId="7DD0393D" w14:textId="4720A773" w:rsidR="002D5886" w:rsidRDefault="002D5886" w:rsidP="5EE759FB"/>
    <w:p w14:paraId="114D8B94" w14:textId="3DC22D32" w:rsidR="3C9F9E93" w:rsidRDefault="008450A3" w:rsidP="5EE759FB">
      <w:r>
        <w:rPr>
          <w:noProof/>
        </w:rPr>
        <w:drawing>
          <wp:anchor distT="0" distB="0" distL="114300" distR="114300" simplePos="0" relativeHeight="251658240" behindDoc="1" locked="0" layoutInCell="1" allowOverlap="1" wp14:anchorId="42B88611" wp14:editId="3922AD3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88720" cy="1849755"/>
            <wp:effectExtent l="0" t="0" r="0" b="0"/>
            <wp:wrapTight wrapText="bothSides">
              <wp:wrapPolygon edited="0">
                <wp:start x="0" y="0"/>
                <wp:lineTo x="0" y="21355"/>
                <wp:lineTo x="21115" y="21355"/>
                <wp:lineTo x="21115" y="0"/>
                <wp:lineTo x="0" y="0"/>
              </wp:wrapPolygon>
            </wp:wrapTight>
            <wp:docPr id="1387060857" name="Picture 1387060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53" t="11939" r="16656" b="40087"/>
                    <a:stretch/>
                  </pic:blipFill>
                  <pic:spPr bwMode="auto">
                    <a:xfrm>
                      <a:off x="0" y="0"/>
                      <a:ext cx="1188720" cy="184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C9F9E93" w:rsidRPr="5EE759FB">
        <w:t>Stap 1:</w:t>
      </w:r>
    </w:p>
    <w:p w14:paraId="2EA28557" w14:textId="0782BE7E" w:rsidR="00B3081F" w:rsidRDefault="00797963" w:rsidP="5EE759FB">
      <w:r>
        <w:t xml:space="preserve">Druk de pico en de </w:t>
      </w:r>
      <w:r w:rsidR="00E6264C">
        <w:t>timer</w:t>
      </w:r>
      <w:r w:rsidR="00007B9D">
        <w:t xml:space="preserve"> op</w:t>
      </w:r>
      <w:r w:rsidR="00223D13">
        <w:t xml:space="preserve"> elkaar met de</w:t>
      </w:r>
      <w:r w:rsidR="000D1EFC">
        <w:t xml:space="preserve"> behuizing er tussen</w:t>
      </w:r>
      <w:r w:rsidR="00D009C0">
        <w:t>.</w:t>
      </w:r>
    </w:p>
    <w:p w14:paraId="1D531C17" w14:textId="58D5603B" w:rsidR="000D1EFC" w:rsidRDefault="00243BD2" w:rsidP="5EE759FB">
      <w:r>
        <w:t xml:space="preserve">Stap 2: </w:t>
      </w:r>
    </w:p>
    <w:p w14:paraId="3AC94B10" w14:textId="749DA193" w:rsidR="00B45C74" w:rsidRDefault="00D079C7" w:rsidP="5EE759FB">
      <w:r>
        <w:t>Mo</w:t>
      </w:r>
      <w:r w:rsidR="002D5886">
        <w:t>nteer het lora module</w:t>
      </w:r>
      <w:r w:rsidR="001F1622">
        <w:t xml:space="preserve"> met</w:t>
      </w:r>
      <w:r w:rsidR="00814B21">
        <w:t xml:space="preserve"> twee</w:t>
      </w:r>
      <w:r w:rsidR="00B45C74">
        <w:t xml:space="preserve"> M3 bouten in de behuizing</w:t>
      </w:r>
      <w:r w:rsidR="00D009C0">
        <w:t>.</w:t>
      </w:r>
    </w:p>
    <w:p w14:paraId="040EEA84" w14:textId="4F776079" w:rsidR="00B3081F" w:rsidRDefault="00D009C0" w:rsidP="5EE759FB">
      <w:pPr>
        <w:rPr>
          <w:noProof/>
        </w:rPr>
      </w:pPr>
      <w:r>
        <w:rPr>
          <w:noProof/>
        </w:rPr>
        <w:t>Stap 3:</w:t>
      </w:r>
    </w:p>
    <w:p w14:paraId="02D4824E" w14:textId="1665E0D6" w:rsidR="00D009C0" w:rsidRDefault="00E77274" w:rsidP="5EE759FB">
      <w:pPr>
        <w:rPr>
          <w:noProof/>
        </w:rPr>
      </w:pPr>
      <w:r>
        <w:rPr>
          <w:noProof/>
        </w:rPr>
        <w:t xml:space="preserve">Plak </w:t>
      </w:r>
      <w:r w:rsidR="004B6742">
        <w:rPr>
          <w:noProof/>
        </w:rPr>
        <w:t xml:space="preserve">de batterij houder </w:t>
      </w:r>
      <w:r w:rsidR="001838B5">
        <w:rPr>
          <w:noProof/>
        </w:rPr>
        <w:t>onder</w:t>
      </w:r>
      <w:r w:rsidR="00804AA3">
        <w:rPr>
          <w:noProof/>
        </w:rPr>
        <w:t xml:space="preserve"> de lora module</w:t>
      </w:r>
      <w:r w:rsidR="00BE0684">
        <w:rPr>
          <w:noProof/>
        </w:rPr>
        <w:t xml:space="preserve"> met dubbelzijdig tape.</w:t>
      </w:r>
    </w:p>
    <w:p w14:paraId="786A64AC" w14:textId="3F5B44C9" w:rsidR="00253917" w:rsidRDefault="00253917" w:rsidP="5EE759FB">
      <w:pPr>
        <w:rPr>
          <w:noProof/>
        </w:rPr>
      </w:pPr>
      <w:r>
        <w:rPr>
          <w:noProof/>
        </w:rPr>
        <w:t>Stap 4:</w:t>
      </w:r>
    </w:p>
    <w:p w14:paraId="3337A187" w14:textId="397049CA" w:rsidR="008450A3" w:rsidRDefault="008450A3" w:rsidP="5EE759F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0FA276" wp14:editId="57E35F4F">
            <wp:simplePos x="0" y="0"/>
            <wp:positionH relativeFrom="margin">
              <wp:posOffset>4752340</wp:posOffset>
            </wp:positionH>
            <wp:positionV relativeFrom="paragraph">
              <wp:posOffset>6350</wp:posOffset>
            </wp:positionV>
            <wp:extent cx="1183005" cy="2499360"/>
            <wp:effectExtent l="0" t="0" r="0" b="0"/>
            <wp:wrapTight wrapText="bothSides">
              <wp:wrapPolygon edited="0">
                <wp:start x="0" y="0"/>
                <wp:lineTo x="0" y="21402"/>
                <wp:lineTo x="21217" y="21402"/>
                <wp:lineTo x="21217" y="0"/>
                <wp:lineTo x="0" y="0"/>
              </wp:wrapPolygon>
            </wp:wrapTight>
            <wp:docPr id="1161786668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9" t="10818" r="27431" b="19606"/>
                    <a:stretch/>
                  </pic:blipFill>
                  <pic:spPr bwMode="auto">
                    <a:xfrm>
                      <a:off x="0" y="0"/>
                      <a:ext cx="118300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058">
        <w:rPr>
          <w:noProof/>
        </w:rPr>
        <w:t xml:space="preserve">Monteer de twee M3 </w:t>
      </w:r>
      <w:r w:rsidR="0008733F">
        <w:rPr>
          <w:noProof/>
        </w:rPr>
        <w:t>verleng bouten</w:t>
      </w:r>
      <w:r w:rsidR="004A1980">
        <w:rPr>
          <w:noProof/>
        </w:rPr>
        <w:t xml:space="preserve"> op de plek voor de sensoren.</w:t>
      </w:r>
    </w:p>
    <w:p w14:paraId="3B215143" w14:textId="5E574517" w:rsidR="004A1980" w:rsidRDefault="004A1980" w:rsidP="5EE759FB">
      <w:pPr>
        <w:rPr>
          <w:noProof/>
        </w:rPr>
      </w:pPr>
      <w:r>
        <w:rPr>
          <w:noProof/>
        </w:rPr>
        <w:t>Stap 5:</w:t>
      </w:r>
    </w:p>
    <w:p w14:paraId="571734D3" w14:textId="67DE3527" w:rsidR="004A1980" w:rsidRDefault="004A1980" w:rsidP="5EE759FB">
      <w:pPr>
        <w:rPr>
          <w:noProof/>
        </w:rPr>
      </w:pPr>
      <w:r>
        <w:rPr>
          <w:noProof/>
        </w:rPr>
        <w:t>Monteer de twee</w:t>
      </w:r>
      <w:r w:rsidR="0058197A">
        <w:rPr>
          <w:noProof/>
        </w:rPr>
        <w:t xml:space="preserve"> sensoren op de verleng bouten met twee M3 schroeven.</w:t>
      </w:r>
    </w:p>
    <w:p w14:paraId="58BC3913" w14:textId="2B68B8A9" w:rsidR="0058197A" w:rsidRDefault="00E738E3" w:rsidP="5EE759FB">
      <w:pPr>
        <w:rPr>
          <w:noProof/>
        </w:rPr>
      </w:pPr>
      <w:r>
        <w:rPr>
          <w:noProof/>
        </w:rPr>
        <w:t>Stap 6:</w:t>
      </w:r>
    </w:p>
    <w:p w14:paraId="3E62F387" w14:textId="16222925" w:rsidR="00E738E3" w:rsidRDefault="00AD24B7" w:rsidP="5EE759FB">
      <w:pPr>
        <w:rPr>
          <w:noProof/>
        </w:rPr>
      </w:pPr>
      <w:r>
        <w:rPr>
          <w:noProof/>
        </w:rPr>
        <w:t>Connecteer de twee sensoren</w:t>
      </w:r>
      <w:r w:rsidR="00F653AC">
        <w:rPr>
          <w:noProof/>
        </w:rPr>
        <w:t xml:space="preserve"> aan elkaar met dev connectors.</w:t>
      </w:r>
    </w:p>
    <w:p w14:paraId="106CDF7F" w14:textId="686B85BE" w:rsidR="00F653AC" w:rsidRDefault="00F653AC" w:rsidP="5EE759FB">
      <w:pPr>
        <w:rPr>
          <w:noProof/>
        </w:rPr>
      </w:pPr>
      <w:r>
        <w:rPr>
          <w:noProof/>
        </w:rPr>
        <w:t xml:space="preserve">Stap 7: </w:t>
      </w:r>
    </w:p>
    <w:p w14:paraId="6BF6B143" w14:textId="0C798DFB" w:rsidR="004D2AE6" w:rsidRDefault="004D2AE6" w:rsidP="5EE759FB">
      <w:pPr>
        <w:rPr>
          <w:noProof/>
        </w:rPr>
      </w:pPr>
      <w:r>
        <w:rPr>
          <w:noProof/>
        </w:rPr>
        <w:t>Sluit een van de twee sensoren door naar de</w:t>
      </w:r>
      <w:r w:rsidR="008072A7">
        <w:rPr>
          <w:noProof/>
        </w:rPr>
        <w:t xml:space="preserve"> timer met een dev connector.</w:t>
      </w:r>
    </w:p>
    <w:p w14:paraId="1213989D" w14:textId="447E5736" w:rsidR="00AD79CF" w:rsidRDefault="00AD79CF">
      <w:pPr>
        <w:rPr>
          <w:noProof/>
        </w:rPr>
      </w:pPr>
      <w:r>
        <w:rPr>
          <w:noProof/>
        </w:rPr>
        <w:br w:type="page"/>
      </w:r>
    </w:p>
    <w:p w14:paraId="6294DAF5" w14:textId="2E487C2C" w:rsidR="008072A7" w:rsidRDefault="00AD79CF" w:rsidP="5EE759F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148FD65" wp14:editId="5B80CE9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04845" cy="1944370"/>
            <wp:effectExtent l="0" t="0" r="0" b="0"/>
            <wp:wrapTight wrapText="bothSides">
              <wp:wrapPolygon edited="0">
                <wp:start x="0" y="0"/>
                <wp:lineTo x="0" y="21374"/>
                <wp:lineTo x="21442" y="21374"/>
                <wp:lineTo x="21442" y="0"/>
                <wp:lineTo x="0" y="0"/>
              </wp:wrapPolygon>
            </wp:wrapTight>
            <wp:docPr id="75712064" name="Afbeelding 3" descr="schematic of 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hematic of hardwa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72A7">
        <w:rPr>
          <w:noProof/>
        </w:rPr>
        <w:t>Stap</w:t>
      </w:r>
      <w:r w:rsidR="00D53BCF">
        <w:rPr>
          <w:noProof/>
        </w:rPr>
        <w:t xml:space="preserve"> 8:</w:t>
      </w:r>
      <w:r w:rsidRPr="00AD79CF">
        <w:rPr>
          <w:noProof/>
        </w:rPr>
        <w:t xml:space="preserve"> </w:t>
      </w:r>
    </w:p>
    <w:p w14:paraId="363148AD" w14:textId="7648D78C" w:rsidR="005B57AA" w:rsidRDefault="00A173C5" w:rsidP="5EE759FB">
      <w:pPr>
        <w:rPr>
          <w:noProof/>
        </w:rPr>
      </w:pPr>
      <w:r>
        <w:rPr>
          <w:noProof/>
        </w:rPr>
        <w:t>Sluit het lora module aan</w:t>
      </w:r>
      <w:r w:rsidR="00263D11">
        <w:rPr>
          <w:noProof/>
        </w:rPr>
        <w:t xml:space="preserve"> zoals het is aan gegeven op de afbeelding hiernaast.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93"/>
        <w:gridCol w:w="1309"/>
        <w:gridCol w:w="1309"/>
      </w:tblGrid>
      <w:tr w:rsidR="00106925" w:rsidRPr="00106925" w14:paraId="25907AFA" w14:textId="77777777" w:rsidTr="00106925">
        <w:trPr>
          <w:trHeight w:val="265"/>
        </w:trPr>
        <w:tc>
          <w:tcPr>
            <w:tcW w:w="1493" w:type="dxa"/>
          </w:tcPr>
          <w:p w14:paraId="59CA0098" w14:textId="77777777" w:rsidR="00106925" w:rsidRPr="00106925" w:rsidRDefault="00106925" w:rsidP="00727D0D">
            <w:pPr>
              <w:rPr>
                <w:noProof/>
              </w:rPr>
            </w:pPr>
          </w:p>
        </w:tc>
        <w:tc>
          <w:tcPr>
            <w:tcW w:w="1309" w:type="dxa"/>
          </w:tcPr>
          <w:p w14:paraId="3585B823" w14:textId="4C95FD95" w:rsidR="00106925" w:rsidRPr="00106925" w:rsidRDefault="00106925" w:rsidP="00727D0D">
            <w:pPr>
              <w:rPr>
                <w:noProof/>
              </w:rPr>
            </w:pPr>
            <w:r>
              <w:rPr>
                <w:noProof/>
              </w:rPr>
              <w:t>Lora module</w:t>
            </w:r>
          </w:p>
        </w:tc>
        <w:tc>
          <w:tcPr>
            <w:tcW w:w="1309" w:type="dxa"/>
          </w:tcPr>
          <w:p w14:paraId="65F5E649" w14:textId="0933A0EB" w:rsidR="00106925" w:rsidRPr="00106925" w:rsidRDefault="00106925" w:rsidP="00727D0D">
            <w:pPr>
              <w:rPr>
                <w:noProof/>
              </w:rPr>
            </w:pPr>
            <w:r>
              <w:rPr>
                <w:noProof/>
              </w:rPr>
              <w:t>Timer</w:t>
            </w:r>
          </w:p>
        </w:tc>
      </w:tr>
      <w:tr w:rsidR="00106925" w:rsidRPr="00106925" w14:paraId="439D3B89" w14:textId="4C37DA6C" w:rsidTr="00106925">
        <w:trPr>
          <w:trHeight w:val="265"/>
        </w:trPr>
        <w:tc>
          <w:tcPr>
            <w:tcW w:w="1493" w:type="dxa"/>
          </w:tcPr>
          <w:p w14:paraId="7FED09C8" w14:textId="77777777" w:rsidR="00106925" w:rsidRPr="00106925" w:rsidRDefault="00106925" w:rsidP="00727D0D">
            <w:pPr>
              <w:rPr>
                <w:noProof/>
              </w:rPr>
            </w:pPr>
            <w:r w:rsidRPr="00106925">
              <w:rPr>
                <w:noProof/>
              </w:rPr>
              <w:t>Rood:</w:t>
            </w:r>
          </w:p>
        </w:tc>
        <w:tc>
          <w:tcPr>
            <w:tcW w:w="1309" w:type="dxa"/>
          </w:tcPr>
          <w:p w14:paraId="4A9D08BD" w14:textId="4B5F8A14" w:rsidR="00106925" w:rsidRPr="00106925" w:rsidRDefault="00426117" w:rsidP="00727D0D">
            <w:pPr>
              <w:rPr>
                <w:noProof/>
              </w:rPr>
            </w:pPr>
            <w:r>
              <w:rPr>
                <w:noProof/>
              </w:rPr>
              <w:t>3v3</w:t>
            </w:r>
          </w:p>
        </w:tc>
        <w:tc>
          <w:tcPr>
            <w:tcW w:w="1309" w:type="dxa"/>
          </w:tcPr>
          <w:p w14:paraId="15C343D8" w14:textId="11C129E7" w:rsidR="00106925" w:rsidRPr="00106925" w:rsidRDefault="00426117" w:rsidP="00727D0D">
            <w:pPr>
              <w:rPr>
                <w:noProof/>
              </w:rPr>
            </w:pPr>
            <w:r>
              <w:rPr>
                <w:noProof/>
              </w:rPr>
              <w:t>3v3</w:t>
            </w:r>
          </w:p>
        </w:tc>
      </w:tr>
      <w:tr w:rsidR="00106925" w:rsidRPr="00106925" w14:paraId="1B92B800" w14:textId="5FADE2D8" w:rsidTr="00106925">
        <w:trPr>
          <w:trHeight w:val="257"/>
        </w:trPr>
        <w:tc>
          <w:tcPr>
            <w:tcW w:w="1493" w:type="dxa"/>
          </w:tcPr>
          <w:p w14:paraId="0201D69B" w14:textId="77777777" w:rsidR="00106925" w:rsidRPr="00106925" w:rsidRDefault="00106925" w:rsidP="00727D0D">
            <w:pPr>
              <w:rPr>
                <w:noProof/>
              </w:rPr>
            </w:pPr>
            <w:r w:rsidRPr="00106925">
              <w:rPr>
                <w:noProof/>
              </w:rPr>
              <w:t>Zwart:</w:t>
            </w:r>
          </w:p>
        </w:tc>
        <w:tc>
          <w:tcPr>
            <w:tcW w:w="1309" w:type="dxa"/>
          </w:tcPr>
          <w:p w14:paraId="4BD35124" w14:textId="1ED7EF0F" w:rsidR="00106925" w:rsidRPr="00106925" w:rsidRDefault="00426117" w:rsidP="00727D0D">
            <w:pPr>
              <w:rPr>
                <w:noProof/>
              </w:rPr>
            </w:pPr>
            <w:r>
              <w:rPr>
                <w:noProof/>
              </w:rPr>
              <w:t>GND</w:t>
            </w:r>
          </w:p>
        </w:tc>
        <w:tc>
          <w:tcPr>
            <w:tcW w:w="1309" w:type="dxa"/>
          </w:tcPr>
          <w:p w14:paraId="2CE45C20" w14:textId="4343934B" w:rsidR="00106925" w:rsidRPr="00106925" w:rsidRDefault="00426117" w:rsidP="00727D0D">
            <w:pPr>
              <w:rPr>
                <w:noProof/>
              </w:rPr>
            </w:pPr>
            <w:r>
              <w:rPr>
                <w:noProof/>
              </w:rPr>
              <w:t>GND</w:t>
            </w:r>
          </w:p>
        </w:tc>
      </w:tr>
      <w:tr w:rsidR="00106925" w:rsidRPr="00106925" w14:paraId="139D55E0" w14:textId="521A99B4" w:rsidTr="00106925">
        <w:trPr>
          <w:trHeight w:val="265"/>
        </w:trPr>
        <w:tc>
          <w:tcPr>
            <w:tcW w:w="1493" w:type="dxa"/>
          </w:tcPr>
          <w:p w14:paraId="66A99A9D" w14:textId="77777777" w:rsidR="00106925" w:rsidRPr="00106925" w:rsidRDefault="00106925" w:rsidP="00727D0D">
            <w:pPr>
              <w:rPr>
                <w:noProof/>
              </w:rPr>
            </w:pPr>
            <w:r w:rsidRPr="00106925">
              <w:rPr>
                <w:noProof/>
              </w:rPr>
              <w:t>Blauw:</w:t>
            </w:r>
          </w:p>
        </w:tc>
        <w:tc>
          <w:tcPr>
            <w:tcW w:w="1309" w:type="dxa"/>
          </w:tcPr>
          <w:p w14:paraId="42C31211" w14:textId="5E644531" w:rsidR="00106925" w:rsidRPr="00106925" w:rsidRDefault="00F5223D" w:rsidP="00727D0D">
            <w:pPr>
              <w:rPr>
                <w:noProof/>
              </w:rPr>
            </w:pPr>
            <w:r>
              <w:rPr>
                <w:noProof/>
              </w:rPr>
              <w:t>RX</w:t>
            </w:r>
          </w:p>
        </w:tc>
        <w:tc>
          <w:tcPr>
            <w:tcW w:w="1309" w:type="dxa"/>
          </w:tcPr>
          <w:p w14:paraId="61877F88" w14:textId="1B24C36B" w:rsidR="00106925" w:rsidRPr="00106925" w:rsidRDefault="00C5371E" w:rsidP="00727D0D">
            <w:pPr>
              <w:rPr>
                <w:noProof/>
              </w:rPr>
            </w:pPr>
            <w:r>
              <w:rPr>
                <w:noProof/>
              </w:rPr>
              <w:t>GP4</w:t>
            </w:r>
          </w:p>
        </w:tc>
      </w:tr>
      <w:tr w:rsidR="00106925" w:rsidRPr="00106925" w14:paraId="52AA8A60" w14:textId="3596CBD0" w:rsidTr="00106925">
        <w:trPr>
          <w:trHeight w:val="265"/>
        </w:trPr>
        <w:tc>
          <w:tcPr>
            <w:tcW w:w="1493" w:type="dxa"/>
          </w:tcPr>
          <w:p w14:paraId="15F427E0" w14:textId="77777777" w:rsidR="00106925" w:rsidRPr="00106925" w:rsidRDefault="00106925" w:rsidP="00727D0D">
            <w:pPr>
              <w:rPr>
                <w:noProof/>
              </w:rPr>
            </w:pPr>
            <w:r w:rsidRPr="00106925">
              <w:rPr>
                <w:noProof/>
              </w:rPr>
              <w:t>Paars:</w:t>
            </w:r>
          </w:p>
        </w:tc>
        <w:tc>
          <w:tcPr>
            <w:tcW w:w="1309" w:type="dxa"/>
          </w:tcPr>
          <w:p w14:paraId="601FFB75" w14:textId="13FB6ABF" w:rsidR="00106925" w:rsidRPr="00106925" w:rsidRDefault="00F5223D" w:rsidP="00727D0D">
            <w:pPr>
              <w:rPr>
                <w:noProof/>
              </w:rPr>
            </w:pPr>
            <w:r>
              <w:rPr>
                <w:noProof/>
              </w:rPr>
              <w:t>TX</w:t>
            </w:r>
          </w:p>
        </w:tc>
        <w:tc>
          <w:tcPr>
            <w:tcW w:w="1309" w:type="dxa"/>
          </w:tcPr>
          <w:p w14:paraId="7515C79F" w14:textId="14E05156" w:rsidR="00106925" w:rsidRPr="00106925" w:rsidRDefault="00C5371E" w:rsidP="00727D0D">
            <w:pPr>
              <w:rPr>
                <w:noProof/>
              </w:rPr>
            </w:pPr>
            <w:r>
              <w:rPr>
                <w:noProof/>
              </w:rPr>
              <w:t>GP5</w:t>
            </w:r>
          </w:p>
        </w:tc>
      </w:tr>
    </w:tbl>
    <w:p w14:paraId="74BC0977" w14:textId="66ECC0DA" w:rsidR="00D53BCF" w:rsidRDefault="00D53BCF" w:rsidP="5EE759FB">
      <w:pPr>
        <w:rPr>
          <w:noProof/>
        </w:rPr>
      </w:pPr>
    </w:p>
    <w:p w14:paraId="3B2093A9" w14:textId="0196A9B9" w:rsidR="0046608B" w:rsidRDefault="0046608B" w:rsidP="5EE759FB">
      <w:pPr>
        <w:rPr>
          <w:noProof/>
        </w:rPr>
      </w:pPr>
      <w:r>
        <w:rPr>
          <w:noProof/>
        </w:rPr>
        <w:t>Stap 9:</w:t>
      </w:r>
    </w:p>
    <w:p w14:paraId="0C0D3FCF" w14:textId="6B68100B" w:rsidR="0046608B" w:rsidRDefault="00782962" w:rsidP="5EE759FB">
      <w:pPr>
        <w:rPr>
          <w:noProof/>
        </w:rPr>
      </w:pPr>
      <w:r>
        <w:rPr>
          <w:noProof/>
        </w:rPr>
        <w:t>Sluit de antenna aan op het lora module</w:t>
      </w:r>
      <w:r w:rsidR="00C305D3">
        <w:rPr>
          <w:noProof/>
        </w:rPr>
        <w:t xml:space="preserve"> en verwerk het draad netjes weg zodat het niet</w:t>
      </w:r>
      <w:r w:rsidR="00EA76F0">
        <w:rPr>
          <w:noProof/>
        </w:rPr>
        <w:t xml:space="preserve"> uitsteekt.</w:t>
      </w:r>
    </w:p>
    <w:p w14:paraId="34C311F2" w14:textId="77777777" w:rsidR="00EA76F0" w:rsidRDefault="00EA76F0" w:rsidP="5EE759FB">
      <w:pPr>
        <w:rPr>
          <w:noProof/>
        </w:rPr>
      </w:pPr>
    </w:p>
    <w:p w14:paraId="67607022" w14:textId="43C5408F" w:rsidR="00EA76F0" w:rsidRDefault="00EA76F0" w:rsidP="5EE759FB">
      <w:pPr>
        <w:rPr>
          <w:noProof/>
        </w:rPr>
      </w:pPr>
      <w:r>
        <w:rPr>
          <w:noProof/>
        </w:rPr>
        <w:t>Stap 10:</w:t>
      </w:r>
    </w:p>
    <w:p w14:paraId="4EDE42D6" w14:textId="754597C6" w:rsidR="00BC2C50" w:rsidRDefault="00BC2C50" w:rsidP="00BC2C50">
      <w:r>
        <w:rPr>
          <w:noProof/>
        </w:rPr>
        <w:t xml:space="preserve">Sluit </w:t>
      </w:r>
      <w:r w:rsidR="00F6484A">
        <w:rPr>
          <w:noProof/>
        </w:rPr>
        <w:t xml:space="preserve">de voedings kabel aan op de timer met de </w:t>
      </w:r>
      <w:r>
        <w:rPr>
          <w:noProof/>
        </w:rPr>
        <w:t>3 AAA batterijen</w:t>
      </w:r>
      <w:r w:rsidR="00F6484A">
        <w:rPr>
          <w:noProof/>
        </w:rPr>
        <w:t>.</w:t>
      </w:r>
    </w:p>
    <w:p w14:paraId="221786C5" w14:textId="77777777" w:rsidR="00EA76F0" w:rsidRDefault="00EA76F0" w:rsidP="5EE759FB">
      <w:pPr>
        <w:rPr>
          <w:noProof/>
        </w:rPr>
      </w:pPr>
    </w:p>
    <w:p w14:paraId="0F20ED53" w14:textId="63CB84CC" w:rsidR="00253917" w:rsidRDefault="00253917" w:rsidP="5EE759FB">
      <w:pPr>
        <w:rPr>
          <w:noProof/>
        </w:rPr>
      </w:pPr>
    </w:p>
    <w:p w14:paraId="1A674A4E" w14:textId="03D716B8" w:rsidR="32222654" w:rsidRDefault="32222654" w:rsidP="5EE759FB"/>
    <w:sectPr w:rsidR="3222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47229"/>
    <w:multiLevelType w:val="hybridMultilevel"/>
    <w:tmpl w:val="C7D281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81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FDFC33"/>
    <w:rsid w:val="00007B9D"/>
    <w:rsid w:val="00057ED7"/>
    <w:rsid w:val="0008733F"/>
    <w:rsid w:val="000D1EFC"/>
    <w:rsid w:val="00106925"/>
    <w:rsid w:val="001838B5"/>
    <w:rsid w:val="001F1622"/>
    <w:rsid w:val="00223D13"/>
    <w:rsid w:val="00243BD2"/>
    <w:rsid w:val="00253917"/>
    <w:rsid w:val="00263D11"/>
    <w:rsid w:val="00270657"/>
    <w:rsid w:val="002D5886"/>
    <w:rsid w:val="00380F15"/>
    <w:rsid w:val="003C7B72"/>
    <w:rsid w:val="00426117"/>
    <w:rsid w:val="0046608B"/>
    <w:rsid w:val="004A1980"/>
    <w:rsid w:val="004B6742"/>
    <w:rsid w:val="004D2AE6"/>
    <w:rsid w:val="0058197A"/>
    <w:rsid w:val="005B57AA"/>
    <w:rsid w:val="005B5B10"/>
    <w:rsid w:val="006D2618"/>
    <w:rsid w:val="00782962"/>
    <w:rsid w:val="00797963"/>
    <w:rsid w:val="00804AA3"/>
    <w:rsid w:val="008072A7"/>
    <w:rsid w:val="00814B21"/>
    <w:rsid w:val="008450A3"/>
    <w:rsid w:val="00A173C5"/>
    <w:rsid w:val="00AD24B7"/>
    <w:rsid w:val="00AD79CF"/>
    <w:rsid w:val="00B3081F"/>
    <w:rsid w:val="00B45C74"/>
    <w:rsid w:val="00BC2C50"/>
    <w:rsid w:val="00BE0684"/>
    <w:rsid w:val="00BF36DA"/>
    <w:rsid w:val="00C305D3"/>
    <w:rsid w:val="00C5371E"/>
    <w:rsid w:val="00C96058"/>
    <w:rsid w:val="00CE6843"/>
    <w:rsid w:val="00D009C0"/>
    <w:rsid w:val="00D079C7"/>
    <w:rsid w:val="00D53BCF"/>
    <w:rsid w:val="00E269B6"/>
    <w:rsid w:val="00E6264C"/>
    <w:rsid w:val="00E738E3"/>
    <w:rsid w:val="00E77274"/>
    <w:rsid w:val="00EA76F0"/>
    <w:rsid w:val="00F261DC"/>
    <w:rsid w:val="00F5223D"/>
    <w:rsid w:val="00F6484A"/>
    <w:rsid w:val="00F653AC"/>
    <w:rsid w:val="00FB1DF5"/>
    <w:rsid w:val="1745D16B"/>
    <w:rsid w:val="17FDFC33"/>
    <w:rsid w:val="32222654"/>
    <w:rsid w:val="3C9F9E93"/>
    <w:rsid w:val="5EE759FB"/>
    <w:rsid w:val="7347F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FDFC33"/>
  <w15:chartTrackingRefBased/>
  <w15:docId w15:val="{C626D184-4BEE-43E9-8E86-8CAE4D58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BE0684"/>
    <w:pPr>
      <w:ind w:left="720"/>
      <w:contextualSpacing/>
    </w:pPr>
  </w:style>
  <w:style w:type="table" w:styleId="Tabelraster">
    <w:name w:val="Table Grid"/>
    <w:basedOn w:val="Standaardtabel"/>
    <w:uiPriority w:val="39"/>
    <w:rsid w:val="0010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155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Mozes Hak</dc:creator>
  <cp:keywords/>
  <dc:description/>
  <cp:lastModifiedBy>Mozes Hak</cp:lastModifiedBy>
  <cp:revision>54</cp:revision>
  <dcterms:created xsi:type="dcterms:W3CDTF">2024-01-28T19:33:00Z</dcterms:created>
  <dcterms:modified xsi:type="dcterms:W3CDTF">2024-01-28T19:59:00Z</dcterms:modified>
</cp:coreProperties>
</file>