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Голованова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Изученить команды условного и безусловного переходов, написать программы, содержащие эти команды.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 управления или команды перехода. Выделяют 2 типа переходов: условный и безусловный. Условный переход – выполнение или невыполнение перехода в определенную точку программы в зависимости от проверки условия; безусловный переход – выполнение передачи управления в определенную точку программы без каких-либо условий.</w:t>
      </w:r>
      <w:r>
        <w:t xml:space="preserve"> </w:t>
      </w:r>
      <w:r>
        <w:t xml:space="preserve">Безусловный переход выполняется инструкцией jmp, команда имеет вид jmp</w:t>
      </w:r>
      <w:r>
        <w:t xml:space="preserve"> </w:t>
      </w:r>
      <w:r>
        <w:t xml:space="preserve">.</w:t>
      </w:r>
      <w:r>
        <w:t xml:space="preserve"> </w:t>
      </w:r>
      <w:r>
        <w:t xml:space="preserve">Команда условного перехода имеет вид j</w:t>
      </w:r>
      <w:r>
        <w:t xml:space="preserve"> </w:t>
      </w:r>
      <w:r>
        <w:t xml:space="preserve">label, мнемоника перехода связана со значением анализируемых флагов или со способом их формирования.</w:t>
      </w:r>
    </w:p>
    <w:bookmarkEnd w:id="22"/>
    <w:bookmarkStart w:id="9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67" w:name="реализация-переход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Я создала каталог для программам лабораторной работы №8, перешла в него и создала файл lab8-1.asm (рис. 1).</w:t>
      </w:r>
    </w:p>
    <w:p>
      <w:pPr>
        <w:pStyle w:val="CaptionedFigure"/>
      </w:pPr>
      <w:bookmarkStart w:id="26" w:name="fig:001"/>
      <w:r>
        <w:drawing>
          <wp:inline>
            <wp:extent cx="2762383" cy="601074"/>
            <wp:effectExtent b="0" l="0" r="0" t="0"/>
            <wp:docPr descr="Рис. 1: Создание каталога для программам лабораторной работы №8 и файла lab8-1.asm" title="" id="24" name="Picture"/>
            <a:graphic>
              <a:graphicData uri="http://schemas.openxmlformats.org/drawingml/2006/picture">
                <pic:pic>
                  <pic:nvPicPr>
                    <pic:cNvPr descr="image/Снимок%20экрана%202022-11-30%2022162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383" cy="601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каталога для программам лабораторной работы №8 и файла lab8-1.asm</w:t>
      </w:r>
    </w:p>
    <w:p>
      <w:pPr>
        <w:pStyle w:val="BodyText"/>
      </w:pPr>
      <w:r>
        <w:t xml:space="preserve">Я ввела в файл lab8-1.asm текст программы из листинга 8.1 (рис. 2).</w:t>
      </w:r>
    </w:p>
    <w:p>
      <w:pPr>
        <w:pStyle w:val="CaptionedFigure"/>
      </w:pPr>
      <w:bookmarkStart w:id="30" w:name="fig:002"/>
      <w:r>
        <w:drawing>
          <wp:inline>
            <wp:extent cx="3280330" cy="3305907"/>
            <wp:effectExtent b="0" l="0" r="0" t="0"/>
            <wp:docPr descr="Рис. 2: Введение текста программы из листинга 8.1" title="" id="28" name="Picture"/>
            <a:graphic>
              <a:graphicData uri="http://schemas.openxmlformats.org/drawingml/2006/picture">
                <pic:pic>
                  <pic:nvPicPr>
                    <pic:cNvPr descr="image/Снимок%20экрана%202022-11-30%20223148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330" cy="3305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Введение текста программы из листинга 8.1</w:t>
      </w:r>
    </w:p>
    <w:p>
      <w:pPr>
        <w:pStyle w:val="BodyText"/>
      </w:pPr>
      <w:r>
        <w:t xml:space="preserve">Я создала исполняемый файл и запустила его (рис. 3).</w:t>
      </w:r>
    </w:p>
    <w:p>
      <w:pPr>
        <w:pStyle w:val="CaptionedFigure"/>
      </w:pPr>
      <w:bookmarkStart w:id="34" w:name="fig:003"/>
      <w:r>
        <w:drawing>
          <wp:inline>
            <wp:extent cx="3261146" cy="735356"/>
            <wp:effectExtent b="0" l="0" r="0" t="0"/>
            <wp:docPr descr="Рис. 3: Создание и запуск исполняемого файла lab8-1" title="" id="32" name="Picture"/>
            <a:graphic>
              <a:graphicData uri="http://schemas.openxmlformats.org/drawingml/2006/picture">
                <pic:pic>
                  <pic:nvPicPr>
                    <pic:cNvPr descr="image/Снимок%20экрана%202022-11-30%20223750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146" cy="735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Создание и запуск исполняемого файла lab8-1</w:t>
      </w:r>
    </w:p>
    <w:p>
      <w:pPr>
        <w:pStyle w:val="BodyText"/>
      </w:pPr>
      <w:r>
        <w:t xml:space="preserve">Таким образом, использование инструкции jmp _label2 меняет порядок исполнения инструкций и позволяет выполнить инструкции начиная с метки _label2, пропустив вывод первого сообщения.</w:t>
      </w:r>
      <w:r>
        <w:t xml:space="preserve"> </w:t>
      </w:r>
      <w:r>
        <w:t xml:space="preserve">Инструкция jmp позволяет осуществлять переходы не только вперед, но и назад. Я изменила текст программы в соответствии с листингом 8.2, чтобы программа выводила сначала</w:t>
      </w:r>
      <w:r>
        <w:t xml:space="preserve"> </w:t>
      </w:r>
      <w:r>
        <w:t xml:space="preserve">‘</w:t>
      </w:r>
      <w:r>
        <w:t xml:space="preserve">Сообщение No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No 1</w:t>
      </w:r>
      <w:r>
        <w:t xml:space="preserve">’</w:t>
      </w:r>
      <w:r>
        <w:t xml:space="preserve"> </w:t>
      </w:r>
      <w:r>
        <w:t xml:space="preserve">и завершала работу (рис. 4).</w:t>
      </w:r>
    </w:p>
    <w:p>
      <w:pPr>
        <w:pStyle w:val="CaptionedFigure"/>
      </w:pPr>
      <w:bookmarkStart w:id="38" w:name="fig:004"/>
      <w:r>
        <w:drawing>
          <wp:inline>
            <wp:extent cx="2845510" cy="2954215"/>
            <wp:effectExtent b="0" l="0" r="0" t="0"/>
            <wp:docPr descr="Рис. 4: Изменение текста файла lab8-1.asm в соответствии с листингом 8.2" title="" id="36" name="Picture"/>
            <a:graphic>
              <a:graphicData uri="http://schemas.openxmlformats.org/drawingml/2006/picture">
                <pic:pic>
                  <pic:nvPicPr>
                    <pic:cNvPr descr="image/Снимок%20экрана%202022-11-30%20225257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510" cy="2954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Изменение текста файла lab8-1.asm в соответствии с листингом 8.2</w:t>
      </w:r>
    </w:p>
    <w:p>
      <w:pPr>
        <w:pStyle w:val="BodyText"/>
      </w:pPr>
      <w:r>
        <w:t xml:space="preserve">Я создала исполняемый файл и проверила его работу (рис. 5).</w:t>
      </w:r>
    </w:p>
    <w:p>
      <w:pPr>
        <w:pStyle w:val="CaptionedFigure"/>
      </w:pPr>
      <w:bookmarkStart w:id="42" w:name="fig:005"/>
      <w:r>
        <w:drawing>
          <wp:inline>
            <wp:extent cx="3344274" cy="748145"/>
            <wp:effectExtent b="0" l="0" r="0" t="0"/>
            <wp:docPr descr="Рис. 5: Создание и запуск нового исполняемого файла lab8-1" title="" id="40" name="Picture"/>
            <a:graphic>
              <a:graphicData uri="http://schemas.openxmlformats.org/drawingml/2006/picture">
                <pic:pic>
                  <pic:nvPicPr>
                    <pic:cNvPr descr="image/Снимок%20экрана%202022-11-30%2022562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274" cy="748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Создание и запуск нового исполняемого файла lab8-1</w:t>
      </w:r>
    </w:p>
    <w:p>
      <w:pPr>
        <w:pStyle w:val="BodyText"/>
      </w:pPr>
      <w:r>
        <w:t xml:space="preserve">Я изменила текст программы, добавив и изменив инструкции jmp, чтобы программа выводила</w:t>
      </w:r>
      <w:r>
        <w:t xml:space="preserve"> </w:t>
      </w:r>
      <w:r>
        <w:t xml:space="preserve">‘</w:t>
      </w:r>
      <w:r>
        <w:t xml:space="preserve">Сообщение No 3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No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No 1</w:t>
      </w:r>
      <w:r>
        <w:t xml:space="preserve">’</w:t>
      </w:r>
      <w:r>
        <w:t xml:space="preserve"> </w:t>
      </w:r>
      <w:r>
        <w:t xml:space="preserve">и завершала работу (рис. 6).</w:t>
      </w:r>
    </w:p>
    <w:p>
      <w:pPr>
        <w:pStyle w:val="CaptionedFigure"/>
      </w:pPr>
      <w:bookmarkStart w:id="46" w:name="fig:006"/>
      <w:r>
        <w:drawing>
          <wp:inline>
            <wp:extent cx="2787960" cy="3497739"/>
            <wp:effectExtent b="0" l="0" r="0" t="0"/>
            <wp:docPr descr="Рис. 6: Изменение текста файла lab8-1.asm" title="" id="44" name="Picture"/>
            <a:graphic>
              <a:graphicData uri="http://schemas.openxmlformats.org/drawingml/2006/picture">
                <pic:pic>
                  <pic:nvPicPr>
                    <pic:cNvPr descr="image/Снимок%20экрана%202022-12-01%2011101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960" cy="3497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Изменение текста файла lab8-1.asm</w:t>
      </w:r>
    </w:p>
    <w:p>
      <w:pPr>
        <w:pStyle w:val="BodyText"/>
      </w:pPr>
      <w:r>
        <w:t xml:space="preserve">Я создала исполняемый файл и проверила его работу (рис. 7).</w:t>
      </w:r>
    </w:p>
    <w:p>
      <w:pPr>
        <w:pStyle w:val="CaptionedFigure"/>
      </w:pPr>
      <w:bookmarkStart w:id="50" w:name="fig:007"/>
      <w:r>
        <w:drawing>
          <wp:inline>
            <wp:extent cx="3337879" cy="869639"/>
            <wp:effectExtent b="0" l="0" r="0" t="0"/>
            <wp:docPr descr="Рис. 7: Создание и запуск нового исполняемого файла lab8-1" title="" id="48" name="Picture"/>
            <a:graphic>
              <a:graphicData uri="http://schemas.openxmlformats.org/drawingml/2006/picture">
                <pic:pic>
                  <pic:nvPicPr>
                    <pic:cNvPr descr="image/Снимок%20экрана%202022-12-01%2011121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879" cy="869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Создание и запуск нового исполняемого файла lab8-1</w:t>
      </w:r>
    </w:p>
    <w:p>
      <w:pPr>
        <w:pStyle w:val="BodyText"/>
      </w:pPr>
      <w:r>
        <w:t xml:space="preserve">Использование инструкции jmp приводит к переходу в любом случае. Однако, часто при написании программ необходимо использовать условные переходы (переход должен происходить если выполнено какое-либо условие). В качестве примера я рассмотрела программу, которая определяет и выводит на экран наибольшую из 3 целочисленных переменных: A,B и C. Значения для A и C задаются в программе, значение B вводиться с клавиатуры.</w:t>
      </w:r>
      <w:r>
        <w:t xml:space="preserve"> </w:t>
      </w:r>
      <w:r>
        <w:t xml:space="preserve">Я создала файл lab8-2.asm в каталоге ~/work/arch-pc/lab08 (рис. 8), внимательно изучила текст программы из листинга 8.3 и ввела в lab8-2.asm (рис. 9, рис. 10).</w:t>
      </w:r>
    </w:p>
    <w:p>
      <w:pPr>
        <w:pStyle w:val="CaptionedFigure"/>
      </w:pPr>
      <w:bookmarkStart w:id="54" w:name="fig:008"/>
      <w:r>
        <w:drawing>
          <wp:inline>
            <wp:extent cx="2730411" cy="255776"/>
            <wp:effectExtent b="0" l="0" r="0" t="0"/>
            <wp:docPr descr="Рис. 8: Создание файла lab8-2.asm" title="" id="52" name="Picture"/>
            <a:graphic>
              <a:graphicData uri="http://schemas.openxmlformats.org/drawingml/2006/picture">
                <pic:pic>
                  <pic:nvPicPr>
                    <pic:cNvPr descr="image/Снимок%20экрана%202022-12-01%2011183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411" cy="255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Создание файла lab8-2.asm</w:t>
      </w:r>
    </w:p>
    <w:p>
      <w:pPr>
        <w:pStyle w:val="CaptionedFigure"/>
      </w:pPr>
      <w:bookmarkStart w:id="58" w:name="fig:009"/>
      <w:r>
        <w:drawing>
          <wp:inline>
            <wp:extent cx="2979793" cy="4277857"/>
            <wp:effectExtent b="0" l="0" r="0" t="0"/>
            <wp:docPr descr="Рис. 9: Введение текста программы из листинга 8.2" title="" id="56" name="Picture"/>
            <a:graphic>
              <a:graphicData uri="http://schemas.openxmlformats.org/drawingml/2006/picture">
                <pic:pic>
                  <pic:nvPicPr>
                    <pic:cNvPr descr="image/Снимок%20экрана%202022-12-01%201122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793" cy="4277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Введение текста программы из листинга 8.2</w:t>
      </w:r>
    </w:p>
    <w:p>
      <w:pPr>
        <w:pStyle w:val="CaptionedFigure"/>
      </w:pPr>
      <w:bookmarkStart w:id="62" w:name="fig:010"/>
      <w:r>
        <w:drawing>
          <wp:inline>
            <wp:extent cx="3114075" cy="2538579"/>
            <wp:effectExtent b="0" l="0" r="0" t="0"/>
            <wp:docPr descr="Рис. 10: Введение текста программы из листинга 8.2" title="" id="60" name="Picture"/>
            <a:graphic>
              <a:graphicData uri="http://schemas.openxmlformats.org/drawingml/2006/picture">
                <pic:pic>
                  <pic:nvPicPr>
                    <pic:cNvPr descr="image/Снимок%20экрана%202022-12-01%2011225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75" cy="2538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Введение текста программы из листинга 8.2</w:t>
      </w:r>
    </w:p>
    <w:p>
      <w:pPr>
        <w:pStyle w:val="BodyText"/>
      </w:pPr>
      <w:r>
        <w:t xml:space="preserve">Я создала исполняемый файл и проверила его работу для разных значений B (рис. 11).</w:t>
      </w:r>
    </w:p>
    <w:p>
      <w:pPr>
        <w:pStyle w:val="CaptionedFigure"/>
      </w:pPr>
      <w:bookmarkStart w:id="66" w:name="fig:011"/>
      <w:r>
        <w:drawing>
          <wp:inline>
            <wp:extent cx="3344274" cy="1464318"/>
            <wp:effectExtent b="0" l="0" r="0" t="0"/>
            <wp:docPr descr="Рис. 11: Создание исполняемого файла lab8 -2 и проверка его работы" title="" id="64" name="Picture"/>
            <a:graphic>
              <a:graphicData uri="http://schemas.openxmlformats.org/drawingml/2006/picture">
                <pic:pic>
                  <pic:nvPicPr>
                    <pic:cNvPr descr="image/Снимок%20экрана%202022-12-01%20112848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274" cy="1464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Создание исполняемого файла lab8 -2 и проверка его работы</w:t>
      </w:r>
    </w:p>
    <w:bookmarkEnd w:id="67"/>
    <w:bookmarkStart w:id="96" w:name="изучение-структуры-файла-листинг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Изучение структуры файла листинга</w:t>
      </w:r>
    </w:p>
    <w:p>
      <w:pPr>
        <w:pStyle w:val="FirstParagraph"/>
      </w:pPr>
      <w:r>
        <w:t xml:space="preserve">Обычно nasm создаёт в результате ассемблирования только объектный файл. Получить файл листинга можно, указав ключ -l и задав имя файла</w:t>
      </w:r>
      <w:r>
        <w:t xml:space="preserve"> </w:t>
      </w:r>
      <w:r>
        <w:t xml:space="preserve">листинга в командной строке. Я создала файл листинга для программы из файла lab8-2.asm (рис. 12)</w:t>
      </w:r>
    </w:p>
    <w:p>
      <w:pPr>
        <w:pStyle w:val="CaptionedFigure"/>
      </w:pPr>
      <w:bookmarkStart w:id="71" w:name="fig:012"/>
      <w:r>
        <w:drawing>
          <wp:inline>
            <wp:extent cx="3472162" cy="313325"/>
            <wp:effectExtent b="0" l="0" r="0" t="0"/>
            <wp:docPr descr="Рис. 12: Созданиела файла листинга для программы из файла lab8-2.asm" title="" id="69" name="Picture"/>
            <a:graphic>
              <a:graphicData uri="http://schemas.openxmlformats.org/drawingml/2006/picture">
                <pic:pic>
                  <pic:nvPicPr>
                    <pic:cNvPr descr="image/Снимок%20экрана%202022-12-01%20113139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162" cy="313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Созданиела файла листинга для программы из файла lab8-2.asm</w:t>
      </w:r>
    </w:p>
    <w:p>
      <w:pPr>
        <w:pStyle w:val="BodyText"/>
      </w:pPr>
      <w:r>
        <w:t xml:space="preserve">Я открыла файл листинга lab8-2.lst с помощью текстового редактора mcedit (mcedit lab8-2.lst)и внимательно ознакомилась с его форматом и содержимым (рис. 13, рис. 14, рис. 15, рис. 16, рис. 17, рис. 18)</w:t>
      </w:r>
    </w:p>
    <w:p>
      <w:pPr>
        <w:pStyle w:val="CaptionedFigure"/>
      </w:pPr>
      <w:bookmarkStart w:id="75" w:name="fig:013"/>
      <w:r>
        <w:drawing>
          <wp:inline>
            <wp:extent cx="4955664" cy="5256201"/>
            <wp:effectExtent b="0" l="0" r="0" t="0"/>
            <wp:docPr descr="Рис. 13: Содержимое файла листинга lab8-2.lst (ч.1)" title="" id="73" name="Picture"/>
            <a:graphic>
              <a:graphicData uri="http://schemas.openxmlformats.org/drawingml/2006/picture">
                <pic:pic>
                  <pic:nvPicPr>
                    <pic:cNvPr descr="image/Снимок%20экрана%202022-12-01%2011374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664" cy="5256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13: Содержимое файла листинга lab8-2.lst (ч.1)</w:t>
      </w:r>
    </w:p>
    <w:p>
      <w:pPr>
        <w:pStyle w:val="CaptionedFigure"/>
      </w:pPr>
      <w:bookmarkStart w:id="79" w:name="fig:014"/>
      <w:r>
        <w:drawing>
          <wp:inline>
            <wp:extent cx="4923692" cy="5121918"/>
            <wp:effectExtent b="0" l="0" r="0" t="0"/>
            <wp:docPr descr="Рис. 14: Содержимое файла листинга lab8-2.lst (ч.2)" title="" id="77" name="Picture"/>
            <a:graphic>
              <a:graphicData uri="http://schemas.openxmlformats.org/drawingml/2006/picture">
                <pic:pic>
                  <pic:nvPicPr>
                    <pic:cNvPr descr="image/Снимок%20экрана%202022-12-01%20113848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692" cy="5121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14: Содержимое файла листинга lab8-2.lst (ч.2)</w:t>
      </w:r>
    </w:p>
    <w:p>
      <w:pPr>
        <w:pStyle w:val="CaptionedFigure"/>
      </w:pPr>
      <w:bookmarkStart w:id="83" w:name="fig:015"/>
      <w:r>
        <w:drawing>
          <wp:inline>
            <wp:extent cx="5334000" cy="5538891"/>
            <wp:effectExtent b="0" l="0" r="0" t="0"/>
            <wp:docPr descr="Рис. 15: Содержимое файла листинга lab8-2.lst (ч.3)" title="" id="81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2%2017-01-36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8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15: Содержимое файла листинга lab8-2.lst (ч.3)</w:t>
      </w:r>
    </w:p>
    <w:p>
      <w:pPr>
        <w:pStyle w:val="CaptionedFigure"/>
      </w:pPr>
      <w:bookmarkStart w:id="87" w:name="fig:016"/>
      <w:r>
        <w:drawing>
          <wp:inline>
            <wp:extent cx="5334000" cy="5538891"/>
            <wp:effectExtent b="0" l="0" r="0" t="0"/>
            <wp:docPr descr="Рис. 16: Содержимое файла листинга lab8-2.lst (ч.4)" title="" id="85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2%2017-04-35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8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16: Содержимое файла листинга lab8-2.lst (ч.4)</w:t>
      </w:r>
    </w:p>
    <w:p>
      <w:pPr>
        <w:pStyle w:val="CaptionedFigure"/>
      </w:pPr>
      <w:bookmarkStart w:id="91" w:name="fig:017"/>
      <w:r>
        <w:drawing>
          <wp:inline>
            <wp:extent cx="5334000" cy="5456620"/>
            <wp:effectExtent b="0" l="0" r="0" t="0"/>
            <wp:docPr descr="Рис. 17: Содержимое файла листинга lab8-2.lst (ч.5)" title="" id="89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2%2017-05-59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56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17: Содержимое файла листинга lab8-2.lst (ч.5)</w:t>
      </w:r>
    </w:p>
    <w:p>
      <w:pPr>
        <w:pStyle w:val="CaptionedFigure"/>
      </w:pPr>
      <w:bookmarkStart w:id="95" w:name="fig:018"/>
      <w:r>
        <w:drawing>
          <wp:inline>
            <wp:extent cx="5334000" cy="1561665"/>
            <wp:effectExtent b="0" l="0" r="0" t="0"/>
            <wp:docPr descr="Рис. 18: Содержимое файла листинга lab8-2.lst (ч.6)" title="" id="93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2%2017-07-0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1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Рис. 18: Содержимое файла листинга lab8-2.lst (ч.6)</w:t>
      </w:r>
    </w:p>
    <w:p>
      <w:pPr>
        <w:pStyle w:val="BodyText"/>
      </w:pPr>
      <w:r>
        <w:t xml:space="preserve">Я рассмотрела содержимое последних трёх строк файла листинга:</w:t>
      </w:r>
      <w:r>
        <w:t xml:space="preserve"> </w:t>
      </w:r>
      <w:r>
        <w:t xml:space="preserve">47 00000163 A1[00000000} mov eax,[max}</w:t>
      </w:r>
      <w:r>
        <w:t xml:space="preserve"> </w:t>
      </w:r>
      <w:r>
        <w:t xml:space="preserve">48 00000168 E819FFFFFF call iprintLF ; Вывод</w:t>
      </w:r>
      <w:r>
        <w:t xml:space="preserve"> </w:t>
      </w:r>
      <w:r>
        <w:t xml:space="preserve">‘</w:t>
      </w:r>
      <w:r>
        <w:t xml:space="preserve">max(A,B,C)</w:t>
      </w:r>
      <w:r>
        <w:t xml:space="preserve">’</w:t>
      </w:r>
      <w:r>
        <w:t xml:space="preserve"> </w:t>
      </w:r>
      <w:r>
        <w:t xml:space="preserve">49 0000016D E869FFFFFF call quit ; Выход</w:t>
      </w:r>
    </w:p>
    <w:p>
      <w:pPr>
        <w:pStyle w:val="BodyText"/>
      </w:pPr>
      <w:r>
        <w:t xml:space="preserve">47 - номер строки (не соответствует номеру строки в файле с исходным текстом программы), 00000163 - адрес строки (смещение машинного кода от начала текущего сегмента), A1[00000000} - машинный код (ассемблированная исходная строка в виде шестнадцатеричной последовательности), mov eax,[max} - исходный текст программы;</w:t>
      </w:r>
      <w:r>
        <w:t xml:space="preserve"> </w:t>
      </w:r>
      <w:r>
        <w:t xml:space="preserve">48 - номер строки (не соответствует номеру строки в файле с исходным текстом программы), 00000168 - адрес строки, E819FFFFFF - машинный код, call iprintLF ; Вывод</w:t>
      </w:r>
      <w:r>
        <w:t xml:space="preserve"> </w:t>
      </w:r>
      <w:r>
        <w:t xml:space="preserve">‘</w:t>
      </w:r>
      <w:r>
        <w:t xml:space="preserve">max(A,B,C)</w:t>
      </w:r>
      <w:r>
        <w:t xml:space="preserve">’</w:t>
      </w:r>
      <w:r>
        <w:t xml:space="preserve"> </w:t>
      </w:r>
      <w:r>
        <w:t xml:space="preserve">- исходный текст программы;</w:t>
      </w:r>
      <w:r>
        <w:t xml:space="preserve"> </w:t>
      </w:r>
      <w:r>
        <w:t xml:space="preserve">49 - номер строки (не соответствует номеру строки в файле с исходным текстом программы), 0000016D - адрес строки, E869FFFFFF - машинный код, call quit ; Выход - исходный текст программы.</w:t>
      </w:r>
    </w:p>
    <w:bookmarkEnd w:id="96"/>
    <w:bookmarkEnd w:id="97"/>
    <w:bookmarkStart w:id="114" w:name="задание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Я создала файл lab8-3.asm (рис. 19) и написала в нём программу нахождения наименьшей из 3 целочисленных переменных a,b и c (рис. 20, рис. 21). Значения переменных выбрала из табл. 8.5 в соответствии с вариантом, полученным при выполнении лабораторной работы No 7(вариант 19).</w:t>
      </w:r>
    </w:p>
    <w:p>
      <w:pPr>
        <w:pStyle w:val="CaptionedFigure"/>
      </w:pPr>
      <w:bookmarkStart w:id="101" w:name="fig:019"/>
      <w:r>
        <w:drawing>
          <wp:inline>
            <wp:extent cx="5118100" cy="596900"/>
            <wp:effectExtent b="0" l="0" r="0" t="0"/>
            <wp:docPr descr="Рис. 19: Создание файла lab8-3.asm" title="" id="99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2%2018-32-13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59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Рис. 19: Создание файла lab8-3.asm</w:t>
      </w:r>
    </w:p>
    <w:p>
      <w:pPr>
        <w:pStyle w:val="CaptionedFigure"/>
      </w:pPr>
      <w:bookmarkStart w:id="105" w:name="fig:020"/>
      <w:r>
        <w:drawing>
          <wp:inline>
            <wp:extent cx="5334000" cy="8554528"/>
            <wp:effectExtent b="0" l="0" r="0" t="0"/>
            <wp:docPr descr="Рис. 20: Текст программы нахождения наименьшей из 3 целочисленных переменных a,b и c" title="" id="103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2%2019-28-19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54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Рис. 20: Текст программы нахождения наименьшей из 3 целочисленных переменных a,b и c</w:t>
      </w:r>
    </w:p>
    <w:p>
      <w:pPr>
        <w:pStyle w:val="CaptionedFigure"/>
      </w:pPr>
      <w:bookmarkStart w:id="109" w:name="fig:021"/>
      <w:r>
        <w:drawing>
          <wp:inline>
            <wp:extent cx="5334000" cy="2270025"/>
            <wp:effectExtent b="0" l="0" r="0" t="0"/>
            <wp:docPr descr="Рис. 21: текст программвы нахождения наименьшей из 3 целочисленных переменных a,b и c" title="" id="107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2%2019-29-07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t xml:space="preserve">Рис. 21: текст программвы нахождения наименьшей из 3 целочисленных переменных a,b и c</w:t>
      </w:r>
    </w:p>
    <w:p>
      <w:pPr>
        <w:pStyle w:val="BodyText"/>
      </w:pPr>
      <w:r>
        <w:t xml:space="preserve">Я создала исполняемый файл и проверила его работу (рис. 22).</w:t>
      </w:r>
    </w:p>
    <w:p>
      <w:pPr>
        <w:pStyle w:val="CaptionedFigure"/>
      </w:pPr>
      <w:bookmarkStart w:id="113" w:name="fig:022"/>
      <w:r>
        <w:drawing>
          <wp:inline>
            <wp:extent cx="5334000" cy="1113266"/>
            <wp:effectExtent b="0" l="0" r="0" t="0"/>
            <wp:docPr descr="Рис. 22: Создание исполняемого файла lab8-3 и проверка его работы" title="" id="111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2%2019-30-48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3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pStyle w:val="ImageCaption"/>
      </w:pPr>
      <w:r>
        <w:t xml:space="preserve">Рис. 22: Создание исполняемого файла lab8-3 и проверка его работы</w:t>
      </w:r>
    </w:p>
    <w:bookmarkEnd w:id="114"/>
    <w:bookmarkStart w:id="115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команды условного и безусловного переходов, приобрела навыки написания программ с использованием переходов и познакомилась с назначением и структурой файла листинга.</w:t>
      </w:r>
    </w:p>
    <w:bookmarkEnd w:id="11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Голованова Мария Константиновна</dc:creator>
  <dc:language>ru-RU</dc:language>
  <cp:keywords/>
  <dcterms:created xsi:type="dcterms:W3CDTF">2022-12-02T17:04:32Z</dcterms:created>
  <dcterms:modified xsi:type="dcterms:W3CDTF">2022-12-02T17:04:32Z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