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8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собственный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двуязычного сайта на Github: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сделала поддержку английского и русского языков и разместила элементы сайта на обоих языках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364747"/>
            <wp:effectExtent b="0" l="0" r="0" t="0"/>
            <wp:docPr descr="Figure 1: Поддержка английского и русского языков на сайте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20%2020-28-2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Поддержка английского и русского языков на сайте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438576"/>
            <wp:effectExtent b="0" l="0" r="0" t="0"/>
            <wp:docPr descr="Figure 2: Элементы сайта на английском и русском языках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20%2020-43-2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Элементы сайта на английском и русском языках</w:t>
      </w:r>
    </w:p>
    <w:bookmarkEnd w:id="0"/>
    <w:p>
      <w:pPr>
        <w:pStyle w:val="BodyText"/>
      </w:pPr>
      <w:r>
        <w:t xml:space="preserve">Я разместила контент на обоих языках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754743"/>
            <wp:effectExtent b="0" l="0" r="0" t="0"/>
            <wp:docPr descr="Figure 3: Контент на английском и русском языках (1)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20%2020-43-4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Контент на английском и русском языках (1)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754743"/>
            <wp:effectExtent b="0" l="0" r="0" t="0"/>
            <wp:docPr descr="Figure 4: Контент на английском и русском языках (2)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20%2020-50-1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Контент на английском и русском языках (2)</w:t>
      </w:r>
    </w:p>
    <w:bookmarkEnd w:id="0"/>
    <w:p>
      <w:pPr>
        <w:pStyle w:val="BodyText"/>
      </w:pPr>
      <w:r>
        <w:t xml:space="preserve">Я сделала пост по прошедшей неделе и добавила пост на тему по выбору (на двух языках)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 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43591"/>
            <wp:effectExtent b="0" l="0" r="0" t="0"/>
            <wp:docPr descr="Figure 5: Пост по прошедшей неделе и посты на двух языках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20%2020-27-5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Пост по прошедшей неделе и посты на двух языках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343856"/>
            <wp:effectExtent b="0" l="0" r="0" t="0"/>
            <wp:docPr descr="Figure 6: пост на двух языках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20%2020-21-4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пост на двух языках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6 этап индивидуального проекта и научилась создавать собственный сайт.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6</dc:title>
  <dc:creator>Голованова Мария Константиновна</dc:creator>
  <dc:language>ru-RU</dc:language>
  <cp:keywords/>
  <dcterms:created xsi:type="dcterms:W3CDTF">2023-05-20T18:54:57Z</dcterms:created>
  <dcterms:modified xsi:type="dcterms:W3CDTF">2023-05-20T18:54:57Z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