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9F2AC" w14:textId="77777777" w:rsidR="00680F14" w:rsidRPr="004650A0" w:rsidRDefault="0017741E">
      <w:pPr>
        <w:rPr>
          <w:b/>
        </w:rPr>
      </w:pPr>
      <w:r w:rsidRPr="004650A0">
        <w:rPr>
          <w:b/>
        </w:rPr>
        <w:t>Genetic variation in a foundation tree species creates ecological network structure in an associated community</w:t>
      </w:r>
    </w:p>
    <w:p w14:paraId="2A5F9C62" w14:textId="77777777" w:rsidR="0017741E" w:rsidRDefault="0017741E"/>
    <w:p w14:paraId="490BD10C" w14:textId="4B6BE427" w:rsidR="00567A60" w:rsidRDefault="00BB7CA5" w:rsidP="00535210">
      <w:r>
        <w:t>M.K. Lau</w:t>
      </w:r>
      <w:r w:rsidR="00EB3747">
        <w:t>, T.G. Wojtowicz, T.G. Whitham</w:t>
      </w:r>
    </w:p>
    <w:p w14:paraId="0D77C031" w14:textId="77777777" w:rsidR="00567A60" w:rsidRDefault="00567A60" w:rsidP="0034305E">
      <w:pPr>
        <w:pStyle w:val="ListParagraph"/>
        <w:ind w:left="0"/>
      </w:pPr>
    </w:p>
    <w:p w14:paraId="1DC0E0A9" w14:textId="12C47344" w:rsidR="002D2CC7" w:rsidRDefault="00857477">
      <w:r>
        <w:t xml:space="preserve">Target: </w:t>
      </w:r>
      <w:r w:rsidR="00FC1526">
        <w:t>Ecology</w:t>
      </w:r>
      <w:r w:rsidR="00BC0BA3">
        <w:t>?</w:t>
      </w:r>
      <w:r w:rsidR="00280D3C">
        <w:t xml:space="preserve"> </w:t>
      </w:r>
      <w:r w:rsidR="002D2CC7">
        <w:br w:type="page"/>
      </w:r>
    </w:p>
    <w:p w14:paraId="54627360" w14:textId="3C2976D7" w:rsidR="002D2CC7" w:rsidRDefault="002D2CC7" w:rsidP="0034305E">
      <w:pPr>
        <w:pStyle w:val="ListParagraph"/>
        <w:ind w:left="0"/>
      </w:pPr>
      <w:r>
        <w:lastRenderedPageBreak/>
        <w:t>Abstract</w:t>
      </w:r>
    </w:p>
    <w:p w14:paraId="080B1C7F" w14:textId="77777777" w:rsidR="00E91AFB" w:rsidRDefault="00E91AFB" w:rsidP="00E91AFB"/>
    <w:p w14:paraId="63E08EFF" w14:textId="77777777" w:rsidR="00E4680B" w:rsidRDefault="00E4680B" w:rsidP="00E4680B">
      <w:pPr>
        <w:pStyle w:val="ListParagraph"/>
        <w:numPr>
          <w:ilvl w:val="0"/>
          <w:numId w:val="5"/>
        </w:numPr>
      </w:pPr>
      <w:r>
        <w:t>Ecological network structure contributes to community dynamics, and in particular, nestedness and modularity are two network structures that have been hypothesized to contribute to the stability of communities</w:t>
      </w:r>
    </w:p>
    <w:p w14:paraId="476B8BA9" w14:textId="38DAAF78" w:rsidR="00377413" w:rsidRDefault="00E4680B" w:rsidP="00E4680B">
      <w:pPr>
        <w:pStyle w:val="ListParagraph"/>
        <w:numPr>
          <w:ilvl w:val="0"/>
          <w:numId w:val="5"/>
        </w:numPr>
      </w:pPr>
      <w:r>
        <w:t>Although evolutionary forces, such as selection, have been proposed as a mechanism that creates these network structures and genetic variation within foundation species has been shown to contribute to community composition and shifts in species interactions, the effect of genetic variation on the structure of ecological interaction networks has not been examined</w:t>
      </w:r>
    </w:p>
    <w:p w14:paraId="22E508BA" w14:textId="2727F95B" w:rsidR="00D41B76" w:rsidRDefault="00D47E67" w:rsidP="00E4680B">
      <w:pPr>
        <w:pStyle w:val="ListParagraph"/>
        <w:numPr>
          <w:ilvl w:val="0"/>
          <w:numId w:val="5"/>
        </w:numPr>
      </w:pPr>
      <w:r>
        <w:t>Here we examine the impact that genetic variation has on the interaction networks structure of arthropod species associated with a foundation tree species and how a genetically based trait contributes to this variation in interaction networks structure:</w:t>
      </w:r>
    </w:p>
    <w:p w14:paraId="14554AEC" w14:textId="68994B4E" w:rsidR="00D47E67" w:rsidRDefault="00D47E67" w:rsidP="00E4680B">
      <w:pPr>
        <w:pStyle w:val="ListParagraph"/>
        <w:numPr>
          <w:ilvl w:val="0"/>
          <w:numId w:val="5"/>
        </w:numPr>
      </w:pPr>
      <w:r>
        <w:t>We found N main results:</w:t>
      </w:r>
    </w:p>
    <w:p w14:paraId="07A0D880" w14:textId="409E49CB" w:rsidR="006B2ADE" w:rsidRDefault="006B2ADE" w:rsidP="00D47E67">
      <w:pPr>
        <w:pStyle w:val="ListParagraph"/>
        <w:numPr>
          <w:ilvl w:val="1"/>
          <w:numId w:val="5"/>
        </w:numPr>
      </w:pPr>
      <w:r>
        <w:t>Genetic effect on P. betae</w:t>
      </w:r>
    </w:p>
    <w:p w14:paraId="4395E5AF" w14:textId="4B77A6FF" w:rsidR="00D47E67" w:rsidRDefault="004928E7" w:rsidP="00D47E67">
      <w:pPr>
        <w:pStyle w:val="ListParagraph"/>
        <w:numPr>
          <w:ilvl w:val="1"/>
          <w:numId w:val="5"/>
        </w:numPr>
      </w:pPr>
      <w:r>
        <w:t>Genetic effect on composition</w:t>
      </w:r>
    </w:p>
    <w:p w14:paraId="0B3D5878" w14:textId="75DB1B19" w:rsidR="004928E7" w:rsidRDefault="004928E7" w:rsidP="00D47E67">
      <w:pPr>
        <w:pStyle w:val="ListParagraph"/>
        <w:numPr>
          <w:ilvl w:val="1"/>
          <w:numId w:val="5"/>
        </w:numPr>
      </w:pPr>
      <w:r>
        <w:t>Genetic effect on SES</w:t>
      </w:r>
    </w:p>
    <w:p w14:paraId="3C1B670D" w14:textId="58952D1D" w:rsidR="00392C59" w:rsidRDefault="00392C59" w:rsidP="00392C59">
      <w:pPr>
        <w:pStyle w:val="ListParagraph"/>
        <w:numPr>
          <w:ilvl w:val="1"/>
          <w:numId w:val="5"/>
        </w:numPr>
      </w:pPr>
      <w:r>
        <w:t xml:space="preserve">Co-occurrence network </w:t>
      </w:r>
      <w:r w:rsidR="00BB6596">
        <w:t xml:space="preserve">structure </w:t>
      </w:r>
    </w:p>
    <w:p w14:paraId="52933EC0" w14:textId="1A91D2FB" w:rsidR="004928E7" w:rsidRDefault="004928E7" w:rsidP="00D47E67">
      <w:pPr>
        <w:pStyle w:val="ListParagraph"/>
        <w:numPr>
          <w:ilvl w:val="1"/>
          <w:numId w:val="5"/>
        </w:numPr>
      </w:pPr>
      <w:r>
        <w:t xml:space="preserve">Nestedness for live and senesced </w:t>
      </w:r>
    </w:p>
    <w:p w14:paraId="03D99A41" w14:textId="77777777" w:rsidR="00377413" w:rsidRDefault="00377413" w:rsidP="00E91AFB"/>
    <w:p w14:paraId="6A76F1FE" w14:textId="49777D34" w:rsidR="002D2CC7" w:rsidRDefault="002D2CC7" w:rsidP="00E91AFB">
      <w:r>
        <w:t>Introduction</w:t>
      </w:r>
    </w:p>
    <w:p w14:paraId="2D50D721" w14:textId="77777777" w:rsidR="00E91AFB" w:rsidRDefault="00E91AFB" w:rsidP="0034305E">
      <w:pPr>
        <w:pStyle w:val="ListParagraph"/>
        <w:ind w:left="0"/>
      </w:pPr>
    </w:p>
    <w:p w14:paraId="4A6C834A" w14:textId="4750CDCE" w:rsidR="002D2CC7" w:rsidRDefault="002D2CC7" w:rsidP="0034305E">
      <w:pPr>
        <w:pStyle w:val="ListParagraph"/>
        <w:ind w:left="0"/>
      </w:pPr>
      <w:r>
        <w:t>Methods</w:t>
      </w:r>
    </w:p>
    <w:p w14:paraId="4D2E2DEF" w14:textId="77777777" w:rsidR="00857477" w:rsidRDefault="00857477" w:rsidP="0034305E">
      <w:pPr>
        <w:pStyle w:val="ListParagraph"/>
        <w:ind w:left="0"/>
      </w:pPr>
    </w:p>
    <w:p w14:paraId="02C7E87A" w14:textId="69A43509" w:rsidR="002D2CC7" w:rsidRDefault="002D2CC7" w:rsidP="0034305E">
      <w:pPr>
        <w:pStyle w:val="ListParagraph"/>
        <w:ind w:left="0"/>
      </w:pPr>
      <w:r>
        <w:t>Results</w:t>
      </w:r>
    </w:p>
    <w:p w14:paraId="7FA514BE" w14:textId="77777777" w:rsidR="00857477" w:rsidRDefault="00857477" w:rsidP="0034305E">
      <w:pPr>
        <w:pStyle w:val="ListParagraph"/>
        <w:ind w:left="0"/>
      </w:pPr>
    </w:p>
    <w:p w14:paraId="59729801" w14:textId="4B360B77" w:rsidR="0042697E" w:rsidRDefault="0042697E" w:rsidP="0034305E">
      <w:pPr>
        <w:pStyle w:val="ListParagraph"/>
        <w:ind w:left="0"/>
      </w:pPr>
      <w:r>
        <w:t xml:space="preserve">Genotype influences community composition in both live and senescing communities, but the senescing community is primarily driven by </w:t>
      </w:r>
      <w:r w:rsidRPr="00E85059">
        <w:rPr>
          <w:i/>
        </w:rPr>
        <w:t>P. betae</w:t>
      </w:r>
      <w:r>
        <w:t>, as relativizing by species max makes the result non-significant.</w:t>
      </w:r>
      <w:r w:rsidR="00D65E60">
        <w:t xml:space="preserve"> </w:t>
      </w:r>
    </w:p>
    <w:p w14:paraId="1C3E3C1A" w14:textId="77777777" w:rsidR="0042697E" w:rsidRDefault="0042697E" w:rsidP="0034305E">
      <w:pPr>
        <w:pStyle w:val="ListParagraph"/>
        <w:ind w:left="0"/>
      </w:pPr>
    </w:p>
    <w:p w14:paraId="49C6F0C6" w14:textId="23D74E19" w:rsidR="002D2CC7" w:rsidRDefault="002D2CC7" w:rsidP="0034305E">
      <w:pPr>
        <w:pStyle w:val="ListParagraph"/>
        <w:ind w:left="0"/>
      </w:pPr>
      <w:commentRangeStart w:id="0"/>
      <w:r>
        <w:t>Discussion</w:t>
      </w:r>
      <w:commentRangeEnd w:id="0"/>
      <w:r w:rsidR="00EB3747">
        <w:rPr>
          <w:rStyle w:val="CommentReference"/>
        </w:rPr>
        <w:commentReference w:id="0"/>
      </w:r>
    </w:p>
    <w:p w14:paraId="700FA91A" w14:textId="77777777" w:rsidR="002D2CC7" w:rsidRDefault="002D2CC7" w:rsidP="0034305E">
      <w:pPr>
        <w:pStyle w:val="ListParagraph"/>
        <w:ind w:left="0"/>
      </w:pPr>
    </w:p>
    <w:p w14:paraId="15DBCE1B" w14:textId="2C7E9E0D" w:rsidR="002D2CC7" w:rsidRDefault="002D2CC7">
      <w:r>
        <w:br w:type="page"/>
      </w:r>
    </w:p>
    <w:p w14:paraId="10823410" w14:textId="1252D5C1" w:rsidR="002D2CC7" w:rsidRDefault="002D2CC7" w:rsidP="0034305E">
      <w:pPr>
        <w:pStyle w:val="ListParagraph"/>
        <w:ind w:left="0"/>
      </w:pPr>
      <w:r>
        <w:t>Acknowledgements</w:t>
      </w:r>
    </w:p>
    <w:p w14:paraId="6E140D65" w14:textId="77777777" w:rsidR="002D2CC7" w:rsidRDefault="002D2CC7" w:rsidP="0034305E">
      <w:pPr>
        <w:pStyle w:val="ListParagraph"/>
        <w:ind w:left="0"/>
      </w:pPr>
    </w:p>
    <w:p w14:paraId="0EDEFC8C" w14:textId="1B8B3983" w:rsidR="002D2CC7" w:rsidRDefault="002D2CC7">
      <w:r>
        <w:br w:type="page"/>
      </w:r>
    </w:p>
    <w:p w14:paraId="472A2856" w14:textId="1E131D0D" w:rsidR="002D2CC7" w:rsidRDefault="002D2CC7" w:rsidP="0034305E">
      <w:pPr>
        <w:pStyle w:val="ListParagraph"/>
        <w:ind w:left="0"/>
      </w:pPr>
      <w:r>
        <w:t>References</w:t>
      </w:r>
    </w:p>
    <w:p w14:paraId="375A4B9A" w14:textId="77777777" w:rsidR="002D2CC7" w:rsidRDefault="002D2CC7" w:rsidP="0034305E">
      <w:pPr>
        <w:pStyle w:val="ListParagraph"/>
        <w:ind w:left="0"/>
      </w:pPr>
    </w:p>
    <w:p w14:paraId="5E4E47D9" w14:textId="7C273EA6" w:rsidR="002D2CC7" w:rsidRDefault="002D2CC7">
      <w:r>
        <w:br w:type="page"/>
      </w:r>
    </w:p>
    <w:p w14:paraId="089B58F3" w14:textId="5FC0E479" w:rsidR="002D2CC7" w:rsidRDefault="002D2CC7" w:rsidP="0034305E">
      <w:pPr>
        <w:pStyle w:val="ListParagraph"/>
        <w:ind w:left="0"/>
      </w:pPr>
      <w:r>
        <w:t>Tables</w:t>
      </w:r>
    </w:p>
    <w:p w14:paraId="4AB01275" w14:textId="77777777" w:rsidR="002D2CC7" w:rsidRDefault="002D2CC7" w:rsidP="0034305E">
      <w:pPr>
        <w:pStyle w:val="ListParagraph"/>
        <w:ind w:left="0"/>
      </w:pPr>
    </w:p>
    <w:p w14:paraId="0609EB39" w14:textId="4591A773" w:rsidR="002D2CC7" w:rsidRDefault="002D2CC7">
      <w:r>
        <w:br w:type="page"/>
      </w:r>
    </w:p>
    <w:p w14:paraId="7FD1B406" w14:textId="7A65F172" w:rsidR="002D2CC7" w:rsidRDefault="002D2CC7" w:rsidP="0034305E">
      <w:pPr>
        <w:pStyle w:val="ListParagraph"/>
        <w:ind w:left="0"/>
      </w:pPr>
      <w:r>
        <w:t>Figures</w:t>
      </w:r>
    </w:p>
    <w:p w14:paraId="2AF454CC" w14:textId="77777777" w:rsidR="002D2CC7" w:rsidRDefault="002D2CC7" w:rsidP="0034305E">
      <w:pPr>
        <w:pStyle w:val="ListParagraph"/>
        <w:ind w:left="0"/>
      </w:pPr>
    </w:p>
    <w:p w14:paraId="33EC8C5D" w14:textId="14D19FA2" w:rsidR="002D2CC7" w:rsidRDefault="002D2CC7">
      <w:r>
        <w:br w:type="page"/>
      </w:r>
    </w:p>
    <w:p w14:paraId="48E5C725" w14:textId="2BDEE19E" w:rsidR="002D2CC7" w:rsidRDefault="002D2CC7" w:rsidP="0034305E">
      <w:pPr>
        <w:pStyle w:val="ListParagraph"/>
        <w:ind w:left="0"/>
      </w:pPr>
      <w:r>
        <w:t>Appendix</w:t>
      </w:r>
    </w:p>
    <w:p w14:paraId="3215A03F" w14:textId="77777777" w:rsidR="002D2CC7" w:rsidRDefault="002D2CC7" w:rsidP="0034305E">
      <w:pPr>
        <w:pStyle w:val="ListParagraph"/>
        <w:ind w:left="0"/>
      </w:pPr>
    </w:p>
    <w:p w14:paraId="6ADC98CD" w14:textId="77777777" w:rsidR="002D2CC7" w:rsidRDefault="002D2CC7" w:rsidP="0034305E">
      <w:pPr>
        <w:pStyle w:val="ListParagraph"/>
        <w:ind w:left="0"/>
      </w:pPr>
    </w:p>
    <w:p w14:paraId="5FF115B2" w14:textId="77777777" w:rsidR="002D2CC7" w:rsidRDefault="002D2CC7" w:rsidP="0034305E">
      <w:pPr>
        <w:pStyle w:val="ListParagraph"/>
        <w:ind w:left="0"/>
      </w:pPr>
    </w:p>
    <w:p w14:paraId="545AD851" w14:textId="77777777" w:rsidR="002D2CC7" w:rsidRPr="00567A60" w:rsidRDefault="002D2CC7" w:rsidP="0034305E">
      <w:pPr>
        <w:pStyle w:val="ListParagraph"/>
        <w:ind w:left="0"/>
      </w:pPr>
      <w:bookmarkStart w:id="1" w:name="_GoBack"/>
      <w:bookmarkEnd w:id="1"/>
    </w:p>
    <w:sectPr w:rsidR="002D2CC7" w:rsidRPr="00567A60" w:rsidSect="00947CA4">
      <w:footerReference w:type="even" r:id="rId9"/>
      <w:footerReference w:type="default" r:id="rId1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4-01-29T16:22:00Z" w:initials="MKL">
    <w:p w14:paraId="782ABEA6" w14:textId="77777777" w:rsidR="00D65E60" w:rsidRDefault="00D65E60">
      <w:pPr>
        <w:pStyle w:val="CommentText"/>
      </w:pPr>
      <w:r>
        <w:rPr>
          <w:rStyle w:val="CommentReference"/>
        </w:rPr>
        <w:annotationRef/>
      </w:r>
    </w:p>
    <w:p w14:paraId="1AE0E383" w14:textId="77777777" w:rsidR="00D65E60" w:rsidRDefault="00D65E60" w:rsidP="00EB3747">
      <w:pPr>
        <w:pStyle w:val="CommentText"/>
        <w:numPr>
          <w:ilvl w:val="0"/>
          <w:numId w:val="4"/>
        </w:numPr>
      </w:pPr>
      <w:r>
        <w:t>Zytynska</w:t>
      </w:r>
    </w:p>
    <w:p w14:paraId="4084E026" w14:textId="77777777" w:rsidR="00D65E60" w:rsidRDefault="00D65E60" w:rsidP="00EB3747">
      <w:pPr>
        <w:pStyle w:val="CommentText"/>
        <w:numPr>
          <w:ilvl w:val="0"/>
          <w:numId w:val="4"/>
        </w:numPr>
      </w:pPr>
      <w:r>
        <w:t>McKown</w:t>
      </w:r>
    </w:p>
    <w:p w14:paraId="4497D730" w14:textId="77777777" w:rsidR="00D65E60" w:rsidRDefault="00D65E60" w:rsidP="00EB3747">
      <w:pPr>
        <w:pStyle w:val="CommentText"/>
        <w:numPr>
          <w:ilvl w:val="0"/>
          <w:numId w:val="4"/>
        </w:numPr>
      </w:pPr>
      <w:r>
        <w:t>Colutti</w:t>
      </w:r>
    </w:p>
    <w:p w14:paraId="10272DEC" w14:textId="77777777" w:rsidR="00D65E60" w:rsidRDefault="00D65E60" w:rsidP="00EB3747">
      <w:pPr>
        <w:pStyle w:val="CommentText"/>
        <w:numPr>
          <w:ilvl w:val="0"/>
          <w:numId w:val="4"/>
        </w:numPr>
      </w:pPr>
      <w:r>
        <w:t>Shuster 2006</w:t>
      </w:r>
    </w:p>
    <w:p w14:paraId="4A197646" w14:textId="77777777" w:rsidR="00D65E60" w:rsidRDefault="00D65E60" w:rsidP="00EB3747">
      <w:pPr>
        <w:pStyle w:val="CommentText"/>
        <w:numPr>
          <w:ilvl w:val="0"/>
          <w:numId w:val="4"/>
        </w:numPr>
      </w:pPr>
      <w:r>
        <w:t>Bailey 200?</w:t>
      </w:r>
    </w:p>
    <w:p w14:paraId="4DDB3678" w14:textId="77777777" w:rsidR="00D65E60" w:rsidRDefault="00D65E60" w:rsidP="00EB3747">
      <w:pPr>
        <w:pStyle w:val="CommentText"/>
        <w:numPr>
          <w:ilvl w:val="0"/>
          <w:numId w:val="4"/>
        </w:numPr>
      </w:pPr>
      <w:r>
        <w:t>Bascompte</w:t>
      </w:r>
    </w:p>
    <w:p w14:paraId="648F872B" w14:textId="6DC567AB" w:rsidR="00D65E60" w:rsidRDefault="00D65E60" w:rsidP="00EB3747">
      <w:pPr>
        <w:pStyle w:val="CommentText"/>
      </w:pPr>
      <w:r>
        <w:t>Fontaine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2669B" w14:textId="77777777" w:rsidR="00D65E60" w:rsidRDefault="00D65E60" w:rsidP="0048282F">
      <w:r>
        <w:separator/>
      </w:r>
    </w:p>
  </w:endnote>
  <w:endnote w:type="continuationSeparator" w:id="0">
    <w:p w14:paraId="1C8C6419" w14:textId="77777777" w:rsidR="00D65E60" w:rsidRDefault="00D65E60" w:rsidP="0048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FC4F5" w14:textId="77777777" w:rsidR="00D65E60" w:rsidRDefault="00D65E60" w:rsidP="00D65E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D4F820" w14:textId="77777777" w:rsidR="00D65E60" w:rsidRDefault="00D65E6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53B34" w14:textId="77777777" w:rsidR="00D65E60" w:rsidRDefault="00D65E60" w:rsidP="00D65E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2C88">
      <w:rPr>
        <w:rStyle w:val="PageNumber"/>
        <w:noProof/>
      </w:rPr>
      <w:t>1</w:t>
    </w:r>
    <w:r>
      <w:rPr>
        <w:rStyle w:val="PageNumber"/>
      </w:rPr>
      <w:fldChar w:fldCharType="end"/>
    </w:r>
  </w:p>
  <w:p w14:paraId="290B8760" w14:textId="77777777" w:rsidR="00D65E60" w:rsidRDefault="00D65E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C1C42" w14:textId="77777777" w:rsidR="00D65E60" w:rsidRDefault="00D65E60" w:rsidP="0048282F">
      <w:r>
        <w:separator/>
      </w:r>
    </w:p>
  </w:footnote>
  <w:footnote w:type="continuationSeparator" w:id="0">
    <w:p w14:paraId="5DF3FE0C" w14:textId="77777777" w:rsidR="00D65E60" w:rsidRDefault="00D65E60" w:rsidP="004828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4BA7CCC"/>
    <w:multiLevelType w:val="hybridMultilevel"/>
    <w:tmpl w:val="247AC284"/>
    <w:lvl w:ilvl="0" w:tplc="8FA075D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54FBC"/>
    <w:multiLevelType w:val="hybridMultilevel"/>
    <w:tmpl w:val="647E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87657"/>
    <w:rsid w:val="000C1AE2"/>
    <w:rsid w:val="000F4C74"/>
    <w:rsid w:val="0017741E"/>
    <w:rsid w:val="0022168B"/>
    <w:rsid w:val="00280D3C"/>
    <w:rsid w:val="002A5179"/>
    <w:rsid w:val="002C553C"/>
    <w:rsid w:val="002D2CC7"/>
    <w:rsid w:val="0034305E"/>
    <w:rsid w:val="003453A1"/>
    <w:rsid w:val="003576F7"/>
    <w:rsid w:val="00377413"/>
    <w:rsid w:val="00392C59"/>
    <w:rsid w:val="003C7EB7"/>
    <w:rsid w:val="003F6CF2"/>
    <w:rsid w:val="0042697E"/>
    <w:rsid w:val="0043010C"/>
    <w:rsid w:val="00453EFD"/>
    <w:rsid w:val="004650A0"/>
    <w:rsid w:val="00466EBB"/>
    <w:rsid w:val="0048282F"/>
    <w:rsid w:val="004928E7"/>
    <w:rsid w:val="004B6EFC"/>
    <w:rsid w:val="00535210"/>
    <w:rsid w:val="00567A60"/>
    <w:rsid w:val="00612C88"/>
    <w:rsid w:val="00620D4A"/>
    <w:rsid w:val="00680F14"/>
    <w:rsid w:val="006834FE"/>
    <w:rsid w:val="00684408"/>
    <w:rsid w:val="006B2ADE"/>
    <w:rsid w:val="00720F68"/>
    <w:rsid w:val="007B7802"/>
    <w:rsid w:val="008109B3"/>
    <w:rsid w:val="00843938"/>
    <w:rsid w:val="00857477"/>
    <w:rsid w:val="00862DCC"/>
    <w:rsid w:val="008C336D"/>
    <w:rsid w:val="00944F4F"/>
    <w:rsid w:val="00947CA4"/>
    <w:rsid w:val="009758FA"/>
    <w:rsid w:val="009B1785"/>
    <w:rsid w:val="009C62D1"/>
    <w:rsid w:val="009C68BB"/>
    <w:rsid w:val="00A55317"/>
    <w:rsid w:val="00A77B4F"/>
    <w:rsid w:val="00AA22B3"/>
    <w:rsid w:val="00B70F46"/>
    <w:rsid w:val="00B91BFE"/>
    <w:rsid w:val="00BB6596"/>
    <w:rsid w:val="00BB7CA5"/>
    <w:rsid w:val="00BC0BA3"/>
    <w:rsid w:val="00C34AE3"/>
    <w:rsid w:val="00CA49DC"/>
    <w:rsid w:val="00CE43A2"/>
    <w:rsid w:val="00D240B9"/>
    <w:rsid w:val="00D41B76"/>
    <w:rsid w:val="00D47E67"/>
    <w:rsid w:val="00D65116"/>
    <w:rsid w:val="00D65E60"/>
    <w:rsid w:val="00DB19FE"/>
    <w:rsid w:val="00E4680B"/>
    <w:rsid w:val="00E47E0A"/>
    <w:rsid w:val="00E85059"/>
    <w:rsid w:val="00E91AFB"/>
    <w:rsid w:val="00EB3747"/>
    <w:rsid w:val="00ED1FE3"/>
    <w:rsid w:val="00ED2DBE"/>
    <w:rsid w:val="00EE47E0"/>
    <w:rsid w:val="00F64B4D"/>
    <w:rsid w:val="00FC1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semiHidden/>
    <w:unhideWhenUsed/>
    <w:rsid w:val="00C34AE3"/>
  </w:style>
  <w:style w:type="character" w:customStyle="1" w:styleId="CommentTextChar">
    <w:name w:val="Comment Text Char"/>
    <w:basedOn w:val="DefaultParagraphFont"/>
    <w:link w:val="CommentText"/>
    <w:uiPriority w:val="99"/>
    <w:semiHidden/>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48282F"/>
    <w:pPr>
      <w:tabs>
        <w:tab w:val="center" w:pos="4320"/>
        <w:tab w:val="right" w:pos="8640"/>
      </w:tabs>
    </w:pPr>
  </w:style>
  <w:style w:type="character" w:customStyle="1" w:styleId="FooterChar">
    <w:name w:val="Footer Char"/>
    <w:basedOn w:val="DefaultParagraphFont"/>
    <w:link w:val="Footer"/>
    <w:uiPriority w:val="99"/>
    <w:rsid w:val="0048282F"/>
  </w:style>
  <w:style w:type="character" w:styleId="PageNumber">
    <w:name w:val="page number"/>
    <w:basedOn w:val="DefaultParagraphFont"/>
    <w:uiPriority w:val="99"/>
    <w:semiHidden/>
    <w:unhideWhenUsed/>
    <w:rsid w:val="004828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semiHidden/>
    <w:unhideWhenUsed/>
    <w:rsid w:val="00C34AE3"/>
  </w:style>
  <w:style w:type="character" w:customStyle="1" w:styleId="CommentTextChar">
    <w:name w:val="Comment Text Char"/>
    <w:basedOn w:val="DefaultParagraphFont"/>
    <w:link w:val="CommentText"/>
    <w:uiPriority w:val="99"/>
    <w:semiHidden/>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48282F"/>
    <w:pPr>
      <w:tabs>
        <w:tab w:val="center" w:pos="4320"/>
        <w:tab w:val="right" w:pos="8640"/>
      </w:tabs>
    </w:pPr>
  </w:style>
  <w:style w:type="character" w:customStyle="1" w:styleId="FooterChar">
    <w:name w:val="Footer Char"/>
    <w:basedOn w:val="DefaultParagraphFont"/>
    <w:link w:val="Footer"/>
    <w:uiPriority w:val="99"/>
    <w:rsid w:val="0048282F"/>
  </w:style>
  <w:style w:type="character" w:styleId="PageNumber">
    <w:name w:val="page number"/>
    <w:basedOn w:val="DefaultParagraphFont"/>
    <w:uiPriority w:val="99"/>
    <w:semiHidden/>
    <w:unhideWhenUsed/>
    <w:rsid w:val="00482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224</Words>
  <Characters>1283</Characters>
  <Application>Microsoft Macintosh Word</Application>
  <DocSecurity>0</DocSecurity>
  <Lines>10</Lines>
  <Paragraphs>3</Paragraphs>
  <ScaleCrop>false</ScaleCrop>
  <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70</cp:revision>
  <dcterms:created xsi:type="dcterms:W3CDTF">2014-01-15T15:36:00Z</dcterms:created>
  <dcterms:modified xsi:type="dcterms:W3CDTF">2014-01-29T22:23:00Z</dcterms:modified>
</cp:coreProperties>
</file>