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D03264">
        <w:rPr>
          <w:rFonts w:ascii="Arial" w:hAnsi="Arial" w:cs="Arial"/>
          <w:sz w:val="20"/>
          <w:szCs w:val="20"/>
          <w:lang w:val="pt-BR"/>
        </w:rPr>
        <w:t>Kamis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F849CC">
        <w:rPr>
          <w:rFonts w:ascii="Arial" w:hAnsi="Arial" w:cs="Arial"/>
          <w:sz w:val="20"/>
          <w:szCs w:val="20"/>
          <w:lang w:val="en-US"/>
        </w:rPr>
        <w:t>Juni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F849CC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03264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849CC">
        <w:rPr>
          <w:rFonts w:ascii="Arial" w:hAnsi="Arial" w:cs="Arial"/>
          <w:bCs/>
          <w:sz w:val="20"/>
          <w:szCs w:val="20"/>
          <w:lang w:val="en-US"/>
        </w:rPr>
        <w:t xml:space="preserve">  Mei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03264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102FA5">
              <w:rPr>
                <w:rFonts w:ascii="Arial" w:hAnsi="Arial" w:cs="Arial"/>
                <w:bCs/>
                <w:sz w:val="20"/>
                <w:szCs w:val="20"/>
                <w:lang w:val="en-US"/>
              </w:rPr>
              <w:t>97,64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02FA5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3264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915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2021-02-04T06:14:00Z</cp:lastPrinted>
  <dcterms:created xsi:type="dcterms:W3CDTF">2021-12-31T00:27:00Z</dcterms:created>
  <dcterms:modified xsi:type="dcterms:W3CDTF">2023-05-31T02:22:00Z</dcterms:modified>
</cp:coreProperties>
</file>