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75B0A0B3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234A04">
        <w:rPr>
          <w:rFonts w:ascii="Arial" w:hAnsi="Arial" w:cs="Arial"/>
          <w:sz w:val="20"/>
          <w:szCs w:val="20"/>
          <w:lang w:val="en-US"/>
        </w:rPr>
        <w:t>xxx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234A04">
        <w:rPr>
          <w:rFonts w:ascii="Arial" w:hAnsi="Arial" w:cs="Arial"/>
          <w:sz w:val="20"/>
          <w:szCs w:val="20"/>
          <w:lang w:val="en-US"/>
        </w:rPr>
        <w:t>V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</w:p>
    <w:p w14:paraId="1A7EC676" w14:textId="1C5320CE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234A04">
        <w:rPr>
          <w:rFonts w:ascii="Arial" w:hAnsi="Arial" w:cs="Arial"/>
          <w:sz w:val="20"/>
          <w:szCs w:val="20"/>
          <w:lang w:val="pt-BR"/>
        </w:rPr>
        <w:t>Senin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234A04">
        <w:rPr>
          <w:rFonts w:ascii="Arial" w:hAnsi="Arial" w:cs="Arial"/>
          <w:sz w:val="20"/>
          <w:szCs w:val="20"/>
          <w:lang w:val="en-US"/>
        </w:rPr>
        <w:t>April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234A04">
        <w:rPr>
          <w:rFonts w:ascii="Arial" w:hAnsi="Arial" w:cs="Arial"/>
          <w:sz w:val="20"/>
          <w:szCs w:val="20"/>
          <w:lang w:val="pt-BR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4B58AFEF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6807E2">
        <w:rPr>
          <w:rFonts w:ascii="Arial" w:hAnsi="Arial" w:cs="Arial"/>
          <w:bCs/>
          <w:sz w:val="20"/>
          <w:szCs w:val="20"/>
          <w:lang w:val="en-US"/>
        </w:rPr>
        <w:t>April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346D7A83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523D6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8523D6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77777777"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10988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7BA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37C60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61"/>
    <o:shapelayout v:ext="edit">
      <o:idmap v:ext="edit" data="1"/>
    </o:shapelayout>
  </w:shapeDefaults>
  <w:doNotEmbedSmartTags/>
  <w:decimalSymbol w:val="."/>
  <w:listSeparator w:val=","/>
  <w14:docId w14:val="24D78553"/>
  <w15:docId w15:val="{9CAD0814-1438-415E-88C1-A561D5EC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11</cp:revision>
  <cp:lastPrinted>2013-02-01T07:06:00Z</cp:lastPrinted>
  <dcterms:created xsi:type="dcterms:W3CDTF">2022-02-25T08:43:00Z</dcterms:created>
  <dcterms:modified xsi:type="dcterms:W3CDTF">2024-05-03T09:55:00Z</dcterms:modified>
</cp:coreProperties>
</file>