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2E8A1C7C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322816">
        <w:rPr>
          <w:rFonts w:ascii="Arial" w:hAnsi="Arial" w:cs="Arial"/>
          <w:sz w:val="20"/>
          <w:szCs w:val="20"/>
          <w:lang w:val="en-US"/>
        </w:rPr>
        <w:t xml:space="preserve">   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34ED0DA0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</w:t>
      </w:r>
      <w:r w:rsidR="00C72EDA">
        <w:rPr>
          <w:rFonts w:ascii="Arial" w:hAnsi="Arial" w:cs="Arial"/>
          <w:sz w:val="20"/>
          <w:szCs w:val="20"/>
          <w:lang w:val="en-US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447C213E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Liebherr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032A980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340F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5E51A4B2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0719FD">
        <w:rPr>
          <w:rFonts w:ascii="Arial" w:hAnsi="Arial" w:cs="Arial"/>
          <w:sz w:val="20"/>
          <w:szCs w:val="20"/>
          <w:u w:val="single"/>
          <w:lang w:val="en-US"/>
        </w:rPr>
        <w:t xml:space="preserve">Izzat </w:t>
      </w:r>
      <w:proofErr w:type="spellStart"/>
      <w:r w:rsidR="000719FD">
        <w:rPr>
          <w:rFonts w:ascii="Arial" w:hAnsi="Arial" w:cs="Arial"/>
          <w:sz w:val="20"/>
          <w:szCs w:val="20"/>
          <w:u w:val="single"/>
          <w:lang w:val="en-US"/>
        </w:rPr>
        <w:t>Buchari</w:t>
      </w:r>
      <w:proofErr w:type="spellEnd"/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8065"/>
    <o:shapelayout v:ext="edit">
      <o:idmap v:ext="edit" data="1"/>
    </o:shapelayout>
  </w:shapeDefaults>
  <w:doNotEmbedSmartTags/>
  <w:decimalSymbol w:val=","/>
  <w:listSeparator w:val=";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24</cp:revision>
  <cp:lastPrinted>2024-07-04T00:30:00Z</cp:lastPrinted>
  <dcterms:created xsi:type="dcterms:W3CDTF">2022-02-21T03:34:00Z</dcterms:created>
  <dcterms:modified xsi:type="dcterms:W3CDTF">2024-11-25T00:22:00Z</dcterms:modified>
</cp:coreProperties>
</file>