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0FFE2BDC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</w:p>
    <w:p w14:paraId="41231AAC" w14:textId="31ED3EFF" w:rsidR="002C6F9E" w:rsidRPr="000F218B" w:rsidRDefault="00E17DEA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Jumat tanggal Dua bulan Mei tahun Dua Ribu Dua Puluh Lima (0</w:t>
      </w:r>
      <w:r>
        <w:rPr>
          <w:rFonts w:ascii="Arial" w:hAnsi="Arial" w:cs="Arial"/>
          <w:sz w:val="20"/>
          <w:szCs w:val="20"/>
          <w:lang w:val="en-US"/>
        </w:rPr>
        <w:t>2-</w:t>
      </w:r>
      <w:r>
        <w:rPr>
          <w:rFonts w:ascii="Arial" w:hAnsi="Arial" w:cs="Arial"/>
          <w:sz w:val="20"/>
          <w:szCs w:val="20"/>
          <w:lang w:val="pt-BR"/>
        </w:rPr>
        <w:t>05-20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5EDF0C8B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E17DEA">
        <w:rPr>
          <w:rFonts w:ascii="Arial" w:hAnsi="Arial" w:cs="Arial"/>
          <w:bCs/>
          <w:sz w:val="20"/>
          <w:szCs w:val="20"/>
          <w:lang w:val="en-US"/>
        </w:rPr>
        <w:t>April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5F7B70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0D7D660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A32C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3D9A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5E34"/>
    <w:rsid w:val="00127D08"/>
    <w:rsid w:val="00132391"/>
    <w:rsid w:val="00141E1D"/>
    <w:rsid w:val="00156FFC"/>
    <w:rsid w:val="00157A82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2BC5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783B"/>
    <w:rsid w:val="00C01243"/>
    <w:rsid w:val="00C06B24"/>
    <w:rsid w:val="00C11B1B"/>
    <w:rsid w:val="00C12284"/>
    <w:rsid w:val="00C17792"/>
    <w:rsid w:val="00C26807"/>
    <w:rsid w:val="00C35CE1"/>
    <w:rsid w:val="00C3714A"/>
    <w:rsid w:val="00C373E6"/>
    <w:rsid w:val="00C52EFC"/>
    <w:rsid w:val="00C607D5"/>
    <w:rsid w:val="00C6579E"/>
    <w:rsid w:val="00C7343F"/>
    <w:rsid w:val="00C8347D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17DEA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61"/>
    <o:shapelayout v:ext="edit">
      <o:idmap v:ext="edit" data="1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42</cp:revision>
  <cp:lastPrinted>2024-07-02T04:12:00Z</cp:lastPrinted>
  <dcterms:created xsi:type="dcterms:W3CDTF">2021-12-30T23:54:00Z</dcterms:created>
  <dcterms:modified xsi:type="dcterms:W3CDTF">2025-04-03T10:12:00Z</dcterms:modified>
</cp:coreProperties>
</file>