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0"/>
        <w:jc w:val="both"/>
        <w:rPr>
          <w:rFonts w:ascii="Arial" w:cs="Arial" w:eastAsia="Arial" w:hAnsi="Arial"/>
          <w:b w:val="0"/>
          <w:color w:val="000080"/>
          <w:sz w:val="28"/>
          <w:szCs w:val="28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u w:val="single"/>
          <w:vertAlign w:val="baseline"/>
          <w:rtl w:val="0"/>
        </w:rPr>
        <w:t xml:space="preserve">Day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both"/>
        <w:rPr>
          <w:b w:val="0"/>
          <w:color w:val="333399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vertAlign w:val="baseline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u w:val="single"/>
          <w:vertAlign w:val="baseline"/>
          <w:rtl w:val="0"/>
        </w:rPr>
        <w:t xml:space="preserve">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both"/>
        <w:rPr>
          <w:b w:val="0"/>
          <w:color w:val="33339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right="0" w:hanging="360"/>
        <w:jc w:val="left"/>
        <w:rPr>
          <w:b w:val="0"/>
          <w:color w:val="000080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 Create table with name of emp2 creation command is (create table emp2 (id number, ename varchar2 (50), salary number) populate the emp2 table using a select statement from the emp table for the employees in department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create table emp2(</w:t>
      </w:r>
    </w:p>
    <w:p w:rsidR="00000000" w:rsidDel="00000000" w:rsidP="00000000" w:rsidRDefault="00000000" w:rsidRPr="00000000" w14:paraId="00000007">
      <w:pPr>
        <w:ind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id number,</w:t>
      </w:r>
    </w:p>
    <w:p w:rsidR="00000000" w:rsidDel="00000000" w:rsidP="00000000" w:rsidRDefault="00000000" w:rsidRPr="00000000" w14:paraId="00000008">
      <w:pPr>
        <w:ind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ename varchar2(50),</w:t>
      </w:r>
    </w:p>
    <w:p w:rsidR="00000000" w:rsidDel="00000000" w:rsidP="00000000" w:rsidRDefault="00000000" w:rsidRPr="00000000" w14:paraId="00000009">
      <w:pPr>
        <w:ind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salary number);</w:t>
      </w:r>
    </w:p>
    <w:p w:rsidR="00000000" w:rsidDel="00000000" w:rsidP="00000000" w:rsidRDefault="00000000" w:rsidRPr="00000000" w14:paraId="0000000A">
      <w:pPr>
        <w:ind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insert into emp2</w:t>
      </w:r>
    </w:p>
    <w:p w:rsidR="00000000" w:rsidDel="00000000" w:rsidP="00000000" w:rsidRDefault="00000000" w:rsidRPr="00000000" w14:paraId="0000000C">
      <w:pPr>
        <w:ind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 (select empno, ename, sal from emp where deptno=20);</w:t>
      </w:r>
    </w:p>
    <w:p w:rsidR="00000000" w:rsidDel="00000000" w:rsidP="00000000" w:rsidRDefault="00000000" w:rsidRPr="00000000" w14:paraId="0000000D">
      <w:pPr>
        <w:ind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 w:right="0" w:hanging="360"/>
        <w:jc w:val="left"/>
        <w:rPr>
          <w:b w:val="0"/>
          <w:color w:val="000080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Create the DEPARTMENT table based on the following table instance chart.    Confirm that the table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94.000000000001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90"/>
        <w:gridCol w:w="2693"/>
        <w:gridCol w:w="2711"/>
        <w:tblGridChange w:id="0">
          <w:tblGrid>
            <w:gridCol w:w="2290"/>
            <w:gridCol w:w="2693"/>
            <w:gridCol w:w="271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ind w:firstLine="0"/>
              <w:jc w:val="left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COLUMN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NAME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Not available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ind w:firstLine="0"/>
              <w:jc w:val="left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DATATYPE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Varchar2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ind w:firstLine="0"/>
              <w:jc w:val="left"/>
              <w:rPr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LENGTH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ind w:firstLine="0"/>
              <w:jc w:val="left"/>
              <w:rPr>
                <w:b w:val="0"/>
                <w:color w:val="333399"/>
                <w:vertAlign w:val="baseline"/>
              </w:rPr>
            </w:pPr>
            <w:r w:rsidDel="00000000" w:rsidR="00000000" w:rsidRPr="00000000">
              <w:rPr>
                <w:b w:val="1"/>
                <w:color w:val="333399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ind w:left="36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create table department(</w:t>
      </w:r>
    </w:p>
    <w:p w:rsidR="00000000" w:rsidDel="00000000" w:rsidP="00000000" w:rsidRDefault="00000000" w:rsidRPr="00000000" w14:paraId="0000001E">
      <w:pPr>
        <w:ind w:left="36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id number(7) default 1,</w:t>
      </w:r>
    </w:p>
    <w:p w:rsidR="00000000" w:rsidDel="00000000" w:rsidP="00000000" w:rsidRDefault="00000000" w:rsidRPr="00000000" w14:paraId="0000001F">
      <w:pPr>
        <w:ind w:left="36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name varchar2(25)</w:t>
      </w:r>
    </w:p>
    <w:p w:rsidR="00000000" w:rsidDel="00000000" w:rsidP="00000000" w:rsidRDefault="00000000" w:rsidRPr="00000000" w14:paraId="00000020">
      <w:pPr>
        <w:ind w:left="36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08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Populate the DEPARTMENT table with data from dept table. Include only columns that you need.</w:t>
      </w:r>
    </w:p>
    <w:p w:rsidR="00000000" w:rsidDel="00000000" w:rsidP="00000000" w:rsidRDefault="00000000" w:rsidRPr="00000000" w14:paraId="00000022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insert into department (select deptno, dname from dept);</w:t>
      </w:r>
    </w:p>
    <w:p w:rsidR="00000000" w:rsidDel="00000000" w:rsidP="00000000" w:rsidRDefault="00000000" w:rsidRPr="00000000" w14:paraId="00000023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08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Add column 'Location' to table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alter table department</w:t>
      </w:r>
    </w:p>
    <w:p w:rsidR="00000000" w:rsidDel="00000000" w:rsidP="00000000" w:rsidRDefault="00000000" w:rsidRPr="00000000" w14:paraId="00000026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add location varchar(50);</w:t>
      </w:r>
    </w:p>
    <w:p w:rsidR="00000000" w:rsidDel="00000000" w:rsidP="00000000" w:rsidRDefault="00000000" w:rsidRPr="00000000" w14:paraId="00000027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08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Truncate table department.</w:t>
      </w:r>
    </w:p>
    <w:p w:rsidR="00000000" w:rsidDel="00000000" w:rsidP="00000000" w:rsidRDefault="00000000" w:rsidRPr="00000000" w14:paraId="00000029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truncate table department;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08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truncate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department;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08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08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080" w:right="0"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08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Create table employee based on the structure of the EMP table(Structure with data).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      Include only the EMPNO, ENAME,SAL and DEPTNO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Empno Primary key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360"/>
        <w:jc w:val="left"/>
        <w:rPr>
          <w:b w:val="1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Ename  unique</w:t>
      </w:r>
    </w:p>
    <w:p w:rsidR="00000000" w:rsidDel="00000000" w:rsidP="00000000" w:rsidRDefault="00000000" w:rsidRPr="00000000" w14:paraId="00000033">
      <w:pPr>
        <w:ind w:left="720" w:firstLine="36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36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create table employee (empno primary key, ename unique, sal, deptno ) as (select empno, ename, sal, deptno from emp);</w:t>
      </w:r>
    </w:p>
    <w:p w:rsidR="00000000" w:rsidDel="00000000" w:rsidP="00000000" w:rsidRDefault="00000000" w:rsidRPr="00000000" w14:paraId="00000035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08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Add a foreign key constraint Deptno_fk as foreign key for table department. Then add a Check constraint on column Salary (salary is in (1000, 1500, 2000 or 2500)). And test if it is work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alter table department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add constraint x primary key (id);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alter table employee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add constraint deptno_fk foreign key (deptno) REFERENCES department(id);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72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alter table employee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add constraint salcheck check( sal in (1000,1500,2000,2500));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08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 Remove the check constraint that has been created in step (e)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alter table employee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drop constraint salcheck;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36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Create a view called EMP_VU based on the employee number, employee name, and department number from the EMP table. Change the heading for the employee name to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0"/>
        <w:jc w:val="left"/>
        <w:rPr>
          <w:b w:val="1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create view emp_vu</w:t>
      </w:r>
    </w:p>
    <w:p w:rsidR="00000000" w:rsidDel="00000000" w:rsidP="00000000" w:rsidRDefault="00000000" w:rsidRPr="00000000" w14:paraId="00000049">
      <w:pPr>
        <w:ind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as</w:t>
      </w:r>
    </w:p>
    <w:p w:rsidR="00000000" w:rsidDel="00000000" w:rsidP="00000000" w:rsidRDefault="00000000" w:rsidRPr="00000000" w14:paraId="0000004A">
      <w:pPr>
        <w:ind w:firstLine="0"/>
        <w:jc w:val="left"/>
        <w:rPr>
          <w:b w:val="1"/>
          <w:color w:val="333399"/>
        </w:rPr>
      </w:pPr>
      <w:r w:rsidDel="00000000" w:rsidR="00000000" w:rsidRPr="00000000">
        <w:rPr>
          <w:b w:val="1"/>
          <w:color w:val="333399"/>
          <w:rtl w:val="0"/>
        </w:rPr>
        <w:t xml:space="preserve">(select empno "employee", ename "empname", deptno "dept#" from emp);</w:t>
      </w:r>
    </w:p>
    <w:p w:rsidR="00000000" w:rsidDel="00000000" w:rsidP="00000000" w:rsidRDefault="00000000" w:rsidRPr="00000000" w14:paraId="0000004B">
      <w:pPr>
        <w:ind w:firstLine="0"/>
        <w:jc w:val="left"/>
        <w:rPr>
          <w:b w:val="1"/>
          <w:color w:val="3333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360" w:right="0" w:hanging="36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b w:val="1"/>
          <w:color w:val="333399"/>
          <w:vertAlign w:val="baseline"/>
          <w:rtl w:val="0"/>
        </w:rPr>
        <w:t xml:space="preserve">Modify the EMP_VU view to display the employees in department 20. Note: the view can’t be used to manipulate the employees in departments other than 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jc w:val="left"/>
        <w:rPr>
          <w:b w:val="0"/>
          <w:color w:val="33339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36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create or replace view emp_vu</w:t>
      </w:r>
    </w:p>
    <w:p w:rsidR="00000000" w:rsidDel="00000000" w:rsidP="00000000" w:rsidRDefault="00000000" w:rsidRPr="00000000" w14:paraId="0000004F">
      <w:pPr>
        <w:ind w:left="36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as</w:t>
      </w:r>
    </w:p>
    <w:p w:rsidR="00000000" w:rsidDel="00000000" w:rsidP="00000000" w:rsidRDefault="00000000" w:rsidRPr="00000000" w14:paraId="00000050">
      <w:pPr>
        <w:ind w:left="360" w:firstLine="0"/>
        <w:jc w:val="left"/>
        <w:rPr>
          <w:color w:val="333399"/>
        </w:rPr>
      </w:pPr>
      <w:r w:rsidDel="00000000" w:rsidR="00000000" w:rsidRPr="00000000">
        <w:rPr>
          <w:color w:val="333399"/>
          <w:rtl w:val="0"/>
        </w:rPr>
        <w:t xml:space="preserve">(select empno "emp#", ename "empname", deptno "dept#" from emp where deptno=20 )with check option;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ind w:left="720" w:right="0"/>
      <w:jc w:val="left"/>
    </w:pPr>
    <w:rPr>
      <w:b w:val="1"/>
      <w:color w:val="333399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ar-SA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bidi w:val="0"/>
      <w:spacing w:line="1" w:lineRule="atLeast"/>
      <w:ind w:left="720" w:right="0" w:leftChars="-1" w:rightChars="0" w:firstLineChars="-1"/>
      <w:jc w:val="left"/>
      <w:textDirection w:val="btLr"/>
      <w:textAlignment w:val="top"/>
      <w:outlineLvl w:val="3"/>
    </w:pPr>
    <w:rPr>
      <w:b w:val="1"/>
      <w:bCs w:val="1"/>
      <w:color w:val="333399"/>
      <w:w w:val="100"/>
      <w:position w:val="-1"/>
      <w:sz w:val="24"/>
      <w:szCs w:val="24"/>
      <w:effect w:val="none"/>
      <w:vertAlign w:val="baseline"/>
      <w:cs w:val="0"/>
      <w:em w:val="none"/>
      <w:lang w:bidi="ar-EG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bidi w:val="0"/>
      <w:spacing w:line="1" w:lineRule="atLeast"/>
      <w:ind w:left="36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EG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W7EIL0irR65Ch07cyu/HrNiFg==">AMUW2mX0QjImUZ7AjerscwcJjRt/IcfdThd6G0w1xoxCJO9AH7vxzOcOHzXOhKotGe2UJ+7gPj17cRaZDm9k35mk5plL9BvBjkpEOZqIUwpIugVxezFRRvQ=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2020-11-29T11:14:00Z</dcterms:created>
  <dc:creator>wahab</dc:creator>
</cp:coreProperties>
</file>