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360" w:firstLine="0"/>
        <w:jc w:val="left"/>
        <w:rPr>
          <w:rFonts w:ascii="Arial" w:cs="Arial" w:eastAsia="Arial" w:hAnsi="Arial"/>
          <w:b w:val="0"/>
          <w:color w:val="000080"/>
          <w:sz w:val="28"/>
          <w:szCs w:val="28"/>
          <w:u w:val="single"/>
          <w:vertAlign w:val="baseline"/>
        </w:rPr>
      </w:pPr>
      <w:r w:rsidDel="00000000" w:rsidR="00000000" w:rsidRPr="00000000">
        <w:rPr>
          <w:rFonts w:ascii="Arial" w:cs="Arial" w:eastAsia="Arial" w:hAnsi="Arial"/>
          <w:b w:val="1"/>
          <w:color w:val="000080"/>
          <w:sz w:val="28"/>
          <w:szCs w:val="28"/>
          <w:u w:val="single"/>
          <w:vertAlign w:val="baseline"/>
          <w:rtl w:val="0"/>
        </w:rPr>
        <w:t xml:space="preserve">Day 4</w:t>
      </w:r>
      <w:r w:rsidDel="00000000" w:rsidR="00000000" w:rsidRPr="00000000">
        <w:rPr>
          <w:rFonts w:ascii="Arial" w:cs="Arial" w:eastAsia="Arial" w:hAnsi="Arial"/>
          <w:b w:val="1"/>
          <w:color w:val="000080"/>
          <w:sz w:val="28"/>
          <w:szCs w:val="28"/>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80"/>
          <w:sz w:val="28"/>
          <w:szCs w:val="28"/>
          <w:u w:val="single"/>
          <w:shd w:fill="auto" w:val="clear"/>
          <w:vertAlign w:val="baseline"/>
        </w:rPr>
      </w:pPr>
      <w:r w:rsidDel="00000000" w:rsidR="00000000" w:rsidRPr="00000000">
        <w:rPr>
          <w:rFonts w:ascii="Arial" w:cs="Arial" w:eastAsia="Arial" w:hAnsi="Arial"/>
          <w:b w:val="1"/>
          <w:i w:val="0"/>
          <w:smallCaps w:val="0"/>
          <w:strike w:val="0"/>
          <w:color w:val="000080"/>
          <w:sz w:val="28"/>
          <w:szCs w:val="28"/>
          <w:u w:val="single"/>
          <w:shd w:fill="auto" w:val="clear"/>
          <w:vertAlign w:val="baseline"/>
          <w:rtl w:val="0"/>
        </w:rPr>
        <w:t xml:space="preserve">Assignments</w:t>
      </w:r>
      <w:r w:rsidDel="00000000" w:rsidR="00000000" w:rsidRPr="00000000">
        <w:rPr>
          <w:rtl w:val="0"/>
        </w:rPr>
      </w:r>
    </w:p>
    <w:p w:rsidR="00000000" w:rsidDel="00000000" w:rsidP="00000000" w:rsidRDefault="00000000" w:rsidRPr="00000000" w14:paraId="00000003">
      <w:pPr>
        <w:ind w:left="360" w:firstLine="0"/>
        <w:jc w:val="left"/>
        <w:rPr>
          <w:b w:val="0"/>
          <w:color w:val="333399"/>
          <w:vertAlign w:val="baseline"/>
        </w:rPr>
      </w:pPr>
      <w:r w:rsidDel="00000000" w:rsidR="00000000" w:rsidRPr="00000000">
        <w:rPr>
          <w:rtl w:val="0"/>
        </w:rPr>
      </w:r>
    </w:p>
    <w:p w:rsidR="00000000" w:rsidDel="00000000" w:rsidP="00000000" w:rsidRDefault="00000000" w:rsidRPr="00000000" w14:paraId="00000004">
      <w:pPr>
        <w:numPr>
          <w:ilvl w:val="0"/>
          <w:numId w:val="1"/>
        </w:numPr>
        <w:ind w:left="360" w:right="0" w:hanging="360"/>
        <w:jc w:val="left"/>
        <w:rPr>
          <w:b w:val="0"/>
          <w:color w:val="333399"/>
          <w:vertAlign w:val="baseline"/>
        </w:rPr>
      </w:pPr>
      <w:r w:rsidDel="00000000" w:rsidR="00000000" w:rsidRPr="00000000">
        <w:rPr>
          <w:b w:val="1"/>
          <w:color w:val="333399"/>
          <w:vertAlign w:val="baseline"/>
          <w:rtl w:val="0"/>
        </w:rPr>
        <w:t xml:space="preserve">Create a sequence to be used with the primary key column of the DEPARTMENT table. The sequence should start at 60 and have a maximum value of 200. Have your sequence increment by ten numbers. Name the sequence DEPT_ID_SEQ.</w:t>
      </w:r>
      <w:r w:rsidDel="00000000" w:rsidR="00000000" w:rsidRPr="00000000">
        <w:rPr>
          <w:rtl w:val="0"/>
        </w:rPr>
      </w:r>
    </w:p>
    <w:p w:rsidR="00000000" w:rsidDel="00000000" w:rsidP="00000000" w:rsidRDefault="00000000" w:rsidRPr="00000000" w14:paraId="00000005">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sequence</w:t>
      </w:r>
      <w:r w:rsidDel="00000000" w:rsidR="00000000" w:rsidRPr="00000000">
        <w:rPr>
          <w:rFonts w:ascii="Courier New" w:cs="Courier New" w:eastAsia="Courier New" w:hAnsi="Courier New"/>
          <w:color w:val="d4d4d4"/>
          <w:sz w:val="21"/>
          <w:szCs w:val="21"/>
          <w:rtl w:val="0"/>
        </w:rPr>
        <w:t xml:space="preserve"> dept_id_seq</w:t>
      </w:r>
    </w:p>
    <w:p w:rsidR="00000000" w:rsidDel="00000000" w:rsidP="00000000" w:rsidRDefault="00000000" w:rsidRPr="00000000" w14:paraId="00000006">
      <w:pPr>
        <w:shd w:fill="1e1e1e" w:val="clear"/>
        <w:spacing w:line="325.71428571428567" w:lineRule="auto"/>
        <w:ind w:left="36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start with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07">
      <w:pPr>
        <w:shd w:fill="1e1e1e" w:val="clear"/>
        <w:spacing w:line="325.71428571428567" w:lineRule="auto"/>
        <w:ind w:left="36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maxvalue </w:t>
      </w:r>
      <w:r w:rsidDel="00000000" w:rsidR="00000000" w:rsidRPr="00000000">
        <w:rPr>
          <w:rFonts w:ascii="Courier New" w:cs="Courier New" w:eastAsia="Courier New" w:hAnsi="Courier New"/>
          <w:color w:val="b5cea8"/>
          <w:sz w:val="21"/>
          <w:szCs w:val="21"/>
          <w:rtl w:val="0"/>
        </w:rPr>
        <w:t xml:space="preserve">200</w:t>
      </w:r>
    </w:p>
    <w:p w:rsidR="00000000" w:rsidDel="00000000" w:rsidP="00000000" w:rsidRDefault="00000000" w:rsidRPr="00000000" w14:paraId="00000008">
      <w:pPr>
        <w:shd w:fill="1e1e1e" w:val="clear"/>
        <w:spacing w:line="325.71428571428567" w:lineRule="auto"/>
        <w:ind w:left="36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increment by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09">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nocache;</w:t>
      </w:r>
    </w:p>
    <w:p w:rsidR="00000000" w:rsidDel="00000000" w:rsidP="00000000" w:rsidRDefault="00000000" w:rsidRPr="00000000" w14:paraId="0000000A">
      <w:pPr>
        <w:ind w:left="360" w:firstLine="0"/>
        <w:jc w:val="left"/>
        <w:rPr>
          <w:color w:val="333399"/>
        </w:rPr>
      </w:pPr>
      <w:r w:rsidDel="00000000" w:rsidR="00000000" w:rsidRPr="00000000">
        <w:rPr>
          <w:rtl w:val="0"/>
        </w:rPr>
      </w:r>
    </w:p>
    <w:p w:rsidR="00000000" w:rsidDel="00000000" w:rsidP="00000000" w:rsidRDefault="00000000" w:rsidRPr="00000000" w14:paraId="0000000B">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department (id)</w:t>
      </w:r>
    </w:p>
    <w:p w:rsidR="00000000" w:rsidDel="00000000" w:rsidP="00000000" w:rsidRDefault="00000000" w:rsidRPr="00000000" w14:paraId="0000000C">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 (dept_id_seq</w:t>
      </w:r>
      <w:r w:rsidDel="00000000" w:rsidR="00000000" w:rsidRPr="00000000">
        <w:rPr>
          <w:rFonts w:ascii="Courier New" w:cs="Courier New" w:eastAsia="Courier New" w:hAnsi="Courier New"/>
          <w:color w:val="569cd6"/>
          <w:sz w:val="21"/>
          <w:szCs w:val="21"/>
          <w:rtl w:val="0"/>
        </w:rPr>
        <w:t xml:space="preserve">.nextval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D">
      <w:pPr>
        <w:ind w:left="360" w:firstLine="0"/>
        <w:jc w:val="left"/>
        <w:rPr>
          <w:color w:val="333399"/>
        </w:rPr>
      </w:pPr>
      <w:r w:rsidDel="00000000" w:rsidR="00000000" w:rsidRPr="00000000">
        <w:rPr>
          <w:rtl w:val="0"/>
        </w:rPr>
      </w:r>
    </w:p>
    <w:p w:rsidR="00000000" w:rsidDel="00000000" w:rsidP="00000000" w:rsidRDefault="00000000" w:rsidRPr="00000000" w14:paraId="0000000E">
      <w:pPr>
        <w:ind w:left="360" w:firstLine="0"/>
        <w:jc w:val="left"/>
        <w:rPr>
          <w:color w:val="333399"/>
        </w:rPr>
      </w:pPr>
      <w:r w:rsidDel="00000000" w:rsidR="00000000" w:rsidRPr="00000000">
        <w:rPr>
          <w:rtl w:val="0"/>
        </w:rPr>
      </w:r>
    </w:p>
    <w:p w:rsidR="00000000" w:rsidDel="00000000" w:rsidP="00000000" w:rsidRDefault="00000000" w:rsidRPr="00000000" w14:paraId="0000000F">
      <w:pPr>
        <w:numPr>
          <w:ilvl w:val="0"/>
          <w:numId w:val="1"/>
        </w:numPr>
        <w:ind w:left="360" w:right="0" w:hanging="360"/>
        <w:jc w:val="left"/>
        <w:rPr>
          <w:b w:val="0"/>
          <w:color w:val="333399"/>
          <w:vertAlign w:val="baseline"/>
        </w:rPr>
      </w:pPr>
      <w:r w:rsidDel="00000000" w:rsidR="00000000" w:rsidRPr="00000000">
        <w:rPr>
          <w:b w:val="1"/>
          <w:color w:val="333399"/>
          <w:vertAlign w:val="baseline"/>
          <w:rtl w:val="0"/>
        </w:rPr>
        <w:t xml:space="preserve">Create a non-unique index on the foreign key column (dept_id) in the employee table.</w:t>
      </w:r>
      <w:r w:rsidDel="00000000" w:rsidR="00000000" w:rsidRPr="00000000">
        <w:rPr>
          <w:rtl w:val="0"/>
        </w:rPr>
      </w:r>
    </w:p>
    <w:p w:rsidR="00000000" w:rsidDel="00000000" w:rsidP="00000000" w:rsidRDefault="00000000" w:rsidRPr="00000000" w14:paraId="00000010">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index idx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employee(deptno);</w:t>
      </w:r>
    </w:p>
    <w:p w:rsidR="00000000" w:rsidDel="00000000" w:rsidP="00000000" w:rsidRDefault="00000000" w:rsidRPr="00000000" w14:paraId="00000011">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2">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3">
      <w:pPr>
        <w:ind w:left="360" w:firstLine="0"/>
        <w:jc w:val="left"/>
        <w:rPr>
          <w:color w:val="333399"/>
        </w:rPr>
      </w:pPr>
      <w:r w:rsidDel="00000000" w:rsidR="00000000" w:rsidRPr="00000000">
        <w:rPr>
          <w:rtl w:val="0"/>
        </w:rPr>
      </w:r>
    </w:p>
    <w:p w:rsidR="00000000" w:rsidDel="00000000" w:rsidP="00000000" w:rsidRDefault="00000000" w:rsidRPr="00000000" w14:paraId="00000014">
      <w:pPr>
        <w:numPr>
          <w:ilvl w:val="0"/>
          <w:numId w:val="1"/>
        </w:numPr>
        <w:ind w:left="360" w:right="0" w:hanging="360"/>
        <w:jc w:val="left"/>
        <w:rPr>
          <w:b w:val="0"/>
          <w:color w:val="333399"/>
          <w:vertAlign w:val="baseline"/>
        </w:rPr>
      </w:pPr>
      <w:r w:rsidDel="00000000" w:rsidR="00000000" w:rsidRPr="00000000">
        <w:rPr>
          <w:b w:val="1"/>
          <w:color w:val="333399"/>
          <w:vertAlign w:val="baseline"/>
          <w:rtl w:val="0"/>
        </w:rPr>
        <w:t xml:space="preserve">Display the indexes and uniqueness that exist in the data dictionary for the employee table.  </w:t>
      </w:r>
      <w:r w:rsidDel="00000000" w:rsidR="00000000" w:rsidRPr="00000000">
        <w:rPr>
          <w:rtl w:val="0"/>
        </w:rPr>
      </w:r>
    </w:p>
    <w:p w:rsidR="00000000" w:rsidDel="00000000" w:rsidP="00000000" w:rsidRDefault="00000000" w:rsidRPr="00000000" w14:paraId="00000015">
      <w:pPr>
        <w:shd w:fill="1e1e1e" w:val="clear"/>
        <w:spacing w:after="20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INDEX_NAME,UNIQUENESS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USER_INDEXES</w:t>
      </w:r>
    </w:p>
    <w:p w:rsidR="00000000" w:rsidDel="00000000" w:rsidP="00000000" w:rsidRDefault="00000000" w:rsidRPr="00000000" w14:paraId="00000016">
      <w:pPr>
        <w:shd w:fill="1e1e1e" w:val="clear"/>
        <w:spacing w:after="20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table_name=</w:t>
      </w:r>
      <w:r w:rsidDel="00000000" w:rsidR="00000000" w:rsidRPr="00000000">
        <w:rPr>
          <w:rFonts w:ascii="Courier New" w:cs="Courier New" w:eastAsia="Courier New" w:hAnsi="Courier New"/>
          <w:color w:val="ce9178"/>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color w:val="333399"/>
          <w:sz w:val="22"/>
          <w:szCs w:val="22"/>
        </w:rPr>
      </w:pPr>
      <w:r w:rsidDel="00000000" w:rsidR="00000000" w:rsidRPr="00000000">
        <w:rPr>
          <w:rtl w:val="0"/>
        </w:rPr>
      </w:r>
    </w:p>
    <w:p w:rsidR="00000000" w:rsidDel="00000000" w:rsidP="00000000" w:rsidRDefault="00000000" w:rsidRPr="00000000" w14:paraId="00000018">
      <w:pPr>
        <w:numPr>
          <w:ilvl w:val="0"/>
          <w:numId w:val="1"/>
        </w:numPr>
        <w:ind w:left="360" w:right="0" w:hanging="360"/>
        <w:jc w:val="left"/>
        <w:rPr>
          <w:b w:val="0"/>
          <w:color w:val="333399"/>
          <w:vertAlign w:val="baseline"/>
        </w:rPr>
      </w:pPr>
      <w:r w:rsidDel="00000000" w:rsidR="00000000" w:rsidRPr="00000000">
        <w:rPr>
          <w:b w:val="1"/>
          <w:color w:val="333399"/>
          <w:vertAlign w:val="baseline"/>
          <w:rtl w:val="0"/>
        </w:rPr>
        <w:t xml:space="preserve">Create new user “accountant” grant this user two system roles with minimum privileges to access the system. Display all users from data dictionary. </w:t>
      </w:r>
      <w:r w:rsidDel="00000000" w:rsidR="00000000" w:rsidRPr="00000000">
        <w:rPr>
          <w:rtl w:val="0"/>
        </w:rPr>
      </w:r>
    </w:p>
    <w:p w:rsidR="00000000" w:rsidDel="00000000" w:rsidP="00000000" w:rsidRDefault="00000000" w:rsidRPr="00000000" w14:paraId="00000019">
      <w:pPr>
        <w:shd w:fill="1e1e1e" w:val="clear"/>
        <w:spacing w:after="20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accountant</w:t>
      </w:r>
    </w:p>
    <w:p w:rsidR="00000000" w:rsidDel="00000000" w:rsidP="00000000" w:rsidRDefault="00000000" w:rsidRPr="00000000" w14:paraId="0000001A">
      <w:pPr>
        <w:shd w:fill="1e1e1e" w:val="clear"/>
        <w:spacing w:after="20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IDENTIFIED BY </w:t>
      </w:r>
      <w:r w:rsidDel="00000000" w:rsidR="00000000" w:rsidRPr="00000000">
        <w:rPr>
          <w:rFonts w:ascii="Courier New" w:cs="Courier New" w:eastAsia="Courier New" w:hAnsi="Courier New"/>
          <w:color w:val="b5cea8"/>
          <w:sz w:val="21"/>
          <w:szCs w:val="21"/>
          <w:rtl w:val="0"/>
        </w:rPr>
        <w:t xml:space="preserve">123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C">
      <w:pPr>
        <w:shd w:fill="1e1e1e" w:val="clear"/>
        <w:spacing w:after="20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grant</w:t>
      </w:r>
      <w:r w:rsidDel="00000000" w:rsidR="00000000" w:rsidRPr="00000000">
        <w:rPr>
          <w:rFonts w:ascii="Courier New" w:cs="Courier New" w:eastAsia="Courier New" w:hAnsi="Courier New"/>
          <w:color w:val="d4d4d4"/>
          <w:sz w:val="21"/>
          <w:szCs w:val="21"/>
          <w:rtl w:val="0"/>
        </w:rPr>
        <w:t xml:space="preserve"> CONNECT to accountant;</w:t>
      </w:r>
    </w:p>
    <w:p w:rsidR="00000000" w:rsidDel="00000000" w:rsidP="00000000" w:rsidRDefault="00000000" w:rsidRPr="00000000" w14:paraId="0000001D">
      <w:pPr>
        <w:shd w:fill="1e1e1e" w:val="clear"/>
        <w:spacing w:after="20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grant</w:t>
      </w:r>
      <w:r w:rsidDel="00000000" w:rsidR="00000000" w:rsidRPr="00000000">
        <w:rPr>
          <w:rFonts w:ascii="Courier New" w:cs="Courier New" w:eastAsia="Courier New" w:hAnsi="Courier New"/>
          <w:color w:val="d4d4d4"/>
          <w:sz w:val="21"/>
          <w:szCs w:val="21"/>
          <w:rtl w:val="0"/>
        </w:rPr>
        <w:t xml:space="preserve"> RESOURCE to accountant;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F">
      <w:pPr>
        <w:shd w:fill="1e1e1e" w:val="clear"/>
        <w:spacing w:after="20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all_users;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1">
      <w:pPr>
        <w:ind w:left="0" w:right="0" w:firstLine="0"/>
        <w:jc w:val="left"/>
        <w:rPr>
          <w:b w:val="1"/>
          <w:color w:val="333399"/>
        </w:rPr>
      </w:pPr>
      <w:r w:rsidDel="00000000" w:rsidR="00000000" w:rsidRPr="00000000">
        <w:rPr>
          <w:rtl w:val="0"/>
        </w:rPr>
      </w:r>
    </w:p>
    <w:p w:rsidR="00000000" w:rsidDel="00000000" w:rsidP="00000000" w:rsidRDefault="00000000" w:rsidRPr="00000000" w14:paraId="00000022">
      <w:pPr>
        <w:numPr>
          <w:ilvl w:val="0"/>
          <w:numId w:val="1"/>
        </w:numPr>
        <w:ind w:left="360" w:right="0" w:hanging="360"/>
        <w:jc w:val="left"/>
        <w:rPr>
          <w:b w:val="0"/>
          <w:color w:val="333399"/>
          <w:vertAlign w:val="baseline"/>
        </w:rPr>
      </w:pPr>
      <w:r w:rsidDel="00000000" w:rsidR="00000000" w:rsidRPr="00000000">
        <w:rPr>
          <w:b w:val="1"/>
          <w:color w:val="333399"/>
          <w:vertAlign w:val="baseline"/>
          <w:rtl w:val="0"/>
        </w:rPr>
        <w:t xml:space="preserve">Create new DBA user “Admin” grant this user DBA role. Display system privileges assigned to user admin due to granting him DBA.</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color w:val="333399"/>
          <w:sz w:val="22"/>
          <w:szCs w:val="22"/>
        </w:rPr>
      </w:pPr>
      <w:r w:rsidDel="00000000" w:rsidR="00000000" w:rsidRPr="00000000">
        <w:rPr>
          <w:rtl w:val="0"/>
        </w:rPr>
      </w:r>
    </w:p>
    <w:p w:rsidR="00000000" w:rsidDel="00000000" w:rsidP="00000000" w:rsidRDefault="00000000" w:rsidRPr="00000000" w14:paraId="00000024">
      <w:pPr>
        <w:shd w:fill="1e1e1e" w:val="clear"/>
        <w:spacing w:after="20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admin</w:t>
      </w:r>
    </w:p>
    <w:p w:rsidR="00000000" w:rsidDel="00000000" w:rsidP="00000000" w:rsidRDefault="00000000" w:rsidRPr="00000000" w14:paraId="00000025">
      <w:pPr>
        <w:shd w:fill="1e1e1e" w:val="clear"/>
        <w:spacing w:after="20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IDENTIFIED BY </w:t>
      </w:r>
      <w:r w:rsidDel="00000000" w:rsidR="00000000" w:rsidRPr="00000000">
        <w:rPr>
          <w:rFonts w:ascii="Courier New" w:cs="Courier New" w:eastAsia="Courier New" w:hAnsi="Courier New"/>
          <w:color w:val="b5cea8"/>
          <w:sz w:val="21"/>
          <w:szCs w:val="21"/>
          <w:rtl w:val="0"/>
        </w:rPr>
        <w:t xml:space="preserve">123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e1e1e" w:val="clear"/>
        <w:spacing w:after="2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grant</w:t>
      </w:r>
      <w:r w:rsidDel="00000000" w:rsidR="00000000" w:rsidRPr="00000000">
        <w:rPr>
          <w:rFonts w:ascii="Courier New" w:cs="Courier New" w:eastAsia="Courier New" w:hAnsi="Courier New"/>
          <w:color w:val="d4d4d4"/>
          <w:sz w:val="21"/>
          <w:szCs w:val="21"/>
          <w:rtl w:val="0"/>
        </w:rPr>
        <w:t xml:space="preserve"> dba to admin;</w:t>
      </w:r>
    </w:p>
    <w:p w:rsidR="00000000" w:rsidDel="00000000" w:rsidP="00000000" w:rsidRDefault="00000000" w:rsidRPr="00000000" w14:paraId="00000027">
      <w:pPr>
        <w:shd w:fill="1e1e1e" w:val="clear"/>
        <w:spacing w:after="200" w:line="325.71428571428567" w:lineRule="auto"/>
        <w:rPr>
          <w:rFonts w:ascii="Cambria" w:cs="Cambria" w:eastAsia="Cambria" w:hAnsi="Cambria"/>
          <w:color w:val="333399"/>
          <w:sz w:val="22"/>
          <w:szCs w:val="22"/>
        </w:rPr>
      </w:pPr>
      <w:r w:rsidDel="00000000" w:rsidR="00000000" w:rsidRPr="00000000">
        <w:rPr>
          <w:rtl w:val="0"/>
        </w:rPr>
      </w:r>
    </w:p>
    <w:p w:rsidR="00000000" w:rsidDel="00000000" w:rsidP="00000000" w:rsidRDefault="00000000" w:rsidRPr="00000000" w14:paraId="00000028">
      <w:pPr>
        <w:shd w:fill="1e1e1e" w:val="clear"/>
        <w:spacing w:after="2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DBA_SYS_PRIVS</w:t>
      </w:r>
    </w:p>
    <w:p w:rsidR="00000000" w:rsidDel="00000000" w:rsidP="00000000" w:rsidRDefault="00000000" w:rsidRPr="00000000" w14:paraId="00000029">
      <w:pPr>
        <w:shd w:fill="1e1e1e" w:val="clear"/>
        <w:spacing w:after="2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GRANTEE=</w:t>
      </w:r>
      <w:r w:rsidDel="00000000" w:rsidR="00000000" w:rsidRPr="00000000">
        <w:rPr>
          <w:rFonts w:ascii="Courier New" w:cs="Courier New" w:eastAsia="Courier New" w:hAnsi="Courier New"/>
          <w:color w:val="ce9178"/>
          <w:sz w:val="21"/>
          <w:szCs w:val="21"/>
          <w:rtl w:val="0"/>
        </w:rPr>
        <w:t xml:space="preserve">'ADMIN'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color w:val="333399"/>
          <w:sz w:val="22"/>
          <w:szCs w:val="22"/>
        </w:rPr>
      </w:pPr>
      <w:r w:rsidDel="00000000" w:rsidR="00000000" w:rsidRPr="00000000">
        <w:rPr>
          <w:rtl w:val="0"/>
        </w:rPr>
      </w:r>
    </w:p>
    <w:p w:rsidR="00000000" w:rsidDel="00000000" w:rsidP="00000000" w:rsidRDefault="00000000" w:rsidRPr="00000000" w14:paraId="0000002B">
      <w:pPr>
        <w:numPr>
          <w:ilvl w:val="0"/>
          <w:numId w:val="1"/>
        </w:numPr>
        <w:ind w:left="360" w:right="0" w:hanging="360"/>
        <w:jc w:val="left"/>
        <w:rPr>
          <w:b w:val="0"/>
          <w:color w:val="333399"/>
          <w:vertAlign w:val="baseline"/>
        </w:rPr>
      </w:pPr>
      <w:r w:rsidDel="00000000" w:rsidR="00000000" w:rsidRPr="00000000">
        <w:rPr>
          <w:b w:val="1"/>
          <w:color w:val="333399"/>
          <w:vertAlign w:val="baseline"/>
          <w:rtl w:val="0"/>
        </w:rPr>
        <w:t xml:space="preserve">Grant SCOTT the privilege to update data in the DEPARTMENTS table. You also want to enable SCOTT to grant this privilege to other users.</w:t>
      </w:r>
      <w:r w:rsidDel="00000000" w:rsidR="00000000" w:rsidRPr="00000000">
        <w:rPr>
          <w:rtl w:val="0"/>
        </w:rPr>
      </w:r>
    </w:p>
    <w:p w:rsidR="00000000" w:rsidDel="00000000" w:rsidP="00000000" w:rsidRDefault="00000000" w:rsidRPr="00000000" w14:paraId="0000002C">
      <w:pPr>
        <w:shd w:fill="1e1e1e" w:val="clear"/>
        <w:spacing w:after="20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scott identified by </w:t>
      </w:r>
      <w:r w:rsidDel="00000000" w:rsidR="00000000" w:rsidRPr="00000000">
        <w:rPr>
          <w:rFonts w:ascii="Courier New" w:cs="Courier New" w:eastAsia="Courier New" w:hAnsi="Courier New"/>
          <w:color w:val="b5cea8"/>
          <w:sz w:val="21"/>
          <w:szCs w:val="21"/>
          <w:rtl w:val="0"/>
        </w:rPr>
        <w:t xml:space="preserve">123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spacing w:after="20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grant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update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department to scott </w:t>
      </w:r>
      <w:r w:rsidDel="00000000" w:rsidR="00000000" w:rsidRPr="00000000">
        <w:rPr>
          <w:rFonts w:ascii="Courier New" w:cs="Courier New" w:eastAsia="Courier New" w:hAnsi="Courier New"/>
          <w:color w:val="569cd6"/>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grant</w:t>
      </w:r>
      <w:r w:rsidDel="00000000" w:rsidR="00000000" w:rsidRPr="00000000">
        <w:rPr>
          <w:rFonts w:ascii="Courier New" w:cs="Courier New" w:eastAsia="Courier New" w:hAnsi="Courier New"/>
          <w:color w:val="d4d4d4"/>
          <w:sz w:val="21"/>
          <w:szCs w:val="21"/>
          <w:rtl w:val="0"/>
        </w:rPr>
        <w:t xml:space="preserve"> option;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color w:val="333399"/>
          <w:sz w:val="22"/>
          <w:szCs w:val="22"/>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color w:val="333399"/>
          <w:sz w:val="22"/>
          <w:szCs w:val="22"/>
        </w:rPr>
      </w:pPr>
      <w:r w:rsidDel="00000000" w:rsidR="00000000" w:rsidRPr="00000000">
        <w:rPr>
          <w:rtl w:val="0"/>
        </w:rPr>
      </w:r>
    </w:p>
    <w:p w:rsidR="00000000" w:rsidDel="00000000" w:rsidP="00000000" w:rsidRDefault="00000000" w:rsidRPr="00000000" w14:paraId="00000030">
      <w:pPr>
        <w:numPr>
          <w:ilvl w:val="0"/>
          <w:numId w:val="1"/>
        </w:numPr>
        <w:ind w:left="360" w:right="0" w:hanging="360"/>
        <w:jc w:val="left"/>
        <w:rPr>
          <w:b w:val="0"/>
          <w:color w:val="333399"/>
          <w:vertAlign w:val="baseline"/>
        </w:rPr>
      </w:pPr>
      <w:r w:rsidDel="00000000" w:rsidR="00000000" w:rsidRPr="00000000">
        <w:rPr>
          <w:b w:val="1"/>
          <w:color w:val="333399"/>
          <w:vertAlign w:val="baseline"/>
          <w:rtl w:val="0"/>
        </w:rPr>
        <w:t xml:space="preserve">Create public synonyms for the view that has been created in your previous lab. Display all synonyms which you have access privileges on it.</w:t>
      </w:r>
      <w:r w:rsidDel="00000000" w:rsidR="00000000" w:rsidRPr="00000000">
        <w:rPr>
          <w:rtl w:val="0"/>
        </w:rPr>
      </w:r>
    </w:p>
    <w:p w:rsidR="00000000" w:rsidDel="00000000" w:rsidP="00000000" w:rsidRDefault="00000000" w:rsidRPr="00000000" w14:paraId="00000031">
      <w:pPr>
        <w:shd w:fill="1e1e1e" w:val="clear"/>
        <w:spacing w:after="20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public SYNONYM syno</w:t>
      </w:r>
    </w:p>
    <w:p w:rsidR="00000000" w:rsidDel="00000000" w:rsidP="00000000" w:rsidRDefault="00000000" w:rsidRPr="00000000" w14:paraId="00000032">
      <w:pPr>
        <w:shd w:fill="1e1e1e" w:val="clear"/>
        <w:spacing w:after="20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emp_vu;</w:t>
      </w:r>
    </w:p>
    <w:p w:rsidR="00000000" w:rsidDel="00000000" w:rsidP="00000000" w:rsidRDefault="00000000" w:rsidRPr="00000000" w14:paraId="00000033">
      <w:pPr>
        <w:shd w:fill="1e1e1e" w:val="clear"/>
        <w:spacing w:after="2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ALL_SYNONYMS </w:t>
      </w:r>
    </w:p>
    <w:p w:rsidR="00000000" w:rsidDel="00000000" w:rsidP="00000000" w:rsidRDefault="00000000" w:rsidRPr="00000000" w14:paraId="00000034">
      <w:pPr>
        <w:shd w:fill="1e1e1e" w:val="clear"/>
        <w:spacing w:after="2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table_owner=</w:t>
      </w:r>
      <w:r w:rsidDel="00000000" w:rsidR="00000000" w:rsidRPr="00000000">
        <w:rPr>
          <w:rFonts w:ascii="Courier New" w:cs="Courier New" w:eastAsia="Courier New" w:hAnsi="Courier New"/>
          <w:color w:val="ce9178"/>
          <w:sz w:val="21"/>
          <w:szCs w:val="21"/>
          <w:rtl w:val="0"/>
        </w:rPr>
        <w:t xml:space="preserve">'MKS'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color w:val="333399"/>
          <w:sz w:val="22"/>
          <w:szCs w:val="22"/>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color w:val="333399"/>
          <w:sz w:val="22"/>
          <w:szCs w:val="22"/>
        </w:rPr>
      </w:pPr>
      <w:r w:rsidDel="00000000" w:rsidR="00000000" w:rsidRPr="00000000">
        <w:rPr>
          <w:rtl w:val="0"/>
        </w:rPr>
      </w:r>
    </w:p>
    <w:p w:rsidR="00000000" w:rsidDel="00000000" w:rsidP="00000000" w:rsidRDefault="00000000" w:rsidRPr="00000000" w14:paraId="00000037">
      <w:pPr>
        <w:numPr>
          <w:ilvl w:val="0"/>
          <w:numId w:val="1"/>
        </w:numPr>
        <w:ind w:left="360" w:right="0" w:hanging="360"/>
        <w:jc w:val="left"/>
        <w:rPr>
          <w:b w:val="0"/>
          <w:color w:val="333399"/>
          <w:vertAlign w:val="baseline"/>
        </w:rPr>
      </w:pPr>
      <w:r w:rsidDel="00000000" w:rsidR="00000000" w:rsidRPr="00000000">
        <w:rPr>
          <w:b w:val="1"/>
          <w:color w:val="333399"/>
          <w:vertAlign w:val="baseline"/>
          <w:rtl w:val="0"/>
        </w:rPr>
        <w:t xml:space="preserve">Grant scott privilege to view records in REGIONS table in hr schema. Include an option for SCOTT user to further grant this privilege to other users. Connect as scott then grant accountant user the previous privilege then revoke the above privilege from scott. Test the previous revoke on accountant user.</w:t>
      </w:r>
      <w:r w:rsidDel="00000000" w:rsidR="00000000" w:rsidRPr="00000000">
        <w:rPr>
          <w:rtl w:val="0"/>
        </w:rPr>
      </w:r>
    </w:p>
    <w:p w:rsidR="00000000" w:rsidDel="00000000" w:rsidP="00000000" w:rsidRDefault="00000000" w:rsidRPr="00000000" w14:paraId="00000038">
      <w:pPr>
        <w:shd w:fill="1e1e1e" w:val="clear"/>
        <w:spacing w:after="20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grant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hr.regions to scott</w:t>
      </w:r>
    </w:p>
    <w:p w:rsidR="00000000" w:rsidDel="00000000" w:rsidP="00000000" w:rsidRDefault="00000000" w:rsidRPr="00000000" w14:paraId="00000039">
      <w:pPr>
        <w:shd w:fill="1e1e1e" w:val="clear"/>
        <w:spacing w:after="20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grant</w:t>
      </w:r>
      <w:r w:rsidDel="00000000" w:rsidR="00000000" w:rsidRPr="00000000">
        <w:rPr>
          <w:rFonts w:ascii="Courier New" w:cs="Courier New" w:eastAsia="Courier New" w:hAnsi="Courier New"/>
          <w:color w:val="d4d4d4"/>
          <w:sz w:val="21"/>
          <w:szCs w:val="21"/>
          <w:rtl w:val="0"/>
        </w:rPr>
        <w:t xml:space="preserve"> option;</w:t>
      </w:r>
    </w:p>
    <w:p w:rsidR="00000000" w:rsidDel="00000000" w:rsidP="00000000" w:rsidRDefault="00000000" w:rsidRPr="00000000" w14:paraId="0000003A">
      <w:pPr>
        <w:shd w:fill="1e1e1e" w:val="clear"/>
        <w:spacing w:after="20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grant</w:t>
      </w:r>
      <w:r w:rsidDel="00000000" w:rsidR="00000000" w:rsidRPr="00000000">
        <w:rPr>
          <w:rFonts w:ascii="Courier New" w:cs="Courier New" w:eastAsia="Courier New" w:hAnsi="Courier New"/>
          <w:color w:val="d4d4d4"/>
          <w:sz w:val="21"/>
          <w:szCs w:val="21"/>
          <w:rtl w:val="0"/>
        </w:rPr>
        <w:t xml:space="preserve"> create session to scott;</w:t>
      </w:r>
    </w:p>
    <w:p w:rsidR="00000000" w:rsidDel="00000000" w:rsidP="00000000" w:rsidRDefault="00000000" w:rsidRPr="00000000" w14:paraId="0000003B">
      <w:pPr>
        <w:shd w:fill="1e1e1e" w:val="clear"/>
        <w:spacing w:after="20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grant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hr.regions to accountant;</w:t>
      </w:r>
    </w:p>
    <w:p w:rsidR="00000000" w:rsidDel="00000000" w:rsidP="00000000" w:rsidRDefault="00000000" w:rsidRPr="00000000" w14:paraId="0000003C">
      <w:pPr>
        <w:shd w:fill="1e1e1e" w:val="clear"/>
        <w:spacing w:after="20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revoke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hr.regions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scott;</w:t>
      </w:r>
    </w:p>
    <w:p w:rsidR="00000000" w:rsidDel="00000000" w:rsidP="00000000" w:rsidRDefault="00000000" w:rsidRPr="00000000" w14:paraId="0000003D">
      <w:pPr>
        <w:shd w:fill="1e1e1e" w:val="clear"/>
        <w:spacing w:after="200"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regions;</w:t>
      </w:r>
    </w:p>
    <w:p w:rsidR="00000000" w:rsidDel="00000000" w:rsidP="00000000" w:rsidRDefault="00000000" w:rsidRPr="00000000" w14:paraId="0000003E">
      <w:pPr>
        <w:shd w:fill="1e1e1e" w:val="clear"/>
        <w:spacing w:after="200" w:line="325.71428571428567" w:lineRule="auto"/>
        <w:ind w:left="360" w:firstLine="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color w:val="333399"/>
          <w:sz w:val="22"/>
          <w:szCs w:val="22"/>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color w:val="333399"/>
          <w:sz w:val="22"/>
          <w:szCs w:val="22"/>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color w:val="333399"/>
          <w:sz w:val="22"/>
          <w:szCs w:val="22"/>
        </w:rPr>
      </w:pPr>
      <w:r w:rsidDel="00000000" w:rsidR="00000000" w:rsidRPr="00000000">
        <w:rPr>
          <w:rtl w:val="0"/>
        </w:rPr>
      </w:r>
    </w:p>
    <w:p w:rsidR="00000000" w:rsidDel="00000000" w:rsidP="00000000" w:rsidRDefault="00000000" w:rsidRPr="00000000" w14:paraId="00000042">
      <w:pPr>
        <w:numPr>
          <w:ilvl w:val="0"/>
          <w:numId w:val="1"/>
        </w:numPr>
        <w:ind w:left="360" w:right="0" w:hanging="360"/>
        <w:jc w:val="left"/>
        <w:rPr>
          <w:b w:val="0"/>
          <w:color w:val="333399"/>
          <w:vertAlign w:val="baseline"/>
        </w:rPr>
      </w:pPr>
      <w:r w:rsidDel="00000000" w:rsidR="00000000" w:rsidRPr="00000000">
        <w:rPr>
          <w:b w:val="1"/>
          <w:color w:val="333399"/>
          <w:vertAlign w:val="baseline"/>
          <w:rtl w:val="0"/>
        </w:rPr>
        <w:t xml:space="preserve">Create role to view and do DML operations on EMP table in your schema, grant access on this role to all users. Check data dictionary view to display objects privileges assigned to this role.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role last4;</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grant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emp to last4;</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grant</w:t>
      </w:r>
      <w:r w:rsidDel="00000000" w:rsidR="00000000" w:rsidRPr="00000000">
        <w:rPr>
          <w:rFonts w:ascii="Courier New" w:cs="Courier New" w:eastAsia="Courier New" w:hAnsi="Courier New"/>
          <w:color w:val="d4d4d4"/>
          <w:sz w:val="21"/>
          <w:szCs w:val="21"/>
          <w:rtl w:val="0"/>
        </w:rPr>
        <w:t xml:space="preserve"> last4 to public;</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dba_tab_privs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grantee = </w:t>
      </w:r>
      <w:r w:rsidDel="00000000" w:rsidR="00000000" w:rsidRPr="00000000">
        <w:rPr>
          <w:rFonts w:ascii="Courier New" w:cs="Courier New" w:eastAsia="Courier New" w:hAnsi="Courier New"/>
          <w:color w:val="ce9178"/>
          <w:sz w:val="21"/>
          <w:szCs w:val="21"/>
          <w:rtl w:val="0"/>
        </w:rPr>
        <w:t xml:space="preserve">'LAST4'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dba_role_privs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grantee = </w:t>
      </w:r>
      <w:r w:rsidDel="00000000" w:rsidR="00000000" w:rsidRPr="00000000">
        <w:rPr>
          <w:rFonts w:ascii="Courier New" w:cs="Courier New" w:eastAsia="Courier New" w:hAnsi="Courier New"/>
          <w:color w:val="ce9178"/>
          <w:sz w:val="21"/>
          <w:szCs w:val="21"/>
          <w:rtl w:val="0"/>
        </w:rPr>
        <w:t xml:space="preserve">'LAST4'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dba_sys_privs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grantee = </w:t>
      </w:r>
      <w:r w:rsidDel="00000000" w:rsidR="00000000" w:rsidRPr="00000000">
        <w:rPr>
          <w:rFonts w:ascii="Courier New" w:cs="Courier New" w:eastAsia="Courier New" w:hAnsi="Courier New"/>
          <w:color w:val="ce9178"/>
          <w:sz w:val="21"/>
          <w:szCs w:val="21"/>
          <w:rtl w:val="0"/>
        </w:rPr>
        <w:t xml:space="preserve">'LAST4'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ind w:right="0"/>
        <w:jc w:val="left"/>
        <w:rPr>
          <w:b w:val="1"/>
          <w:color w:val="333399"/>
        </w:rPr>
      </w:pPr>
      <w:r w:rsidDel="00000000" w:rsidR="00000000" w:rsidRPr="00000000">
        <w:rPr>
          <w:rtl w:val="0"/>
        </w:rPr>
      </w:r>
    </w:p>
    <w:sectPr>
      <w:pgSz w:h="16838" w:w="11906" w:orient="portrait"/>
      <w:pgMar w:bottom="1440" w:top="1440" w:left="1260" w:right="164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vertAlign w:val="baseline"/>
      </w:rPr>
    </w:lvl>
    <w:lvl w:ilvl="1">
      <w:start w:val="1"/>
      <w:numFmt w:val="decimal"/>
      <w:lvlText w:val="%2."/>
      <w:lvlJc w:val="left"/>
      <w:pPr>
        <w:ind w:left="2520" w:hanging="360"/>
      </w:pPr>
      <w:rPr>
        <w:vertAlign w:val="baseline"/>
      </w:rPr>
    </w:lvl>
    <w:lvl w:ilvl="2">
      <w:start w:val="1"/>
      <w:numFmt w:val="decimal"/>
      <w:lvlText w:val="%3."/>
      <w:lvlJc w:val="left"/>
      <w:pPr>
        <w:ind w:left="3240" w:hanging="360"/>
      </w:pPr>
      <w:rPr>
        <w:vertAlign w:val="baseline"/>
      </w:rPr>
    </w:lvl>
    <w:lvl w:ilvl="3">
      <w:start w:val="1"/>
      <w:numFmt w:val="decimal"/>
      <w:lvlText w:val="%4."/>
      <w:lvlJc w:val="left"/>
      <w:pPr>
        <w:ind w:left="3960" w:hanging="360"/>
      </w:pPr>
      <w:rPr>
        <w:vertAlign w:val="baseline"/>
      </w:rPr>
    </w:lvl>
    <w:lvl w:ilvl="4">
      <w:start w:val="1"/>
      <w:numFmt w:val="decimal"/>
      <w:lvlText w:val="%5."/>
      <w:lvlJc w:val="left"/>
      <w:pPr>
        <w:ind w:left="4680" w:hanging="360"/>
      </w:pPr>
      <w:rPr>
        <w:vertAlign w:val="baseline"/>
      </w:rPr>
    </w:lvl>
    <w:lvl w:ilvl="5">
      <w:start w:val="1"/>
      <w:numFmt w:val="decimal"/>
      <w:lvlText w:val="%6."/>
      <w:lvlJc w:val="left"/>
      <w:pPr>
        <w:ind w:left="5400" w:hanging="360"/>
      </w:pPr>
      <w:rPr>
        <w:vertAlign w:val="baseline"/>
      </w:rPr>
    </w:lvl>
    <w:lvl w:ilvl="6">
      <w:start w:val="1"/>
      <w:numFmt w:val="decimal"/>
      <w:lvlText w:val="%7."/>
      <w:lvlJc w:val="left"/>
      <w:pPr>
        <w:ind w:left="6120" w:hanging="360"/>
      </w:pPr>
      <w:rPr>
        <w:vertAlign w:val="baseline"/>
      </w:rPr>
    </w:lvl>
    <w:lvl w:ilvl="7">
      <w:start w:val="1"/>
      <w:numFmt w:val="decimal"/>
      <w:lvlText w:val="%8."/>
      <w:lvlJc w:val="left"/>
      <w:pPr>
        <w:ind w:left="6840" w:hanging="360"/>
      </w:pPr>
      <w:rPr>
        <w:vertAlign w:val="baseline"/>
      </w:rPr>
    </w:lvl>
    <w:lvl w:ilvl="8">
      <w:start w:val="1"/>
      <w:numFmt w:val="decimal"/>
      <w:lvlText w:val="%9."/>
      <w:lvlJc w:val="left"/>
      <w:pPr>
        <w:ind w:left="756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bidi w:val="1"/>
      <w:spacing w:line="1" w:lineRule="atLeast"/>
      <w:ind w:left="0" w:right="0" w:leftChars="-1" w:rightChars="0" w:firstLineChars="-1"/>
      <w:jc w:val="right"/>
      <w:textDirection w:val="btLr"/>
      <w:textAlignment w:val="top"/>
      <w:outlineLvl w:val="0"/>
    </w:pPr>
    <w:rPr>
      <w:w w:val="100"/>
      <w:position w:val="-1"/>
      <w:sz w:val="24"/>
      <w:szCs w:val="24"/>
      <w:effect w:val="none"/>
      <w:vertAlign w:val="baseline"/>
      <w:cs w:val="0"/>
      <w:em w:val="none"/>
      <w:lang w:bidi="ar-EG" w:eastAsia="ar-SA"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suppressAutoHyphens w:val="1"/>
      <w:bidi w:val="0"/>
      <w:spacing w:line="1" w:lineRule="atLeast"/>
      <w:ind w:left="360" w:right="0" w:leftChars="-1" w:rightChars="0" w:firstLineChars="-1"/>
      <w:jc w:val="left"/>
      <w:textDirection w:val="btLr"/>
      <w:textAlignment w:val="top"/>
      <w:outlineLvl w:val="0"/>
    </w:pPr>
    <w:rPr>
      <w:w w:val="100"/>
      <w:position w:val="-1"/>
      <w:sz w:val="24"/>
      <w:szCs w:val="24"/>
      <w:effect w:val="none"/>
      <w:vertAlign w:val="baseline"/>
      <w:cs w:val="0"/>
      <w:em w:val="none"/>
      <w:lang w:bidi="ar-EG" w:eastAsia="en-US" w:val="en-US"/>
    </w:rPr>
  </w:style>
  <w:style w:type="paragraph" w:styleId="ListParagraph">
    <w:name w:val="List Paragraph"/>
    <w:basedOn w:val="Normal"/>
    <w:next w:val="ListParagraph"/>
    <w:autoRedefine w:val="0"/>
    <w:hidden w:val="0"/>
    <w:qFormat w:val="0"/>
    <w:pPr>
      <w:suppressAutoHyphens w:val="1"/>
      <w:bidi w:val="0"/>
      <w:spacing w:after="200" w:line="276" w:lineRule="auto"/>
      <w:ind w:left="720" w:right="0" w:leftChars="-1" w:rightChars="0" w:firstLineChars="-1"/>
      <w:contextualSpacing w:val="1"/>
      <w:jc w:val="left"/>
      <w:textDirection w:val="btLr"/>
      <w:textAlignment w:val="top"/>
      <w:outlineLvl w:val="0"/>
    </w:pPr>
    <w:rPr>
      <w:rFonts w:ascii="Cambria" w:cs="Times New Roman" w:eastAsia="Calibri" w:hAnsi="Cambria"/>
      <w:w w:val="100"/>
      <w:position w:val="-1"/>
      <w:sz w:val="22"/>
      <w:szCs w:val="22"/>
      <w:effect w:val="none"/>
      <w:vertAlign w:val="baseline"/>
      <w:cs w:val="0"/>
      <w:em w:val="none"/>
      <w:lang w:bidi="en-US"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RIJ4hNVKSpxgWFJlZWGEAY6yrg==">AMUW2mUTwUFacW25Zikmasq6k1uaT5sWnoZqQDznCQgucKnd/IL5G94xiqlawCLthK51L/12eMjeJh0AC3WaK+m9EhWwrXwnJ/h6QQY8PDGukWAyy5v9PNs=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2020-11-24T11:57:00Z</dcterms:created>
  <dc:creator>wahab</dc:creator>
</cp:coreProperties>
</file>