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drawing>
          <wp:inline distB="114300" distT="114300" distL="114300" distR="114300">
            <wp:extent cx="5731200" cy="3213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ab/>
        <w:tab/>
        <w:t xml:space="preserve">         </w:t>
      </w:r>
      <w:r w:rsidDel="00000000" w:rsidR="00000000" w:rsidRPr="00000000">
        <w:rPr>
          <w:u w:val="single"/>
        </w:rPr>
        <w:drawing>
          <wp:inline distB="114300" distT="114300" distL="114300" distR="114300">
            <wp:extent cx="2319338" cy="62416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19338" cy="624164"/>
                    </a:xfrm>
                    <a:prstGeom prst="rect"/>
                    <a:ln/>
                  </pic:spPr>
                </pic:pic>
              </a:graphicData>
            </a:graphic>
          </wp:inline>
        </w:drawing>
      </w:r>
      <w:r w:rsidDel="00000000" w:rsidR="00000000" w:rsidRPr="00000000">
        <w:rPr>
          <w:rtl w:val="0"/>
        </w:rPr>
        <w:tab/>
        <w:tab/>
        <w:tab/>
        <w:tab/>
        <w:tab/>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Projet du groupe 10 : Synergie</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pStyle w:val="Title"/>
        <w:rPr/>
      </w:pPr>
      <w:bookmarkStart w:colFirst="0" w:colLast="0" w:name="_4uypdlwgl3xd" w:id="0"/>
      <w:bookmarkEnd w:id="0"/>
      <w:r w:rsidDel="00000000" w:rsidR="00000000" w:rsidRPr="00000000">
        <w:rPr>
          <w:b w:val="1"/>
          <w:rtl w:val="0"/>
        </w:rPr>
        <w:t xml:space="preserve">I- </w:t>
      </w:r>
      <w:r w:rsidDel="00000000" w:rsidR="00000000" w:rsidRPr="00000000">
        <w:rPr>
          <w:b w:val="1"/>
          <w:u w:val="single"/>
          <w:rtl w:val="0"/>
        </w:rPr>
        <w:t xml:space="preserve">Audit marketing de l’entreprise</w:t>
      </w:r>
      <w:r w:rsidDel="00000000" w:rsidR="00000000" w:rsidRPr="00000000">
        <w:rPr>
          <w:rtl w:val="0"/>
        </w:rPr>
      </w:r>
    </w:p>
    <w:p w:rsidR="00000000" w:rsidDel="00000000" w:rsidP="00000000" w:rsidRDefault="00000000" w:rsidRPr="00000000" w14:paraId="0000001C">
      <w:pPr>
        <w:rPr>
          <w:sz w:val="36"/>
          <w:szCs w:val="36"/>
          <w:u w:val="single"/>
        </w:rPr>
      </w:pPr>
      <w:r w:rsidDel="00000000" w:rsidR="00000000" w:rsidRPr="00000000">
        <w:rPr>
          <w:rtl w:val="0"/>
        </w:rPr>
      </w:r>
    </w:p>
    <w:p w:rsidR="00000000" w:rsidDel="00000000" w:rsidP="00000000" w:rsidRDefault="00000000" w:rsidRPr="00000000" w14:paraId="0000001D">
      <w:pPr>
        <w:numPr>
          <w:ilvl w:val="0"/>
          <w:numId w:val="12"/>
        </w:numPr>
        <w:ind w:left="720" w:hanging="360"/>
        <w:rPr>
          <w:b w:val="1"/>
          <w:sz w:val="32"/>
          <w:szCs w:val="32"/>
        </w:rPr>
      </w:pPr>
      <w:r w:rsidDel="00000000" w:rsidR="00000000" w:rsidRPr="00000000">
        <w:rPr>
          <w:b w:val="1"/>
          <w:sz w:val="32"/>
          <w:szCs w:val="32"/>
          <w:rtl w:val="0"/>
        </w:rPr>
        <w:t xml:space="preserve">Analyse SWOT</w:t>
      </w:r>
    </w:p>
    <w:p w:rsidR="00000000" w:rsidDel="00000000" w:rsidP="00000000" w:rsidRDefault="00000000" w:rsidRPr="00000000" w14:paraId="0000001E">
      <w:pPr>
        <w:ind w:left="0" w:firstLine="0"/>
        <w:rPr>
          <w:b w:val="1"/>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sz w:val="24"/>
                <w:szCs w:val="24"/>
              </w:rPr>
            </w:pPr>
            <w:r w:rsidDel="00000000" w:rsidR="00000000" w:rsidRPr="00000000">
              <w:rPr>
                <w:b w:val="1"/>
                <w:rtl w:val="0"/>
              </w:rPr>
              <w:t xml:space="preserve">Forces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Propose une solution 3 en 1 : connectivité, lumière, contenu éducatif</w:t>
            </w:r>
          </w:p>
          <w:p w:rsidR="00000000" w:rsidDel="00000000" w:rsidP="00000000" w:rsidRDefault="00000000" w:rsidRPr="00000000" w14:paraId="00000021">
            <w:pPr>
              <w:rPr/>
            </w:pPr>
            <w:r w:rsidDel="00000000" w:rsidR="00000000" w:rsidRPr="00000000">
              <w:rPr>
                <w:rtl w:val="0"/>
              </w:rPr>
              <w:t xml:space="preserve">- Technologie 30 fois plus rapide que les vitesses Wi-Fi moyennes actuelles</w:t>
            </w:r>
          </w:p>
          <w:p w:rsidR="00000000" w:rsidDel="00000000" w:rsidP="00000000" w:rsidRDefault="00000000" w:rsidRPr="00000000" w14:paraId="00000022">
            <w:pPr>
              <w:rPr/>
            </w:pPr>
            <w:r w:rsidDel="00000000" w:rsidR="00000000" w:rsidRPr="00000000">
              <w:rPr>
                <w:rtl w:val="0"/>
              </w:rPr>
              <w:t xml:space="preserve">- Utilisation efficace de la source d'énergie disponible</w:t>
            </w:r>
          </w:p>
          <w:p w:rsidR="00000000" w:rsidDel="00000000" w:rsidP="00000000" w:rsidRDefault="00000000" w:rsidRPr="00000000" w14:paraId="00000023">
            <w:pPr>
              <w:rPr/>
            </w:pPr>
            <w:r w:rsidDel="00000000" w:rsidR="00000000" w:rsidRPr="00000000">
              <w:rPr>
                <w:rtl w:val="0"/>
              </w:rPr>
              <w:t xml:space="preserve">- Favorise l’économie d’énergie à travers l’utilisation des LED</w:t>
            </w:r>
          </w:p>
          <w:p w:rsidR="00000000" w:rsidDel="00000000" w:rsidP="00000000" w:rsidRDefault="00000000" w:rsidRPr="00000000" w14:paraId="00000024">
            <w:pPr>
              <w:rPr/>
            </w:pPr>
            <w:r w:rsidDel="00000000" w:rsidR="00000000" w:rsidRPr="00000000">
              <w:rPr>
                <w:rtl w:val="0"/>
              </w:rPr>
              <w:t xml:space="preserve">- Plus résistante en durée de vie</w:t>
            </w:r>
          </w:p>
          <w:p w:rsidR="00000000" w:rsidDel="00000000" w:rsidP="00000000" w:rsidRDefault="00000000" w:rsidRPr="00000000" w14:paraId="00000025">
            <w:pPr>
              <w:rPr/>
            </w:pPr>
            <w:r w:rsidDel="00000000" w:rsidR="00000000" w:rsidRPr="00000000">
              <w:rPr>
                <w:rtl w:val="0"/>
              </w:rPr>
              <w:t xml:space="preserve">- Entreprise fondée en 2014 : 7 ans déjà de durée de vie et unique entreprise maîtrisant la technologie LIFI en Afrique</w:t>
            </w:r>
          </w:p>
          <w:p w:rsidR="00000000" w:rsidDel="00000000" w:rsidP="00000000" w:rsidRDefault="00000000" w:rsidRPr="00000000" w14:paraId="00000026">
            <w:pPr>
              <w:rPr/>
            </w:pPr>
            <w:r w:rsidDel="00000000" w:rsidR="00000000" w:rsidRPr="00000000">
              <w:rPr>
                <w:rtl w:val="0"/>
              </w:rPr>
              <w:t xml:space="preserve">- I ère entreprise dans le domaine en afrique </w:t>
            </w:r>
          </w:p>
          <w:p w:rsidR="00000000" w:rsidDel="00000000" w:rsidP="00000000" w:rsidRDefault="00000000" w:rsidRPr="00000000" w14:paraId="00000027">
            <w:pPr>
              <w:rPr/>
            </w:pPr>
            <w:r w:rsidDel="00000000" w:rsidR="00000000" w:rsidRPr="00000000">
              <w:rPr>
                <w:rtl w:val="0"/>
              </w:rPr>
              <w:t xml:space="preserve">- Une offre totalement révolutionnaire avec des équipements s’inscrivant dans une énergie verte et dans le développement durable </w:t>
            </w:r>
          </w:p>
          <w:p w:rsidR="00000000" w:rsidDel="00000000" w:rsidP="00000000" w:rsidRDefault="00000000" w:rsidRPr="00000000" w14:paraId="00000028">
            <w:pPr>
              <w:rPr/>
            </w:pPr>
            <w:r w:rsidDel="00000000" w:rsidR="00000000" w:rsidRPr="00000000">
              <w:rPr>
                <w:rtl w:val="0"/>
              </w:rPr>
              <w:t xml:space="preserve">- Garantie des produits lifi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b w:val="1"/>
                <w:sz w:val="24"/>
                <w:szCs w:val="24"/>
              </w:rPr>
            </w:pPr>
            <w:r w:rsidDel="00000000" w:rsidR="00000000" w:rsidRPr="00000000">
              <w:rPr>
                <w:b w:val="1"/>
                <w:rtl w:val="0"/>
              </w:rPr>
              <w:t xml:space="preserve">Faiblesses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 Internet ne peut pas être utilisé sans source lumineuse. - - Cela pourrait limiter les emplacements et situations dans lesquelles le Li-Fi pourrait être utilisé</w:t>
            </w:r>
          </w:p>
          <w:p w:rsidR="00000000" w:rsidDel="00000000" w:rsidP="00000000" w:rsidRDefault="00000000" w:rsidRPr="00000000" w14:paraId="0000002C">
            <w:pPr>
              <w:rPr/>
            </w:pPr>
            <w:r w:rsidDel="00000000" w:rsidR="00000000" w:rsidRPr="00000000">
              <w:rPr>
                <w:rtl w:val="0"/>
              </w:rPr>
              <w:t xml:space="preserve">- Parce qu'il utilise la lumière visible et que la lumière ne peut pas pénétrer les murs, la portée du signal  peut être limitée par les barrières physiques</w:t>
            </w:r>
          </w:p>
          <w:p w:rsidR="00000000" w:rsidDel="00000000" w:rsidP="00000000" w:rsidRDefault="00000000" w:rsidRPr="00000000" w14:paraId="0000002D">
            <w:pPr>
              <w:rPr/>
            </w:pPr>
            <w:r w:rsidDel="00000000" w:rsidR="00000000" w:rsidRPr="00000000">
              <w:rPr>
                <w:rtl w:val="0"/>
              </w:rPr>
              <w:t xml:space="preserve">- Manque de capital pour une production et commercialisation à grande échelle</w:t>
            </w:r>
          </w:p>
          <w:p w:rsidR="00000000" w:rsidDel="00000000" w:rsidP="00000000" w:rsidRDefault="00000000" w:rsidRPr="00000000" w14:paraId="0000002E">
            <w:pPr>
              <w:rPr/>
            </w:pPr>
            <w:r w:rsidDel="00000000" w:rsidR="00000000" w:rsidRPr="00000000">
              <w:rPr>
                <w:rtl w:val="0"/>
              </w:rPr>
              <w:t xml:space="preserve">- Étant donné que le Li-fi est une technologie relativement nouvelle, il pourrait exister la problématique de la compatibilité des différents appareils</w:t>
            </w:r>
          </w:p>
          <w:p w:rsidR="00000000" w:rsidDel="00000000" w:rsidP="00000000" w:rsidRDefault="00000000" w:rsidRPr="00000000" w14:paraId="0000002F">
            <w:pPr>
              <w:rPr/>
            </w:pPr>
            <w:r w:rsidDel="00000000" w:rsidR="00000000" w:rsidRPr="00000000">
              <w:rPr>
                <w:rtl w:val="0"/>
              </w:rPr>
              <w:t xml:space="preserve">- Manque de communication autour de la marque pour mieux développer le branding de l’entreprise </w:t>
            </w:r>
          </w:p>
          <w:p w:rsidR="00000000" w:rsidDel="00000000" w:rsidP="00000000" w:rsidRDefault="00000000" w:rsidRPr="00000000" w14:paraId="00000030">
            <w:pPr>
              <w:rPr/>
            </w:pPr>
            <w:r w:rsidDel="00000000" w:rsidR="00000000" w:rsidRPr="00000000">
              <w:rPr>
                <w:rtl w:val="0"/>
              </w:rPr>
              <w:t xml:space="preserve">- Faible Capacité de production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sz w:val="24"/>
                <w:szCs w:val="24"/>
              </w:rPr>
            </w:pPr>
            <w:r w:rsidDel="00000000" w:rsidR="00000000" w:rsidRPr="00000000">
              <w:rPr>
                <w:b w:val="1"/>
                <w:rtl w:val="0"/>
              </w:rPr>
              <w:t xml:space="preserve">Opportunités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- 700 millions de personnes vivent sans électricité en Afrique</w:t>
            </w:r>
          </w:p>
          <w:p w:rsidR="00000000" w:rsidDel="00000000" w:rsidP="00000000" w:rsidRDefault="00000000" w:rsidRPr="00000000" w14:paraId="00000034">
            <w:pPr>
              <w:rPr/>
            </w:pPr>
            <w:r w:rsidDel="00000000" w:rsidR="00000000" w:rsidRPr="00000000">
              <w:rPr>
                <w:rtl w:val="0"/>
              </w:rPr>
              <w:t xml:space="preserve">- Près 1 milliards n’ont pas accès à internet</w:t>
            </w:r>
          </w:p>
          <w:p w:rsidR="00000000" w:rsidDel="00000000" w:rsidP="00000000" w:rsidRDefault="00000000" w:rsidRPr="00000000" w14:paraId="00000035">
            <w:pPr>
              <w:rPr/>
            </w:pPr>
            <w:r w:rsidDel="00000000" w:rsidR="00000000" w:rsidRPr="00000000">
              <w:rPr>
                <w:rtl w:val="0"/>
              </w:rPr>
              <w:t xml:space="preserve">-Coût d’accès à internet et  à l’électricité encore élevé en Afrique</w:t>
            </w:r>
          </w:p>
          <w:p w:rsidR="00000000" w:rsidDel="00000000" w:rsidP="00000000" w:rsidRDefault="00000000" w:rsidRPr="00000000" w14:paraId="00000036">
            <w:pPr>
              <w:rPr/>
            </w:pPr>
            <w:r w:rsidDel="00000000" w:rsidR="00000000" w:rsidRPr="00000000">
              <w:rPr>
                <w:rtl w:val="0"/>
              </w:rPr>
              <w:t xml:space="preserve">- Technologie propice à l’environnement africain (climat très ensoleillé )</w:t>
            </w:r>
          </w:p>
          <w:p w:rsidR="00000000" w:rsidDel="00000000" w:rsidP="00000000" w:rsidRDefault="00000000" w:rsidRPr="00000000" w14:paraId="00000037">
            <w:pPr>
              <w:rPr/>
            </w:pPr>
            <w:r w:rsidDel="00000000" w:rsidR="00000000" w:rsidRPr="00000000">
              <w:rPr>
                <w:rtl w:val="0"/>
              </w:rPr>
              <w:t xml:space="preserve">- Secteur de l'énergie et la connectivité est encore en construction laissant un vaste marché pour l’entreprise </w:t>
            </w:r>
          </w:p>
          <w:p w:rsidR="00000000" w:rsidDel="00000000" w:rsidP="00000000" w:rsidRDefault="00000000" w:rsidRPr="00000000" w14:paraId="00000038">
            <w:pPr>
              <w:rPr/>
            </w:pPr>
            <w:r w:rsidDel="00000000" w:rsidR="00000000" w:rsidRPr="00000000">
              <w:rPr>
                <w:rtl w:val="0"/>
              </w:rPr>
              <w:t xml:space="preserve">- Secteur dynamique et toujours porteur puisque les populations auront toujours besoin des produits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sz w:val="24"/>
                <w:szCs w:val="24"/>
              </w:rPr>
            </w:pPr>
            <w:r w:rsidDel="00000000" w:rsidR="00000000" w:rsidRPr="00000000">
              <w:rPr>
                <w:b w:val="1"/>
                <w:rtl w:val="0"/>
              </w:rPr>
              <w:t xml:space="preserve">Menaces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 La concurrence grandissant dans le domaine des énergies renouvelables</w:t>
            </w:r>
          </w:p>
          <w:p w:rsidR="00000000" w:rsidDel="00000000" w:rsidP="00000000" w:rsidRDefault="00000000" w:rsidRPr="00000000" w14:paraId="0000003C">
            <w:pPr>
              <w:rPr>
                <w:b w:val="1"/>
              </w:rPr>
            </w:pPr>
            <w:r w:rsidDel="00000000" w:rsidR="00000000" w:rsidRPr="00000000">
              <w:rPr>
                <w:rtl w:val="0"/>
              </w:rPr>
              <w:t xml:space="preserve">-La possible menace des hackers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numPr>
          <w:ilvl w:val="0"/>
          <w:numId w:val="15"/>
        </w:numPr>
        <w:ind w:left="720" w:hanging="360"/>
        <w:rPr>
          <w:b w:val="1"/>
          <w:sz w:val="32"/>
          <w:szCs w:val="32"/>
        </w:rPr>
      </w:pPr>
      <w:r w:rsidDel="00000000" w:rsidR="00000000" w:rsidRPr="00000000">
        <w:rPr>
          <w:b w:val="1"/>
          <w:sz w:val="32"/>
          <w:szCs w:val="32"/>
          <w:rtl w:val="0"/>
        </w:rPr>
        <w:t xml:space="preserve">Les 4 P</w:t>
      </w:r>
      <w:r w:rsidDel="00000000" w:rsidR="00000000" w:rsidRPr="00000000">
        <w:rPr>
          <w:b w:val="1"/>
          <w:sz w:val="32"/>
          <w:szCs w:val="32"/>
          <w:u w:val="single"/>
          <w:rtl w:val="0"/>
        </w:rPr>
        <w:t xml:space="preserve"> </w:t>
      </w:r>
    </w:p>
    <w:p w:rsidR="00000000" w:rsidDel="00000000" w:rsidP="00000000" w:rsidRDefault="00000000" w:rsidRPr="00000000" w14:paraId="00000042">
      <w:pPr>
        <w:ind w:left="0" w:firstLine="0"/>
        <w:rPr>
          <w:b w:val="1"/>
          <w:sz w:val="24"/>
          <w:szCs w:val="24"/>
          <w:u w:val="single"/>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sz w:val="24"/>
                <w:szCs w:val="24"/>
                <w:u w:val="single"/>
              </w:rPr>
            </w:pPr>
            <w:r w:rsidDel="00000000" w:rsidR="00000000" w:rsidRPr="00000000">
              <w:rPr>
                <w:b w:val="1"/>
                <w:rtl w:val="0"/>
              </w:rPr>
              <w:t xml:space="preserve">Produit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Service d’accès à l’électricité &amp; internet via les énergies renouvelables</w:t>
            </w:r>
          </w:p>
          <w:p w:rsidR="00000000" w:rsidDel="00000000" w:rsidP="00000000" w:rsidRDefault="00000000" w:rsidRPr="00000000" w14:paraId="00000045">
            <w:pPr>
              <w:rPr/>
            </w:pPr>
            <w:r w:rsidDel="00000000" w:rsidR="00000000" w:rsidRPr="00000000">
              <w:rPr>
                <w:rtl w:val="0"/>
              </w:rPr>
              <w:t xml:space="preserve">- Offre : Smart lampe led, kit solaire individuel, lampadaire intelligent, borne connectée</w:t>
            </w:r>
          </w:p>
          <w:p w:rsidR="00000000" w:rsidDel="00000000" w:rsidP="00000000" w:rsidRDefault="00000000" w:rsidRPr="00000000" w14:paraId="00000046">
            <w:pPr>
              <w:rPr/>
            </w:pPr>
            <w:r w:rsidDel="00000000" w:rsidR="00000000" w:rsidRPr="00000000">
              <w:rPr>
                <w:rtl w:val="0"/>
              </w:rPr>
              <w:t xml:space="preserve">- La connectivité</w:t>
            </w:r>
          </w:p>
          <w:p w:rsidR="00000000" w:rsidDel="00000000" w:rsidP="00000000" w:rsidRDefault="00000000" w:rsidRPr="00000000" w14:paraId="00000047">
            <w:pPr>
              <w:rPr/>
            </w:pPr>
            <w:r w:rsidDel="00000000" w:rsidR="00000000" w:rsidRPr="00000000">
              <w:rPr>
                <w:rtl w:val="0"/>
              </w:rPr>
              <w:t xml:space="preserve">- Le contenu éducatif / agricole ….</w:t>
            </w:r>
          </w:p>
          <w:p w:rsidR="00000000" w:rsidDel="00000000" w:rsidP="00000000" w:rsidRDefault="00000000" w:rsidRPr="00000000" w14:paraId="00000048">
            <w:pPr>
              <w:rPr/>
            </w:pPr>
            <w:r w:rsidDel="00000000" w:rsidR="00000000" w:rsidRPr="00000000">
              <w:rPr>
                <w:b w:val="1"/>
                <w:i w:val="1"/>
                <w:rtl w:val="0"/>
              </w:rPr>
              <w:t xml:space="preserve">- Produit (politique de prix ) </w:t>
            </w:r>
            <w:r w:rsidDel="00000000" w:rsidR="00000000" w:rsidRPr="00000000">
              <w:rPr>
                <w:rtl w:val="0"/>
              </w:rPr>
              <w:t xml:space="preserve">: Borne Lifi, Led,  Lampadaire Lifi </w:t>
            </w:r>
          </w:p>
          <w:p w:rsidR="00000000" w:rsidDel="00000000" w:rsidP="00000000" w:rsidRDefault="00000000" w:rsidRPr="00000000" w14:paraId="00000049">
            <w:pPr>
              <w:rPr/>
            </w:pPr>
            <w:r w:rsidDel="00000000" w:rsidR="00000000" w:rsidRPr="00000000">
              <w:rPr>
                <w:b w:val="1"/>
                <w:i w:val="1"/>
                <w:rtl w:val="0"/>
              </w:rPr>
              <w:t xml:space="preserve">- Produit complémentaire </w:t>
            </w:r>
            <w:r w:rsidDel="00000000" w:rsidR="00000000" w:rsidRPr="00000000">
              <w:rPr>
                <w:rtl w:val="0"/>
              </w:rPr>
              <w:t xml:space="preserve">: Package Lifi, </w:t>
            </w:r>
          </w:p>
          <w:p w:rsidR="00000000" w:rsidDel="00000000" w:rsidP="00000000" w:rsidRDefault="00000000" w:rsidRPr="00000000" w14:paraId="0000004A">
            <w:pPr>
              <w:rPr/>
            </w:pPr>
            <w:r w:rsidDel="00000000" w:rsidR="00000000" w:rsidRPr="00000000">
              <w:rPr>
                <w:rtl w:val="0"/>
              </w:rPr>
              <w:t xml:space="preserve">- Gamme de produit d’excellente qualité, recyclable et répondant aux besoins des populations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1"/>
                <w:sz w:val="24"/>
                <w:szCs w:val="24"/>
                <w:u w:val="single"/>
              </w:rPr>
            </w:pPr>
            <w:r w:rsidDel="00000000" w:rsidR="00000000" w:rsidRPr="00000000">
              <w:rPr>
                <w:b w:val="1"/>
                <w:rtl w:val="0"/>
              </w:rPr>
              <w:t xml:space="preserve">Prix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 Coût préférentiel par rapport aux autres technologie de déploiement de réseau (10 à 15 millions contre 100 million et plus pour les autres technologies)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Coûts d’utilisation réduits par rapport aux utilisateurs en place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Offre pay as you go : 1 Euro/Jour; 6 Euro/Semaine; 20 Euro/Mois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Coût de revient et objectif de rentabilité,</w:t>
            </w:r>
          </w:p>
          <w:p w:rsidR="00000000" w:rsidDel="00000000" w:rsidP="00000000" w:rsidRDefault="00000000" w:rsidRPr="00000000" w14:paraId="00000054">
            <w:pPr>
              <w:rPr/>
            </w:pPr>
            <w:r w:rsidDel="00000000" w:rsidR="00000000" w:rsidRPr="00000000">
              <w:rPr>
                <w:rtl w:val="0"/>
              </w:rPr>
              <w:t xml:space="preserve">positionnement (luxe, premium, bon marché, etc.)</w:t>
            </w:r>
          </w:p>
          <w:p w:rsidR="00000000" w:rsidDel="00000000" w:rsidP="00000000" w:rsidRDefault="00000000" w:rsidRPr="00000000" w14:paraId="00000055">
            <w:pPr>
              <w:rPr/>
            </w:pPr>
            <w:r w:rsidDel="00000000" w:rsidR="00000000" w:rsidRPr="00000000">
              <w:rPr>
                <w:rtl w:val="0"/>
              </w:rPr>
              <w:t xml:space="preserve">- Frais de transport et de distribution,</w:t>
            </w:r>
          </w:p>
          <w:p w:rsidR="00000000" w:rsidDel="00000000" w:rsidP="00000000" w:rsidRDefault="00000000" w:rsidRPr="00000000" w14:paraId="00000056">
            <w:pPr>
              <w:rPr/>
            </w:pPr>
            <w:r w:rsidDel="00000000" w:rsidR="00000000" w:rsidRPr="00000000">
              <w:rPr>
                <w:rtl w:val="0"/>
              </w:rPr>
              <w:t xml:space="preserve">- Pouvoir d'achat des consommateurs cibles.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sz w:val="24"/>
                <w:szCs w:val="24"/>
                <w:u w:val="single"/>
              </w:rPr>
            </w:pPr>
            <w:r w:rsidDel="00000000" w:rsidR="00000000" w:rsidRPr="00000000">
              <w:rPr>
                <w:b w:val="1"/>
                <w:rtl w:val="0"/>
              </w:rPr>
              <w:t xml:space="preserve">Place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i w:val="1"/>
                <w:rtl w:val="0"/>
              </w:rPr>
              <w:t xml:space="preserve">- Service et produit fourni à la demande : </w:t>
            </w:r>
            <w:r w:rsidDel="00000000" w:rsidR="00000000" w:rsidRPr="00000000">
              <w:rPr>
                <w:rtl w:val="0"/>
              </w:rPr>
              <w:t xml:space="preserve">inexistence des points de distribution</w:t>
            </w:r>
          </w:p>
          <w:p w:rsidR="00000000" w:rsidDel="00000000" w:rsidP="00000000" w:rsidRDefault="00000000" w:rsidRPr="00000000" w14:paraId="0000005B">
            <w:pPr>
              <w:rPr>
                <w:b w:val="1"/>
                <w:sz w:val="24"/>
                <w:szCs w:val="24"/>
                <w:u w:val="single"/>
              </w:rPr>
            </w:pPr>
            <w:r w:rsidDel="00000000" w:rsidR="00000000" w:rsidRPr="00000000">
              <w:rPr>
                <w:rtl w:val="0"/>
              </w:rPr>
              <w:t xml:space="preserve">(25000 Utilisateurs dans 10 pays; 80% de taux de réabonnement mensuel)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b w:val="1"/>
              </w:rPr>
            </w:pPr>
            <w:r w:rsidDel="00000000" w:rsidR="00000000" w:rsidRPr="00000000">
              <w:rPr>
                <w:b w:val="1"/>
                <w:rtl w:val="0"/>
              </w:rPr>
              <w:t xml:space="preserve">Promotion/communication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rtl w:val="0"/>
              </w:rPr>
              <w:t xml:space="preserve">-</w:t>
            </w:r>
            <w:r w:rsidDel="00000000" w:rsidR="00000000" w:rsidRPr="00000000">
              <w:rPr>
                <w:b w:val="1"/>
                <w:rtl w:val="0"/>
              </w:rPr>
              <w:t xml:space="preserve"> Communication essentiellement sur les réseaux sociaux </w:t>
            </w:r>
          </w:p>
          <w:p w:rsidR="00000000" w:rsidDel="00000000" w:rsidP="00000000" w:rsidRDefault="00000000" w:rsidRPr="00000000" w14:paraId="0000005F">
            <w:pPr>
              <w:rPr/>
            </w:pPr>
            <w:r w:rsidDel="00000000" w:rsidR="00000000" w:rsidRPr="00000000">
              <w:rPr>
                <w:rtl w:val="0"/>
              </w:rPr>
              <w:t xml:space="preserve">Twitter : près de 2000 abonnés; fréquence de publication très rare</w:t>
            </w:r>
          </w:p>
          <w:p w:rsidR="00000000" w:rsidDel="00000000" w:rsidP="00000000" w:rsidRDefault="00000000" w:rsidRPr="00000000" w14:paraId="00000060">
            <w:pPr>
              <w:rPr/>
            </w:pPr>
            <w:r w:rsidDel="00000000" w:rsidR="00000000" w:rsidRPr="00000000">
              <w:rPr>
                <w:rtl w:val="0"/>
              </w:rPr>
              <w:t xml:space="preserve">Facebook : 9639 abonnés; fréquence de publication très rare, env 1 à 2 fois tous les 2 mois</w:t>
            </w:r>
          </w:p>
          <w:p w:rsidR="00000000" w:rsidDel="00000000" w:rsidP="00000000" w:rsidRDefault="00000000" w:rsidRPr="00000000" w14:paraId="00000061">
            <w:pPr>
              <w:rPr/>
            </w:pPr>
            <w:r w:rsidDel="00000000" w:rsidR="00000000" w:rsidRPr="00000000">
              <w:rPr>
                <w:rtl w:val="0"/>
              </w:rPr>
              <w:t xml:space="preserve">LinkedIn : 826 abonnés ; aucune publication</w:t>
            </w:r>
          </w:p>
          <w:p w:rsidR="00000000" w:rsidDel="00000000" w:rsidP="00000000" w:rsidRDefault="00000000" w:rsidRPr="00000000" w14:paraId="00000062">
            <w:pPr>
              <w:rPr/>
            </w:pPr>
            <w:r w:rsidDel="00000000" w:rsidR="00000000" w:rsidRPr="00000000">
              <w:rPr>
                <w:rtl w:val="0"/>
              </w:rPr>
              <w:t xml:space="preserve">Instagram: 16 abonnés: aucune publication</w:t>
            </w:r>
          </w:p>
          <w:p w:rsidR="00000000" w:rsidDel="00000000" w:rsidP="00000000" w:rsidRDefault="00000000" w:rsidRPr="00000000" w14:paraId="00000063">
            <w:pPr>
              <w:rPr/>
            </w:pPr>
            <w:r w:rsidDel="00000000" w:rsidR="00000000" w:rsidRPr="00000000">
              <w:rPr>
                <w:rtl w:val="0"/>
              </w:rPr>
              <w:t xml:space="preserve">site internet</w:t>
            </w:r>
          </w:p>
          <w:p w:rsidR="00000000" w:rsidDel="00000000" w:rsidP="00000000" w:rsidRDefault="00000000" w:rsidRPr="00000000" w14:paraId="00000064">
            <w:pPr>
              <w:rPr/>
            </w:pPr>
            <w:r w:rsidDel="00000000" w:rsidR="00000000" w:rsidRPr="00000000">
              <w:rPr>
                <w:b w:val="1"/>
                <w:rtl w:val="0"/>
              </w:rPr>
              <w:t xml:space="preserve">- Média</w:t>
            </w:r>
            <w:r w:rsidDel="00000000" w:rsidR="00000000" w:rsidRPr="00000000">
              <w:rPr>
                <w:rtl w:val="0"/>
              </w:rPr>
              <w:t xml:space="preserve"> : relais des activités sur les chaînes internationales (France 24, CNN, M6, TF1,etc.)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7"/>
        </w:numPr>
        <w:ind w:left="720" w:hanging="360"/>
        <w:rPr>
          <w:b w:val="1"/>
          <w:sz w:val="32"/>
          <w:szCs w:val="32"/>
          <w:u w:val="none"/>
        </w:rPr>
      </w:pPr>
      <w:r w:rsidDel="00000000" w:rsidR="00000000" w:rsidRPr="00000000">
        <w:rPr>
          <w:b w:val="1"/>
          <w:sz w:val="32"/>
          <w:szCs w:val="32"/>
          <w:rtl w:val="0"/>
        </w:rPr>
        <w:t xml:space="preserve">PESTEL </w:t>
      </w:r>
    </w:p>
    <w:p w:rsidR="00000000" w:rsidDel="00000000" w:rsidP="00000000" w:rsidRDefault="00000000" w:rsidRPr="00000000" w14:paraId="0000006C">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Politique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Stabilité politique permettant la croissance des entreprises </w:t>
            </w:r>
          </w:p>
          <w:p w:rsidR="00000000" w:rsidDel="00000000" w:rsidP="00000000" w:rsidRDefault="00000000" w:rsidRPr="00000000" w14:paraId="00000070">
            <w:pPr>
              <w:spacing w:after="240" w:before="240" w:lineRule="auto"/>
              <w:rPr/>
            </w:pPr>
            <w:r w:rsidDel="00000000" w:rsidR="00000000" w:rsidRPr="00000000">
              <w:rPr>
                <w:rtl w:val="0"/>
              </w:rPr>
              <w:t xml:space="preserve">Accords Commerciaux de libre échange, agrandissement du marché </w:t>
            </w:r>
          </w:p>
          <w:p w:rsidR="00000000" w:rsidDel="00000000" w:rsidP="00000000" w:rsidRDefault="00000000" w:rsidRPr="00000000" w14:paraId="00000071">
            <w:pPr>
              <w:spacing w:after="240" w:before="240" w:lineRule="auto"/>
              <w:rPr/>
            </w:pPr>
            <w:r w:rsidDel="00000000" w:rsidR="00000000" w:rsidRPr="00000000">
              <w:rPr>
                <w:rtl w:val="0"/>
              </w:rPr>
              <w:t xml:space="preserve">Le Gouvernement actuel fait de l’électrification rurale une composante forte de son programme de développement, et entend ainsi, sur la base d’un Programme d'Électrification Rurale, poursuivre et amplifier, à raison d’un minimum de 500 localités nouvellement électrifiées chaque année, les résultats obtenus, afin d’atteindre l’objectif de l’électrification totale de la Côte d’Ivoire à l’horizon 2025.</w:t>
            </w:r>
          </w:p>
          <w:p w:rsidR="00000000" w:rsidDel="00000000" w:rsidP="00000000" w:rsidRDefault="00000000" w:rsidRPr="00000000" w14:paraId="00000072">
            <w:pPr>
              <w:rPr/>
            </w:pPr>
            <w:r w:rsidDel="00000000" w:rsidR="00000000" w:rsidRPr="00000000">
              <w:rPr>
                <w:rtl w:val="0"/>
              </w:rPr>
              <w:t xml:space="preserve">Mise en Œuvre de nombreux projet d’électrification tel que Programme national d’électrification rurale (PRONER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Economique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PIB/ Habitant relativement haut</w:t>
            </w:r>
          </w:p>
          <w:p w:rsidR="00000000" w:rsidDel="00000000" w:rsidP="00000000" w:rsidRDefault="00000000" w:rsidRPr="00000000" w14:paraId="00000076">
            <w:pPr>
              <w:spacing w:after="240" w:before="240" w:lineRule="auto"/>
              <w:rPr/>
            </w:pPr>
            <w:r w:rsidDel="00000000" w:rsidR="00000000" w:rsidRPr="00000000">
              <w:rPr>
                <w:rtl w:val="0"/>
              </w:rPr>
              <w:t xml:space="preserve">Une classe moyenne disposant de fort pouvoir d’achat</w:t>
            </w:r>
          </w:p>
          <w:p w:rsidR="00000000" w:rsidDel="00000000" w:rsidP="00000000" w:rsidRDefault="00000000" w:rsidRPr="00000000" w14:paraId="00000077">
            <w:pPr>
              <w:spacing w:after="240" w:before="240" w:lineRule="auto"/>
              <w:rPr/>
            </w:pPr>
            <w:r w:rsidDel="00000000" w:rsidR="00000000" w:rsidRPr="00000000">
              <w:rPr>
                <w:rtl w:val="0"/>
              </w:rPr>
              <w:t xml:space="preserve">Pouvoir d’achat en baisse dû à l’inflation</w:t>
            </w:r>
          </w:p>
          <w:p w:rsidR="00000000" w:rsidDel="00000000" w:rsidP="00000000" w:rsidRDefault="00000000" w:rsidRPr="00000000" w14:paraId="00000078">
            <w:pPr>
              <w:spacing w:after="240" w:before="240" w:lineRule="auto"/>
              <w:rPr/>
            </w:pPr>
            <w:r w:rsidDel="00000000" w:rsidR="00000000" w:rsidRPr="00000000">
              <w:rPr>
                <w:rtl w:val="0"/>
              </w:rPr>
              <w:t xml:space="preserve">Cherté de la vie de façon générale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Social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Population très jeune</w:t>
            </w:r>
          </w:p>
          <w:p w:rsidR="00000000" w:rsidDel="00000000" w:rsidP="00000000" w:rsidRDefault="00000000" w:rsidRPr="00000000" w14:paraId="0000007B">
            <w:pPr>
              <w:spacing w:after="240" w:before="240" w:lineRule="auto"/>
              <w:rPr/>
            </w:pPr>
            <w:r w:rsidDel="00000000" w:rsidR="00000000" w:rsidRPr="00000000">
              <w:rPr>
                <w:rtl w:val="0"/>
              </w:rPr>
              <w:t xml:space="preserve">Multiplicité d’entreprise et des actions entrepreneuriales</w:t>
            </w:r>
          </w:p>
          <w:p w:rsidR="00000000" w:rsidDel="00000000" w:rsidP="00000000" w:rsidRDefault="00000000" w:rsidRPr="00000000" w14:paraId="0000007C">
            <w:pPr>
              <w:spacing w:after="240" w:before="240" w:lineRule="auto"/>
              <w:rPr/>
            </w:pPr>
            <w:r w:rsidDel="00000000" w:rsidR="00000000" w:rsidRPr="00000000">
              <w:rPr>
                <w:rtl w:val="0"/>
              </w:rPr>
              <w:t xml:space="preserve">Main d’œuvre abondante mais non qualifié </w:t>
            </w:r>
          </w:p>
          <w:p w:rsidR="00000000" w:rsidDel="00000000" w:rsidP="00000000" w:rsidRDefault="00000000" w:rsidRPr="00000000" w14:paraId="0000007D">
            <w:pPr>
              <w:spacing w:after="240" w:before="240" w:lineRule="auto"/>
              <w:rPr/>
            </w:pPr>
            <w:r w:rsidDel="00000000" w:rsidR="00000000" w:rsidRPr="00000000">
              <w:rPr>
                <w:rtl w:val="0"/>
              </w:rPr>
              <w:t xml:space="preserve">Disparité des richesses</w:t>
            </w:r>
          </w:p>
          <w:p w:rsidR="00000000" w:rsidDel="00000000" w:rsidP="00000000" w:rsidRDefault="00000000" w:rsidRPr="00000000" w14:paraId="0000007E">
            <w:pPr>
              <w:spacing w:after="240" w:before="240" w:lineRule="auto"/>
              <w:rPr/>
            </w:pPr>
            <w:r w:rsidDel="00000000" w:rsidR="00000000" w:rsidRPr="00000000">
              <w:rPr>
                <w:rtl w:val="0"/>
              </w:rPr>
              <w:t xml:space="preserve">Une population l’ère de la technologie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Technologique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Avancé majeure dans le déploiement d’internet dans les zones reculées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Environnemental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Technologie renouvelable et respectueuse de l’environnement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(à compléter…)</w:t>
            </w:r>
          </w:p>
        </w:tc>
      </w:tr>
    </w:tbl>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Title"/>
        <w:rPr/>
      </w:pPr>
      <w:bookmarkStart w:colFirst="0" w:colLast="0" w:name="_dpmv0tfaqf6p" w:id="1"/>
      <w:bookmarkEnd w:id="1"/>
      <w:r w:rsidDel="00000000" w:rsidR="00000000" w:rsidRPr="00000000">
        <w:rPr>
          <w:b w:val="1"/>
          <w:rtl w:val="0"/>
        </w:rPr>
        <w:t xml:space="preserve">II- </w:t>
      </w:r>
      <w:r w:rsidDel="00000000" w:rsidR="00000000" w:rsidRPr="00000000">
        <w:rPr>
          <w:b w:val="1"/>
          <w:u w:val="single"/>
          <w:rtl w:val="0"/>
        </w:rPr>
        <w:t xml:space="preserve">Proposition de valeur</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b w:val="1"/>
          <w:rtl w:val="0"/>
        </w:rPr>
        <w:t xml:space="preserve">➔ </w:t>
        <w:tab/>
      </w:r>
      <w:r w:rsidDel="00000000" w:rsidR="00000000" w:rsidRPr="00000000">
        <w:rPr>
          <w:rtl w:val="0"/>
        </w:rPr>
        <w:t xml:space="preserve">Notre technologie est une technologie verte respectueuse de la santé et de l'environnement. Elle est économique (80 % d'économie) et 10 fois plus rapide que le Wifi. Grâce au LIFI, nous mettons en place un nouveau type de communication où la lumière devient un support de communication.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i w:val="1"/>
          <w:rtl w:val="0"/>
        </w:rPr>
        <w:t xml:space="preserve">Borne LIFI :</w:t>
      </w:r>
      <w:r w:rsidDel="00000000" w:rsidR="00000000" w:rsidRPr="00000000">
        <w:rPr>
          <w:rtl w:val="0"/>
        </w:rPr>
        <w:t xml:space="preserve"> Equipements + Alimentation Solaire + Connexion Internet Haut Débit</w:t>
      </w:r>
    </w:p>
    <w:p w:rsidR="00000000" w:rsidDel="00000000" w:rsidP="00000000" w:rsidRDefault="00000000" w:rsidRPr="00000000" w14:paraId="0000008D">
      <w:pPr>
        <w:rPr/>
      </w:pPr>
      <w:r w:rsidDel="00000000" w:rsidR="00000000" w:rsidRPr="00000000">
        <w:rPr>
          <w:rtl w:val="0"/>
        </w:rPr>
        <w:t xml:space="preserve">LED</w:t>
      </w:r>
      <w:r w:rsidDel="00000000" w:rsidR="00000000" w:rsidRPr="00000000">
        <w:rPr>
          <w:rtl w:val="0"/>
        </w:rPr>
        <w:t xml:space="preserve"> : différents types (Ampoules, dalles, tubes, projecteurs</w:t>
      </w:r>
    </w:p>
    <w:p w:rsidR="00000000" w:rsidDel="00000000" w:rsidP="00000000" w:rsidRDefault="00000000" w:rsidRPr="00000000" w14:paraId="0000008E">
      <w:pPr>
        <w:rPr/>
      </w:pPr>
      <w:r w:rsidDel="00000000" w:rsidR="00000000" w:rsidRPr="00000000">
        <w:rPr>
          <w:i w:val="1"/>
          <w:rtl w:val="0"/>
        </w:rPr>
        <w:t xml:space="preserve">Lampadaire LIFI :</w:t>
      </w:r>
      <w:r w:rsidDel="00000000" w:rsidR="00000000" w:rsidRPr="00000000">
        <w:rPr>
          <w:rtl w:val="0"/>
        </w:rPr>
        <w:t xml:space="preserve"> Mât en plastique recyclé équipé d’un projecteur LED et alimenté par l’énergie solaire</w:t>
      </w:r>
    </w:p>
    <w:p w:rsidR="00000000" w:rsidDel="00000000" w:rsidP="00000000" w:rsidRDefault="00000000" w:rsidRPr="00000000" w14:paraId="0000008F">
      <w:pPr>
        <w:rPr/>
      </w:pPr>
      <w:r w:rsidDel="00000000" w:rsidR="00000000" w:rsidRPr="00000000">
        <w:rPr>
          <w:i w:val="1"/>
          <w:rtl w:val="0"/>
        </w:rPr>
        <w:t xml:space="preserve">Package LIFI:</w:t>
      </w:r>
      <w:r w:rsidDel="00000000" w:rsidR="00000000" w:rsidRPr="00000000">
        <w:rPr>
          <w:rtl w:val="0"/>
        </w:rPr>
        <w:t xml:space="preserve"> Comprend les éléments suivants : Borne LIFI, Lampadaire LIFI, Connexion internet haut débit, Alimentation solaire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b w:val="1"/>
          <w:sz w:val="32"/>
          <w:szCs w:val="32"/>
          <w:u w:val="single"/>
        </w:rPr>
      </w:pPr>
      <w:r w:rsidDel="00000000" w:rsidR="00000000" w:rsidRPr="00000000">
        <w:rPr>
          <w:b w:val="1"/>
          <w:sz w:val="52"/>
          <w:szCs w:val="52"/>
          <w:rtl w:val="0"/>
        </w:rPr>
        <w:t xml:space="preserve">III- </w:t>
      </w:r>
      <w:r w:rsidDel="00000000" w:rsidR="00000000" w:rsidRPr="00000000">
        <w:rPr>
          <w:b w:val="1"/>
          <w:sz w:val="52"/>
          <w:szCs w:val="52"/>
          <w:u w:val="single"/>
          <w:rtl w:val="0"/>
        </w:rPr>
        <w:t xml:space="preserve">Analyse de la cible</w:t>
      </w:r>
      <w:r w:rsidDel="00000000" w:rsidR="00000000" w:rsidRPr="00000000">
        <w:rPr>
          <w:b w:val="1"/>
          <w:sz w:val="32"/>
          <w:szCs w:val="32"/>
          <w:u w:val="single"/>
          <w:rtl w:val="0"/>
        </w:rPr>
        <w:t xml:space="preserve"> </w:t>
      </w:r>
    </w:p>
    <w:p w:rsidR="00000000" w:rsidDel="00000000" w:rsidP="00000000" w:rsidRDefault="00000000" w:rsidRPr="00000000" w14:paraId="00000093">
      <w:pPr>
        <w:ind w:left="0" w:firstLine="0"/>
        <w:rPr>
          <w:b w:val="1"/>
          <w:sz w:val="32"/>
          <w:szCs w:val="32"/>
          <w:u w:val="single"/>
        </w:rPr>
      </w:pPr>
      <w:r w:rsidDel="00000000" w:rsidR="00000000" w:rsidRPr="00000000">
        <w:rPr>
          <w:rtl w:val="0"/>
        </w:rPr>
      </w:r>
    </w:p>
    <w:p w:rsidR="00000000" w:rsidDel="00000000" w:rsidP="00000000" w:rsidRDefault="00000000" w:rsidRPr="00000000" w14:paraId="00000094">
      <w:pPr>
        <w:numPr>
          <w:ilvl w:val="0"/>
          <w:numId w:val="10"/>
        </w:numPr>
        <w:ind w:left="720" w:hanging="360"/>
        <w:rPr>
          <w:b w:val="1"/>
          <w:sz w:val="32"/>
          <w:szCs w:val="32"/>
          <w:u w:val="none"/>
        </w:rPr>
      </w:pPr>
      <w:r w:rsidDel="00000000" w:rsidR="00000000" w:rsidRPr="00000000">
        <w:rPr>
          <w:b w:val="1"/>
          <w:sz w:val="32"/>
          <w:szCs w:val="32"/>
          <w:u w:val="single"/>
          <w:rtl w:val="0"/>
        </w:rPr>
        <w:t xml:space="preserve">ETUDE DE LA CIBLE</w:t>
      </w:r>
    </w:p>
    <w:p w:rsidR="00000000" w:rsidDel="00000000" w:rsidP="00000000" w:rsidRDefault="00000000" w:rsidRPr="00000000" w14:paraId="00000095">
      <w:pPr>
        <w:rPr>
          <w:b w:val="1"/>
          <w:sz w:val="24"/>
          <w:szCs w:val="24"/>
          <w:u w:val="singl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b w:val="1"/>
                <w:sz w:val="24"/>
                <w:szCs w:val="24"/>
                <w:u w:val="single"/>
              </w:rPr>
            </w:pPr>
            <w:r w:rsidDel="00000000" w:rsidR="00000000" w:rsidRPr="00000000">
              <w:rPr>
                <w:b w:val="1"/>
                <w:rtl w:val="0"/>
              </w:rPr>
              <w:t xml:space="preserve">Cœur de cible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b w:val="1"/>
                <w:sz w:val="24"/>
                <w:szCs w:val="24"/>
                <w:u w:val="single"/>
              </w:rPr>
            </w:pPr>
            <w:r w:rsidDel="00000000" w:rsidR="00000000" w:rsidRPr="00000000">
              <w:rPr>
                <w:rtl w:val="0"/>
              </w:rPr>
              <w:t xml:space="preserve">Institution étatique ou non gouvernementale chargée de l’amélioration des conditions de vie des populations en zones rurales (collectivités territoriales locales, ONG,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b w:val="1"/>
                <w:sz w:val="24"/>
                <w:szCs w:val="24"/>
                <w:u w:val="single"/>
              </w:rPr>
            </w:pPr>
            <w:r w:rsidDel="00000000" w:rsidR="00000000" w:rsidRPr="00000000">
              <w:rPr>
                <w:b w:val="1"/>
                <w:rtl w:val="0"/>
              </w:rPr>
              <w:t xml:space="preserve">Cible principale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sz w:val="24"/>
                <w:szCs w:val="24"/>
                <w:u w:val="single"/>
              </w:rPr>
            </w:pPr>
            <w:r w:rsidDel="00000000" w:rsidR="00000000" w:rsidRPr="00000000">
              <w:rPr>
                <w:rtl w:val="0"/>
              </w:rPr>
              <w:t xml:space="preserve">Ménages (population) vivant en zone excentrée n’ayant pas une facilité d’accès à l'électricité et à internet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sz w:val="24"/>
                <w:szCs w:val="24"/>
                <w:u w:val="single"/>
              </w:rPr>
            </w:pPr>
            <w:r w:rsidDel="00000000" w:rsidR="00000000" w:rsidRPr="00000000">
              <w:rPr>
                <w:b w:val="1"/>
                <w:rtl w:val="0"/>
              </w:rPr>
              <w:t xml:space="preserve">Cible secondaire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ONG – Gouvernement – Association – Presse</w:t>
            </w:r>
          </w:p>
          <w:p w:rsidR="00000000" w:rsidDel="00000000" w:rsidP="00000000" w:rsidRDefault="00000000" w:rsidRPr="00000000" w14:paraId="0000009C">
            <w:pPr>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0"/>
        </w:numPr>
        <w:ind w:left="720" w:hanging="360"/>
        <w:rPr>
          <w:b w:val="1"/>
          <w:sz w:val="32"/>
          <w:szCs w:val="32"/>
        </w:rPr>
      </w:pPr>
      <w:r w:rsidDel="00000000" w:rsidR="00000000" w:rsidRPr="00000000">
        <w:rPr>
          <w:b w:val="1"/>
          <w:sz w:val="32"/>
          <w:szCs w:val="32"/>
          <w:u w:val="single"/>
          <w:rtl w:val="0"/>
        </w:rPr>
        <w:t xml:space="preserve">PERSONA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i w:val="1"/>
        </w:rPr>
      </w:pPr>
      <w:r w:rsidDel="00000000" w:rsidR="00000000" w:rsidRPr="00000000">
        <w:rPr>
          <w:b w:val="1"/>
          <w:i w:val="1"/>
          <w:rtl w:val="0"/>
        </w:rPr>
        <w:t xml:space="preserve">Marc Henri Koffi, Enseignant</w:t>
      </w:r>
    </w:p>
    <w:p w:rsidR="00000000" w:rsidDel="00000000" w:rsidP="00000000" w:rsidRDefault="00000000" w:rsidRPr="00000000" w14:paraId="000000A2">
      <w:pPr>
        <w:rPr>
          <w:b w:val="1"/>
        </w:rPr>
      </w:pPr>
      <w:r w:rsidDel="00000000" w:rsidR="00000000" w:rsidRPr="00000000">
        <w:rPr>
          <w:b w:val="1"/>
          <w:rtl w:val="0"/>
        </w:rPr>
        <w:t xml:space="preserve"> </w:t>
      </w:r>
    </w:p>
    <w:p w:rsidR="00000000" w:rsidDel="00000000" w:rsidP="00000000" w:rsidRDefault="00000000" w:rsidRPr="00000000" w14:paraId="000000A3">
      <w:pPr>
        <w:numPr>
          <w:ilvl w:val="0"/>
          <w:numId w:val="6"/>
        </w:numPr>
        <w:ind w:left="720" w:hanging="360"/>
        <w:rPr>
          <w:b w:val="1"/>
          <w:u w:val="none"/>
        </w:rPr>
      </w:pPr>
      <w:r w:rsidDel="00000000" w:rsidR="00000000" w:rsidRPr="00000000">
        <w:rPr>
          <w:b w:val="1"/>
          <w:rtl w:val="0"/>
        </w:rPr>
        <w:t xml:space="preserve">Informations générales :</w:t>
      </w:r>
    </w:p>
    <w:p w:rsidR="00000000" w:rsidDel="00000000" w:rsidP="00000000" w:rsidRDefault="00000000" w:rsidRPr="00000000" w14:paraId="000000A4">
      <w:pPr>
        <w:rPr/>
      </w:pPr>
      <w:r w:rsidDel="00000000" w:rsidR="00000000" w:rsidRPr="00000000">
        <w:rPr>
          <w:rtl w:val="0"/>
        </w:rPr>
        <w:t xml:space="preserve">Koffi Marc Henri, 35 ans.</w:t>
      </w:r>
    </w:p>
    <w:p w:rsidR="00000000" w:rsidDel="00000000" w:rsidP="00000000" w:rsidRDefault="00000000" w:rsidRPr="00000000" w14:paraId="000000A5">
      <w:pPr>
        <w:rPr/>
      </w:pPr>
      <w:r w:rsidDel="00000000" w:rsidR="00000000" w:rsidRPr="00000000">
        <w:rPr>
          <w:rtl w:val="0"/>
        </w:rPr>
        <w:t xml:space="preserve">Il est Ivoirien et marié avec 2 enfants</w:t>
      </w:r>
    </w:p>
    <w:p w:rsidR="00000000" w:rsidDel="00000000" w:rsidP="00000000" w:rsidRDefault="00000000" w:rsidRPr="00000000" w14:paraId="000000A6">
      <w:pPr>
        <w:rPr/>
      </w:pPr>
      <w:r w:rsidDel="00000000" w:rsidR="00000000" w:rsidRPr="00000000">
        <w:rPr>
          <w:rtl w:val="0"/>
        </w:rPr>
        <w:t xml:space="preserve">Il a fait des études à Abidjan puis affecté à Bondoukou où il a rencontré Marie sa femme.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numPr>
          <w:ilvl w:val="0"/>
          <w:numId w:val="1"/>
        </w:numPr>
        <w:ind w:left="720" w:hanging="360"/>
        <w:rPr>
          <w:b w:val="1"/>
          <w:u w:val="none"/>
        </w:rPr>
      </w:pPr>
      <w:r w:rsidDel="00000000" w:rsidR="00000000" w:rsidRPr="00000000">
        <w:rPr>
          <w:b w:val="1"/>
          <w:rtl w:val="0"/>
        </w:rPr>
        <w:t xml:space="preserve">Comportement d’achat :</w:t>
      </w:r>
    </w:p>
    <w:p w:rsidR="00000000" w:rsidDel="00000000" w:rsidP="00000000" w:rsidRDefault="00000000" w:rsidRPr="00000000" w14:paraId="000000A9">
      <w:pPr>
        <w:ind w:left="0" w:firstLine="0"/>
        <w:rPr/>
      </w:pPr>
      <w:r w:rsidDel="00000000" w:rsidR="00000000" w:rsidRPr="00000000">
        <w:rPr>
          <w:rtl w:val="0"/>
        </w:rPr>
        <w:t xml:space="preserve">Marc est en parfaite symbiose avec sa femme et lui demande son avis avant chaque achat important</w:t>
      </w:r>
    </w:p>
    <w:p w:rsidR="00000000" w:rsidDel="00000000" w:rsidP="00000000" w:rsidRDefault="00000000" w:rsidRPr="00000000" w14:paraId="000000AA">
      <w:pPr>
        <w:rPr/>
      </w:pPr>
      <w:r w:rsidDel="00000000" w:rsidR="00000000" w:rsidRPr="00000000">
        <w:rPr>
          <w:rtl w:val="0"/>
        </w:rPr>
        <w:t xml:space="preserve">Il se dirige vers des produits durables et dans le même coup qui vont lui servir sur la durée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numPr>
          <w:ilvl w:val="0"/>
          <w:numId w:val="11"/>
        </w:numPr>
        <w:ind w:left="720" w:hanging="360"/>
        <w:rPr>
          <w:b w:val="1"/>
          <w:u w:val="none"/>
        </w:rPr>
      </w:pPr>
      <w:r w:rsidDel="00000000" w:rsidR="00000000" w:rsidRPr="00000000">
        <w:rPr>
          <w:b w:val="1"/>
          <w:rtl w:val="0"/>
        </w:rPr>
        <w:t xml:space="preserve">Sources d’informations :</w:t>
      </w:r>
    </w:p>
    <w:p w:rsidR="00000000" w:rsidDel="00000000" w:rsidP="00000000" w:rsidRDefault="00000000" w:rsidRPr="00000000" w14:paraId="000000AD">
      <w:pPr>
        <w:rPr/>
      </w:pPr>
      <w:r w:rsidDel="00000000" w:rsidR="00000000" w:rsidRPr="00000000">
        <w:rPr>
          <w:rtl w:val="0"/>
        </w:rPr>
        <w:t xml:space="preserve">Média traditionnel et livres  </w:t>
      </w:r>
    </w:p>
    <w:p w:rsidR="00000000" w:rsidDel="00000000" w:rsidP="00000000" w:rsidRDefault="00000000" w:rsidRPr="00000000" w14:paraId="000000AE">
      <w:pPr>
        <w:rPr/>
      </w:pPr>
      <w:r w:rsidDel="00000000" w:rsidR="00000000" w:rsidRPr="00000000">
        <w:rPr>
          <w:rtl w:val="0"/>
        </w:rPr>
        <w:t xml:space="preserve">Réseaux sociaux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6"/>
        </w:numPr>
        <w:ind w:left="720" w:hanging="360"/>
        <w:rPr>
          <w:b w:val="1"/>
          <w:u w:val="none"/>
        </w:rPr>
      </w:pPr>
      <w:r w:rsidDel="00000000" w:rsidR="00000000" w:rsidRPr="00000000">
        <w:rPr>
          <w:b w:val="1"/>
          <w:rtl w:val="0"/>
        </w:rPr>
        <w:t xml:space="preserve">Challenge :</w:t>
      </w:r>
    </w:p>
    <w:p w:rsidR="00000000" w:rsidDel="00000000" w:rsidP="00000000" w:rsidRDefault="00000000" w:rsidRPr="00000000" w14:paraId="000000B1">
      <w:pPr>
        <w:rPr/>
      </w:pPr>
      <w:r w:rsidDel="00000000" w:rsidR="00000000" w:rsidRPr="00000000">
        <w:rPr>
          <w:rtl w:val="0"/>
        </w:rPr>
        <w:t xml:space="preserve">Permettre à sa femme d’agrandir son commerce de poisson en lui achetant un 2e congélateur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4"/>
        </w:numPr>
        <w:ind w:left="720" w:hanging="360"/>
        <w:rPr>
          <w:b w:val="1"/>
          <w:u w:val="none"/>
        </w:rPr>
      </w:pPr>
      <w:r w:rsidDel="00000000" w:rsidR="00000000" w:rsidRPr="00000000">
        <w:rPr>
          <w:b w:val="1"/>
          <w:rtl w:val="0"/>
        </w:rPr>
        <w:t xml:space="preserve">Frein :</w:t>
      </w:r>
    </w:p>
    <w:p w:rsidR="00000000" w:rsidDel="00000000" w:rsidP="00000000" w:rsidRDefault="00000000" w:rsidRPr="00000000" w14:paraId="000000B4">
      <w:pPr>
        <w:rPr/>
      </w:pPr>
      <w:r w:rsidDel="00000000" w:rsidR="00000000" w:rsidRPr="00000000">
        <w:rPr>
          <w:rtl w:val="0"/>
        </w:rPr>
        <w:t xml:space="preserve">Le couple redoute le prix des factures d’électricité en ayant 2 congélateurs </w:t>
      </w:r>
    </w:p>
    <w:p w:rsidR="00000000" w:rsidDel="00000000" w:rsidP="00000000" w:rsidRDefault="00000000" w:rsidRPr="00000000" w14:paraId="000000B5">
      <w:pPr>
        <w:numPr>
          <w:ilvl w:val="0"/>
          <w:numId w:val="5"/>
        </w:numPr>
        <w:ind w:left="720" w:hanging="360"/>
        <w:rPr>
          <w:b w:val="1"/>
          <w:u w:val="none"/>
        </w:rPr>
      </w:pPr>
      <w:r w:rsidDel="00000000" w:rsidR="00000000" w:rsidRPr="00000000">
        <w:rPr>
          <w:b w:val="1"/>
          <w:rtl w:val="0"/>
        </w:rPr>
        <w:t xml:space="preserve">Levier :</w:t>
      </w:r>
    </w:p>
    <w:p w:rsidR="00000000" w:rsidDel="00000000" w:rsidP="00000000" w:rsidRDefault="00000000" w:rsidRPr="00000000" w14:paraId="000000B6">
      <w:pPr>
        <w:rPr/>
      </w:pPr>
      <w:r w:rsidDel="00000000" w:rsidR="00000000" w:rsidRPr="00000000">
        <w:rPr>
          <w:rtl w:val="0"/>
        </w:rPr>
        <w:t xml:space="preserve">Marc est à la recherche d’une solution, conseils et accompagnements pour son projet avec sa femme.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52"/>
          <w:szCs w:val="52"/>
          <w:u w:val="single"/>
        </w:rPr>
      </w:pPr>
      <w:r w:rsidDel="00000000" w:rsidR="00000000" w:rsidRPr="00000000">
        <w:rPr>
          <w:b w:val="1"/>
          <w:sz w:val="52"/>
          <w:szCs w:val="52"/>
          <w:rtl w:val="0"/>
        </w:rPr>
        <w:t xml:space="preserve">IV- </w:t>
      </w:r>
      <w:r w:rsidDel="00000000" w:rsidR="00000000" w:rsidRPr="00000000">
        <w:rPr>
          <w:b w:val="1"/>
          <w:sz w:val="52"/>
          <w:szCs w:val="52"/>
          <w:u w:val="single"/>
          <w:rtl w:val="0"/>
        </w:rPr>
        <w:t xml:space="preserve">Stratégie de référencement</w:t>
      </w:r>
    </w:p>
    <w:p w:rsidR="00000000" w:rsidDel="00000000" w:rsidP="00000000" w:rsidRDefault="00000000" w:rsidRPr="00000000" w14:paraId="000000BA">
      <w:pPr>
        <w:rPr>
          <w:b w:val="1"/>
          <w:sz w:val="52"/>
          <w:szCs w:val="52"/>
          <w:u w:val="single"/>
        </w:rPr>
      </w:pP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b w:val="1"/>
          <w:i w:val="1"/>
          <w:rtl w:val="0"/>
        </w:rPr>
        <w:t xml:space="preserve">1- </w:t>
      </w:r>
      <w:r w:rsidDel="00000000" w:rsidR="00000000" w:rsidRPr="00000000">
        <w:rPr>
          <w:b w:val="1"/>
          <w:i w:val="1"/>
          <w:rtl w:val="0"/>
        </w:rPr>
        <w:t xml:space="preserve"> produire un contenu</w:t>
      </w:r>
      <w:r w:rsidDel="00000000" w:rsidR="00000000" w:rsidRPr="00000000">
        <w:rPr>
          <w:rtl w:val="0"/>
        </w:rPr>
        <w:t xml:space="preserve"> riche (mais concis), comprenant des termes recherchés. Pour optimiser le contenu, il est préférable de placer:</w:t>
      </w:r>
    </w:p>
    <w:p w:rsidR="00000000" w:rsidDel="00000000" w:rsidP="00000000" w:rsidRDefault="00000000" w:rsidRPr="00000000" w14:paraId="000000BC">
      <w:pPr>
        <w:numPr>
          <w:ilvl w:val="0"/>
          <w:numId w:val="13"/>
        </w:numPr>
        <w:ind w:left="1440" w:hanging="360"/>
        <w:rPr>
          <w:u w:val="none"/>
        </w:rPr>
      </w:pPr>
      <w:r w:rsidDel="00000000" w:rsidR="00000000" w:rsidRPr="00000000">
        <w:rPr>
          <w:rtl w:val="0"/>
        </w:rPr>
        <w:t xml:space="preserve">vos mots-clés en début de paragraphe.</w:t>
      </w:r>
    </w:p>
    <w:p w:rsidR="00000000" w:rsidDel="00000000" w:rsidP="00000000" w:rsidRDefault="00000000" w:rsidRPr="00000000" w14:paraId="000000BD">
      <w:pPr>
        <w:numPr>
          <w:ilvl w:val="0"/>
          <w:numId w:val="13"/>
        </w:numPr>
        <w:ind w:left="1440" w:hanging="360"/>
        <w:rPr>
          <w:u w:val="none"/>
        </w:rPr>
      </w:pPr>
      <w:r w:rsidDel="00000000" w:rsidR="00000000" w:rsidRPr="00000000">
        <w:rPr>
          <w:rtl w:val="0"/>
        </w:rPr>
        <w:t xml:space="preserve">Le champ sémantique autour des mots-clés</w:t>
      </w:r>
    </w:p>
    <w:p w:rsidR="00000000" w:rsidDel="00000000" w:rsidP="00000000" w:rsidRDefault="00000000" w:rsidRPr="00000000" w14:paraId="000000BE">
      <w:pPr>
        <w:numPr>
          <w:ilvl w:val="0"/>
          <w:numId w:val="13"/>
        </w:numPr>
        <w:ind w:left="1440" w:hanging="360"/>
        <w:rPr>
          <w:u w:val="none"/>
        </w:rPr>
      </w:pPr>
      <w:r w:rsidDel="00000000" w:rsidR="00000000" w:rsidRPr="00000000">
        <w:rPr>
          <w:rtl w:val="0"/>
        </w:rPr>
        <w:t xml:space="preserve">La qualité et l’originalité du contenu</w:t>
      </w:r>
    </w:p>
    <w:p w:rsidR="00000000" w:rsidDel="00000000" w:rsidP="00000000" w:rsidRDefault="00000000" w:rsidRPr="00000000" w14:paraId="000000BF">
      <w:pPr>
        <w:numPr>
          <w:ilvl w:val="0"/>
          <w:numId w:val="13"/>
        </w:numPr>
        <w:ind w:left="1440" w:hanging="360"/>
        <w:rPr>
          <w:u w:val="none"/>
        </w:rPr>
      </w:pPr>
      <w:r w:rsidDel="00000000" w:rsidR="00000000" w:rsidRPr="00000000">
        <w:rPr>
          <w:rtl w:val="0"/>
        </w:rPr>
        <w:t xml:space="preserve">Choisir des bons mots clés : Lifiled , Led cote d’ivoire, Connectivité, internet lumière, eclairage solaire, </w:t>
      </w:r>
    </w:p>
    <w:p w:rsidR="00000000" w:rsidDel="00000000" w:rsidP="00000000" w:rsidRDefault="00000000" w:rsidRPr="00000000" w14:paraId="000000C0">
      <w:pPr>
        <w:numPr>
          <w:ilvl w:val="0"/>
          <w:numId w:val="13"/>
        </w:numPr>
        <w:ind w:left="1440" w:hanging="360"/>
        <w:rPr>
          <w:u w:val="none"/>
        </w:rPr>
      </w:pPr>
      <w:r w:rsidDel="00000000" w:rsidR="00000000" w:rsidRPr="00000000">
        <w:rPr>
          <w:rtl w:val="0"/>
        </w:rPr>
        <w:t xml:space="preserve">Travailler ses contenus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firstLine="720"/>
        <w:rPr>
          <w:b w:val="1"/>
          <w:i w:val="1"/>
        </w:rPr>
      </w:pPr>
      <w:r w:rsidDel="00000000" w:rsidR="00000000" w:rsidRPr="00000000">
        <w:rPr>
          <w:b w:val="1"/>
          <w:i w:val="1"/>
          <w:rtl w:val="0"/>
        </w:rPr>
        <w:t xml:space="preserve">2- Optimiser son référencement local</w:t>
      </w:r>
    </w:p>
    <w:p w:rsidR="00000000" w:rsidDel="00000000" w:rsidP="00000000" w:rsidRDefault="00000000" w:rsidRPr="00000000" w14:paraId="000000C3">
      <w:pPr>
        <w:ind w:firstLine="720"/>
        <w:rPr>
          <w:b w:val="1"/>
          <w:i w:val="1"/>
        </w:rPr>
      </w:pP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b w:val="1"/>
          <w:i w:val="1"/>
          <w:rtl w:val="0"/>
        </w:rPr>
        <w:t xml:space="preserve">3- Choisir des mots clés</w:t>
      </w:r>
      <w:r w:rsidDel="00000000" w:rsidR="00000000" w:rsidRPr="00000000">
        <w:rPr>
          <w:rtl w:val="0"/>
        </w:rPr>
        <w:t xml:space="preserve"> en ajoutant la ville ou le secteur géographique</w:t>
      </w:r>
    </w:p>
    <w:p w:rsidR="00000000" w:rsidDel="00000000" w:rsidP="00000000" w:rsidRDefault="00000000" w:rsidRPr="00000000" w14:paraId="000000C5">
      <w:pPr>
        <w:ind w:firstLine="720"/>
        <w:rPr/>
      </w:pPr>
      <w:r w:rsidDel="00000000" w:rsidR="00000000" w:rsidRPr="00000000">
        <w:rPr>
          <w:rtl w:val="0"/>
        </w:rPr>
      </w:r>
    </w:p>
    <w:p w:rsidR="00000000" w:rsidDel="00000000" w:rsidP="00000000" w:rsidRDefault="00000000" w:rsidRPr="00000000" w14:paraId="000000C6">
      <w:pPr>
        <w:ind w:firstLine="720"/>
        <w:rPr/>
      </w:pPr>
      <w:r w:rsidDel="00000000" w:rsidR="00000000" w:rsidRPr="00000000">
        <w:rPr>
          <w:b w:val="1"/>
          <w:i w:val="1"/>
          <w:rtl w:val="0"/>
        </w:rPr>
        <w:t xml:space="preserve">4- Adopter une stratégie de netlinking</w:t>
      </w:r>
      <w:r w:rsidDel="00000000" w:rsidR="00000000" w:rsidRPr="00000000">
        <w:rPr>
          <w:rtl w:val="0"/>
        </w:rPr>
        <w:t xml:space="preserve"> à travers tout les posts sociaux et des contenus </w:t>
      </w:r>
    </w:p>
    <w:p w:rsidR="00000000" w:rsidDel="00000000" w:rsidP="00000000" w:rsidRDefault="00000000" w:rsidRPr="00000000" w14:paraId="000000C7">
      <w:pPr>
        <w:ind w:firstLine="72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b w:val="1"/>
          <w:i w:val="1"/>
          <w:rtl w:val="0"/>
        </w:rPr>
        <w:t xml:space="preserve"> 5- multiplier les liens de qualité</w:t>
      </w:r>
      <w:r w:rsidDel="00000000" w:rsidR="00000000" w:rsidRPr="00000000">
        <w:rPr>
          <w:rtl w:val="0"/>
        </w:rPr>
        <w:t xml:space="preserve"> pointant vers le site cible</w:t>
      </w:r>
    </w:p>
    <w:p w:rsidR="00000000" w:rsidDel="00000000" w:rsidP="00000000" w:rsidRDefault="00000000" w:rsidRPr="00000000" w14:paraId="000000C9">
      <w:pPr>
        <w:ind w:firstLine="720"/>
        <w:rPr/>
      </w:pP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b w:val="1"/>
          <w:i w:val="1"/>
          <w:rtl w:val="0"/>
        </w:rPr>
        <w:t xml:space="preserve">6-  Posséder un blog: </w:t>
      </w:r>
      <w:r w:rsidDel="00000000" w:rsidR="00000000" w:rsidRPr="00000000">
        <w:rPr>
          <w:rtl w:val="0"/>
        </w:rPr>
        <w:t xml:space="preserve">Afin d’augmenter le nombre de pages et ainsi donner plus de matière à Google, la création d’un blog peut être une bonne solution. Des contenus frais sont très appréciés par l’algorithme de Google. Il permet également de se positionner sur des mots clés en rapport avec son activité. La thématique du site sera également renforcée par le blog.</w:t>
      </w:r>
    </w:p>
    <w:p w:rsidR="00000000" w:rsidDel="00000000" w:rsidP="00000000" w:rsidRDefault="00000000" w:rsidRPr="00000000" w14:paraId="000000CB">
      <w:pPr>
        <w:rPr/>
      </w:pPr>
      <w:r w:rsidDel="00000000" w:rsidR="00000000" w:rsidRPr="00000000">
        <w:rPr>
          <w:rtl w:val="0"/>
        </w:rPr>
        <w:t xml:space="preserve">Rédiger des articles chaque semaine ou en quinze jours aiderait à amener plus de trafic sur le site web et augmenter la notoriété.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b w:val="1"/>
          <w:i w:val="1"/>
        </w:rPr>
      </w:pPr>
      <w:r w:rsidDel="00000000" w:rsidR="00000000" w:rsidRPr="00000000">
        <w:rPr>
          <w:b w:val="1"/>
          <w:i w:val="1"/>
          <w:rtl w:val="0"/>
        </w:rPr>
        <w:t xml:space="preserve">Pour le site :</w:t>
      </w:r>
    </w:p>
    <w:p w:rsidR="00000000" w:rsidDel="00000000" w:rsidP="00000000" w:rsidRDefault="00000000" w:rsidRPr="00000000" w14:paraId="000000CE">
      <w:pPr>
        <w:numPr>
          <w:ilvl w:val="0"/>
          <w:numId w:val="14"/>
        </w:numPr>
        <w:ind w:left="720" w:hanging="360"/>
        <w:rPr>
          <w:u w:val="none"/>
        </w:rPr>
      </w:pPr>
      <w:r w:rsidDel="00000000" w:rsidR="00000000" w:rsidRPr="00000000">
        <w:rPr>
          <w:rtl w:val="0"/>
        </w:rPr>
        <w:t xml:space="preserve">LifiLed,</w:t>
      </w:r>
      <w:r w:rsidDel="00000000" w:rsidR="00000000" w:rsidRPr="00000000">
        <w:rPr>
          <w:rtl w:val="0"/>
        </w:rPr>
        <w:t xml:space="preserve"> la solution pour éclairer votre quotidien. </w:t>
      </w:r>
    </w:p>
    <w:p w:rsidR="00000000" w:rsidDel="00000000" w:rsidP="00000000" w:rsidRDefault="00000000" w:rsidRPr="00000000" w14:paraId="000000CF">
      <w:pPr>
        <w:numPr>
          <w:ilvl w:val="0"/>
          <w:numId w:val="14"/>
        </w:numPr>
        <w:ind w:left="720" w:hanging="360"/>
        <w:rPr>
          <w:u w:val="none"/>
        </w:rPr>
      </w:pPr>
      <w:r w:rsidDel="00000000" w:rsidR="00000000" w:rsidRPr="00000000">
        <w:rPr>
          <w:rtl w:val="0"/>
        </w:rPr>
        <w:t xml:space="preserve">Électricité et la connexion internet à haut débit peu importe votre zone </w:t>
      </w:r>
    </w:p>
    <w:p w:rsidR="00000000" w:rsidDel="00000000" w:rsidP="00000000" w:rsidRDefault="00000000" w:rsidRPr="00000000" w14:paraId="000000D0">
      <w:pPr>
        <w:numPr>
          <w:ilvl w:val="0"/>
          <w:numId w:val="14"/>
        </w:numPr>
        <w:ind w:left="720" w:hanging="360"/>
        <w:rPr>
          <w:u w:val="none"/>
        </w:rPr>
      </w:pPr>
      <w:r w:rsidDel="00000000" w:rsidR="00000000" w:rsidRPr="00000000">
        <w:rPr>
          <w:rtl w:val="0"/>
        </w:rPr>
        <w:t xml:space="preserve">Vivez en toute sécurité avec la solution LIFI et économisez de l’énergie. </w:t>
      </w:r>
    </w:p>
    <w:p w:rsidR="00000000" w:rsidDel="00000000" w:rsidP="00000000" w:rsidRDefault="00000000" w:rsidRPr="00000000" w14:paraId="000000D1">
      <w:pPr>
        <w:numPr>
          <w:ilvl w:val="0"/>
          <w:numId w:val="14"/>
        </w:numPr>
        <w:ind w:left="720" w:hanging="360"/>
        <w:rPr>
          <w:u w:val="none"/>
        </w:rPr>
      </w:pPr>
      <w:r w:rsidDel="00000000" w:rsidR="00000000" w:rsidRPr="00000000">
        <w:rPr>
          <w:rtl w:val="0"/>
        </w:rPr>
        <w:t xml:space="preserve">Vous souhaitez un meilleur confort dans votre maison toute l’année ? Vous êtes soucieux de votre impact environnemental ? Vous recherchez une solution durable et économique pour votre système de chauffage et climatisation ? </w:t>
      </w:r>
    </w:p>
    <w:p w:rsidR="00000000" w:rsidDel="00000000" w:rsidP="00000000" w:rsidRDefault="00000000" w:rsidRPr="00000000" w14:paraId="000000D2">
      <w:pPr>
        <w:numPr>
          <w:ilvl w:val="0"/>
          <w:numId w:val="14"/>
        </w:numPr>
        <w:ind w:left="720" w:hanging="360"/>
        <w:rPr>
          <w:u w:val="none"/>
        </w:rPr>
      </w:pPr>
      <w:r w:rsidDel="00000000" w:rsidR="00000000" w:rsidRPr="00000000">
        <w:rPr>
          <w:rtl w:val="0"/>
        </w:rPr>
        <w:t xml:space="preserve">LifiLed</w:t>
      </w:r>
      <w:r w:rsidDel="00000000" w:rsidR="00000000" w:rsidRPr="00000000">
        <w:rPr>
          <w:rtl w:val="0"/>
        </w:rPr>
        <w:t xml:space="preserve"> est à votre écoute pour vous proposer une solution simple et adaptée à vos besoins. Profitez de l'électricité verte et d’une connexion à haut débit tout en diminuant votre facture énergétique.</w:t>
      </w:r>
    </w:p>
    <w:p w:rsidR="00000000" w:rsidDel="00000000" w:rsidP="00000000" w:rsidRDefault="00000000" w:rsidRPr="00000000" w14:paraId="000000D3">
      <w:pPr>
        <w:pStyle w:val="Title"/>
        <w:spacing w:after="240" w:before="240" w:lineRule="auto"/>
        <w:rPr>
          <w:b w:val="1"/>
          <w:u w:val="single"/>
        </w:rPr>
      </w:pPr>
      <w:bookmarkStart w:colFirst="0" w:colLast="0" w:name="_auiqjt3wmo5l" w:id="2"/>
      <w:bookmarkEnd w:id="2"/>
      <w:r w:rsidDel="00000000" w:rsidR="00000000" w:rsidRPr="00000000">
        <w:rPr>
          <w:b w:val="1"/>
          <w:rtl w:val="0"/>
        </w:rPr>
        <w:t xml:space="preserve">V- </w:t>
      </w:r>
      <w:r w:rsidDel="00000000" w:rsidR="00000000" w:rsidRPr="00000000">
        <w:rPr>
          <w:b w:val="1"/>
          <w:u w:val="single"/>
          <w:rtl w:val="0"/>
        </w:rPr>
        <w:t xml:space="preserve">Stratégie de Communication</w:t>
      </w:r>
    </w:p>
    <w:p w:rsidR="00000000" w:rsidDel="00000000" w:rsidP="00000000" w:rsidRDefault="00000000" w:rsidRPr="00000000" w14:paraId="000000D4">
      <w:pPr>
        <w:numPr>
          <w:ilvl w:val="0"/>
          <w:numId w:val="8"/>
        </w:numPr>
        <w:spacing w:after="240" w:before="240" w:lineRule="auto"/>
        <w:ind w:left="720" w:hanging="360"/>
        <w:rPr>
          <w:b w:val="1"/>
          <w:sz w:val="32"/>
          <w:szCs w:val="32"/>
          <w:u w:val="none"/>
        </w:rPr>
      </w:pPr>
      <w:r w:rsidDel="00000000" w:rsidR="00000000" w:rsidRPr="00000000">
        <w:rPr>
          <w:b w:val="1"/>
          <w:sz w:val="32"/>
          <w:szCs w:val="32"/>
          <w:u w:val="single"/>
          <w:rtl w:val="0"/>
        </w:rPr>
        <w:t xml:space="preserve">Contexte</w:t>
      </w:r>
    </w:p>
    <w:p w:rsidR="00000000" w:rsidDel="00000000" w:rsidP="00000000" w:rsidRDefault="00000000" w:rsidRPr="00000000" w14:paraId="000000D5">
      <w:pPr>
        <w:spacing w:after="240" w:before="240" w:lineRule="auto"/>
        <w:rPr/>
      </w:pPr>
      <w:r w:rsidDel="00000000" w:rsidR="00000000" w:rsidRPr="00000000">
        <w:rPr>
          <w:rtl w:val="0"/>
        </w:rPr>
        <w:t xml:space="preserve">Plus de 700 Millions d’habitants n’ont pas d’électricité et plus d’un 1 Milliard n’ont pas accès à internet. Et les zones rurales sont les principales touchées.</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 La raison d’être de l’entreprise :</w:t>
      </w:r>
    </w:p>
    <w:p w:rsidR="00000000" w:rsidDel="00000000" w:rsidP="00000000" w:rsidRDefault="00000000" w:rsidRPr="00000000" w14:paraId="000000D7">
      <w:pPr>
        <w:spacing w:after="240" w:before="240" w:lineRule="auto"/>
        <w:rPr/>
      </w:pPr>
      <w:r w:rsidDel="00000000" w:rsidR="00000000" w:rsidRPr="00000000">
        <w:rPr>
          <w:rtl w:val="0"/>
        </w:rPr>
        <w:t xml:space="preserve">Proposer une solution 3 en 1 grâce à la technologie LIFI dans le but d'éclairer et de connecter l’Afrique</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Ses valeurs :</w:t>
      </w:r>
    </w:p>
    <w:p w:rsidR="00000000" w:rsidDel="00000000" w:rsidP="00000000" w:rsidRDefault="00000000" w:rsidRPr="00000000" w14:paraId="000000D9">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Technologie verte respectueuse de la santé et de l’environnement</w:t>
      </w:r>
    </w:p>
    <w:p w:rsidR="00000000" w:rsidDel="00000000" w:rsidP="00000000" w:rsidRDefault="00000000" w:rsidRPr="00000000" w14:paraId="000000DA">
      <w:pPr>
        <w:spacing w:after="240" w:before="240" w:lineRule="auto"/>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Garantir l’accès de tous à des services énergétiques fiables, durable et modernes, à un coût abordable (ODD 7)</w:t>
      </w:r>
    </w:p>
    <w:p w:rsidR="00000000" w:rsidDel="00000000" w:rsidP="00000000" w:rsidRDefault="00000000" w:rsidRPr="00000000" w14:paraId="000000DB">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Éducation de qualité</w:t>
      </w:r>
      <w:r w:rsidDel="00000000" w:rsidR="00000000" w:rsidRPr="00000000">
        <w:rPr>
          <w:b w:val="1"/>
          <w:rtl w:val="0"/>
        </w:rPr>
        <w:t xml:space="preserve"> </w:t>
      </w:r>
      <w:r w:rsidDel="00000000" w:rsidR="00000000" w:rsidRPr="00000000">
        <w:rPr>
          <w:rtl w:val="0"/>
        </w:rPr>
        <w:t xml:space="preserve">(ODD 4)</w:t>
      </w:r>
    </w:p>
    <w:p w:rsidR="00000000" w:rsidDel="00000000" w:rsidP="00000000" w:rsidRDefault="00000000" w:rsidRPr="00000000" w14:paraId="000000DC">
      <w:pPr>
        <w:numPr>
          <w:ilvl w:val="0"/>
          <w:numId w:val="9"/>
        </w:numPr>
        <w:spacing w:after="240" w:before="240" w:lineRule="auto"/>
        <w:ind w:left="720" w:hanging="360"/>
        <w:rPr>
          <w:b w:val="1"/>
          <w:sz w:val="32"/>
          <w:szCs w:val="32"/>
          <w:u w:val="none"/>
        </w:rPr>
      </w:pPr>
      <w:r w:rsidDel="00000000" w:rsidR="00000000" w:rsidRPr="00000000">
        <w:rPr>
          <w:b w:val="1"/>
          <w:sz w:val="32"/>
          <w:szCs w:val="32"/>
          <w:u w:val="single"/>
          <w:rtl w:val="0"/>
        </w:rPr>
        <w:t xml:space="preserve">Objectif et cible Objectif(s) de communication :</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 Profil de la cible idéale :</w:t>
      </w:r>
    </w:p>
    <w:p w:rsidR="00000000" w:rsidDel="00000000" w:rsidP="00000000" w:rsidRDefault="00000000" w:rsidRPr="00000000" w14:paraId="000000DE">
      <w:pPr>
        <w:spacing w:after="240" w:before="240" w:lineRule="auto"/>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Individus résidant dans le milieu rural ou urbain utilisant l’électricité et la connexion</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Sexe :</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Hommes ou Femmes</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Tranche d’âge :</w:t>
      </w:r>
    </w:p>
    <w:p w:rsidR="00000000" w:rsidDel="00000000" w:rsidP="00000000" w:rsidRDefault="00000000" w:rsidRPr="00000000" w14:paraId="000000E2">
      <w:pPr>
        <w:spacing w:after="240" w:before="240" w:lineRule="auto"/>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Entre 20 à 60 ans</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Profession :</w:t>
      </w:r>
    </w:p>
    <w:p w:rsidR="00000000" w:rsidDel="00000000" w:rsidP="00000000" w:rsidRDefault="00000000" w:rsidRPr="00000000" w14:paraId="000000E4">
      <w:pPr>
        <w:spacing w:after="240" w:before="240" w:lineRule="auto"/>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Professionnellement actifs</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 Goûts / passions :</w:t>
      </w:r>
    </w:p>
    <w:p w:rsidR="00000000" w:rsidDel="00000000" w:rsidP="00000000" w:rsidRDefault="00000000" w:rsidRPr="00000000" w14:paraId="000000E6">
      <w:pPr>
        <w:spacing w:after="240" w:before="240" w:lineRule="auto"/>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Soif de connaissance</w:t>
      </w:r>
    </w:p>
    <w:p w:rsidR="00000000" w:rsidDel="00000000" w:rsidP="00000000" w:rsidRDefault="00000000" w:rsidRPr="00000000" w14:paraId="000000E7">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Aime la lumière</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Aime la technologie</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Autres informations :</w:t>
      </w:r>
    </w:p>
    <w:p w:rsidR="00000000" w:rsidDel="00000000" w:rsidP="00000000" w:rsidRDefault="00000000" w:rsidRPr="00000000" w14:paraId="000000EA">
      <w:pPr>
        <w:spacing w:after="240" w:before="240" w:lineRule="auto"/>
        <w:rPr>
          <w:b w:val="1"/>
          <w:i w:val="1"/>
        </w:rPr>
      </w:pPr>
      <w:r w:rsidDel="00000000" w:rsidR="00000000" w:rsidRPr="00000000">
        <w:rPr>
          <w:b w:val="1"/>
          <w:rtl w:val="0"/>
        </w:rPr>
        <w:t xml:space="preserve"> </w:t>
      </w:r>
      <w:r w:rsidDel="00000000" w:rsidR="00000000" w:rsidRPr="00000000">
        <w:rPr>
          <w:b w:val="1"/>
          <w:i w:val="1"/>
          <w:rtl w:val="0"/>
        </w:rPr>
        <w:t xml:space="preserve">Problèmes rencontrés :</w:t>
      </w:r>
    </w:p>
    <w:p w:rsidR="00000000" w:rsidDel="00000000" w:rsidP="00000000" w:rsidRDefault="00000000" w:rsidRPr="00000000" w14:paraId="000000EB">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Nous n’avons pas d’électricité alors que nous travaillons même tard le soir</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Problème n°1 :</w:t>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Nos élèves n’ont pas accès à internet pour bien effectuer leur devoir</w:t>
      </w:r>
      <w:r w:rsidDel="00000000" w:rsidR="00000000" w:rsidRPr="00000000">
        <w:rPr>
          <w:b w:val="1"/>
          <w:rtl w:val="0"/>
        </w:rPr>
        <w:t xml:space="preserve"> </w:t>
      </w:r>
      <w:r w:rsidDel="00000000" w:rsidR="00000000" w:rsidRPr="00000000">
        <w:rPr>
          <w:rtl w:val="0"/>
        </w:rPr>
        <w:t xml:space="preserve">et améliorer leur connaissance</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 Problème n°2 :</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Nous nous déplaçons jusqu'à 15 km de chez nous pour avoir accès aux réseaux</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 Problème n°3 :</w:t>
      </w:r>
    </w:p>
    <w:p w:rsidR="00000000" w:rsidDel="00000000" w:rsidP="00000000" w:rsidRDefault="00000000" w:rsidRPr="00000000" w14:paraId="000000F1">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Nous allons dans un autre village pour charger nos t</w:t>
      </w:r>
      <w:r w:rsidDel="00000000" w:rsidR="00000000" w:rsidRPr="00000000">
        <w:rPr>
          <w:rtl w:val="0"/>
        </w:rPr>
        <w:t xml:space="preserve">é</w:t>
      </w:r>
      <w:r w:rsidDel="00000000" w:rsidR="00000000" w:rsidRPr="00000000">
        <w:rPr>
          <w:rtl w:val="0"/>
        </w:rPr>
        <w:t xml:space="preserve">l</w:t>
      </w:r>
      <w:r w:rsidDel="00000000" w:rsidR="00000000" w:rsidRPr="00000000">
        <w:rPr>
          <w:rtl w:val="0"/>
        </w:rPr>
        <w:t xml:space="preserve">é</w:t>
      </w:r>
      <w:r w:rsidDel="00000000" w:rsidR="00000000" w:rsidRPr="00000000">
        <w:rPr>
          <w:rtl w:val="0"/>
        </w:rPr>
        <w:t xml:space="preserve">phones</w:t>
      </w:r>
    </w:p>
    <w:p w:rsidR="00000000" w:rsidDel="00000000" w:rsidP="00000000" w:rsidRDefault="00000000" w:rsidRPr="00000000" w14:paraId="000000F2">
      <w:pPr>
        <w:spacing w:after="240" w:before="240" w:lineRule="auto"/>
        <w:rPr>
          <w:b w:val="1"/>
          <w:i w:val="1"/>
          <w:sz w:val="28"/>
          <w:szCs w:val="28"/>
        </w:rPr>
      </w:pPr>
      <w:r w:rsidDel="00000000" w:rsidR="00000000" w:rsidRPr="00000000">
        <w:rPr>
          <w:b w:val="1"/>
          <w:i w:val="1"/>
          <w:sz w:val="28"/>
          <w:szCs w:val="28"/>
          <w:rtl w:val="0"/>
        </w:rPr>
        <w:t xml:space="preserve">Description de son quotidien idéal :</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 Motivations profondes :</w:t>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Village lumineux avec une électricité</w:t>
      </w:r>
    </w:p>
    <w:p w:rsidR="00000000" w:rsidDel="00000000" w:rsidP="00000000" w:rsidRDefault="00000000" w:rsidRPr="00000000" w14:paraId="000000F5">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Avoir une connexion à  haut débit</w:t>
      </w:r>
    </w:p>
    <w:p w:rsidR="00000000" w:rsidDel="00000000" w:rsidP="00000000" w:rsidRDefault="00000000" w:rsidRPr="00000000" w14:paraId="000000F6">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Les élèves et les enfants découvrent de nouvelles choses</w:t>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Ne plus avoir besoin de déplacement</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 Les émotions ressenties :</w:t>
      </w:r>
    </w:p>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Joie</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Avoir plus de productivité</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Épanouissement scolaire</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Hésitation sur le coût  de l’abonnement</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Vocabulaire employé:</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Lister </w:t>
      </w:r>
      <w:r w:rsidDel="00000000" w:rsidR="00000000" w:rsidRPr="00000000">
        <w:rPr>
          <w:rtl w:val="0"/>
        </w:rPr>
        <w:t xml:space="preserve">les mots et adjectifs pour désigner : l’internet, la lumière.</w:t>
      </w:r>
    </w:p>
    <w:p w:rsidR="00000000" w:rsidDel="00000000" w:rsidP="00000000" w:rsidRDefault="00000000" w:rsidRPr="00000000" w14:paraId="000000FF">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Lister </w:t>
      </w:r>
      <w:r w:rsidDel="00000000" w:rsidR="00000000" w:rsidRPr="00000000">
        <w:rPr>
          <w:rtl w:val="0"/>
        </w:rPr>
        <w:t xml:space="preserve">les mots et adjectifs pour désigner la population rurale</w:t>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Lister les mots et adjectifs pour désigner les élèves    </w:t>
        <w:tab/>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Le message :</w:t>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03">
      <w:pPr>
        <w:pStyle w:val="Title"/>
        <w:numPr>
          <w:ilvl w:val="0"/>
          <w:numId w:val="2"/>
        </w:numPr>
        <w:spacing w:after="240" w:before="240" w:lineRule="auto"/>
        <w:ind w:left="720" w:hanging="360"/>
        <w:rPr>
          <w:b w:val="1"/>
          <w:sz w:val="32"/>
          <w:szCs w:val="32"/>
          <w:u w:val="none"/>
        </w:rPr>
      </w:pPr>
      <w:bookmarkStart w:colFirst="0" w:colLast="0" w:name="_p49gv6eqm376" w:id="3"/>
      <w:bookmarkEnd w:id="3"/>
      <w:r w:rsidDel="00000000" w:rsidR="00000000" w:rsidRPr="00000000">
        <w:rPr>
          <w:b w:val="1"/>
          <w:sz w:val="32"/>
          <w:szCs w:val="32"/>
          <w:u w:val="single"/>
          <w:rtl w:val="0"/>
        </w:rPr>
        <w:t xml:space="preserve">Plan de communication : Plan d’action et budget </w:t>
      </w:r>
    </w:p>
    <w:p w:rsidR="00000000" w:rsidDel="00000000" w:rsidP="00000000" w:rsidRDefault="00000000" w:rsidRPr="00000000" w14:paraId="00000104">
      <w:pPr>
        <w:pStyle w:val="Title"/>
        <w:spacing w:after="240" w:before="240" w:lineRule="auto"/>
        <w:rPr>
          <w:b w:val="1"/>
          <w:sz w:val="22"/>
          <w:szCs w:val="22"/>
          <w:u w:val="single"/>
        </w:rPr>
      </w:pPr>
      <w:bookmarkStart w:colFirst="0" w:colLast="0" w:name="_ujl4ipck4i6z" w:id="4"/>
      <w:bookmarkEnd w:id="4"/>
      <w:r w:rsidDel="00000000" w:rsidR="00000000" w:rsidRPr="00000000">
        <w:rPr>
          <w:b w:val="1"/>
          <w:sz w:val="22"/>
          <w:szCs w:val="22"/>
          <w:u w:val="single"/>
          <w:rtl w:val="0"/>
        </w:rPr>
        <w:t xml:space="preserve">Les canaux de communication pour atteindre le client idéal</w:t>
      </w:r>
    </w:p>
    <w:p w:rsidR="00000000" w:rsidDel="00000000" w:rsidP="00000000" w:rsidRDefault="00000000" w:rsidRPr="00000000" w14:paraId="00000105">
      <w:pPr>
        <w:spacing w:after="60" w:before="240" w:lineRule="auto"/>
        <w:ind w:left="0" w:firstLine="0"/>
        <w:rPr/>
      </w:pP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rtl w:val="0"/>
        </w:rPr>
        <w:t xml:space="preserve">Réseaux sociaux (Twitter, Facebook, Instagram, Linkedin, TikTok et Youtube)</w:t>
      </w:r>
    </w:p>
    <w:p w:rsidR="00000000" w:rsidDel="00000000" w:rsidP="00000000" w:rsidRDefault="00000000" w:rsidRPr="00000000" w14:paraId="00000106">
      <w:pPr>
        <w:spacing w:after="60" w:before="240" w:lineRule="auto"/>
        <w:ind w:left="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Emailing</w:t>
      </w:r>
    </w:p>
    <w:p w:rsidR="00000000" w:rsidDel="00000000" w:rsidP="00000000" w:rsidRDefault="00000000" w:rsidRPr="00000000" w14:paraId="00000107">
      <w:pPr>
        <w:spacing w:after="60" w:before="240" w:lineRule="auto"/>
        <w:ind w:left="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Publicité (Radio, Télévision)</w:t>
      </w:r>
    </w:p>
    <w:p w:rsidR="00000000" w:rsidDel="00000000" w:rsidP="00000000" w:rsidRDefault="00000000" w:rsidRPr="00000000" w14:paraId="00000108">
      <w:pPr>
        <w:spacing w:after="60" w:before="240" w:lineRule="auto"/>
        <w:ind w:left="0" w:firstLine="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Blog</w:t>
      </w:r>
    </w:p>
    <w:p w:rsidR="00000000" w:rsidDel="00000000" w:rsidP="00000000" w:rsidRDefault="00000000" w:rsidRPr="00000000" w14:paraId="00000109">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10A">
      <w:pPr>
        <w:spacing w:after="240" w:before="240" w:lineRule="auto"/>
        <w:ind w:left="360"/>
        <w:rPr>
          <w:b w:val="1"/>
          <w:i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i w:val="1"/>
          <w:sz w:val="28"/>
          <w:szCs w:val="28"/>
          <w:rtl w:val="0"/>
        </w:rPr>
        <w:t xml:space="preserve">Réseaux sociaux</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TWITTER et FACEBOOK :</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Actions :</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Faire des posts sponsorisé ( grâce à la publicité)</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Faire des lives pour répondre aux questions</w:t>
      </w:r>
    </w:p>
    <w:p w:rsidR="00000000" w:rsidDel="00000000" w:rsidP="00000000" w:rsidRDefault="00000000" w:rsidRPr="00000000" w14:paraId="0000010F">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 Publier des vidéos TikTok de LIFILED ou des vidéos sur les réalisations</w:t>
      </w:r>
    </w:p>
    <w:p w:rsidR="00000000" w:rsidDel="00000000" w:rsidP="00000000" w:rsidRDefault="00000000" w:rsidRPr="00000000" w14:paraId="00000110">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Poster des offres d’emplois</w:t>
      </w:r>
    </w:p>
    <w:p w:rsidR="00000000" w:rsidDel="00000000" w:rsidP="00000000" w:rsidRDefault="00000000" w:rsidRPr="00000000" w14:paraId="00000111">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Booster des publications au moins une fois par mois</w:t>
      </w:r>
    </w:p>
    <w:p w:rsidR="00000000" w:rsidDel="00000000" w:rsidP="00000000" w:rsidRDefault="00000000" w:rsidRPr="00000000" w14:paraId="00000112">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Faire un « giveaway » (pour facebook)</w:t>
      </w:r>
    </w:p>
    <w:p w:rsidR="00000000" w:rsidDel="00000000" w:rsidP="00000000" w:rsidRDefault="00000000" w:rsidRPr="00000000" w14:paraId="00000113">
      <w:pPr>
        <w:spacing w:after="240" w:before="240" w:lineRule="auto"/>
        <w:rPr/>
      </w:pPr>
      <w:r w:rsidDel="00000000" w:rsidR="00000000" w:rsidRPr="00000000">
        <w:rPr>
          <w:rtl w:val="0"/>
        </w:rPr>
        <w:t xml:space="preserve">-Faire des story</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 Budget mensuel estimé : (à compléter…)</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INSTAGRAM</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 Actions :</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Publier des photos le plus souvent possibles (plus nous publions, plus nous obtenons des followers)</w:t>
      </w:r>
    </w:p>
    <w:p w:rsidR="00000000" w:rsidDel="00000000" w:rsidP="00000000" w:rsidRDefault="00000000" w:rsidRPr="00000000" w14:paraId="00000118">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Poster des réels (vidéos)</w:t>
      </w:r>
    </w:p>
    <w:p w:rsidR="00000000" w:rsidDel="00000000" w:rsidP="00000000" w:rsidRDefault="00000000" w:rsidRPr="00000000" w14:paraId="00000119">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Faire des stories</w:t>
      </w:r>
    </w:p>
    <w:p w:rsidR="00000000" w:rsidDel="00000000" w:rsidP="00000000" w:rsidRDefault="00000000" w:rsidRPr="00000000" w14:paraId="0000011A">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Faire un « give away »</w:t>
      </w:r>
    </w:p>
    <w:p w:rsidR="00000000" w:rsidDel="00000000" w:rsidP="00000000" w:rsidRDefault="00000000" w:rsidRPr="00000000" w14:paraId="0000011B">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Ajouter des liens (web, TikTok,…) dans la bio</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 Budget mensuel estimé : (à compléter…)</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 LINKEDIN</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Actions :</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Publier des offres d’emplois</w:t>
      </w:r>
    </w:p>
    <w:p w:rsidR="00000000" w:rsidDel="00000000" w:rsidP="00000000" w:rsidRDefault="00000000" w:rsidRPr="00000000" w14:paraId="00000120">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Poster des photos et des vidéos (sur les exploits et les réalisations, et sur les moments forts de l’entreprise)</w:t>
      </w:r>
    </w:p>
    <w:p w:rsidR="00000000" w:rsidDel="00000000" w:rsidP="00000000" w:rsidRDefault="00000000" w:rsidRPr="00000000" w14:paraId="00000121">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Poster des publications mettant en valeurs les valeurs de l’entreprise</w:t>
      </w:r>
    </w:p>
    <w:p w:rsidR="00000000" w:rsidDel="00000000" w:rsidP="00000000" w:rsidRDefault="00000000" w:rsidRPr="00000000" w14:paraId="00000122">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Faire en moyenne 3 post par semaine</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Budget mensuel estimé : (à compléter…)</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TIKTOK et YOUTUBE</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 Actions :</w:t>
      </w:r>
    </w:p>
    <w:p w:rsidR="00000000" w:rsidDel="00000000" w:rsidP="00000000" w:rsidRDefault="00000000" w:rsidRPr="00000000" w14:paraId="00000126">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Poster des tutoriels sur l’utilisation des produits LIFILED.</w:t>
      </w:r>
    </w:p>
    <w:p w:rsidR="00000000" w:rsidDel="00000000" w:rsidP="00000000" w:rsidRDefault="00000000" w:rsidRPr="00000000" w14:paraId="00000127">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Faire des vidéos podcast</w:t>
      </w:r>
    </w:p>
    <w:p w:rsidR="00000000" w:rsidDel="00000000" w:rsidP="00000000" w:rsidRDefault="00000000" w:rsidRPr="00000000" w14:paraId="00000128">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Faire des lives pour répondre aux questions</w:t>
      </w:r>
    </w:p>
    <w:p w:rsidR="00000000" w:rsidDel="00000000" w:rsidP="00000000" w:rsidRDefault="00000000" w:rsidRPr="00000000" w14:paraId="00000129">
      <w:pPr>
        <w:spacing w:after="240" w:before="240" w:lineRule="auto"/>
        <w:rPr>
          <w:b w:val="1"/>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Collaborer avec des influenceurs et des réalisateurs.  </w:t>
      </w:r>
      <w:r w:rsidDel="00000000" w:rsidR="00000000" w:rsidRPr="00000000">
        <w:rPr>
          <w:b w:val="1"/>
          <w:rtl w:val="0"/>
        </w:rPr>
        <w:t xml:space="preserve">  </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 Budget mensuel estimé : (à compléter…)</w:t>
      </w:r>
    </w:p>
    <w:p w:rsidR="00000000" w:rsidDel="00000000" w:rsidP="00000000" w:rsidRDefault="00000000" w:rsidRPr="00000000" w14:paraId="0000012B">
      <w:pPr>
        <w:spacing w:after="240" w:before="240" w:lineRule="auto"/>
        <w:ind w:left="360"/>
        <w:rPr>
          <w:b w:val="1"/>
          <w:i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i w:val="1"/>
          <w:sz w:val="28"/>
          <w:szCs w:val="28"/>
          <w:rtl w:val="0"/>
        </w:rPr>
        <w:t xml:space="preserve">Emailing</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PAR EMAIL</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 Actions :</w:t>
      </w:r>
    </w:p>
    <w:p w:rsidR="00000000" w:rsidDel="00000000" w:rsidP="00000000" w:rsidRDefault="00000000" w:rsidRPr="00000000" w14:paraId="0000012E">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Newsletter avec le partage des nouveaux produits et d’actualités.</w:t>
      </w:r>
    </w:p>
    <w:p w:rsidR="00000000" w:rsidDel="00000000" w:rsidP="00000000" w:rsidRDefault="00000000" w:rsidRPr="00000000" w14:paraId="0000012F">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Email promotionnels</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 Budget mensuel estimé : (à compléter…)</w:t>
      </w:r>
    </w:p>
    <w:p w:rsidR="00000000" w:rsidDel="00000000" w:rsidP="00000000" w:rsidRDefault="00000000" w:rsidRPr="00000000" w14:paraId="00000131">
      <w:pPr>
        <w:spacing w:after="240" w:before="240" w:lineRule="auto"/>
        <w:ind w:left="360"/>
        <w:rPr>
          <w:b w:val="1"/>
          <w:i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i w:val="1"/>
          <w:sz w:val="28"/>
          <w:szCs w:val="28"/>
          <w:rtl w:val="0"/>
        </w:rPr>
        <w:t xml:space="preserve">Media</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RADIO, TELEVISION, GAZETTE</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Actions :</w:t>
      </w:r>
    </w:p>
    <w:p w:rsidR="00000000" w:rsidDel="00000000" w:rsidP="00000000" w:rsidRDefault="00000000" w:rsidRPr="00000000" w14:paraId="00000134">
      <w:pPr>
        <w:spacing w:after="240" w:before="240" w:lineRule="auto"/>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Faire des publicités des produits de LIFILED</w:t>
      </w:r>
    </w:p>
    <w:p w:rsidR="00000000" w:rsidDel="00000000" w:rsidP="00000000" w:rsidRDefault="00000000" w:rsidRPr="00000000" w14:paraId="00000135">
      <w:pPr>
        <w:spacing w:after="240" w:before="240" w:lineRule="auto"/>
        <w:rPr/>
      </w:pPr>
      <w:r w:rsidDel="00000000" w:rsidR="00000000" w:rsidRPr="00000000">
        <w:rPr>
          <w:rFonts w:ascii="Arial Unicode MS" w:cs="Arial Unicode MS" w:eastAsia="Arial Unicode MS" w:hAnsi="Arial Unicode MS"/>
          <w:b w:val="1"/>
          <w:rtl w:val="0"/>
        </w:rPr>
        <w:t xml:space="preserve"> ➔  </w:t>
      </w:r>
      <w:r w:rsidDel="00000000" w:rsidR="00000000" w:rsidRPr="00000000">
        <w:rPr>
          <w:rtl w:val="0"/>
        </w:rPr>
        <w:t xml:space="preserve">Faire parler des exploits de l’entreprises</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 Budget mensuel estimé : (à compléter)</w:t>
      </w:r>
    </w:p>
    <w:p w:rsidR="00000000" w:rsidDel="00000000" w:rsidP="00000000" w:rsidRDefault="00000000" w:rsidRPr="00000000" w14:paraId="00000137">
      <w:pPr>
        <w:spacing w:after="240" w:before="240" w:lineRule="auto"/>
        <w:ind w:left="360"/>
        <w:rPr>
          <w:b w:val="1"/>
          <w:i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i w:val="1"/>
          <w:sz w:val="28"/>
          <w:szCs w:val="28"/>
          <w:rtl w:val="0"/>
        </w:rPr>
        <w:t xml:space="preserve">Blog</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 Actions :</w:t>
      </w:r>
    </w:p>
    <w:p w:rsidR="00000000" w:rsidDel="00000000" w:rsidP="00000000" w:rsidRDefault="00000000" w:rsidRPr="00000000" w14:paraId="00000139">
      <w:pPr>
        <w:spacing w:after="240" w:before="240" w:lineRule="auto"/>
        <w:rPr/>
      </w:pPr>
      <w:r w:rsidDel="00000000" w:rsidR="00000000" w:rsidRPr="00000000">
        <w:rPr>
          <w:rFonts w:ascii="Arial Unicode MS" w:cs="Arial Unicode MS" w:eastAsia="Arial Unicode MS" w:hAnsi="Arial Unicode MS"/>
          <w:b w:val="1"/>
          <w:rtl w:val="0"/>
        </w:rPr>
        <w:t xml:space="preserve">➔</w:t>
      </w:r>
      <w:r w:rsidDel="00000000" w:rsidR="00000000" w:rsidRPr="00000000">
        <w:rPr>
          <w:b w:val="1"/>
          <w:rtl w:val="0"/>
        </w:rPr>
        <w:t xml:space="preserve">  </w:t>
      </w:r>
      <w:r w:rsidDel="00000000" w:rsidR="00000000" w:rsidRPr="00000000">
        <w:rPr>
          <w:rtl w:val="0"/>
        </w:rPr>
        <w:t xml:space="preserve">Faire une rédaction d’articles sur les lampes, le LIFI, la connexion à haut débit,…</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 Budget mensuel estimé : (à compléter…)</w:t>
      </w:r>
    </w:p>
    <w:p w:rsidR="00000000" w:rsidDel="00000000" w:rsidP="00000000" w:rsidRDefault="00000000" w:rsidRPr="00000000" w14:paraId="0000013B">
      <w:pPr>
        <w:spacing w:after="240" w:before="240" w:lineRule="auto"/>
        <w:rPr>
          <w:b w:val="1"/>
        </w:rPr>
      </w:pPr>
      <w:r w:rsidDel="00000000" w:rsidR="00000000" w:rsidRPr="00000000">
        <w:rPr>
          <w:rtl w:val="0"/>
        </w:rPr>
      </w:r>
    </w:p>
    <w:p w:rsidR="00000000" w:rsidDel="00000000" w:rsidP="00000000" w:rsidRDefault="00000000" w:rsidRPr="00000000" w14:paraId="0000013C">
      <w:pPr>
        <w:pStyle w:val="Title"/>
        <w:spacing w:after="240" w:before="240" w:lineRule="auto"/>
        <w:rPr>
          <w:b w:val="1"/>
          <w:u w:val="single"/>
        </w:rPr>
      </w:pPr>
      <w:bookmarkStart w:colFirst="0" w:colLast="0" w:name="_i02722ifpyzo" w:id="5"/>
      <w:bookmarkEnd w:id="5"/>
      <w:r w:rsidDel="00000000" w:rsidR="00000000" w:rsidRPr="00000000">
        <w:rPr>
          <w:b w:val="1"/>
          <w:rtl w:val="0"/>
        </w:rPr>
        <w:t xml:space="preserve">VI- </w:t>
      </w:r>
      <w:r w:rsidDel="00000000" w:rsidR="00000000" w:rsidRPr="00000000">
        <w:rPr>
          <w:b w:val="1"/>
          <w:u w:val="single"/>
          <w:rtl w:val="0"/>
        </w:rPr>
        <w:t xml:space="preserve">Stratégie d’animation de la communauté</w:t>
      </w:r>
    </w:p>
    <w:p w:rsidR="00000000" w:rsidDel="00000000" w:rsidP="00000000" w:rsidRDefault="00000000" w:rsidRPr="00000000" w14:paraId="0000013D">
      <w:pPr>
        <w:numPr>
          <w:ilvl w:val="0"/>
          <w:numId w:val="3"/>
        </w:numPr>
        <w:spacing w:line="360" w:lineRule="auto"/>
        <w:ind w:left="720" w:hanging="360"/>
        <w:rPr/>
      </w:pPr>
      <w:r w:rsidDel="00000000" w:rsidR="00000000" w:rsidRPr="00000000">
        <w:rPr>
          <w:rtl w:val="0"/>
        </w:rPr>
        <w:t xml:space="preserve">Apprendre à connaître les gens</w:t>
      </w:r>
    </w:p>
    <w:p w:rsidR="00000000" w:rsidDel="00000000" w:rsidP="00000000" w:rsidRDefault="00000000" w:rsidRPr="00000000" w14:paraId="0000013E">
      <w:pPr>
        <w:numPr>
          <w:ilvl w:val="0"/>
          <w:numId w:val="3"/>
        </w:numPr>
        <w:spacing w:line="360" w:lineRule="auto"/>
        <w:ind w:left="720" w:hanging="360"/>
        <w:rPr/>
      </w:pPr>
      <w:r w:rsidDel="00000000" w:rsidR="00000000" w:rsidRPr="00000000">
        <w:rPr>
          <w:rtl w:val="0"/>
        </w:rPr>
        <w:t xml:space="preserve">Recenser les groupes locaux</w:t>
      </w:r>
    </w:p>
    <w:p w:rsidR="00000000" w:rsidDel="00000000" w:rsidP="00000000" w:rsidRDefault="00000000" w:rsidRPr="00000000" w14:paraId="0000013F">
      <w:pPr>
        <w:numPr>
          <w:ilvl w:val="0"/>
          <w:numId w:val="3"/>
        </w:numPr>
        <w:spacing w:line="360" w:lineRule="auto"/>
        <w:ind w:left="720" w:hanging="360"/>
        <w:rPr/>
      </w:pPr>
      <w:r w:rsidDel="00000000" w:rsidR="00000000" w:rsidRPr="00000000">
        <w:rPr>
          <w:rtl w:val="0"/>
        </w:rPr>
        <w:t xml:space="preserve">Organiser et déterminer où le pouvoir et les décisions sont prises</w:t>
      </w:r>
    </w:p>
    <w:p w:rsidR="00000000" w:rsidDel="00000000" w:rsidP="00000000" w:rsidRDefault="00000000" w:rsidRPr="00000000" w14:paraId="00000140">
      <w:pPr>
        <w:numPr>
          <w:ilvl w:val="0"/>
          <w:numId w:val="3"/>
        </w:numPr>
        <w:spacing w:line="360" w:lineRule="auto"/>
        <w:ind w:left="720" w:hanging="360"/>
        <w:rPr/>
      </w:pPr>
      <w:r w:rsidDel="00000000" w:rsidR="00000000" w:rsidRPr="00000000">
        <w:rPr>
          <w:rtl w:val="0"/>
        </w:rPr>
        <w:t xml:space="preserve">Ecouter les personnes impliquées,écoutez leurs préoccupations et leurs confidences</w:t>
      </w:r>
    </w:p>
    <w:p w:rsidR="00000000" w:rsidDel="00000000" w:rsidP="00000000" w:rsidRDefault="00000000" w:rsidRPr="00000000" w14:paraId="00000141">
      <w:pPr>
        <w:numPr>
          <w:ilvl w:val="0"/>
          <w:numId w:val="3"/>
        </w:numPr>
        <w:spacing w:line="360" w:lineRule="auto"/>
        <w:ind w:left="720" w:hanging="360"/>
        <w:rPr/>
      </w:pPr>
      <w:r w:rsidDel="00000000" w:rsidR="00000000" w:rsidRPr="00000000">
        <w:rPr>
          <w:rtl w:val="0"/>
        </w:rPr>
        <w:t xml:space="preserve">S'engager réellement avec la communauté</w:t>
      </w:r>
    </w:p>
    <w:p w:rsidR="00000000" w:rsidDel="00000000" w:rsidP="00000000" w:rsidRDefault="00000000" w:rsidRPr="00000000" w14:paraId="00000142">
      <w:pPr>
        <w:numPr>
          <w:ilvl w:val="0"/>
          <w:numId w:val="3"/>
        </w:numPr>
        <w:spacing w:line="360" w:lineRule="auto"/>
        <w:ind w:left="720" w:hanging="360"/>
        <w:rPr/>
      </w:pPr>
      <w:r w:rsidDel="00000000" w:rsidR="00000000" w:rsidRPr="00000000">
        <w:rPr>
          <w:rtl w:val="0"/>
        </w:rPr>
        <w:t xml:space="preserve">Questions-réponses</w:t>
      </w:r>
    </w:p>
    <w:p w:rsidR="00000000" w:rsidDel="00000000" w:rsidP="00000000" w:rsidRDefault="00000000" w:rsidRPr="00000000" w14:paraId="00000143">
      <w:pPr>
        <w:numPr>
          <w:ilvl w:val="0"/>
          <w:numId w:val="3"/>
        </w:numPr>
        <w:spacing w:line="360" w:lineRule="auto"/>
        <w:ind w:left="720" w:hanging="360"/>
        <w:rPr/>
      </w:pPr>
      <w:r w:rsidDel="00000000" w:rsidR="00000000" w:rsidRPr="00000000">
        <w:rPr>
          <w:rtl w:val="0"/>
        </w:rPr>
        <w:t xml:space="preserve">Relation face to face avec la communauté pour une base solide</w:t>
      </w:r>
    </w:p>
    <w:p w:rsidR="00000000" w:rsidDel="00000000" w:rsidP="00000000" w:rsidRDefault="00000000" w:rsidRPr="00000000" w14:paraId="00000144">
      <w:pPr>
        <w:numPr>
          <w:ilvl w:val="0"/>
          <w:numId w:val="3"/>
        </w:numPr>
        <w:spacing w:line="360" w:lineRule="auto"/>
        <w:ind w:left="720" w:hanging="360"/>
        <w:rPr/>
      </w:pPr>
      <w:r w:rsidDel="00000000" w:rsidR="00000000" w:rsidRPr="00000000">
        <w:rPr>
          <w:rtl w:val="0"/>
        </w:rPr>
        <w:t xml:space="preserve">jeu concours</w:t>
      </w:r>
    </w:p>
    <w:p w:rsidR="00000000" w:rsidDel="00000000" w:rsidP="00000000" w:rsidRDefault="00000000" w:rsidRPr="00000000" w14:paraId="00000145">
      <w:pPr>
        <w:numPr>
          <w:ilvl w:val="0"/>
          <w:numId w:val="3"/>
        </w:numPr>
        <w:spacing w:line="360" w:lineRule="auto"/>
        <w:ind w:left="720" w:hanging="360"/>
        <w:rPr/>
      </w:pPr>
      <w:r w:rsidDel="00000000" w:rsidR="00000000" w:rsidRPr="00000000">
        <w:rPr>
          <w:rtl w:val="0"/>
        </w:rPr>
        <w:t xml:space="preserve">Animation vidéo</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