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599CC1" w14:textId="77777777" w:rsidR="004545E1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01DF703C" w14:textId="77777777" w:rsidR="004545E1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Data Flow Diagram &amp; User Stories</w:t>
      </w:r>
    </w:p>
    <w:p w14:paraId="73E15249" w14:textId="77777777" w:rsidR="004545E1" w:rsidRDefault="004545E1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Style10"/>
        <w:tblW w:w="935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843"/>
      </w:tblGrid>
      <w:tr w:rsidR="004545E1" w14:paraId="121B8196" w14:textId="77777777">
        <w:trPr>
          <w:jc w:val="center"/>
        </w:trPr>
        <w:tc>
          <w:tcPr>
            <w:tcW w:w="4508" w:type="dxa"/>
          </w:tcPr>
          <w:p w14:paraId="261EA5F9" w14:textId="77777777" w:rsidR="004545E1" w:rsidRDefault="00000000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00D1F7C9" w14:textId="77777777" w:rsidR="004545E1" w:rsidRDefault="00000000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27 june 2025</w:t>
            </w:r>
          </w:p>
        </w:tc>
      </w:tr>
      <w:tr w:rsidR="004545E1" w14:paraId="4042A2F4" w14:textId="77777777">
        <w:trPr>
          <w:jc w:val="center"/>
        </w:trPr>
        <w:tc>
          <w:tcPr>
            <w:tcW w:w="4508" w:type="dxa"/>
          </w:tcPr>
          <w:p w14:paraId="4447075F" w14:textId="77777777" w:rsidR="004545E1" w:rsidRDefault="00000000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73F2AF79" w14:textId="2517AE96" w:rsidR="004545E1" w:rsidRDefault="000C315F">
            <w:pPr>
              <w:spacing w:after="0" w:line="240" w:lineRule="auto"/>
              <w:rPr>
                <w:rFonts w:ascii="Arial" w:eastAsia="Arial" w:hAnsi="Arial" w:cs="Arial"/>
              </w:rPr>
            </w:pPr>
            <w:r w:rsidRPr="000C315F">
              <w:rPr>
                <w:rFonts w:ascii="Arial" w:eastAsia="Arial" w:hAnsi="Arial" w:cs="Arial"/>
              </w:rPr>
              <w:t>LTVIP2025TMID31891</w:t>
            </w:r>
          </w:p>
        </w:tc>
      </w:tr>
      <w:tr w:rsidR="004545E1" w14:paraId="505DAC21" w14:textId="77777777">
        <w:trPr>
          <w:jc w:val="center"/>
        </w:trPr>
        <w:tc>
          <w:tcPr>
            <w:tcW w:w="4508" w:type="dxa"/>
          </w:tcPr>
          <w:p w14:paraId="577236FE" w14:textId="77777777" w:rsidR="004545E1" w:rsidRDefault="00000000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53B48BA2" w14:textId="77777777" w:rsidR="004545E1" w:rsidRDefault="00000000">
            <w:pPr>
              <w:spacing w:before="240" w:after="24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Sustainable Smart City Assistant</w:t>
            </w:r>
          </w:p>
        </w:tc>
      </w:tr>
      <w:tr w:rsidR="004545E1" w14:paraId="1B22A3B8" w14:textId="77777777">
        <w:trPr>
          <w:jc w:val="center"/>
        </w:trPr>
        <w:tc>
          <w:tcPr>
            <w:tcW w:w="4508" w:type="dxa"/>
          </w:tcPr>
          <w:p w14:paraId="34A14581" w14:textId="77777777" w:rsidR="004545E1" w:rsidRDefault="00000000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</w:t>
            </w:r>
          </w:p>
        </w:tc>
        <w:tc>
          <w:tcPr>
            <w:tcW w:w="4843" w:type="dxa"/>
          </w:tcPr>
          <w:p w14:paraId="29F445B3" w14:textId="77777777" w:rsidR="004545E1" w:rsidRDefault="00000000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1AEF8C75" w14:textId="77777777" w:rsidR="004545E1" w:rsidRDefault="004545E1">
      <w:pPr>
        <w:rPr>
          <w:rFonts w:ascii="Arial" w:eastAsia="Arial" w:hAnsi="Arial" w:cs="Arial"/>
          <w:b/>
        </w:rPr>
      </w:pPr>
    </w:p>
    <w:p w14:paraId="72EC2A56" w14:textId="77777777" w:rsidR="004545E1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Data Flow Diagrams:</w:t>
      </w:r>
    </w:p>
    <w:p w14:paraId="69210A2B" w14:textId="77777777" w:rsidR="004545E1" w:rsidRDefault="00000000">
      <w:pPr>
        <w:spacing w:before="240" w:after="24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 sustainable smart city assistant connects people, data, and technology to promote greener, more efficient living. It gathers information from citizens, sensors, and policies—analyzes it—and delivers useful insights, eco-friendly tips, and city services in real time. Simple, smart, and sustainably aligned.</w:t>
      </w:r>
    </w:p>
    <w:p w14:paraId="3390073D" w14:textId="77777777" w:rsidR="004545E1" w:rsidRDefault="00000000">
      <w:pPr>
        <w:numPr>
          <w:ilvl w:val="1"/>
          <w:numId w:val="1"/>
        </w:numPr>
        <w:spacing w:before="240" w:after="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User interactions are managed through a conversational interface. Real-time data from sensors and APIs is aggregated and cleaned.</w:t>
      </w:r>
    </w:p>
    <w:p w14:paraId="37726D0D" w14:textId="77777777" w:rsidR="004545E1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Analytics predict resource usage and detect anomalies.</w:t>
      </w:r>
    </w:p>
    <w:p w14:paraId="3BCE66E9" w14:textId="77777777" w:rsidR="004545E1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Policy documents are summarized into digestible insights.</w:t>
      </w:r>
    </w:p>
    <w:p w14:paraId="784ED4A7" w14:textId="77777777" w:rsidR="004545E1" w:rsidRDefault="00000000">
      <w:pPr>
        <w:numPr>
          <w:ilvl w:val="1"/>
          <w:numId w:val="1"/>
        </w:numPr>
        <w:spacing w:after="24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Recommendations are generated for citizens and planners.</w:t>
      </w:r>
    </w:p>
    <w:p w14:paraId="03410CF9" w14:textId="77777777" w:rsidR="004545E1" w:rsidRDefault="004545E1">
      <w:pPr>
        <w:spacing w:before="240" w:after="240"/>
        <w:rPr>
          <w:rFonts w:ascii="Arial" w:eastAsia="Arial" w:hAnsi="Arial" w:cs="Arial"/>
          <w:b/>
          <w:sz w:val="28"/>
          <w:szCs w:val="28"/>
        </w:rPr>
      </w:pPr>
    </w:p>
    <w:p w14:paraId="719B5B22" w14:textId="77777777" w:rsidR="004545E1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 wp14:anchorId="51A520C5" wp14:editId="46E70CF8">
            <wp:extent cx="9239250" cy="456692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9250" cy="456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2DC6" w14:textId="77777777" w:rsidR="004545E1" w:rsidRDefault="004545E1">
      <w:pPr>
        <w:rPr>
          <w:rFonts w:ascii="Arial" w:eastAsia="Arial" w:hAnsi="Arial" w:cs="Arial"/>
          <w:b/>
        </w:rPr>
      </w:pPr>
    </w:p>
    <w:p w14:paraId="6B5CF099" w14:textId="77777777" w:rsidR="004545E1" w:rsidRDefault="004545E1">
      <w:pPr>
        <w:rPr>
          <w:rFonts w:ascii="Arial" w:eastAsia="Arial" w:hAnsi="Arial" w:cs="Arial"/>
          <w:b/>
        </w:rPr>
      </w:pPr>
    </w:p>
    <w:p w14:paraId="67871E88" w14:textId="77777777" w:rsidR="004545E1" w:rsidRDefault="004545E1">
      <w:pPr>
        <w:rPr>
          <w:rFonts w:ascii="Arial" w:eastAsia="Arial" w:hAnsi="Arial" w:cs="Arial"/>
          <w:b/>
          <w:sz w:val="20"/>
          <w:szCs w:val="20"/>
        </w:rPr>
      </w:pPr>
    </w:p>
    <w:p w14:paraId="45AB3879" w14:textId="77777777" w:rsidR="004545E1" w:rsidRDefault="004545E1">
      <w:pPr>
        <w:rPr>
          <w:rFonts w:ascii="Arial" w:eastAsia="Arial" w:hAnsi="Arial" w:cs="Arial"/>
          <w:b/>
        </w:rPr>
      </w:pPr>
    </w:p>
    <w:p w14:paraId="54A25777" w14:textId="77777777" w:rsidR="004545E1" w:rsidRDefault="004545E1">
      <w:pPr>
        <w:rPr>
          <w:rFonts w:ascii="Arial" w:eastAsia="Arial" w:hAnsi="Arial" w:cs="Arial"/>
          <w:b/>
        </w:rPr>
      </w:pPr>
    </w:p>
    <w:p w14:paraId="73026471" w14:textId="77777777" w:rsidR="004545E1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User Stories</w:t>
      </w:r>
    </w:p>
    <w:p w14:paraId="3DD438B0" w14:textId="77777777" w:rsidR="004545E1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>user stories</w:t>
      </w:r>
      <w:r>
        <w:rPr>
          <w:rFonts w:ascii="Arial" w:eastAsia="Arial" w:hAnsi="Arial" w:cs="Arial"/>
        </w:rPr>
        <w:t xml:space="preserve"> for a Sustainable Smart City Assistant:</w:t>
      </w:r>
    </w:p>
    <w:p w14:paraId="118F98AC" w14:textId="77777777" w:rsidR="004545E1" w:rsidRDefault="00000000">
      <w:pPr>
        <w:numPr>
          <w:ilvl w:val="0"/>
          <w:numId w:val="2"/>
        </w:numPr>
        <w:spacing w:before="240"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Citizens</w:t>
      </w:r>
      <w:r>
        <w:rPr>
          <w:rFonts w:ascii="Arial" w:eastAsia="Arial" w:hAnsi="Arial" w:cs="Arial"/>
        </w:rPr>
        <w:t xml:space="preserve"> want </w:t>
      </w:r>
      <w:r>
        <w:rPr>
          <w:rFonts w:ascii="Arial" w:eastAsia="Arial" w:hAnsi="Arial" w:cs="Arial"/>
          <w:i/>
        </w:rPr>
        <w:t>helpful, everyday tools</w:t>
      </w:r>
      <w:r>
        <w:rPr>
          <w:rFonts w:ascii="Arial" w:eastAsia="Arial" w:hAnsi="Arial" w:cs="Arial"/>
        </w:rPr>
        <w:t>—like eco-tips, real-time transit updates, and issue-reporting features—to make more sustainable choices and stay engaged with their city.</w:t>
      </w:r>
    </w:p>
    <w:p w14:paraId="4CE0C511" w14:textId="77777777" w:rsidR="004545E1" w:rsidRDefault="00000000">
      <w:pPr>
        <w:numPr>
          <w:ilvl w:val="0"/>
          <w:numId w:val="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City Officials</w:t>
      </w:r>
      <w:r>
        <w:rPr>
          <w:rFonts w:ascii="Arial" w:eastAsia="Arial" w:hAnsi="Arial" w:cs="Arial"/>
        </w:rPr>
        <w:t xml:space="preserve"> need </w:t>
      </w:r>
      <w:r>
        <w:rPr>
          <w:rFonts w:ascii="Arial" w:eastAsia="Arial" w:hAnsi="Arial" w:cs="Arial"/>
          <w:i/>
        </w:rPr>
        <w:t>data-driven insights</w:t>
      </w:r>
      <w:r>
        <w:rPr>
          <w:rFonts w:ascii="Arial" w:eastAsia="Arial" w:hAnsi="Arial" w:cs="Arial"/>
        </w:rPr>
        <w:t xml:space="preserve"> and </w:t>
      </w:r>
      <w:r>
        <w:rPr>
          <w:rFonts w:ascii="Arial" w:eastAsia="Arial" w:hAnsi="Arial" w:cs="Arial"/>
          <w:i/>
        </w:rPr>
        <w:t>summarized feedback</w:t>
      </w:r>
      <w:r>
        <w:rPr>
          <w:rFonts w:ascii="Arial" w:eastAsia="Arial" w:hAnsi="Arial" w:cs="Arial"/>
        </w:rPr>
        <w:t xml:space="preserve"> to shape responsive policies and prioritize citizen needs effectively.</w:t>
      </w:r>
    </w:p>
    <w:p w14:paraId="65F4FB0F" w14:textId="77777777" w:rsidR="004545E1" w:rsidRDefault="00000000">
      <w:pPr>
        <w:numPr>
          <w:ilvl w:val="0"/>
          <w:numId w:val="2"/>
        </w:numPr>
        <w:spacing w:after="24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System Administrators</w:t>
      </w:r>
      <w:r>
        <w:rPr>
          <w:rFonts w:ascii="Arial" w:eastAsia="Arial" w:hAnsi="Arial" w:cs="Arial"/>
        </w:rPr>
        <w:t xml:space="preserve"> focus on </w:t>
      </w:r>
      <w:r>
        <w:rPr>
          <w:rFonts w:ascii="Arial" w:eastAsia="Arial" w:hAnsi="Arial" w:cs="Arial"/>
          <w:i/>
        </w:rPr>
        <w:t>system reliability</w:t>
      </w:r>
      <w:r>
        <w:rPr>
          <w:rFonts w:ascii="Arial" w:eastAsia="Arial" w:hAnsi="Arial" w:cs="Arial"/>
        </w:rPr>
        <w:t xml:space="preserve"> and continuous improvement through monitoring and testing of AI models and sensor data.</w:t>
      </w:r>
    </w:p>
    <w:p w14:paraId="02505F25" w14:textId="77777777" w:rsidR="004545E1" w:rsidRDefault="004545E1">
      <w:pPr>
        <w:rPr>
          <w:rFonts w:ascii="Arial" w:eastAsia="Arial" w:hAnsi="Arial" w:cs="Arial"/>
        </w:rPr>
      </w:pPr>
    </w:p>
    <w:tbl>
      <w:tblPr>
        <w:tblStyle w:val="Style11"/>
        <w:tblW w:w="1449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67"/>
        <w:gridCol w:w="1850"/>
        <w:gridCol w:w="1309"/>
        <w:gridCol w:w="4328"/>
        <w:gridCol w:w="2596"/>
        <w:gridCol w:w="1374"/>
        <w:gridCol w:w="1374"/>
      </w:tblGrid>
      <w:tr w:rsidR="004545E1" w14:paraId="1090AF95" w14:textId="77777777">
        <w:trPr>
          <w:trHeight w:val="275"/>
          <w:tblHeader/>
        </w:trPr>
        <w:tc>
          <w:tcPr>
            <w:tcW w:w="1667" w:type="dxa"/>
          </w:tcPr>
          <w:p w14:paraId="605EC91C" w14:textId="77777777" w:rsidR="004545E1" w:rsidRDefault="00000000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User Type</w:t>
            </w:r>
          </w:p>
        </w:tc>
        <w:tc>
          <w:tcPr>
            <w:tcW w:w="1850" w:type="dxa"/>
          </w:tcPr>
          <w:p w14:paraId="2F5619A2" w14:textId="77777777" w:rsidR="004545E1" w:rsidRDefault="00000000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Functional Requirement (Epic)</w:t>
            </w:r>
          </w:p>
        </w:tc>
        <w:tc>
          <w:tcPr>
            <w:tcW w:w="1309" w:type="dxa"/>
          </w:tcPr>
          <w:p w14:paraId="152219E5" w14:textId="77777777" w:rsidR="004545E1" w:rsidRDefault="00000000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User Story Number</w:t>
            </w:r>
          </w:p>
        </w:tc>
        <w:tc>
          <w:tcPr>
            <w:tcW w:w="4328" w:type="dxa"/>
          </w:tcPr>
          <w:p w14:paraId="584828F4" w14:textId="77777777" w:rsidR="004545E1" w:rsidRDefault="00000000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User Story / Task</w:t>
            </w:r>
          </w:p>
        </w:tc>
        <w:tc>
          <w:tcPr>
            <w:tcW w:w="2596" w:type="dxa"/>
          </w:tcPr>
          <w:p w14:paraId="6357EC69" w14:textId="77777777" w:rsidR="004545E1" w:rsidRDefault="00000000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Acceptance criteria </w:t>
            </w:r>
          </w:p>
        </w:tc>
        <w:tc>
          <w:tcPr>
            <w:tcW w:w="1374" w:type="dxa"/>
          </w:tcPr>
          <w:p w14:paraId="3F1554D5" w14:textId="77777777" w:rsidR="004545E1" w:rsidRDefault="00000000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Priority</w:t>
            </w:r>
          </w:p>
        </w:tc>
        <w:tc>
          <w:tcPr>
            <w:tcW w:w="1374" w:type="dxa"/>
          </w:tcPr>
          <w:p w14:paraId="30643D4E" w14:textId="77777777" w:rsidR="004545E1" w:rsidRDefault="00000000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Release</w:t>
            </w:r>
          </w:p>
        </w:tc>
      </w:tr>
      <w:tr w:rsidR="004545E1" w14:paraId="1C73556F" w14:textId="77777777">
        <w:trPr>
          <w:trHeight w:val="404"/>
        </w:trPr>
        <w:tc>
          <w:tcPr>
            <w:tcW w:w="1667" w:type="dxa"/>
          </w:tcPr>
          <w:p w14:paraId="19AC9D3B" w14:textId="77777777" w:rsidR="004545E1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citizen</w:t>
            </w:r>
          </w:p>
        </w:tc>
        <w:tc>
          <w:tcPr>
            <w:tcW w:w="1850" w:type="dxa"/>
          </w:tcPr>
          <w:p w14:paraId="0E189975" w14:textId="77777777" w:rsidR="004545E1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Registration</w:t>
            </w:r>
          </w:p>
        </w:tc>
        <w:tc>
          <w:tcPr>
            <w:tcW w:w="1309" w:type="dxa"/>
          </w:tcPr>
          <w:p w14:paraId="60C3D9BF" w14:textId="77777777" w:rsidR="004545E1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USN-1</w:t>
            </w:r>
          </w:p>
        </w:tc>
        <w:tc>
          <w:tcPr>
            <w:tcW w:w="4328" w:type="dxa"/>
          </w:tcPr>
          <w:p w14:paraId="54854FB9" w14:textId="77777777" w:rsidR="004545E1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resident, I want personalized eco-tips based on my habits</w:t>
            </w:r>
          </w:p>
        </w:tc>
        <w:tc>
          <w:tcPr>
            <w:tcW w:w="2596" w:type="dxa"/>
          </w:tcPr>
          <w:p w14:paraId="19505629" w14:textId="77777777" w:rsidR="004545E1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citizens believe the assistant improves their daily life or decision-making.</w:t>
            </w:r>
          </w:p>
        </w:tc>
        <w:tc>
          <w:tcPr>
            <w:tcW w:w="1374" w:type="dxa"/>
          </w:tcPr>
          <w:p w14:paraId="3A06103A" w14:textId="77777777" w:rsidR="004545E1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High</w:t>
            </w:r>
          </w:p>
        </w:tc>
        <w:tc>
          <w:tcPr>
            <w:tcW w:w="1374" w:type="dxa"/>
          </w:tcPr>
          <w:p w14:paraId="15A956CB" w14:textId="77777777" w:rsidR="004545E1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4545E1" w14:paraId="1354224D" w14:textId="77777777">
        <w:trPr>
          <w:trHeight w:val="404"/>
        </w:trPr>
        <w:tc>
          <w:tcPr>
            <w:tcW w:w="1667" w:type="dxa"/>
          </w:tcPr>
          <w:p w14:paraId="0FA132D5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3627CF00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303D00A1" w14:textId="77777777" w:rsidR="004545E1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USN-2</w:t>
            </w:r>
          </w:p>
        </w:tc>
        <w:tc>
          <w:tcPr>
            <w:tcW w:w="4328" w:type="dxa"/>
          </w:tcPr>
          <w:p w14:paraId="2F4DDADC" w14:textId="77777777" w:rsidR="004545E1" w:rsidRDefault="00000000">
            <w:pPr>
              <w:spacing w:before="240" w:after="24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commuter, I want real-time transport and traffic updates</w:t>
            </w:r>
          </w:p>
        </w:tc>
        <w:tc>
          <w:tcPr>
            <w:tcW w:w="2596" w:type="dxa"/>
          </w:tcPr>
          <w:p w14:paraId="58D1F081" w14:textId="77777777" w:rsidR="004545E1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system is intuitive and accessible to users of all digital skill levels.</w:t>
            </w:r>
          </w:p>
        </w:tc>
        <w:tc>
          <w:tcPr>
            <w:tcW w:w="1374" w:type="dxa"/>
          </w:tcPr>
          <w:p w14:paraId="090462C1" w14:textId="77777777" w:rsidR="004545E1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High</w:t>
            </w:r>
          </w:p>
        </w:tc>
        <w:tc>
          <w:tcPr>
            <w:tcW w:w="1374" w:type="dxa"/>
          </w:tcPr>
          <w:p w14:paraId="084D2A15" w14:textId="77777777" w:rsidR="004545E1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4545E1" w14:paraId="7063B063" w14:textId="77777777">
        <w:trPr>
          <w:trHeight w:val="404"/>
        </w:trPr>
        <w:tc>
          <w:tcPr>
            <w:tcW w:w="1667" w:type="dxa"/>
          </w:tcPr>
          <w:p w14:paraId="1DB4A011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356D7994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43DDEE98" w14:textId="77777777" w:rsidR="004545E1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USN-3</w:t>
            </w:r>
          </w:p>
        </w:tc>
        <w:tc>
          <w:tcPr>
            <w:tcW w:w="4328" w:type="dxa"/>
          </w:tcPr>
          <w:p w14:paraId="3417102A" w14:textId="77777777" w:rsidR="004545E1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concerned citizen, I want to report issues like leaks or dumping</w:t>
            </w:r>
          </w:p>
        </w:tc>
        <w:tc>
          <w:tcPr>
            <w:tcW w:w="2596" w:type="dxa"/>
          </w:tcPr>
          <w:p w14:paraId="73D3F804" w14:textId="77777777" w:rsidR="004545E1" w:rsidRDefault="00000000">
            <w:pPr>
              <w:spacing w:before="240" w:after="24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Citizens feel their data is secure and the assistant is reliable.</w:t>
            </w:r>
          </w:p>
          <w:p w14:paraId="25DEACB6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6A949450" w14:textId="77777777" w:rsidR="004545E1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Low</w:t>
            </w:r>
          </w:p>
        </w:tc>
        <w:tc>
          <w:tcPr>
            <w:tcW w:w="1374" w:type="dxa"/>
          </w:tcPr>
          <w:p w14:paraId="610AA4DE" w14:textId="77777777" w:rsidR="004545E1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Sprint-2</w:t>
            </w:r>
          </w:p>
        </w:tc>
      </w:tr>
      <w:tr w:rsidR="004545E1" w14:paraId="37CCDB02" w14:textId="77777777">
        <w:trPr>
          <w:trHeight w:val="404"/>
        </w:trPr>
        <w:tc>
          <w:tcPr>
            <w:tcW w:w="1667" w:type="dxa"/>
          </w:tcPr>
          <w:p w14:paraId="3B72BAB4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3B71653B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08455A1C" w14:textId="77777777" w:rsidR="004545E1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USN-4</w:t>
            </w:r>
          </w:p>
        </w:tc>
        <w:tc>
          <w:tcPr>
            <w:tcW w:w="4328" w:type="dxa"/>
          </w:tcPr>
          <w:p w14:paraId="679E9732" w14:textId="77777777" w:rsidR="004545E1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user, I can register for the application through Gmail</w:t>
            </w:r>
          </w:p>
        </w:tc>
        <w:tc>
          <w:tcPr>
            <w:tcW w:w="2596" w:type="dxa"/>
          </w:tcPr>
          <w:p w14:paraId="4A1B4DC1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1482B0DE" w14:textId="77777777" w:rsidR="004545E1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Medium</w:t>
            </w:r>
          </w:p>
        </w:tc>
        <w:tc>
          <w:tcPr>
            <w:tcW w:w="1374" w:type="dxa"/>
          </w:tcPr>
          <w:p w14:paraId="74C8009F" w14:textId="77777777" w:rsidR="004545E1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4545E1" w14:paraId="2FBF88C2" w14:textId="77777777">
        <w:trPr>
          <w:trHeight w:val="404"/>
        </w:trPr>
        <w:tc>
          <w:tcPr>
            <w:tcW w:w="1667" w:type="dxa"/>
          </w:tcPr>
          <w:p w14:paraId="48FAB052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544B1666" w14:textId="77777777" w:rsidR="004545E1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Login</w:t>
            </w:r>
          </w:p>
        </w:tc>
        <w:tc>
          <w:tcPr>
            <w:tcW w:w="1309" w:type="dxa"/>
          </w:tcPr>
          <w:p w14:paraId="5FA73460" w14:textId="77777777" w:rsidR="004545E1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USN-5</w:t>
            </w:r>
          </w:p>
        </w:tc>
        <w:tc>
          <w:tcPr>
            <w:tcW w:w="4328" w:type="dxa"/>
          </w:tcPr>
          <w:p w14:paraId="2C91213D" w14:textId="77777777" w:rsidR="004545E1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user, I can log into the application by entering email &amp; password</w:t>
            </w:r>
          </w:p>
        </w:tc>
        <w:tc>
          <w:tcPr>
            <w:tcW w:w="2596" w:type="dxa"/>
          </w:tcPr>
          <w:p w14:paraId="56B4FD3F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78643CCA" w14:textId="77777777" w:rsidR="004545E1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High</w:t>
            </w:r>
          </w:p>
        </w:tc>
        <w:tc>
          <w:tcPr>
            <w:tcW w:w="1374" w:type="dxa"/>
          </w:tcPr>
          <w:p w14:paraId="387D0898" w14:textId="77777777" w:rsidR="004545E1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4545E1" w14:paraId="26E807AB" w14:textId="77777777">
        <w:trPr>
          <w:trHeight w:val="404"/>
        </w:trPr>
        <w:tc>
          <w:tcPr>
            <w:tcW w:w="1667" w:type="dxa"/>
          </w:tcPr>
          <w:p w14:paraId="61EE56A3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0F7E9518" w14:textId="77777777" w:rsidR="004545E1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Dashboard</w:t>
            </w:r>
          </w:p>
        </w:tc>
        <w:tc>
          <w:tcPr>
            <w:tcW w:w="1309" w:type="dxa"/>
          </w:tcPr>
          <w:p w14:paraId="062A6016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22B4DF78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0FEDD045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315B9A18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223358F2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45E1" w14:paraId="468D98C1" w14:textId="77777777">
        <w:trPr>
          <w:trHeight w:val="404"/>
        </w:trPr>
        <w:tc>
          <w:tcPr>
            <w:tcW w:w="1667" w:type="dxa"/>
          </w:tcPr>
          <w:p w14:paraId="2E7AF71A" w14:textId="77777777" w:rsidR="004545E1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city officer</w:t>
            </w:r>
          </w:p>
        </w:tc>
        <w:tc>
          <w:tcPr>
            <w:tcW w:w="1850" w:type="dxa"/>
          </w:tcPr>
          <w:p w14:paraId="3E665AF7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77BC8A3F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17108EE5" w14:textId="77777777" w:rsidR="004545E1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Supports local, state, and national sustainability goals and urban development plans.</w:t>
            </w:r>
          </w:p>
        </w:tc>
        <w:tc>
          <w:tcPr>
            <w:tcW w:w="2596" w:type="dxa"/>
          </w:tcPr>
          <w:p w14:paraId="7146B258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4034BAED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41F3F1BC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45E1" w14:paraId="489C2859" w14:textId="77777777">
        <w:trPr>
          <w:trHeight w:val="404"/>
        </w:trPr>
        <w:tc>
          <w:tcPr>
            <w:tcW w:w="1667" w:type="dxa"/>
          </w:tcPr>
          <w:p w14:paraId="412A0DB0" w14:textId="77777777" w:rsidR="004545E1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Customer Care Executive</w:t>
            </w:r>
          </w:p>
        </w:tc>
        <w:tc>
          <w:tcPr>
            <w:tcW w:w="1850" w:type="dxa"/>
          </w:tcPr>
          <w:p w14:paraId="055BF028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3318F27E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5F1B9BF2" w14:textId="77777777" w:rsidR="004545E1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Provides actionable insights from real-time and historical data to inform planning.</w:t>
            </w:r>
          </w:p>
        </w:tc>
        <w:tc>
          <w:tcPr>
            <w:tcW w:w="2596" w:type="dxa"/>
          </w:tcPr>
          <w:p w14:paraId="413A7A64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7B76223F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7E0CB582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45E1" w14:paraId="0FF78815" w14:textId="77777777">
        <w:trPr>
          <w:trHeight w:val="388"/>
        </w:trPr>
        <w:tc>
          <w:tcPr>
            <w:tcW w:w="1667" w:type="dxa"/>
          </w:tcPr>
          <w:p w14:paraId="29C4BC5E" w14:textId="77777777" w:rsidR="004545E1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Administrator</w:t>
            </w:r>
          </w:p>
        </w:tc>
        <w:tc>
          <w:tcPr>
            <w:tcW w:w="1850" w:type="dxa"/>
          </w:tcPr>
          <w:p w14:paraId="7B7B3A69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417CCD4C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6BDCBFE3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0EBA5B28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1E47D265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445F1D65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45E1" w14:paraId="71FF043B" w14:textId="77777777">
        <w:trPr>
          <w:trHeight w:val="404"/>
        </w:trPr>
        <w:tc>
          <w:tcPr>
            <w:tcW w:w="1667" w:type="dxa"/>
          </w:tcPr>
          <w:p w14:paraId="262C3FAF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0A93DCF1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658FBE26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567EA546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539756BB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6FE717C7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0F8810F3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45E1" w14:paraId="4F5A9D33" w14:textId="77777777">
        <w:trPr>
          <w:trHeight w:val="404"/>
        </w:trPr>
        <w:tc>
          <w:tcPr>
            <w:tcW w:w="1667" w:type="dxa"/>
          </w:tcPr>
          <w:p w14:paraId="5F522FFC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6F07CDC1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196D64F2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14C646E6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159A94C3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6649C0F3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367C0863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545E1" w14:paraId="58D8AE6C" w14:textId="77777777">
        <w:trPr>
          <w:trHeight w:val="404"/>
        </w:trPr>
        <w:tc>
          <w:tcPr>
            <w:tcW w:w="1667" w:type="dxa"/>
          </w:tcPr>
          <w:p w14:paraId="624D8232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52889BBE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color w:val="222222"/>
                <w:sz w:val="20"/>
                <w:szCs w:val="20"/>
              </w:rPr>
            </w:pPr>
          </w:p>
        </w:tc>
        <w:tc>
          <w:tcPr>
            <w:tcW w:w="1309" w:type="dxa"/>
          </w:tcPr>
          <w:p w14:paraId="5DCBB139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6A5AB271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347C97FB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2ADF467C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529FD5C4" w14:textId="77777777" w:rsidR="004545E1" w:rsidRDefault="004545E1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0BA8467F" w14:textId="77777777" w:rsidR="004545E1" w:rsidRDefault="004545E1">
      <w:pPr>
        <w:rPr>
          <w:rFonts w:ascii="Arial" w:eastAsia="Arial" w:hAnsi="Arial" w:cs="Arial"/>
        </w:rPr>
      </w:pPr>
    </w:p>
    <w:sectPr w:rsidR="004545E1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5A845E" w14:textId="77777777" w:rsidR="00801B8F" w:rsidRDefault="00801B8F">
      <w:pPr>
        <w:spacing w:line="240" w:lineRule="auto"/>
      </w:pPr>
      <w:r>
        <w:separator/>
      </w:r>
    </w:p>
  </w:endnote>
  <w:endnote w:type="continuationSeparator" w:id="0">
    <w:p w14:paraId="34BF00CF" w14:textId="77777777" w:rsidR="00801B8F" w:rsidRDefault="00801B8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6ECFA9" w14:textId="77777777" w:rsidR="00801B8F" w:rsidRDefault="00801B8F">
      <w:pPr>
        <w:spacing w:after="0"/>
      </w:pPr>
      <w:r>
        <w:separator/>
      </w:r>
    </w:p>
  </w:footnote>
  <w:footnote w:type="continuationSeparator" w:id="0">
    <w:p w14:paraId="63C60056" w14:textId="77777777" w:rsidR="00801B8F" w:rsidRDefault="00801B8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CF092B84"/>
    <w:multiLevelType w:val="multilevel"/>
    <w:tmpl w:val="CF092B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527839704">
    <w:abstractNumId w:val="1"/>
  </w:num>
  <w:num w:numId="2" w16cid:durableId="16367145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45E1"/>
    <w:rsid w:val="000733D5"/>
    <w:rsid w:val="000C315F"/>
    <w:rsid w:val="004545E1"/>
    <w:rsid w:val="00801B8F"/>
    <w:rsid w:val="53663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B9B24"/>
  <w15:docId w15:val="{8FEFCD38-99E2-41CA-A58F-9E4F884B4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Default Paragraph Font" w:semiHidden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0">
    <w:name w:val="_Style 10"/>
    <w:basedOn w:val="TableNormal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11">
    <w:name w:val="_Style 11"/>
    <w:basedOn w:val="TableNormal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360</Words>
  <Characters>2056</Characters>
  <Application>Microsoft Office Word</Application>
  <DocSecurity>0</DocSecurity>
  <Lines>17</Lines>
  <Paragraphs>4</Paragraphs>
  <ScaleCrop>false</ScaleCrop>
  <Company/>
  <LinksUpToDate>false</LinksUpToDate>
  <CharactersWithSpaces>2412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23481</dc:creator>
  <cp:lastModifiedBy>Vyshnavi J</cp:lastModifiedBy>
  <cp:revision>2</cp:revision>
  <dcterms:created xsi:type="dcterms:W3CDTF">2025-06-27T10:02:00Z</dcterms:created>
  <dcterms:modified xsi:type="dcterms:W3CDTF">2025-06-30T13:30:00Z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A8D3B0613E214925A20717F8D7431799_12</vt:lpwstr>
  </property>
</Properties>
</file>