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5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324485</wp:posOffset>
            </wp:positionV>
            <wp:extent cx="7562850" cy="1658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562850" cy="1658620"/>
                    </a:xfrm>
                    <a:prstGeom prst="rect">
                      <a:avLst/>
                    </a:prstGeom>
                    <a:noFill/>
                  </pic:spPr>
                </pic:pic>
              </a:graphicData>
            </a:graphic>
          </wp:anchor>
        </w:drawing>
      </w:r>
    </w:p>
    <w:p>
      <w:pPr>
        <w:ind w:left="20"/>
        <w:spacing w:after="0"/>
        <w:rPr>
          <w:sz w:val="20"/>
          <w:szCs w:val="20"/>
          <w:color w:val="auto"/>
        </w:rPr>
      </w:pPr>
      <w:r>
        <w:rPr>
          <w:rFonts w:ascii="Arial" w:cs="Arial" w:eastAsia="Arial" w:hAnsi="Arial"/>
          <w:sz w:val="70"/>
          <w:szCs w:val="70"/>
          <w:color w:val="464A4E"/>
        </w:rPr>
        <w:t>DINESHKUMAR BM</w:t>
      </w:r>
    </w:p>
    <w:p>
      <w:pPr>
        <w:spacing w:after="0" w:line="157" w:lineRule="exact"/>
        <w:rPr>
          <w:sz w:val="24"/>
          <w:szCs w:val="24"/>
          <w:color w:val="auto"/>
        </w:rPr>
      </w:pPr>
    </w:p>
    <w:p>
      <w:pPr>
        <w:ind w:left="60"/>
        <w:spacing w:after="0"/>
        <w:tabs>
          <w:tab w:leader="none" w:pos="1620" w:val="left"/>
        </w:tabs>
        <w:rPr>
          <w:sz w:val="20"/>
          <w:szCs w:val="20"/>
          <w:color w:val="auto"/>
        </w:rPr>
      </w:pPr>
      <w:r>
        <w:rPr>
          <w:rFonts w:ascii="Arial" w:cs="Arial" w:eastAsia="Arial" w:hAnsi="Arial"/>
          <w:sz w:val="24"/>
          <w:szCs w:val="24"/>
          <w:b w:val="1"/>
          <w:bCs w:val="1"/>
          <w:color w:val="464A4E"/>
        </w:rPr>
        <w:t>DATA</w:t>
        <w:tab/>
        <w:t>ANALYST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452120</wp:posOffset>
            </wp:positionV>
            <wp:extent cx="6678930" cy="8709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678930" cy="8709025"/>
                    </a:xfrm>
                    <a:prstGeom prst="rect">
                      <a:avLst/>
                    </a:prstGeom>
                    <a:noFill/>
                  </pic:spPr>
                </pic:pic>
              </a:graphicData>
            </a:graphic>
          </wp:anchor>
        </w:drawing>
      </w:r>
    </w:p>
    <w:p>
      <w:pPr>
        <w:sectPr>
          <w:pgSz w:w="11920" w:h="16995" w:orient="portrait"/>
          <w:cols w:equalWidth="0" w:num="1">
            <w:col w:w="11020"/>
          </w:cols>
          <w:pgMar w:left="680" w:top="1179" w:right="21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540"/>
        <w:spacing w:after="0"/>
        <w:rPr>
          <w:sz w:val="20"/>
          <w:szCs w:val="20"/>
          <w:color w:val="auto"/>
        </w:rPr>
      </w:pPr>
      <w:r>
        <w:rPr>
          <w:rFonts w:ascii="Arial" w:cs="Arial" w:eastAsia="Arial" w:hAnsi="Arial"/>
          <w:sz w:val="20"/>
          <w:szCs w:val="20"/>
          <w:color w:val="706F6F"/>
        </w:rPr>
        <w:t>9731854826</w:t>
      </w:r>
    </w:p>
    <w:p>
      <w:pPr>
        <w:spacing w:after="0" w:line="342" w:lineRule="exact"/>
        <w:rPr>
          <w:sz w:val="24"/>
          <w:szCs w:val="24"/>
          <w:color w:val="auto"/>
        </w:rPr>
      </w:pPr>
    </w:p>
    <w:p>
      <w:pPr>
        <w:ind w:left="560"/>
        <w:spacing w:after="0"/>
        <w:rPr>
          <w:sz w:val="20"/>
          <w:szCs w:val="20"/>
          <w:color w:val="auto"/>
        </w:rPr>
      </w:pPr>
      <w:r>
        <w:rPr>
          <w:rFonts w:ascii="Arial" w:cs="Arial" w:eastAsia="Arial" w:hAnsi="Arial"/>
          <w:sz w:val="20"/>
          <w:szCs w:val="20"/>
          <w:color w:val="706F6F"/>
        </w:rPr>
        <w:t>dineshkumarbm2@gmail.com</w:t>
      </w:r>
    </w:p>
    <w:p>
      <w:pPr>
        <w:spacing w:after="0" w:line="335" w:lineRule="exact"/>
        <w:rPr>
          <w:sz w:val="24"/>
          <w:szCs w:val="24"/>
          <w:color w:val="auto"/>
        </w:rPr>
      </w:pPr>
    </w:p>
    <w:p>
      <w:pPr>
        <w:ind w:left="560"/>
        <w:spacing w:after="0"/>
        <w:rPr>
          <w:sz w:val="20"/>
          <w:szCs w:val="20"/>
          <w:color w:val="auto"/>
        </w:rPr>
      </w:pPr>
      <w:r>
        <w:rPr>
          <w:rFonts w:ascii="Arial" w:cs="Arial" w:eastAsia="Arial" w:hAnsi="Arial"/>
          <w:sz w:val="20"/>
          <w:szCs w:val="20"/>
          <w:color w:val="706F6F"/>
        </w:rPr>
        <w:t>Bangalore, Karnataka</w:t>
      </w:r>
    </w:p>
    <w:p>
      <w:pPr>
        <w:spacing w:after="0" w:line="301" w:lineRule="exact"/>
        <w:rPr>
          <w:sz w:val="24"/>
          <w:szCs w:val="24"/>
          <w:color w:val="auto"/>
        </w:rPr>
      </w:pPr>
    </w:p>
    <w:p>
      <w:pPr>
        <w:ind w:left="560" w:right="220"/>
        <w:spacing w:after="0" w:line="305" w:lineRule="auto"/>
        <w:rPr>
          <w:sz w:val="20"/>
          <w:szCs w:val="20"/>
          <w:color w:val="auto"/>
        </w:rPr>
      </w:pPr>
      <w:r>
        <w:rPr>
          <w:rFonts w:ascii="Arial" w:cs="Arial" w:eastAsia="Arial" w:hAnsi="Arial"/>
          <w:sz w:val="20"/>
          <w:szCs w:val="20"/>
          <w:color w:val="706F6F"/>
        </w:rPr>
        <w:t>https://www.linkedin.com/in/din eshkumar-bm-63984b177/</w:t>
      </w:r>
    </w:p>
    <w:p>
      <w:pPr>
        <w:spacing w:after="0" w:line="399" w:lineRule="exact"/>
        <w:rPr>
          <w:sz w:val="24"/>
          <w:szCs w:val="24"/>
          <w:color w:val="auto"/>
        </w:rPr>
      </w:pPr>
    </w:p>
    <w:p>
      <w:pPr>
        <w:spacing w:after="0"/>
        <w:rPr>
          <w:sz w:val="20"/>
          <w:szCs w:val="20"/>
          <w:color w:val="auto"/>
        </w:rPr>
      </w:pPr>
      <w:r>
        <w:rPr>
          <w:rFonts w:ascii="Arial" w:cs="Arial" w:eastAsia="Arial" w:hAnsi="Arial"/>
          <w:sz w:val="36"/>
          <w:szCs w:val="36"/>
          <w:b w:val="1"/>
          <w:bCs w:val="1"/>
          <w:color w:val="464A4E"/>
        </w:rPr>
        <w:t>SKILLS</w:t>
      </w:r>
    </w:p>
    <w:p>
      <w:pPr>
        <w:spacing w:after="0" w:line="200" w:lineRule="exact"/>
        <w:rPr>
          <w:sz w:val="24"/>
          <w:szCs w:val="24"/>
          <w:color w:val="auto"/>
        </w:rPr>
      </w:pPr>
    </w:p>
    <w:p>
      <w:pPr>
        <w:spacing w:after="0" w:line="221"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Power BI</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SQL</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Excel</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Python(Pandas, Scikit-learn)</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Statistical analysis</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Machine Learning</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Jupyter Notebook</w:t>
      </w:r>
    </w:p>
    <w:p>
      <w:pPr>
        <w:spacing w:after="0" w:line="160" w:lineRule="exact"/>
        <w:rPr>
          <w:sz w:val="24"/>
          <w:szCs w:val="24"/>
          <w:color w:val="auto"/>
        </w:rPr>
      </w:pPr>
    </w:p>
    <w:p>
      <w:pPr>
        <w:ind w:left="300"/>
        <w:spacing w:after="0"/>
        <w:rPr>
          <w:sz w:val="20"/>
          <w:szCs w:val="20"/>
          <w:color w:val="auto"/>
        </w:rPr>
      </w:pPr>
      <w:r>
        <w:rPr>
          <w:rFonts w:ascii="Arial" w:cs="Arial" w:eastAsia="Arial" w:hAnsi="Arial"/>
          <w:sz w:val="20"/>
          <w:szCs w:val="20"/>
          <w:color w:val="706F6F"/>
        </w:rPr>
        <w:t>Azure Data Bricks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spacing w:after="0"/>
        <w:rPr>
          <w:sz w:val="20"/>
          <w:szCs w:val="20"/>
          <w:color w:val="auto"/>
        </w:rPr>
      </w:pPr>
      <w:r>
        <w:rPr>
          <w:rFonts w:ascii="Arial" w:cs="Arial" w:eastAsia="Arial" w:hAnsi="Arial"/>
          <w:sz w:val="36"/>
          <w:szCs w:val="36"/>
          <w:b w:val="1"/>
          <w:bCs w:val="1"/>
          <w:color w:val="464A4E"/>
        </w:rPr>
        <w:t>EDUCATION</w:t>
      </w:r>
    </w:p>
    <w:p>
      <w:pPr>
        <w:spacing w:after="0" w:line="200" w:lineRule="exact"/>
        <w:rPr>
          <w:sz w:val="24"/>
          <w:szCs w:val="24"/>
          <w:color w:val="auto"/>
        </w:rPr>
      </w:pPr>
    </w:p>
    <w:p>
      <w:pPr>
        <w:spacing w:after="0" w:line="254"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464A4E"/>
        </w:rPr>
        <w:t>MCA</w:t>
      </w:r>
    </w:p>
    <w:p>
      <w:pPr>
        <w:spacing w:after="0" w:line="225" w:lineRule="exact"/>
        <w:rPr>
          <w:sz w:val="24"/>
          <w:szCs w:val="24"/>
          <w:color w:val="auto"/>
        </w:rPr>
      </w:pPr>
    </w:p>
    <w:p>
      <w:pPr>
        <w:ind w:left="40"/>
        <w:spacing w:after="0"/>
        <w:rPr>
          <w:sz w:val="20"/>
          <w:szCs w:val="20"/>
          <w:color w:val="auto"/>
        </w:rPr>
      </w:pPr>
      <w:r>
        <w:rPr>
          <w:rFonts w:ascii="Arial" w:cs="Arial" w:eastAsia="Arial" w:hAnsi="Arial"/>
          <w:sz w:val="20"/>
          <w:szCs w:val="20"/>
          <w:color w:val="706F6F"/>
        </w:rPr>
        <w:t>AMC ENGINEERING COLLEGE</w:t>
      </w:r>
    </w:p>
    <w:p>
      <w:pPr>
        <w:spacing w:after="0" w:line="146" w:lineRule="exact"/>
        <w:rPr>
          <w:sz w:val="24"/>
          <w:szCs w:val="24"/>
          <w:color w:val="auto"/>
        </w:rPr>
      </w:pPr>
    </w:p>
    <w:p>
      <w:pPr>
        <w:ind w:left="40"/>
        <w:spacing w:after="0"/>
        <w:rPr>
          <w:sz w:val="20"/>
          <w:szCs w:val="20"/>
          <w:color w:val="auto"/>
        </w:rPr>
      </w:pPr>
      <w:r>
        <w:rPr>
          <w:rFonts w:ascii="Arial" w:cs="Arial" w:eastAsia="Arial" w:hAnsi="Arial"/>
          <w:sz w:val="20"/>
          <w:szCs w:val="20"/>
          <w:color w:val="464A4E"/>
        </w:rPr>
        <w:t>BANGALORE</w:t>
      </w:r>
    </w:p>
    <w:p>
      <w:pPr>
        <w:spacing w:after="0" w:line="336" w:lineRule="exact"/>
        <w:rPr>
          <w:sz w:val="24"/>
          <w:szCs w:val="24"/>
          <w:color w:val="auto"/>
        </w:rPr>
      </w:pPr>
    </w:p>
    <w:p>
      <w:pPr>
        <w:ind w:left="60"/>
        <w:spacing w:after="0"/>
        <w:rPr>
          <w:sz w:val="20"/>
          <w:szCs w:val="20"/>
          <w:color w:val="auto"/>
        </w:rPr>
      </w:pPr>
      <w:r>
        <w:rPr>
          <w:rFonts w:ascii="Arial" w:cs="Arial" w:eastAsia="Arial" w:hAnsi="Arial"/>
          <w:sz w:val="20"/>
          <w:szCs w:val="20"/>
          <w:b w:val="1"/>
          <w:bCs w:val="1"/>
          <w:color w:val="464A4E"/>
        </w:rPr>
        <w:t>BSC CS</w:t>
      </w:r>
    </w:p>
    <w:p>
      <w:pPr>
        <w:spacing w:after="0" w:line="225" w:lineRule="exact"/>
        <w:rPr>
          <w:sz w:val="24"/>
          <w:szCs w:val="24"/>
          <w:color w:val="auto"/>
        </w:rPr>
      </w:pPr>
    </w:p>
    <w:p>
      <w:pPr>
        <w:ind w:left="40"/>
        <w:spacing w:after="0"/>
        <w:rPr>
          <w:sz w:val="20"/>
          <w:szCs w:val="20"/>
          <w:color w:val="auto"/>
        </w:rPr>
      </w:pPr>
      <w:r>
        <w:rPr>
          <w:rFonts w:ascii="Arial" w:cs="Arial" w:eastAsia="Arial" w:hAnsi="Arial"/>
          <w:sz w:val="20"/>
          <w:szCs w:val="20"/>
          <w:color w:val="706F6F"/>
        </w:rPr>
        <w:t>Govt Science College</w:t>
      </w:r>
    </w:p>
    <w:p>
      <w:pPr>
        <w:spacing w:after="0" w:line="221" w:lineRule="exact"/>
        <w:rPr>
          <w:sz w:val="24"/>
          <w:szCs w:val="24"/>
          <w:color w:val="auto"/>
        </w:rPr>
      </w:pPr>
    </w:p>
    <w:p>
      <w:pPr>
        <w:ind w:left="60"/>
        <w:spacing w:after="0"/>
        <w:rPr>
          <w:sz w:val="20"/>
          <w:szCs w:val="20"/>
          <w:color w:val="auto"/>
        </w:rPr>
      </w:pPr>
      <w:r>
        <w:rPr>
          <w:rFonts w:ascii="Arial" w:cs="Arial" w:eastAsia="Arial" w:hAnsi="Arial"/>
          <w:sz w:val="20"/>
          <w:szCs w:val="20"/>
          <w:color w:val="464A4E"/>
        </w:rPr>
        <w:t>CHITRADURGA</w:t>
      </w:r>
    </w:p>
    <w:p>
      <w:pPr>
        <w:spacing w:after="0" w:line="328" w:lineRule="exact"/>
        <w:rPr>
          <w:sz w:val="24"/>
          <w:szCs w:val="24"/>
          <w:color w:val="auto"/>
        </w:rPr>
      </w:pPr>
    </w:p>
    <w:p>
      <w:pPr>
        <w:ind w:left="60"/>
        <w:spacing w:after="0"/>
        <w:rPr>
          <w:sz w:val="20"/>
          <w:szCs w:val="20"/>
          <w:color w:val="auto"/>
        </w:rPr>
      </w:pPr>
      <w:r>
        <w:rPr>
          <w:rFonts w:ascii="Arial" w:cs="Arial" w:eastAsia="Arial" w:hAnsi="Arial"/>
          <w:sz w:val="36"/>
          <w:szCs w:val="36"/>
          <w:b w:val="1"/>
          <w:bCs w:val="1"/>
          <w:color w:val="464A4E"/>
        </w:rPr>
        <w:t>LANGUAGES</w:t>
      </w:r>
    </w:p>
    <w:p>
      <w:pPr>
        <w:spacing w:after="0" w:line="242" w:lineRule="exact"/>
        <w:rPr>
          <w:sz w:val="24"/>
          <w:szCs w:val="24"/>
          <w:color w:val="auto"/>
        </w:rPr>
      </w:pPr>
    </w:p>
    <w:p>
      <w:pPr>
        <w:ind w:left="60"/>
        <w:spacing w:after="0"/>
        <w:rPr>
          <w:sz w:val="20"/>
          <w:szCs w:val="20"/>
          <w:color w:val="auto"/>
        </w:rPr>
      </w:pPr>
      <w:r>
        <w:rPr>
          <w:rFonts w:ascii="Arial" w:cs="Arial" w:eastAsia="Arial" w:hAnsi="Arial"/>
          <w:sz w:val="20"/>
          <w:szCs w:val="20"/>
          <w:color w:val="706F6F"/>
        </w:rPr>
        <w:t>ENGLISH</w:t>
      </w:r>
    </w:p>
    <w:p>
      <w:pPr>
        <w:spacing w:after="0" w:line="121" w:lineRule="exact"/>
        <w:rPr>
          <w:sz w:val="24"/>
          <w:szCs w:val="24"/>
          <w:color w:val="auto"/>
        </w:rPr>
      </w:pPr>
    </w:p>
    <w:p>
      <w:pPr>
        <w:ind w:left="60"/>
        <w:spacing w:after="0"/>
        <w:rPr>
          <w:sz w:val="20"/>
          <w:szCs w:val="20"/>
          <w:color w:val="auto"/>
        </w:rPr>
      </w:pPr>
      <w:r>
        <w:rPr>
          <w:rFonts w:ascii="Arial" w:cs="Arial" w:eastAsia="Arial" w:hAnsi="Arial"/>
          <w:sz w:val="20"/>
          <w:szCs w:val="20"/>
          <w:color w:val="706F6F"/>
        </w:rPr>
        <w:t>KANNADA</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spacing w:after="0"/>
        <w:rPr>
          <w:sz w:val="20"/>
          <w:szCs w:val="20"/>
          <w:color w:val="auto"/>
        </w:rPr>
      </w:pPr>
      <w:r>
        <w:rPr>
          <w:rFonts w:ascii="Arial" w:cs="Arial" w:eastAsia="Arial" w:hAnsi="Arial"/>
          <w:sz w:val="36"/>
          <w:szCs w:val="36"/>
          <w:b w:val="1"/>
          <w:bCs w:val="1"/>
          <w:color w:val="464A4E"/>
        </w:rPr>
        <w:t>PROFILE</w:t>
      </w:r>
    </w:p>
    <w:p>
      <w:pPr>
        <w:spacing w:after="0" w:line="244" w:lineRule="exact"/>
        <w:rPr>
          <w:sz w:val="24"/>
          <w:szCs w:val="24"/>
          <w:color w:val="auto"/>
        </w:rPr>
      </w:pPr>
    </w:p>
    <w:p>
      <w:pPr>
        <w:ind w:right="720"/>
        <w:spacing w:after="0" w:line="370" w:lineRule="auto"/>
        <w:rPr>
          <w:sz w:val="20"/>
          <w:szCs w:val="20"/>
          <w:color w:val="auto"/>
        </w:rPr>
      </w:pPr>
      <w:r>
        <w:rPr>
          <w:rFonts w:ascii="Arial" w:cs="Arial" w:eastAsia="Arial" w:hAnsi="Arial"/>
          <w:sz w:val="20"/>
          <w:szCs w:val="20"/>
          <w:color w:val="706F6F"/>
        </w:rPr>
        <w:t>I am a qualified and professional Data analyst with 1.4 years of experience with in-depth Knowledge of Databse types,reaserch methodologies, and bigdata capture,manipulation and visualization. Thorough and meticulous Data Analyst passionate about helping businesses succeed .</w:t>
      </w:r>
    </w:p>
    <w:p>
      <w:pPr>
        <w:spacing w:after="0" w:line="200" w:lineRule="exact"/>
        <w:rPr>
          <w:sz w:val="24"/>
          <w:szCs w:val="24"/>
          <w:color w:val="auto"/>
        </w:rPr>
      </w:pPr>
    </w:p>
    <w:p>
      <w:pPr>
        <w:spacing w:after="0" w:line="210" w:lineRule="exact"/>
        <w:rPr>
          <w:sz w:val="24"/>
          <w:szCs w:val="24"/>
          <w:color w:val="auto"/>
        </w:rPr>
      </w:pPr>
    </w:p>
    <w:p>
      <w:pPr>
        <w:spacing w:after="0"/>
        <w:rPr>
          <w:sz w:val="20"/>
          <w:szCs w:val="20"/>
          <w:color w:val="auto"/>
        </w:rPr>
      </w:pPr>
      <w:r>
        <w:rPr>
          <w:rFonts w:ascii="Arial" w:cs="Arial" w:eastAsia="Arial" w:hAnsi="Arial"/>
          <w:sz w:val="36"/>
          <w:szCs w:val="36"/>
          <w:b w:val="1"/>
          <w:bCs w:val="1"/>
          <w:color w:val="464A4E"/>
        </w:rPr>
        <w:t>EXPERIENCE</w:t>
      </w:r>
    </w:p>
    <w:p>
      <w:pPr>
        <w:spacing w:after="0" w:line="200" w:lineRule="exact"/>
        <w:rPr>
          <w:sz w:val="24"/>
          <w:szCs w:val="24"/>
          <w:color w:val="auto"/>
        </w:rPr>
      </w:pPr>
    </w:p>
    <w:p>
      <w:pPr>
        <w:spacing w:after="0" w:line="242" w:lineRule="exact"/>
        <w:rPr>
          <w:sz w:val="24"/>
          <w:szCs w:val="24"/>
          <w:color w:val="auto"/>
        </w:rPr>
      </w:pPr>
    </w:p>
    <w:p>
      <w:pPr>
        <w:spacing w:after="0"/>
        <w:rPr>
          <w:sz w:val="20"/>
          <w:szCs w:val="20"/>
          <w:color w:val="auto"/>
        </w:rPr>
      </w:pPr>
      <w:r>
        <w:rPr>
          <w:rFonts w:ascii="Arial" w:cs="Arial" w:eastAsia="Arial" w:hAnsi="Arial"/>
          <w:sz w:val="20"/>
          <w:szCs w:val="20"/>
          <w:color w:val="464A4E"/>
        </w:rPr>
        <w:t>DATA ANALYST</w:t>
      </w:r>
    </w:p>
    <w:p>
      <w:pPr>
        <w:spacing w:after="0" w:line="323" w:lineRule="exact"/>
        <w:rPr>
          <w:sz w:val="24"/>
          <w:szCs w:val="24"/>
          <w:color w:val="auto"/>
        </w:rPr>
      </w:pPr>
    </w:p>
    <w:p>
      <w:pPr>
        <w:ind w:left="20"/>
        <w:spacing w:after="0"/>
        <w:rPr>
          <w:sz w:val="20"/>
          <w:szCs w:val="20"/>
          <w:color w:val="auto"/>
        </w:rPr>
      </w:pPr>
      <w:r>
        <w:rPr>
          <w:rFonts w:ascii="Arial" w:cs="Arial" w:eastAsia="Arial" w:hAnsi="Arial"/>
          <w:sz w:val="20"/>
          <w:szCs w:val="20"/>
          <w:color w:val="464A4E"/>
        </w:rPr>
        <w:t>Promantus inc</w:t>
      </w:r>
    </w:p>
    <w:p>
      <w:pPr>
        <w:spacing w:after="0" w:line="260" w:lineRule="exact"/>
        <w:rPr>
          <w:sz w:val="24"/>
          <w:szCs w:val="24"/>
          <w:color w:val="auto"/>
        </w:rPr>
      </w:pPr>
    </w:p>
    <w:p>
      <w:pPr>
        <w:ind w:left="20"/>
        <w:spacing w:after="0"/>
        <w:rPr>
          <w:sz w:val="20"/>
          <w:szCs w:val="20"/>
          <w:color w:val="auto"/>
        </w:rPr>
      </w:pPr>
      <w:r>
        <w:rPr>
          <w:rFonts w:ascii="Arial" w:cs="Arial" w:eastAsia="Arial" w:hAnsi="Arial"/>
          <w:sz w:val="20"/>
          <w:szCs w:val="20"/>
          <w:color w:val="464A4E"/>
        </w:rPr>
        <w:t>2021 May- Present</w:t>
      </w:r>
    </w:p>
    <w:p>
      <w:pPr>
        <w:spacing w:after="0" w:line="200" w:lineRule="exact"/>
        <w:rPr>
          <w:sz w:val="24"/>
          <w:szCs w:val="24"/>
          <w:color w:val="auto"/>
        </w:rPr>
      </w:pPr>
    </w:p>
    <w:p>
      <w:pPr>
        <w:spacing w:after="0" w:line="316" w:lineRule="exact"/>
        <w:rPr>
          <w:sz w:val="24"/>
          <w:szCs w:val="24"/>
          <w:color w:val="auto"/>
        </w:rPr>
      </w:pPr>
    </w:p>
    <w:p>
      <w:pPr>
        <w:ind w:left="260" w:right="560"/>
        <w:spacing w:after="0" w:line="360" w:lineRule="auto"/>
        <w:rPr>
          <w:sz w:val="20"/>
          <w:szCs w:val="20"/>
          <w:color w:val="auto"/>
        </w:rPr>
      </w:pPr>
      <w:r>
        <w:rPr>
          <w:rFonts w:ascii="Arial" w:cs="Arial" w:eastAsia="Arial" w:hAnsi="Arial"/>
          <w:sz w:val="20"/>
          <w:szCs w:val="20"/>
          <w:color w:val="706F6F"/>
        </w:rPr>
        <w:t>Built out the data and reporting infrastructure from the ground up using Power BI and SQL to provide real-time insights into the product, marketing funnels, and business KPIs</w:t>
      </w:r>
    </w:p>
    <w:p>
      <w:pPr>
        <w:spacing w:after="0" w:line="1" w:lineRule="exact"/>
        <w:rPr>
          <w:sz w:val="24"/>
          <w:szCs w:val="24"/>
          <w:color w:val="auto"/>
        </w:rPr>
      </w:pPr>
    </w:p>
    <w:p>
      <w:pPr>
        <w:ind w:left="260" w:right="1280"/>
        <w:spacing w:after="0" w:line="360" w:lineRule="auto"/>
        <w:rPr>
          <w:sz w:val="20"/>
          <w:szCs w:val="20"/>
          <w:color w:val="auto"/>
        </w:rPr>
      </w:pPr>
      <w:r>
        <w:rPr>
          <w:rFonts w:ascii="Arial" w:cs="Arial" w:eastAsia="Arial" w:hAnsi="Arial"/>
          <w:sz w:val="20"/>
          <w:szCs w:val="20"/>
          <w:color w:val="706F6F"/>
        </w:rPr>
        <w:t>Converted Data into actionable insights by predicting and modeling future outcomes.</w:t>
      </w:r>
    </w:p>
    <w:p>
      <w:pPr>
        <w:spacing w:after="0" w:line="1" w:lineRule="exact"/>
        <w:rPr>
          <w:sz w:val="24"/>
          <w:szCs w:val="24"/>
          <w:color w:val="auto"/>
        </w:rPr>
      </w:pPr>
    </w:p>
    <w:p>
      <w:pPr>
        <w:ind w:left="260" w:right="960"/>
        <w:spacing w:after="0" w:line="433" w:lineRule="auto"/>
        <w:rPr>
          <w:sz w:val="20"/>
          <w:szCs w:val="20"/>
          <w:color w:val="auto"/>
        </w:rPr>
      </w:pPr>
      <w:r>
        <w:rPr>
          <w:rFonts w:ascii="Arial" w:cs="Arial" w:eastAsia="Arial" w:hAnsi="Arial"/>
          <w:sz w:val="19"/>
          <w:szCs w:val="19"/>
          <w:color w:val="706F6F"/>
        </w:rPr>
        <w:t>Utilized MS SQL, Power BI and other dashboard/visualization tools for data intelligence and analysis</w:t>
      </w:r>
    </w:p>
    <w:p>
      <w:pPr>
        <w:spacing w:after="0" w:line="200" w:lineRule="exact"/>
        <w:rPr>
          <w:sz w:val="24"/>
          <w:szCs w:val="24"/>
          <w:color w:val="auto"/>
        </w:rPr>
      </w:pPr>
    </w:p>
    <w:p>
      <w:pPr>
        <w:spacing w:after="0" w:line="246" w:lineRule="exact"/>
        <w:rPr>
          <w:sz w:val="24"/>
          <w:szCs w:val="24"/>
          <w:color w:val="auto"/>
        </w:rPr>
      </w:pPr>
    </w:p>
    <w:p>
      <w:pPr>
        <w:spacing w:after="0"/>
        <w:rPr>
          <w:sz w:val="20"/>
          <w:szCs w:val="20"/>
          <w:color w:val="auto"/>
        </w:rPr>
      </w:pPr>
      <w:r>
        <w:rPr>
          <w:rFonts w:ascii="Arial" w:cs="Arial" w:eastAsia="Arial" w:hAnsi="Arial"/>
          <w:sz w:val="36"/>
          <w:szCs w:val="36"/>
          <w:b w:val="1"/>
          <w:bCs w:val="1"/>
          <w:color w:val="464A4E"/>
        </w:rPr>
        <w:t>ACCOMPLISHMENT</w:t>
      </w:r>
    </w:p>
    <w:p>
      <w:pPr>
        <w:spacing w:after="0" w:line="200" w:lineRule="exact"/>
        <w:rPr>
          <w:sz w:val="24"/>
          <w:szCs w:val="24"/>
          <w:color w:val="auto"/>
        </w:rPr>
      </w:pPr>
    </w:p>
    <w:p>
      <w:pPr>
        <w:spacing w:after="0" w:line="219" w:lineRule="exact"/>
        <w:rPr>
          <w:sz w:val="24"/>
          <w:szCs w:val="24"/>
          <w:color w:val="auto"/>
        </w:rPr>
      </w:pPr>
    </w:p>
    <w:p>
      <w:pPr>
        <w:ind w:left="280"/>
        <w:spacing w:after="0" w:line="360" w:lineRule="auto"/>
        <w:rPr>
          <w:sz w:val="20"/>
          <w:szCs w:val="20"/>
          <w:color w:val="auto"/>
        </w:rPr>
      </w:pPr>
      <w:r>
        <w:rPr>
          <w:rFonts w:ascii="Arial" w:cs="Arial" w:eastAsia="Arial" w:hAnsi="Arial"/>
          <w:sz w:val="20"/>
          <w:szCs w:val="20"/>
          <w:color w:val="706F6F"/>
        </w:rPr>
        <w:t>Participated in 2021 Open AI4GOOD Wildfire Hackathon hosted by H2o.ai. Out of 160 teams we emerged victorious by placing ourselves in the "Top3" .</w:t>
      </w:r>
    </w:p>
    <w:p>
      <w:pPr>
        <w:spacing w:after="0" w:line="1" w:lineRule="exact"/>
        <w:rPr>
          <w:sz w:val="24"/>
          <w:szCs w:val="24"/>
          <w:color w:val="auto"/>
        </w:rPr>
      </w:pPr>
    </w:p>
    <w:p>
      <w:pPr>
        <w:ind w:left="280" w:right="160"/>
        <w:spacing w:after="0" w:line="360" w:lineRule="auto"/>
        <w:rPr>
          <w:sz w:val="20"/>
          <w:szCs w:val="20"/>
          <w:color w:val="auto"/>
        </w:rPr>
      </w:pPr>
      <w:r>
        <w:rPr>
          <w:rFonts w:ascii="Arial" w:cs="Arial" w:eastAsia="Arial" w:hAnsi="Arial"/>
          <w:sz w:val="20"/>
          <w:szCs w:val="20"/>
          <w:color w:val="706F6F"/>
        </w:rPr>
        <w:t>Data Mining and Modeling : Collected ,cleaned and provided modeling and analysis of structured and unstructured data used for Wildfire Prediction</w:t>
      </w:r>
    </w:p>
    <w:p>
      <w:pPr>
        <w:spacing w:after="0" w:line="1" w:lineRule="exact"/>
        <w:rPr>
          <w:sz w:val="24"/>
          <w:szCs w:val="24"/>
          <w:color w:val="auto"/>
        </w:rPr>
      </w:pPr>
    </w:p>
    <w:p>
      <w:pPr>
        <w:ind w:left="280" w:right="80"/>
        <w:spacing w:after="0" w:line="360" w:lineRule="auto"/>
        <w:rPr>
          <w:sz w:val="20"/>
          <w:szCs w:val="20"/>
          <w:color w:val="auto"/>
        </w:rPr>
      </w:pPr>
      <w:r>
        <w:rPr>
          <w:rFonts w:ascii="Arial" w:cs="Arial" w:eastAsia="Arial" w:hAnsi="Arial"/>
          <w:sz w:val="20"/>
          <w:szCs w:val="20"/>
          <w:color w:val="706F6F"/>
        </w:rPr>
        <w:t>Dashboards : Created visually impactful dashboards in Excel and Power BI for data reporting by using pivot tables and charts.Extracted interpreted and analyzed data to identify key metrics and transformation rawdata into meaningful,actionable information</w:t>
      </w:r>
    </w:p>
    <w:p>
      <w:pPr>
        <w:spacing w:after="0" w:line="1" w:lineRule="exact"/>
        <w:rPr>
          <w:sz w:val="24"/>
          <w:szCs w:val="24"/>
          <w:color w:val="auto"/>
        </w:rPr>
      </w:pPr>
    </w:p>
    <w:p>
      <w:pPr>
        <w:ind w:left="280" w:right="400"/>
        <w:spacing w:after="0" w:line="399" w:lineRule="auto"/>
        <w:rPr>
          <w:sz w:val="20"/>
          <w:szCs w:val="20"/>
          <w:color w:val="auto"/>
        </w:rPr>
      </w:pPr>
      <w:r>
        <w:rPr>
          <w:rFonts w:ascii="Arial" w:cs="Arial" w:eastAsia="Arial" w:hAnsi="Arial"/>
          <w:sz w:val="20"/>
          <w:szCs w:val="20"/>
          <w:color w:val="706F6F"/>
        </w:rPr>
        <w:t>AI Application : designed and built an completely AI application that helped to predict the Wildfire with an 90%accuracy</w:t>
      </w:r>
    </w:p>
    <w:sectPr>
      <w:pgSz w:w="11920" w:h="16995" w:orient="portrait"/>
      <w:cols w:equalWidth="0" w:num="2">
        <w:col w:w="3700" w:space="720"/>
        <w:col w:w="6600"/>
      </w:cols>
      <w:pgMar w:left="680" w:top="1179" w:right="21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2022-10-07T18:26:03Z</dcterms:created>
  <dcterms:modified xsi:type="dcterms:W3CDTF">2022-10-07T18:26:03Z</dcterms:modified>
</cp:coreProperties>
</file>