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43926973"/>
        <w:docPartObj>
          <w:docPartGallery w:val="Cover Pages"/>
          <w:docPartUnique/>
        </w:docPartObj>
      </w:sdtPr>
      <w:sdtEndPr/>
      <w:sdtContent>
        <w:p w:rsidR="00A33B70" w:rsidRDefault="00A33B70"/>
        <w:p w:rsidR="00A33B70" w:rsidRDefault="003C14C5">
          <w:r>
            <w:rPr>
              <w:noProof/>
              <w:lang w:val="en-US"/>
            </w:rPr>
            <w:pict>
              <v:group id="_x0000_s1043" style="position:absolute;margin-left:0;margin-top:0;width:611.95pt;height:9in;z-index:25167052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4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5" style="position:absolute;left:-6;top:3717;width:12189;height:3550" coordorigin="18,7468" coordsize="12189,3550">
                    <v:shape id="_x0000_s1046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7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8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9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0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1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2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3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4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5" style="position:absolute;left:1800;top:1440;width:8638;height:96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5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-426050128"/>
                          <w:placeholder>
                            <w:docPart w:val="D123A506016147C78A55CE4CDEAF126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A33B70" w:rsidRDefault="00A33B7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Application Development Documentation</w:t>
                            </w:r>
                            <w:r w:rsidR="003C14C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- Ladbrokes</w:t>
                            </w:r>
                          </w:p>
                        </w:sdtContent>
                      </w:sdt>
                      <w:p w:rsidR="00A33B70" w:rsidRDefault="00A33B7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6" style="position:absolute;left:6494;top:11160;width:4998;height:1571;mso-position-horizontal-relative:margin;mso-position-vertical-relative:margin" filled="f" stroked="f">
                  <v:textbox style="mso-next-textbox:#_x0000_s1056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20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A33B70" w:rsidRDefault="00291F4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57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A33B70" w:rsidRDefault="008B71C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Project Documentation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A33B70" w:rsidRDefault="009E1F9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Programming Project - NEXT 5</w:t>
                            </w:r>
                            <w:r w:rsidR="003C14C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A33B70" w:rsidRDefault="00A33B7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Maurice Keightley</w:t>
                            </w:r>
                          </w:p>
                        </w:sdtContent>
                      </w:sdt>
                      <w:p w:rsidR="00A33B70" w:rsidRDefault="00A33B7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33B70" w:rsidRDefault="00A33B7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50C50" w:rsidRPr="00731CF0" w:rsidRDefault="00BE3138" w:rsidP="00731CF0">
      <w:pPr>
        <w:pStyle w:val="Heading1"/>
      </w:pPr>
      <w:bookmarkStart w:id="1" w:name="_Toc432971444"/>
      <w:r>
        <w:lastRenderedPageBreak/>
        <w:t xml:space="preserve">1.0 </w:t>
      </w:r>
      <w:r w:rsidR="00464EE7">
        <w:t>Why I have chosen this approach?</w:t>
      </w:r>
      <w:bookmarkEnd w:id="1"/>
    </w:p>
    <w:p w:rsidR="00650C50" w:rsidRPr="00650C50" w:rsidRDefault="00BE3138" w:rsidP="00650C50">
      <w:pPr>
        <w:pStyle w:val="Heading2"/>
        <w:ind w:firstLine="720"/>
      </w:pPr>
      <w:bookmarkStart w:id="2" w:name="_Toc432971445"/>
      <w:r>
        <w:t>1.1</w:t>
      </w:r>
      <w:r w:rsidR="00650C50" w:rsidRPr="00650C50">
        <w:t xml:space="preserve">Approach to </w:t>
      </w:r>
      <w:bookmarkEnd w:id="2"/>
      <w:r w:rsidR="009E1F95">
        <w:t>retrieving Ladbrokes Data</w:t>
      </w:r>
    </w:p>
    <w:p w:rsidR="00E3293E" w:rsidRDefault="00E3293E">
      <w:pPr>
        <w:rPr>
          <w:sz w:val="24"/>
          <w:szCs w:val="24"/>
        </w:rPr>
      </w:pPr>
      <w:r>
        <w:rPr>
          <w:sz w:val="24"/>
          <w:szCs w:val="24"/>
        </w:rPr>
        <w:t>Before I began this project – I analysed the current Ladbrokes website and analysed their current top 5 races module. This provided a clear vision of what was required and how to achieve it.</w:t>
      </w:r>
    </w:p>
    <w:p w:rsidR="009E1F95" w:rsidRDefault="00E3293E">
      <w:pPr>
        <w:rPr>
          <w:sz w:val="24"/>
          <w:szCs w:val="24"/>
        </w:rPr>
      </w:pPr>
      <w:r>
        <w:rPr>
          <w:sz w:val="24"/>
          <w:szCs w:val="24"/>
        </w:rPr>
        <w:t xml:space="preserve">Due to my experience with API’s – my first approach was to </w:t>
      </w:r>
      <w:r w:rsidR="009E1F95">
        <w:rPr>
          <w:sz w:val="24"/>
          <w:szCs w:val="24"/>
        </w:rPr>
        <w:t>apply for</w:t>
      </w:r>
      <w:r>
        <w:rPr>
          <w:sz w:val="24"/>
          <w:szCs w:val="24"/>
        </w:rPr>
        <w:t xml:space="preserve"> access to</w:t>
      </w:r>
      <w:r w:rsidR="009E1F95">
        <w:rPr>
          <w:sz w:val="24"/>
          <w:szCs w:val="24"/>
        </w:rPr>
        <w:t xml:space="preserve"> the Ladbrokes API to retrieve the data for the races.  The reason why I didn’t do this was because you needed to register a company name and obey the gambling licence requirements. </w:t>
      </w:r>
    </w:p>
    <w:p w:rsidR="009E1F95" w:rsidRDefault="00B86C85">
      <w:pPr>
        <w:rPr>
          <w:sz w:val="24"/>
          <w:szCs w:val="24"/>
        </w:rPr>
      </w:pPr>
      <w:r>
        <w:rPr>
          <w:sz w:val="24"/>
          <w:szCs w:val="24"/>
        </w:rPr>
        <w:t>Another approach was to</w:t>
      </w:r>
      <w:r w:rsidR="009E1F95">
        <w:rPr>
          <w:sz w:val="24"/>
          <w:szCs w:val="24"/>
        </w:rPr>
        <w:t xml:space="preserve"> use the current Ladbrokes website and retrieve static html directly. </w:t>
      </w:r>
      <w:r>
        <w:rPr>
          <w:sz w:val="24"/>
          <w:szCs w:val="24"/>
        </w:rPr>
        <w:t xml:space="preserve"> </w:t>
      </w:r>
      <w:r w:rsidR="009E1F95">
        <w:rPr>
          <w:sz w:val="24"/>
          <w:szCs w:val="24"/>
        </w:rPr>
        <w:t xml:space="preserve">By using the IDs and html tags as hierarchy reference points – was able to </w:t>
      </w:r>
      <w:r w:rsidR="00E3293E">
        <w:rPr>
          <w:sz w:val="24"/>
          <w:szCs w:val="24"/>
        </w:rPr>
        <w:t>store the values in an array</w:t>
      </w:r>
      <w:r w:rsidR="00123F19">
        <w:rPr>
          <w:sz w:val="24"/>
          <w:szCs w:val="24"/>
        </w:rPr>
        <w:t>. This was completed in a PHP</w:t>
      </w:r>
      <w:r w:rsidR="009E1F95">
        <w:rPr>
          <w:sz w:val="24"/>
          <w:szCs w:val="24"/>
        </w:rPr>
        <w:t xml:space="preserve"> script.</w:t>
      </w:r>
    </w:p>
    <w:p w:rsidR="00650C50" w:rsidRPr="009E42A4" w:rsidRDefault="009E1F95">
      <w:pPr>
        <w:rPr>
          <w:sz w:val="24"/>
          <w:szCs w:val="24"/>
        </w:rPr>
      </w:pPr>
      <w:r>
        <w:rPr>
          <w:sz w:val="24"/>
          <w:szCs w:val="24"/>
        </w:rPr>
        <w:t xml:space="preserve">By using AJAX post/get requests – was able to send data from User client to the server scripts which could then retrieve data. </w:t>
      </w:r>
    </w:p>
    <w:p w:rsidR="00B86C85" w:rsidRPr="009E42A4" w:rsidRDefault="00123F19">
      <w:pPr>
        <w:rPr>
          <w:sz w:val="24"/>
          <w:szCs w:val="24"/>
        </w:rPr>
      </w:pPr>
      <w:r>
        <w:rPr>
          <w:sz w:val="24"/>
          <w:szCs w:val="24"/>
        </w:rPr>
        <w:t>I also include</w:t>
      </w:r>
      <w:r w:rsidR="009E1F95">
        <w:rPr>
          <w:sz w:val="24"/>
          <w:szCs w:val="24"/>
        </w:rPr>
        <w:t xml:space="preserve"> a bootstrap theme with built styles</w:t>
      </w:r>
      <w:r>
        <w:rPr>
          <w:sz w:val="24"/>
          <w:szCs w:val="24"/>
        </w:rPr>
        <w:t xml:space="preserve"> to improve the user experience and give the website a nice look. Unfortunately I was not able to complete the look and functionality I desired. </w:t>
      </w:r>
    </w:p>
    <w:p w:rsidR="00123F19" w:rsidRDefault="00123F19" w:rsidP="00123F19">
      <w:pPr>
        <w:keepNext/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3238500" cy="1959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42" cy="196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57" w:rsidRDefault="00123F19" w:rsidP="00123F19">
      <w:pPr>
        <w:pStyle w:val="Caption"/>
        <w:rPr>
          <w:sz w:val="24"/>
          <w:szCs w:val="24"/>
        </w:rPr>
      </w:pPr>
      <w:r>
        <w:t xml:space="preserve">Figure </w:t>
      </w:r>
      <w:r w:rsidR="003C14C5">
        <w:fldChar w:fldCharType="begin"/>
      </w:r>
      <w:r w:rsidR="003C14C5">
        <w:instrText xml:space="preserve"> SEQ Figure \* ARABIC </w:instrText>
      </w:r>
      <w:r w:rsidR="003C14C5">
        <w:fldChar w:fldCharType="separate"/>
      </w:r>
      <w:r>
        <w:rPr>
          <w:noProof/>
        </w:rPr>
        <w:t>1</w:t>
      </w:r>
      <w:r w:rsidR="003C14C5">
        <w:rPr>
          <w:noProof/>
        </w:rPr>
        <w:fldChar w:fldCharType="end"/>
      </w:r>
      <w:r>
        <w:t>Main Index Screen</w:t>
      </w:r>
    </w:p>
    <w:p w:rsidR="004B2E93" w:rsidRPr="009E42A4" w:rsidRDefault="004B2E93">
      <w:pPr>
        <w:rPr>
          <w:sz w:val="24"/>
          <w:szCs w:val="24"/>
        </w:rPr>
      </w:pPr>
    </w:p>
    <w:p w:rsidR="004B0D08" w:rsidRDefault="00650C50" w:rsidP="00650C50">
      <w:pPr>
        <w:pStyle w:val="Heading2"/>
      </w:pPr>
      <w:r>
        <w:tab/>
      </w:r>
      <w:bookmarkStart w:id="3" w:name="_Toc432971446"/>
      <w:r w:rsidR="00BE3138">
        <w:t xml:space="preserve">1.2 </w:t>
      </w:r>
      <w:r>
        <w:t>Approach in choosing platform</w:t>
      </w:r>
      <w:bookmarkEnd w:id="3"/>
    </w:p>
    <w:p w:rsidR="00650C50" w:rsidRPr="00C355F4" w:rsidRDefault="00E3293E" w:rsidP="00C355F4">
      <w:pPr>
        <w:rPr>
          <w:sz w:val="24"/>
          <w:szCs w:val="24"/>
        </w:rPr>
      </w:pPr>
      <w:r>
        <w:rPr>
          <w:sz w:val="24"/>
          <w:szCs w:val="24"/>
        </w:rPr>
        <w:t>It is clear that a</w:t>
      </w:r>
      <w:r w:rsidR="00D60E84">
        <w:rPr>
          <w:sz w:val="24"/>
          <w:szCs w:val="24"/>
        </w:rPr>
        <w:t xml:space="preserve"> Model View Controller layout would be best for this scenario, as the application would need to</w:t>
      </w:r>
      <w:r w:rsidR="00C355F4" w:rsidRPr="00C355F4">
        <w:rPr>
          <w:sz w:val="24"/>
          <w:szCs w:val="24"/>
        </w:rPr>
        <w:t xml:space="preserve"> </w:t>
      </w:r>
      <w:r w:rsidR="00650C50" w:rsidRPr="00C355F4">
        <w:rPr>
          <w:sz w:val="24"/>
          <w:szCs w:val="24"/>
        </w:rPr>
        <w:t>collect the data from input, manipulate the data and display it to the screen in</w:t>
      </w:r>
      <w:r w:rsidR="00D60E84">
        <w:rPr>
          <w:sz w:val="24"/>
          <w:szCs w:val="24"/>
        </w:rPr>
        <w:t xml:space="preserve"> an efficient and effective way</w:t>
      </w:r>
      <w:r w:rsidR="00C355F4" w:rsidRPr="00C355F4">
        <w:rPr>
          <w:sz w:val="24"/>
          <w:szCs w:val="24"/>
        </w:rPr>
        <w:t xml:space="preserve">. </w:t>
      </w:r>
      <w:r w:rsidR="00123F19">
        <w:rPr>
          <w:sz w:val="24"/>
          <w:szCs w:val="24"/>
        </w:rPr>
        <w:t xml:space="preserve"> Using PHP</w:t>
      </w:r>
      <w:r>
        <w:rPr>
          <w:sz w:val="24"/>
          <w:szCs w:val="24"/>
        </w:rPr>
        <w:t>, it allowed</w:t>
      </w:r>
      <w:r w:rsidR="00123F19">
        <w:rPr>
          <w:sz w:val="24"/>
          <w:szCs w:val="24"/>
        </w:rPr>
        <w:t xml:space="preserve"> the future possibility of data population and manipulation through databases and other. The </w:t>
      </w:r>
      <w:r>
        <w:rPr>
          <w:sz w:val="24"/>
          <w:szCs w:val="24"/>
        </w:rPr>
        <w:t>included JavaScript</w:t>
      </w:r>
      <w:r w:rsidR="00123F19">
        <w:rPr>
          <w:sz w:val="24"/>
          <w:szCs w:val="24"/>
        </w:rPr>
        <w:t xml:space="preserve"> allows a usable/friendly experience </w:t>
      </w:r>
      <w:r>
        <w:rPr>
          <w:sz w:val="24"/>
          <w:szCs w:val="24"/>
        </w:rPr>
        <w:t>to the client</w:t>
      </w:r>
      <w:r w:rsidR="00123F19">
        <w:rPr>
          <w:sz w:val="24"/>
          <w:szCs w:val="24"/>
        </w:rPr>
        <w:t>.</w:t>
      </w:r>
    </w:p>
    <w:p w:rsidR="00F42E7F" w:rsidRDefault="00BE3138" w:rsidP="004C6567">
      <w:pPr>
        <w:pStyle w:val="Heading2"/>
        <w:ind w:firstLine="720"/>
      </w:pPr>
      <w:bookmarkStart w:id="4" w:name="_Toc432971447"/>
      <w:r>
        <w:lastRenderedPageBreak/>
        <w:t xml:space="preserve">1.3 </w:t>
      </w:r>
      <w:r w:rsidR="00C355F4">
        <w:t xml:space="preserve">Approach in </w:t>
      </w:r>
      <w:r w:rsidR="00123F19">
        <w:t>coding</w:t>
      </w:r>
      <w:r w:rsidR="00C355F4">
        <w:t xml:space="preserve"> validation</w:t>
      </w:r>
      <w:bookmarkEnd w:id="4"/>
    </w:p>
    <w:p w:rsidR="008F5594" w:rsidRDefault="00123F19" w:rsidP="004C6567">
      <w:r>
        <w:t>Some validation was added to ensure data was accurate – using regular expressions and check statements. However I strongly believe there could have been more data testing with given scenarios, user test plans and more. These features will be incorporated in the next version.</w:t>
      </w:r>
    </w:p>
    <w:p w:rsidR="00123F19" w:rsidRDefault="00123F19" w:rsidP="004C6567"/>
    <w:p w:rsidR="00123F19" w:rsidRDefault="00123F19" w:rsidP="00123F19">
      <w:pPr>
        <w:pStyle w:val="Heading2"/>
        <w:ind w:firstLine="720"/>
      </w:pPr>
      <w:r>
        <w:t xml:space="preserve">1.4 </w:t>
      </w:r>
      <w:r w:rsidR="00E3293E">
        <w:t>Next 5 Version 1.1 Upgrades</w:t>
      </w:r>
    </w:p>
    <w:p w:rsidR="00123F19" w:rsidRDefault="00E3293E" w:rsidP="00E3293E">
      <w:pPr>
        <w:pStyle w:val="ListParagraph"/>
        <w:numPr>
          <w:ilvl w:val="0"/>
          <w:numId w:val="5"/>
        </w:numPr>
      </w:pPr>
      <w:r>
        <w:t>All data would be saved in a Database on Server</w:t>
      </w:r>
    </w:p>
    <w:p w:rsidR="00E3293E" w:rsidRDefault="00E3293E" w:rsidP="00E3293E">
      <w:pPr>
        <w:pStyle w:val="ListParagraph"/>
        <w:numPr>
          <w:ilvl w:val="0"/>
          <w:numId w:val="5"/>
        </w:numPr>
      </w:pPr>
      <w:r>
        <w:t>Race gates will be display on screen for participant</w:t>
      </w:r>
    </w:p>
    <w:p w:rsidR="00E3293E" w:rsidRDefault="00E3293E" w:rsidP="00E3293E">
      <w:pPr>
        <w:pStyle w:val="ListParagraph"/>
        <w:numPr>
          <w:ilvl w:val="0"/>
          <w:numId w:val="5"/>
        </w:numPr>
      </w:pPr>
      <w:r>
        <w:t>Easy to use buttons will be used on main page instead of links.</w:t>
      </w:r>
    </w:p>
    <w:p w:rsidR="00E3293E" w:rsidRDefault="00E3293E" w:rsidP="00E3293E">
      <w:pPr>
        <w:pStyle w:val="ListParagraph"/>
        <w:numPr>
          <w:ilvl w:val="0"/>
          <w:numId w:val="5"/>
        </w:numPr>
      </w:pPr>
      <w:r>
        <w:t>Pictures on main page and more website user interface will be more enhanced.</w:t>
      </w:r>
    </w:p>
    <w:p w:rsidR="00E3293E" w:rsidRPr="008F5594" w:rsidRDefault="00E3293E" w:rsidP="00E3293E">
      <w:pPr>
        <w:pStyle w:val="ListParagraph"/>
        <w:numPr>
          <w:ilvl w:val="0"/>
          <w:numId w:val="5"/>
        </w:numPr>
      </w:pPr>
      <w:r>
        <w:t xml:space="preserve">Track conditions and race </w:t>
      </w:r>
      <w:r w:rsidR="00967BB4">
        <w:t>results will</w:t>
      </w:r>
      <w:r>
        <w:t xml:space="preserve"> be display to screen.</w:t>
      </w:r>
    </w:p>
    <w:p w:rsidR="00123F19" w:rsidRPr="008F5594" w:rsidRDefault="00123F19" w:rsidP="004C6567"/>
    <w:sectPr w:rsidR="00123F19" w:rsidRPr="008F5594" w:rsidSect="00A33B7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E2ED7"/>
    <w:multiLevelType w:val="hybridMultilevel"/>
    <w:tmpl w:val="3E42E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105BA"/>
    <w:multiLevelType w:val="hybridMultilevel"/>
    <w:tmpl w:val="B4744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62CBA"/>
    <w:multiLevelType w:val="hybridMultilevel"/>
    <w:tmpl w:val="756C4C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730C8"/>
    <w:multiLevelType w:val="hybridMultilevel"/>
    <w:tmpl w:val="6C2C3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72FAA"/>
    <w:multiLevelType w:val="hybridMultilevel"/>
    <w:tmpl w:val="8DDE18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64EE7"/>
    <w:rsid w:val="00046867"/>
    <w:rsid w:val="00062674"/>
    <w:rsid w:val="00123F19"/>
    <w:rsid w:val="002119F8"/>
    <w:rsid w:val="00241D53"/>
    <w:rsid w:val="00291F4E"/>
    <w:rsid w:val="002A4AB0"/>
    <w:rsid w:val="00395526"/>
    <w:rsid w:val="003A6659"/>
    <w:rsid w:val="003C14C5"/>
    <w:rsid w:val="00464EE7"/>
    <w:rsid w:val="004B0D08"/>
    <w:rsid w:val="004B2E93"/>
    <w:rsid w:val="004C6567"/>
    <w:rsid w:val="005160F4"/>
    <w:rsid w:val="00535B6A"/>
    <w:rsid w:val="00586176"/>
    <w:rsid w:val="00650C50"/>
    <w:rsid w:val="0070537F"/>
    <w:rsid w:val="00731CF0"/>
    <w:rsid w:val="00750E41"/>
    <w:rsid w:val="007D4D57"/>
    <w:rsid w:val="00844158"/>
    <w:rsid w:val="008B71C2"/>
    <w:rsid w:val="008F5594"/>
    <w:rsid w:val="0095726F"/>
    <w:rsid w:val="00967BB4"/>
    <w:rsid w:val="009D6D18"/>
    <w:rsid w:val="009E1F95"/>
    <w:rsid w:val="009E42A4"/>
    <w:rsid w:val="00A33B70"/>
    <w:rsid w:val="00A5188D"/>
    <w:rsid w:val="00A8599F"/>
    <w:rsid w:val="00B5605C"/>
    <w:rsid w:val="00B86C85"/>
    <w:rsid w:val="00BE3138"/>
    <w:rsid w:val="00C12F13"/>
    <w:rsid w:val="00C3393D"/>
    <w:rsid w:val="00C355F4"/>
    <w:rsid w:val="00CD3B30"/>
    <w:rsid w:val="00D60E84"/>
    <w:rsid w:val="00E3293E"/>
    <w:rsid w:val="00EA2265"/>
    <w:rsid w:val="00EB57A9"/>
    <w:rsid w:val="00F142B4"/>
    <w:rsid w:val="00F42E7F"/>
    <w:rsid w:val="00F523CA"/>
    <w:rsid w:val="00F56742"/>
    <w:rsid w:val="00FA5185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D8B5D323-EC54-4B3B-937C-D05243E0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18"/>
  </w:style>
  <w:style w:type="paragraph" w:styleId="Heading1">
    <w:name w:val="heading 1"/>
    <w:basedOn w:val="Normal"/>
    <w:next w:val="Normal"/>
    <w:link w:val="Heading1Char"/>
    <w:uiPriority w:val="9"/>
    <w:qFormat/>
    <w:rsid w:val="00F52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E7"/>
    <w:pPr>
      <w:ind w:left="720"/>
      <w:contextualSpacing/>
    </w:pPr>
  </w:style>
  <w:style w:type="table" w:styleId="TableGrid">
    <w:name w:val="Table Grid"/>
    <w:basedOn w:val="TableNormal"/>
    <w:uiPriority w:val="59"/>
    <w:rsid w:val="00EA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3">
    <w:name w:val="Medium Grid 1 Accent 3"/>
    <w:basedOn w:val="TableNormal"/>
    <w:uiPriority w:val="67"/>
    <w:rsid w:val="00241D5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2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B7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33B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B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3B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7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2E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60E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23F1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23A506016147C78A55CE4CDEAF1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869AE-C0BC-4951-8299-4A2DA30277A5}"/>
      </w:docPartPr>
      <w:docPartBody>
        <w:p w:rsidR="00D3171E" w:rsidRDefault="00D34CB9" w:rsidP="00D34CB9">
          <w:pPr>
            <w:pStyle w:val="D123A506016147C78A55CE4CDEAF126C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4CB9"/>
    <w:rsid w:val="00D3171E"/>
    <w:rsid w:val="00D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3A506016147C78A55CE4CDEAF126C">
    <w:name w:val="D123A506016147C78A55CE4CDEAF126C"/>
    <w:rsid w:val="00D34CB9"/>
  </w:style>
  <w:style w:type="paragraph" w:customStyle="1" w:styleId="6CDA51BEEF8440A5BB38C3A92721B193">
    <w:name w:val="6CDA51BEEF8440A5BB38C3A92721B193"/>
    <w:rsid w:val="00D34CB9"/>
  </w:style>
  <w:style w:type="paragraph" w:customStyle="1" w:styleId="008CDED1D432473481F3C016B121BD53">
    <w:name w:val="008CDED1D432473481F3C016B121BD53"/>
    <w:rsid w:val="00D34CB9"/>
  </w:style>
  <w:style w:type="paragraph" w:customStyle="1" w:styleId="C98087441241439C8EBAAD4756AE3388">
    <w:name w:val="C98087441241439C8EBAAD4756AE3388"/>
    <w:rsid w:val="00D34CB9"/>
  </w:style>
  <w:style w:type="paragraph" w:customStyle="1" w:styleId="838440885AED42B486D05C73C120F303">
    <w:name w:val="838440885AED42B486D05C73C120F303"/>
    <w:rsid w:val="00D34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4808A-7866-4AD6-BACF-D391CFCF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</vt:lpstr>
    </vt:vector>
  </TitlesOfParts>
  <Company>Application Development Documentation- Ladbrokes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>Programming Project - NEXT 5 </dc:subject>
  <dc:creator>Maurice Keightley</dc:creator>
  <cp:lastModifiedBy>Maurice</cp:lastModifiedBy>
  <cp:revision>11</cp:revision>
  <dcterms:created xsi:type="dcterms:W3CDTF">2015-10-18T12:41:00Z</dcterms:created>
  <dcterms:modified xsi:type="dcterms:W3CDTF">2017-03-26T10:36:00Z</dcterms:modified>
</cp:coreProperties>
</file>