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lastRenderedPageBreak/>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w:t>
      </w:r>
      <w:r>
        <w:rPr>
          <w:rFonts w:ascii="Times New Roman" w:eastAsia="Times New Roman" w:hAnsi="Times New Roman" w:cs="Times New Roman"/>
          <w:sz w:val="24"/>
          <w:szCs w:val="24"/>
          <w:lang w:eastAsia="en-IN"/>
        </w:rPr>
        <w:lastRenderedPageBreak/>
        <w:t>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09430DF0"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7B04D36A"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lastRenderedPageBreak/>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lastRenderedPageBreak/>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proofErr w:type="gramStart"/>
      <w:r w:rsidRPr="00507917">
        <w:rPr>
          <w:rFonts w:ascii="Times New Roman" w:hAnsi="Times New Roman" w:cs="Times New Roman"/>
          <w:sz w:val="24"/>
          <w:szCs w:val="24"/>
          <w:lang w:eastAsia="en-IN"/>
        </w:rPr>
        <w:t>paused,</w:t>
      </w:r>
      <w:proofErr w:type="gramEnd"/>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3"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57B48245" w14:textId="23C4B864"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Raguel point</w:t>
      </w:r>
      <w:r w:rsidR="00895468">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towards the sky, “Look at the sun, it</w:t>
      </w:r>
      <w:r w:rsidR="00AB3BDC">
        <w:rPr>
          <w:rFonts w:ascii="Times New Roman" w:hAnsi="Times New Roman" w:cs="Times New Roman"/>
          <w:sz w:val="24"/>
          <w:szCs w:val="24"/>
          <w:lang w:eastAsia="en-IN"/>
        </w:rPr>
        <w:t>, disappeared</w:t>
      </w:r>
      <w:r w:rsidR="00895468">
        <w:rPr>
          <w:rFonts w:ascii="Times New Roman" w:hAnsi="Times New Roman" w:cs="Times New Roman"/>
          <w:sz w:val="24"/>
          <w:szCs w:val="24"/>
          <w:lang w:eastAsia="en-IN"/>
        </w:rPr>
        <w:t>.”</w:t>
      </w:r>
    </w:p>
    <w:p w14:paraId="21CF63FE" w14:textId="2642039D" w:rsidR="00895468" w:rsidRDefault="00895468"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“But the light, it’s still shining,” Baptiste was completely mesmerized.</w:t>
      </w:r>
    </w:p>
    <w:p w14:paraId="7888F607" w14:textId="77777777" w:rsidR="00AB3BDC" w:rsidRDefault="00895468"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“It’s the glory of the Lord. His light shines upon us. I saw this once in my youth when I received my calling. It’s a light like no other, easy on the eyes.</w:t>
      </w:r>
      <w:r w:rsidR="00AB3BDC">
        <w:rPr>
          <w:rFonts w:ascii="Times New Roman" w:hAnsi="Times New Roman" w:cs="Times New Roman"/>
          <w:sz w:val="24"/>
          <w:szCs w:val="24"/>
          <w:lang w:eastAsia="en-IN"/>
        </w:rPr>
        <w:t xml:space="preserve"> You could stare at it all day with wonder,</w:t>
      </w:r>
      <w:r>
        <w:rPr>
          <w:rFonts w:ascii="Times New Roman" w:hAnsi="Times New Roman" w:cs="Times New Roman"/>
          <w:sz w:val="24"/>
          <w:szCs w:val="24"/>
          <w:lang w:eastAsia="en-IN"/>
        </w:rPr>
        <w:t>”</w:t>
      </w:r>
      <w:r w:rsidR="00AB3BDC">
        <w:rPr>
          <w:rFonts w:ascii="Times New Roman" w:hAnsi="Times New Roman" w:cs="Times New Roman"/>
          <w:sz w:val="24"/>
          <w:szCs w:val="24"/>
          <w:lang w:eastAsia="en-IN"/>
        </w:rPr>
        <w:t xml:space="preserve"> Levi joined them all his head elevated staring at the sky.</w:t>
      </w:r>
    </w:p>
    <w:p w14:paraId="60B37DEA" w14:textId="7158E70D" w:rsidR="00895468" w:rsidRDefault="00AB3BD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other IDF soldiers were also awe struck; their previous discontent had completely disappeared.</w:t>
      </w:r>
      <w:r w:rsidR="0089546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There was a great commotion in the city where everyone had stopped what they were doing and now stood looking at the sky. Some coalition soldiers thought it was an alien invasion and began shooting at the bright light. Barack panicked, and was being escorted to a more secure location.</w:t>
      </w:r>
    </w:p>
    <w:p w14:paraId="2089AE5E" w14:textId="5F71E8EF" w:rsidR="00AB3BDC" w:rsidRDefault="00AB3BD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Raguel turned to </w:t>
      </w:r>
      <w:r w:rsidR="00D41947">
        <w:rPr>
          <w:rFonts w:ascii="Times New Roman" w:hAnsi="Times New Roman" w:cs="Times New Roman"/>
          <w:sz w:val="24"/>
          <w:szCs w:val="24"/>
          <w:lang w:eastAsia="en-IN"/>
        </w:rPr>
        <w:t>Baptiste and addressed him, “Hey, go over to that bush and search below its thistles and you’ll find something of great worth.”</w:t>
      </w:r>
    </w:p>
    <w:p w14:paraId="57CC9E26" w14:textId="74BEC269" w:rsidR="00D41947" w:rsidRDefault="00D4194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obeyed and began rummaging around in the bush until his hand stumbled upon a shofar, a long U-shaped horn that fit quite nicely in both of his hands. Its narrow base extended into a very wide </w:t>
      </w:r>
      <w:r w:rsidR="00320FAE">
        <w:rPr>
          <w:rFonts w:ascii="Times New Roman" w:hAnsi="Times New Roman" w:cs="Times New Roman"/>
          <w:sz w:val="24"/>
          <w:szCs w:val="24"/>
          <w:lang w:eastAsia="en-IN"/>
        </w:rPr>
        <w:t>shaft</w:t>
      </w:r>
      <w:r>
        <w:rPr>
          <w:rFonts w:ascii="Times New Roman" w:hAnsi="Times New Roman" w:cs="Times New Roman"/>
          <w:sz w:val="24"/>
          <w:szCs w:val="24"/>
          <w:lang w:eastAsia="en-IN"/>
        </w:rPr>
        <w:t xml:space="preserve"> that curved upwards.</w:t>
      </w:r>
    </w:p>
    <w:p w14:paraId="2E8EE235" w14:textId="702A124C" w:rsidR="00D41947" w:rsidRDefault="00D4194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“It’s a horn, what should I do with it!” His eyes filled with excitement.</w:t>
      </w:r>
    </w:p>
    <w:p w14:paraId="7EAFF7D4" w14:textId="20A53CE1" w:rsidR="00D41947" w:rsidRDefault="00D4194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“Come here Baptiste,” Levi motioned him over. Once Baptiste was there, he continued, “you’re the last hope of America. You’re a bright shining star in this crooked, perverse generation. Lift up the horn and blow it on behalf of all Americans who are tired of all the perverse injustice upon the earth. Put an end to it all.”</w:t>
      </w:r>
    </w:p>
    <w:p w14:paraId="0BB50FD0" w14:textId="786487BB" w:rsidR="00D41947" w:rsidRDefault="00D4194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“As you wish sir.”</w:t>
      </w:r>
    </w:p>
    <w:p w14:paraId="448DEB9D" w14:textId="553528DC" w:rsidR="00D41947" w:rsidRDefault="00D4194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Baptiste placed the horn to his lips and breathed in deep and blew with all his might. The horn’s sound</w:t>
      </w:r>
      <w:r w:rsidR="00FD03E8">
        <w:rPr>
          <w:rFonts w:ascii="Times New Roman" w:hAnsi="Times New Roman" w:cs="Times New Roman"/>
          <w:sz w:val="24"/>
          <w:szCs w:val="24"/>
          <w:lang w:eastAsia="en-IN"/>
        </w:rPr>
        <w:t xml:space="preserve"> echoed across the city. A moment of silence cuddled the city below like a blanket until other shofars began to blow. Soon the entire city was a cacophony of different shofars blowing in different quarters.</w:t>
      </w:r>
    </w:p>
    <w:p w14:paraId="0E58398A" w14:textId="32095E11" w:rsidR="006D1B4A" w:rsidRDefault="006D1B4A"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horns went silent. Then they looked up in the clouds. The clouds split open and beside the great shining light sat the Son of Man whose eyes burned like fire.</w:t>
      </w:r>
    </w:p>
    <w:p w14:paraId="79FE3A17" w14:textId="1B9BB53E" w:rsidR="006D1B4A" w:rsidRDefault="006D1B4A"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Some of the soldiers mumbled, “Its Yeshua! The one we pierced. He fights for us!” They all began to weep realizing the error of more than two thousand years. “Its true!” Other Jew</w:t>
      </w:r>
      <w:r w:rsidR="00AC34AA">
        <w:rPr>
          <w:rFonts w:ascii="Times New Roman" w:hAnsi="Times New Roman" w:cs="Times New Roman"/>
          <w:sz w:val="24"/>
          <w:szCs w:val="24"/>
          <w:lang w:eastAsia="en-IN"/>
        </w:rPr>
        <w:t>s</w:t>
      </w:r>
      <w:r>
        <w:rPr>
          <w:rFonts w:ascii="Times New Roman" w:hAnsi="Times New Roman" w:cs="Times New Roman"/>
          <w:sz w:val="24"/>
          <w:szCs w:val="24"/>
          <w:lang w:eastAsia="en-IN"/>
        </w:rPr>
        <w:t xml:space="preserve"> said.</w:t>
      </w:r>
    </w:p>
    <w:p w14:paraId="07F79792" w14:textId="77777777" w:rsidR="00D41947" w:rsidRDefault="00D41947" w:rsidP="00B90332">
      <w:pPr>
        <w:rPr>
          <w:rFonts w:ascii="Times New Roman" w:hAnsi="Times New Roman" w:cs="Times New Roman"/>
          <w:sz w:val="24"/>
          <w:szCs w:val="24"/>
          <w:lang w:eastAsia="en-IN"/>
        </w:rPr>
      </w:pPr>
    </w:p>
    <w:p w14:paraId="0FBE9718" w14:textId="77777777" w:rsidR="00D41947" w:rsidRDefault="00D41947" w:rsidP="00B90332">
      <w:pPr>
        <w:rPr>
          <w:rFonts w:ascii="Times New Roman" w:hAnsi="Times New Roman" w:cs="Times New Roman"/>
          <w:sz w:val="24"/>
          <w:szCs w:val="24"/>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4064" w14:textId="77777777" w:rsidR="00AF545B" w:rsidRDefault="00AF545B" w:rsidP="0048022B">
      <w:pPr>
        <w:spacing w:after="0" w:line="240" w:lineRule="auto"/>
      </w:pPr>
      <w:r>
        <w:separator/>
      </w:r>
    </w:p>
  </w:endnote>
  <w:endnote w:type="continuationSeparator" w:id="0">
    <w:p w14:paraId="69FC6AAD" w14:textId="77777777" w:rsidR="00AF545B" w:rsidRDefault="00AF545B"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EE3F8" w14:textId="77777777" w:rsidR="00AF545B" w:rsidRDefault="00AF545B" w:rsidP="0048022B">
      <w:pPr>
        <w:spacing w:after="0" w:line="240" w:lineRule="auto"/>
      </w:pPr>
      <w:r>
        <w:separator/>
      </w:r>
    </w:p>
  </w:footnote>
  <w:footnote w:type="continuationSeparator" w:id="0">
    <w:p w14:paraId="56315C2F" w14:textId="77777777" w:rsidR="00AF545B" w:rsidRDefault="00AF545B"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6DE97E0-032C-4D22-878F-262643A6DF77}"/>
    <w:docVar w:name="dgnword-eventsink" w:val="623024512"/>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054B"/>
    <w:rsid w:val="0017057A"/>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41BE"/>
    <w:rsid w:val="001E10BF"/>
    <w:rsid w:val="001E1E8E"/>
    <w:rsid w:val="001E54E8"/>
    <w:rsid w:val="001E5696"/>
    <w:rsid w:val="001E5A9D"/>
    <w:rsid w:val="001E7158"/>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B7333"/>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0FAE"/>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1A5F"/>
    <w:rsid w:val="00423D09"/>
    <w:rsid w:val="00425E79"/>
    <w:rsid w:val="0043000E"/>
    <w:rsid w:val="004306A8"/>
    <w:rsid w:val="004307AE"/>
    <w:rsid w:val="00431478"/>
    <w:rsid w:val="00433777"/>
    <w:rsid w:val="0043473E"/>
    <w:rsid w:val="00437ADA"/>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4A4B"/>
    <w:rsid w:val="0057109E"/>
    <w:rsid w:val="0057355E"/>
    <w:rsid w:val="00574562"/>
    <w:rsid w:val="005746BA"/>
    <w:rsid w:val="0057630F"/>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21776"/>
    <w:rsid w:val="00623DC8"/>
    <w:rsid w:val="00627BBC"/>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2791"/>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17F19"/>
    <w:rsid w:val="00C256E4"/>
    <w:rsid w:val="00C2596B"/>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505B1"/>
    <w:rsid w:val="00D50B19"/>
    <w:rsid w:val="00D5182B"/>
    <w:rsid w:val="00D51C89"/>
    <w:rsid w:val="00D54DDD"/>
    <w:rsid w:val="00D55818"/>
    <w:rsid w:val="00D5764F"/>
    <w:rsid w:val="00D60B04"/>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4AAC"/>
    <w:rsid w:val="00F369C0"/>
    <w:rsid w:val="00F36AA6"/>
    <w:rsid w:val="00F4095F"/>
    <w:rsid w:val="00F41EAC"/>
    <w:rsid w:val="00F42AB3"/>
    <w:rsid w:val="00F4304F"/>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9773</TotalTime>
  <Pages>186</Pages>
  <Words>62082</Words>
  <Characters>353873</Characters>
  <Application>Microsoft Office Word</Application>
  <DocSecurity>0</DocSecurity>
  <Lines>2948</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240</cp:revision>
  <cp:lastPrinted>2024-06-14T12:11:00Z</cp:lastPrinted>
  <dcterms:created xsi:type="dcterms:W3CDTF">2024-07-05T12:48:00Z</dcterms:created>
  <dcterms:modified xsi:type="dcterms:W3CDTF">2024-09-02T14:12:00Z</dcterms:modified>
</cp:coreProperties>
</file>