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B2E" w:rsidRPr="00123B2E" w:rsidRDefault="00123B2E" w:rsidP="00123B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1179"/>
        <w:gridCol w:w="5180"/>
      </w:tblGrid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OpenAPI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elemek megvalósítása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Pontszám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Megvalósítás helye: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Szabványos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swagger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raw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endpoint</w:t>
            </w:r>
            <w:proofErr w:type="spellEnd"/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00657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 w:rsidRPr="00006577">
              <w:rPr>
                <w:rFonts w:ascii="Arial" w:eastAsia="Times New Roman" w:hAnsi="Arial" w:cs="Arial"/>
                <w:color w:val="000000"/>
                <w:sz w:val="20"/>
                <w:lang w:eastAsia="hu-HU"/>
              </w:rPr>
              <w:t>swagger.yaml</w:t>
            </w:r>
            <w:proofErr w:type="spellEnd"/>
            <w:proofErr w:type="gramEnd"/>
            <w:r w:rsidRPr="00006577">
              <w:rPr>
                <w:rFonts w:ascii="Arial" w:eastAsia="Times New Roman" w:hAnsi="Arial" w:cs="Arial"/>
                <w:color w:val="000000"/>
                <w:sz w:val="20"/>
                <w:lang w:eastAsia="hu-HU"/>
              </w:rPr>
              <w:t xml:space="preserve"> 147.sor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JSON támogatás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Default="00834989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</w:p>
          <w:p w:rsidR="00834989" w:rsidRDefault="00834989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sorok(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>16,19)</w:t>
            </w:r>
          </w:p>
          <w:p w:rsidR="00834989" w:rsidRPr="00123B2E" w:rsidRDefault="00834989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authentication.js (27.sor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),data.js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>(17.sor),invoice.js(25.sor)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register.js(20.sor)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Swagger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request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és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response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validation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használata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340E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sorok(51,56,60,75,80,84,88,106,110,114,137,141,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145,170,174,178,206,210,214,242,246,250)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GET, PUT, POST, DELETE végpontok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4C4351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GET: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91.sor, 117.sor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POST: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39.sor, 63.sor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PUT: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181.sor, 217.sor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 xml:space="preserve">DELETE: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150.sor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Újrahasznosítható objektum definíciók használata minden végponthoz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345B85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sorok(51,56,60,75,80,84,88,106,110,114,137,141,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145,170,174,178,206,210,214,242,246,250)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Required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mezők használata az objektum definíciókban és paraméterekben 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340E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49,73,100,126,131,159,164,190,195,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200,226,231,236,254,260,275,282,293,300,315,330)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Query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string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paraméter használat lekérdezésnél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39671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198.sor,234.sor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Hibakezelés: Közös hiba definíció használata, minden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endpoint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által használva,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controllerekben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megvalósítva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340E7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sorok(51,56,60,75,80,84,88,106,110,114,137,141,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145,170,174,178,206,210,214,242,246,250)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def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sor(252-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től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Hibakezelés: HTTP hibakódok használata különböző hiba </w:t>
            </w: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 xml:space="preserve">esetekre (pl. hiányzó objektum,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authentikációs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hiba, hiányzó jogosultság, egyéb szerver hiba),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controllerekben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megvalósítva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Default="0039671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sorok(52,76,102,133,166,202,238)</w:t>
            </w:r>
          </w:p>
          <w:p w:rsidR="003B3295" w:rsidRPr="00123B2E" w:rsidRDefault="003B3295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401 :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authentication.js,data.js,invoice.js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400: data.js,invoice.js,register.js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Tag-ek használata végpontok csoportosítására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1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A22CF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sorok(27,43,67,94,120,153,184,220)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XML támogatás minimum 1 végpontra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API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authentikáció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-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Swagger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Security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Globális session alapú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authentikáció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minden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endpointra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(API Key)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5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swagger.yaml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sorok(21,26)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Login és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Signup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végpontok,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authentikációs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kivételekkel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authentication.js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br/>
              <w:t>register.js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API üzleti logika -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Controllers</w:t>
            </w:r>
            <w:proofErr w:type="spellEnd"/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Adattárolás (in-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memory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vagy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perzisztens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) használata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db.js (</w:t>
            </w: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in-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memory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A választott téma szerinti logika megvalósítása (számítás, nem csak CRUD)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6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7194C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invoice.js (</w:t>
            </w:r>
            <w:proofErr w:type="spellStart"/>
            <w:r w:rsidR="00624001">
              <w:rPr>
                <w:rFonts w:ascii="Arial" w:eastAsia="Times New Roman" w:hAnsi="Arial" w:cs="Arial"/>
                <w:color w:val="000000"/>
                <w:lang w:eastAsia="hu-HU"/>
              </w:rPr>
              <w:t>function</w:t>
            </w:r>
            <w:proofErr w:type="spellEnd"/>
            <w:r w:rsidR="00624001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proofErr w:type="gramStart"/>
            <w:r w:rsidR="00624001">
              <w:rPr>
                <w:rFonts w:ascii="Arial" w:eastAsia="Times New Roman" w:hAnsi="Arial" w:cs="Arial"/>
                <w:color w:val="000000"/>
                <w:lang w:eastAsia="hu-HU"/>
              </w:rPr>
              <w:t>pay</w:t>
            </w:r>
            <w:proofErr w:type="spellEnd"/>
            <w:r w:rsidR="009B2739">
              <w:rPr>
                <w:rFonts w:ascii="Arial" w:eastAsia="Times New Roman" w:hAnsi="Arial" w:cs="Arial"/>
                <w:color w:val="000000"/>
                <w:lang w:eastAsia="hu-HU"/>
              </w:rPr>
              <w:t>(</w:t>
            </w:r>
            <w:proofErr w:type="gramEnd"/>
            <w:r w:rsidR="009B2739">
              <w:rPr>
                <w:rFonts w:ascii="Arial" w:eastAsia="Times New Roman" w:hAnsi="Arial" w:cs="Arial"/>
                <w:color w:val="000000"/>
                <w:lang w:eastAsia="hu-HU"/>
              </w:rPr>
              <w:t>…) -&gt;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104.sor -&gt; ÁFA  (VAT) számítás)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API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Gateway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használat - Kong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API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Gateway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használata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lastRenderedPageBreak/>
              <w:t>reverse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proxy-ként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lastRenderedPageBreak/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F657E6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API Key használata kliens azonosításra (mobil, web)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72588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35.sor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Rate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limit használata (globális)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72588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38.sor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Rate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limit használata (klienstől függő - Kong consumer)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72588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43.sor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Dinamikus terhelés (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load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balancing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4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B619B3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kong_config.txt 6.sor, 11.sor</w:t>
            </w:r>
            <w:bookmarkStart w:id="0" w:name="_GoBack"/>
            <w:bookmarkEnd w:id="0"/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Docker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Compose</w:t>
            </w:r>
            <w:proofErr w:type="spellEnd"/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Működő Docker-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compose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deployment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Kong-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gal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és 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OpenAPI-val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(</w:t>
            </w:r>
            <w:proofErr w:type="spellStart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verzio</w:t>
            </w:r>
            <w:proofErr w:type="spellEnd"/>
            <w:r w:rsidRPr="00123B2E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 xml:space="preserve"> min 3)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5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344F13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Verziózott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Docker image-ek használata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3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06EA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55.sor, 61.sor</w:t>
            </w:r>
          </w:p>
        </w:tc>
      </w:tr>
      <w:tr w:rsidR="00F340E7" w:rsidRPr="00123B2E" w:rsidTr="0083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Health </w:t>
            </w:r>
            <w:proofErr w:type="spellStart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check</w:t>
            </w:r>
            <w:proofErr w:type="spellEnd"/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 xml:space="preserve"> definiálása az API-hoz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3B2E" w:rsidRPr="00123B2E" w:rsidRDefault="00123B2E" w:rsidP="00123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23B2E">
              <w:rPr>
                <w:rFonts w:ascii="Arial" w:eastAsia="Times New Roman" w:hAnsi="Arial" w:cs="Arial"/>
                <w:color w:val="000000"/>
                <w:lang w:eastAsia="hu-HU"/>
              </w:rPr>
              <w:t>2</w:t>
            </w:r>
          </w:p>
        </w:tc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B2E" w:rsidRPr="00123B2E" w:rsidRDefault="00906EA0" w:rsidP="00123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docker-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compose.yaml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49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.sor</w:t>
            </w:r>
          </w:p>
        </w:tc>
      </w:tr>
    </w:tbl>
    <w:p w:rsidR="005A100E" w:rsidRDefault="005A100E"/>
    <w:sectPr w:rsidR="005A100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D7A" w:rsidRDefault="00BB1D7A" w:rsidP="00E822CB">
      <w:pPr>
        <w:spacing w:after="0" w:line="240" w:lineRule="auto"/>
      </w:pPr>
      <w:r>
        <w:separator/>
      </w:r>
    </w:p>
  </w:endnote>
  <w:endnote w:type="continuationSeparator" w:id="0">
    <w:p w:rsidR="00BB1D7A" w:rsidRDefault="00BB1D7A" w:rsidP="00E8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D7A" w:rsidRDefault="00BB1D7A" w:rsidP="00E822CB">
      <w:pPr>
        <w:spacing w:after="0" w:line="240" w:lineRule="auto"/>
      </w:pPr>
      <w:r>
        <w:separator/>
      </w:r>
    </w:p>
  </w:footnote>
  <w:footnote w:type="continuationSeparator" w:id="0">
    <w:p w:rsidR="00BB1D7A" w:rsidRDefault="00BB1D7A" w:rsidP="00E82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Cím"/>
      <w:tag w:val=""/>
      <w:id w:val="1116400235"/>
      <w:placeholder>
        <w:docPart w:val="7DB2446BA1E14444AEF295C25E8A72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822CB" w:rsidRDefault="00E822CB">
        <w:pPr>
          <w:pStyle w:val="lfej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Király Máté (LPWX7J) </w:t>
        </w:r>
        <w:proofErr w:type="spellStart"/>
        <w:r>
          <w:rPr>
            <w:color w:val="7F7F7F" w:themeColor="text1" w:themeTint="80"/>
          </w:rPr>
          <w:t>WalletAPI</w:t>
        </w:r>
        <w:proofErr w:type="spellEnd"/>
      </w:p>
    </w:sdtContent>
  </w:sdt>
  <w:p w:rsidR="00E822CB" w:rsidRDefault="00E822C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052"/>
    <w:multiLevelType w:val="multilevel"/>
    <w:tmpl w:val="792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6FEF"/>
    <w:multiLevelType w:val="multilevel"/>
    <w:tmpl w:val="FB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561"/>
    <w:multiLevelType w:val="multilevel"/>
    <w:tmpl w:val="AA8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E706B"/>
    <w:multiLevelType w:val="multilevel"/>
    <w:tmpl w:val="2A6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36BDC"/>
    <w:multiLevelType w:val="multilevel"/>
    <w:tmpl w:val="5A90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416FC"/>
    <w:multiLevelType w:val="multilevel"/>
    <w:tmpl w:val="E236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E3444"/>
    <w:multiLevelType w:val="multilevel"/>
    <w:tmpl w:val="B350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52776"/>
    <w:multiLevelType w:val="multilevel"/>
    <w:tmpl w:val="1B1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81168"/>
    <w:multiLevelType w:val="multilevel"/>
    <w:tmpl w:val="F55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11F9D"/>
    <w:multiLevelType w:val="multilevel"/>
    <w:tmpl w:val="05F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A5AC7"/>
    <w:multiLevelType w:val="multilevel"/>
    <w:tmpl w:val="9AD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9123A"/>
    <w:multiLevelType w:val="multilevel"/>
    <w:tmpl w:val="D2B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07720"/>
    <w:multiLevelType w:val="multilevel"/>
    <w:tmpl w:val="B046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40A64"/>
    <w:multiLevelType w:val="multilevel"/>
    <w:tmpl w:val="A08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65A70"/>
    <w:multiLevelType w:val="multilevel"/>
    <w:tmpl w:val="6F9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55CD3"/>
    <w:multiLevelType w:val="multilevel"/>
    <w:tmpl w:val="CBD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E5FAF"/>
    <w:multiLevelType w:val="multilevel"/>
    <w:tmpl w:val="2FD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9C1C30"/>
    <w:multiLevelType w:val="multilevel"/>
    <w:tmpl w:val="020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D0B9A"/>
    <w:multiLevelType w:val="multilevel"/>
    <w:tmpl w:val="993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35664"/>
    <w:multiLevelType w:val="multilevel"/>
    <w:tmpl w:val="F0AE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871BB"/>
    <w:multiLevelType w:val="multilevel"/>
    <w:tmpl w:val="B1F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04927"/>
    <w:multiLevelType w:val="multilevel"/>
    <w:tmpl w:val="59D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66000"/>
    <w:multiLevelType w:val="multilevel"/>
    <w:tmpl w:val="71D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19"/>
  </w:num>
  <w:num w:numId="4">
    <w:abstractNumId w:val="1"/>
  </w:num>
  <w:num w:numId="5">
    <w:abstractNumId w:val="17"/>
  </w:num>
  <w:num w:numId="6">
    <w:abstractNumId w:val="16"/>
  </w:num>
  <w:num w:numId="7">
    <w:abstractNumId w:val="2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14"/>
  </w:num>
  <w:num w:numId="13">
    <w:abstractNumId w:val="13"/>
  </w:num>
  <w:num w:numId="14">
    <w:abstractNumId w:val="15"/>
  </w:num>
  <w:num w:numId="15">
    <w:abstractNumId w:val="9"/>
  </w:num>
  <w:num w:numId="16">
    <w:abstractNumId w:val="21"/>
  </w:num>
  <w:num w:numId="17">
    <w:abstractNumId w:val="8"/>
  </w:num>
  <w:num w:numId="18">
    <w:abstractNumId w:val="6"/>
  </w:num>
  <w:num w:numId="19">
    <w:abstractNumId w:val="18"/>
  </w:num>
  <w:num w:numId="20">
    <w:abstractNumId w:val="4"/>
  </w:num>
  <w:num w:numId="21">
    <w:abstractNumId w:val="7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2E"/>
    <w:rsid w:val="00006577"/>
    <w:rsid w:val="00123B2E"/>
    <w:rsid w:val="00344F13"/>
    <w:rsid w:val="00345B85"/>
    <w:rsid w:val="00396710"/>
    <w:rsid w:val="003B3295"/>
    <w:rsid w:val="004C4351"/>
    <w:rsid w:val="005A100E"/>
    <w:rsid w:val="00624001"/>
    <w:rsid w:val="00834989"/>
    <w:rsid w:val="00906EA0"/>
    <w:rsid w:val="00972588"/>
    <w:rsid w:val="009B2739"/>
    <w:rsid w:val="00B619B3"/>
    <w:rsid w:val="00B7194C"/>
    <w:rsid w:val="00BB1D7A"/>
    <w:rsid w:val="00E822CB"/>
    <w:rsid w:val="00F340E7"/>
    <w:rsid w:val="00F657E6"/>
    <w:rsid w:val="00FA22CF"/>
    <w:rsid w:val="00FB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4DF3"/>
  <w15:chartTrackingRefBased/>
  <w15:docId w15:val="{FD6908FA-0806-4F86-8F5D-B5CE6923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E8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22CB"/>
  </w:style>
  <w:style w:type="paragraph" w:styleId="llb">
    <w:name w:val="footer"/>
    <w:basedOn w:val="Norml"/>
    <w:link w:val="llbChar"/>
    <w:uiPriority w:val="99"/>
    <w:unhideWhenUsed/>
    <w:rsid w:val="00E8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2446BA1E14444AEF295C25E8A72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B1EE6C-4DBB-4EF8-A620-7A68064A9610}"/>
      </w:docPartPr>
      <w:docPartBody>
        <w:p w:rsidR="00000000" w:rsidRDefault="008924C7" w:rsidP="008924C7">
          <w:pPr>
            <w:pStyle w:val="7DB2446BA1E14444AEF295C25E8A72D4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7"/>
    <w:rsid w:val="00047108"/>
    <w:rsid w:val="008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DB2446BA1E14444AEF295C25E8A72D4">
    <w:name w:val="7DB2446BA1E14444AEF295C25E8A72D4"/>
    <w:rsid w:val="00892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351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Király Máté (LPWX7J) WalletAPI</dc:title>
  <dc:subject/>
  <dc:creator>máté király</dc:creator>
  <cp:keywords/>
  <dc:description/>
  <cp:lastModifiedBy>máté király</cp:lastModifiedBy>
  <cp:revision>14</cp:revision>
  <dcterms:created xsi:type="dcterms:W3CDTF">2018-12-02T15:57:00Z</dcterms:created>
  <dcterms:modified xsi:type="dcterms:W3CDTF">2018-12-02T17:30:00Z</dcterms:modified>
</cp:coreProperties>
</file>