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090700">
      <w:pPr>
        <w:widowControl w:val="0"/>
        <w:tabs>
          <w:tab w:val="center" w:pos="4433"/>
        </w:tabs>
        <w:autoSpaceDE w:val="0"/>
        <w:autoSpaceDN w:val="0"/>
        <w:adjustRightInd w:val="0"/>
        <w:rPr>
          <w:rFonts w:ascii="Adobe Gothic Std B" w:eastAsia="Adobe Gothic Std B" w:hAnsi="Adobe Gothic Std B"/>
          <w:b/>
          <w:bCs/>
          <w:i/>
          <w:iCs/>
          <w:sz w:val="28"/>
        </w:rPr>
      </w:pPr>
      <w:r w:rsidRPr="00CA4E82">
        <w:rPr>
          <w:rFonts w:ascii="Adobe Gothic Std B" w:eastAsia="Adobe Gothic Std B" w:hAnsi="Adobe Gothic Std B"/>
          <w:b/>
          <w:bCs/>
          <w:i/>
          <w:iCs/>
          <w:sz w:val="28"/>
        </w:rPr>
        <w:t>Overview</w:t>
      </w:r>
    </w:p>
    <w:p w:rsid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AE5A91" w:rsidRPr="00EC0BF8" w:rsidRDefault="00AE5A91" w:rsidP="00EC0BF8">
      <w:pPr>
        <w:widowControl w:val="0"/>
        <w:tabs>
          <w:tab w:val="center" w:pos="4433"/>
        </w:tabs>
        <w:autoSpaceDE w:val="0"/>
        <w:autoSpaceDN w:val="0"/>
        <w:adjustRightInd w:val="0"/>
        <w:rPr>
          <w:bCs/>
          <w:i/>
          <w:iCs/>
        </w:rPr>
      </w:pPr>
    </w:p>
    <w:p w:rsidR="00EC0BF8" w:rsidRDefault="00AE5A91" w:rsidP="00EC0BF8">
      <w:pPr>
        <w:widowControl w:val="0"/>
        <w:tabs>
          <w:tab w:val="center" w:pos="4433"/>
        </w:tabs>
        <w:autoSpaceDE w:val="0"/>
        <w:autoSpaceDN w:val="0"/>
        <w:adjustRightInd w:val="0"/>
        <w:rPr>
          <w:bCs/>
          <w:i/>
          <w:iCs/>
        </w:rPr>
      </w:pPr>
      <w:r w:rsidRPr="00AE5A91">
        <w:rPr>
          <w:bCs/>
          <w:i/>
          <w:iCs/>
        </w:rPr>
        <w:drawing>
          <wp:inline distT="0" distB="0" distL="0" distR="0">
            <wp:extent cx="2730824" cy="2047533"/>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2729872" cy="2046819"/>
                    </a:xfrm>
                    <a:prstGeom prst="rect">
                      <a:avLst/>
                    </a:prstGeom>
                    <a:noFill/>
                    <a:ln w="9525">
                      <a:noFill/>
                      <a:miter lim="800000"/>
                      <a:headEnd/>
                      <a:tailEnd/>
                    </a:ln>
                  </pic:spPr>
                </pic:pic>
              </a:graphicData>
            </a:graphic>
          </wp:inline>
        </w:drawing>
      </w:r>
    </w:p>
    <w:p w:rsidR="00AE5A91" w:rsidRPr="00EC0BF8" w:rsidRDefault="00AE5A91"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Default="008A121F" w:rsidP="008A121F"/>
    <w:p w:rsidR="008A121F" w:rsidRDefault="008A121F" w:rsidP="008A121F">
      <w:pPr>
        <w:rPr>
          <w:b/>
          <w:color w:val="FF0000"/>
          <w:sz w:val="40"/>
        </w:rPr>
      </w:pPr>
      <w:r w:rsidRPr="008A121F">
        <w:rPr>
          <w:b/>
          <w:color w:val="FF0000"/>
          <w:sz w:val="40"/>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lastRenderedPageBreak/>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0563FC">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3"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0563FC">
      <w:pPr>
        <w:widowControl w:val="0"/>
        <w:tabs>
          <w:tab w:val="left" w:pos="691"/>
        </w:tabs>
        <w:autoSpaceDE w:val="0"/>
        <w:autoSpaceDN w:val="0"/>
        <w:adjustRightInd w:val="0"/>
        <w:spacing w:line="260" w:lineRule="exact"/>
        <w:ind w:left="576"/>
        <w:rPr>
          <w:bCs/>
        </w:rPr>
      </w:pPr>
      <w:hyperlink r:id="rId14"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CA4E82" w:rsidRPr="00CA4E82" w:rsidRDefault="00CA4E82" w:rsidP="00CA4E82">
      <w:pPr>
        <w:pStyle w:val="Heading1"/>
        <w:numPr>
          <w:ilvl w:val="0"/>
          <w:numId w:val="0"/>
        </w:numPr>
        <w:ind w:left="432"/>
        <w:rPr>
          <w:b w:val="0"/>
          <w:sz w:val="20"/>
        </w:rPr>
      </w:pPr>
      <w:r w:rsidRPr="00CA4E82">
        <w:rPr>
          <w:b w:val="0"/>
          <w:sz w:val="20"/>
        </w:rPr>
        <w:t>FILE AND DATABASE DESIGN</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0563FC" w:rsidP="00CA4E82">
      <w:pPr>
        <w:widowControl w:val="0"/>
        <w:tabs>
          <w:tab w:val="left" w:pos="691"/>
        </w:tabs>
        <w:autoSpaceDE w:val="0"/>
        <w:autoSpaceDN w:val="0"/>
        <w:adjustRightInd w:val="0"/>
        <w:spacing w:line="260" w:lineRule="exact"/>
        <w:ind w:left="432"/>
        <w:rPr>
          <w:bCs/>
        </w:rPr>
      </w:pPr>
      <w:hyperlink r:id="rId15"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0563FC">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CA4E82" w:rsidRDefault="00CA4E82" w:rsidP="00CA4E82">
      <w:pPr>
        <w:pStyle w:val="Heading2"/>
      </w:pPr>
      <w:r>
        <w:t>Assembly Info</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1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684" w:rsidRDefault="00FF1684">
      <w:r>
        <w:separator/>
      </w:r>
    </w:p>
  </w:endnote>
  <w:endnote w:type="continuationSeparator" w:id="1">
    <w:p w:rsidR="00FF1684" w:rsidRDefault="00FF16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684" w:rsidRDefault="00FF1684">
      <w:r>
        <w:separator/>
      </w:r>
    </w:p>
  </w:footnote>
  <w:footnote w:type="continuationSeparator" w:id="1">
    <w:p w:rsidR="00FF1684" w:rsidRDefault="00FF1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 xml:space="preserve">Educase </w:t>
    </w:r>
    <w:r w:rsidR="00CA4E82">
      <w:t>portable classroo</w:t>
    </w:r>
    <w:r w:rsidR="00E02BBA">
      <w:t>m</w:t>
    </w:r>
    <w:r w:rsidR="00CA4E82">
      <w:t>- Assembly</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51AFB"/>
    <w:rsid w:val="000563FC"/>
    <w:rsid w:val="000678F3"/>
    <w:rsid w:val="00090700"/>
    <w:rsid w:val="000B1078"/>
    <w:rsid w:val="000D7FD5"/>
    <w:rsid w:val="00111E77"/>
    <w:rsid w:val="00166C28"/>
    <w:rsid w:val="00175138"/>
    <w:rsid w:val="001E1905"/>
    <w:rsid w:val="002029D4"/>
    <w:rsid w:val="00242C5C"/>
    <w:rsid w:val="0025671F"/>
    <w:rsid w:val="00263BC2"/>
    <w:rsid w:val="002754DC"/>
    <w:rsid w:val="002E57A6"/>
    <w:rsid w:val="0034071D"/>
    <w:rsid w:val="003F10ED"/>
    <w:rsid w:val="00444930"/>
    <w:rsid w:val="00501376"/>
    <w:rsid w:val="00545F25"/>
    <w:rsid w:val="00556757"/>
    <w:rsid w:val="005666F9"/>
    <w:rsid w:val="005679C5"/>
    <w:rsid w:val="00583160"/>
    <w:rsid w:val="0063232E"/>
    <w:rsid w:val="00671CA5"/>
    <w:rsid w:val="00677064"/>
    <w:rsid w:val="00690B96"/>
    <w:rsid w:val="0069394D"/>
    <w:rsid w:val="007253BE"/>
    <w:rsid w:val="00725D68"/>
    <w:rsid w:val="007840CD"/>
    <w:rsid w:val="00787B75"/>
    <w:rsid w:val="007D0F83"/>
    <w:rsid w:val="008615B4"/>
    <w:rsid w:val="0086227D"/>
    <w:rsid w:val="008A0D6B"/>
    <w:rsid w:val="008A121F"/>
    <w:rsid w:val="008A3546"/>
    <w:rsid w:val="008A79D7"/>
    <w:rsid w:val="008E68C8"/>
    <w:rsid w:val="0096651C"/>
    <w:rsid w:val="00974084"/>
    <w:rsid w:val="009765FE"/>
    <w:rsid w:val="009A00B2"/>
    <w:rsid w:val="00AA6567"/>
    <w:rsid w:val="00AA7B9C"/>
    <w:rsid w:val="00AE5A91"/>
    <w:rsid w:val="00B009A3"/>
    <w:rsid w:val="00B94962"/>
    <w:rsid w:val="00BE6C18"/>
    <w:rsid w:val="00C034CE"/>
    <w:rsid w:val="00C50D38"/>
    <w:rsid w:val="00C63781"/>
    <w:rsid w:val="00C94082"/>
    <w:rsid w:val="00CA4E82"/>
    <w:rsid w:val="00CC5262"/>
    <w:rsid w:val="00CE0F72"/>
    <w:rsid w:val="00D421F3"/>
    <w:rsid w:val="00D505B9"/>
    <w:rsid w:val="00D633E5"/>
    <w:rsid w:val="00DA5692"/>
    <w:rsid w:val="00DE48FA"/>
    <w:rsid w:val="00DE6241"/>
    <w:rsid w:val="00DF4374"/>
    <w:rsid w:val="00E02BBA"/>
    <w:rsid w:val="00E172BD"/>
    <w:rsid w:val="00E46B31"/>
    <w:rsid w:val="00E66241"/>
    <w:rsid w:val="00E8406A"/>
    <w:rsid w:val="00EC0BF8"/>
    <w:rsid w:val="00ED1FC1"/>
    <w:rsid w:val="00F01C5E"/>
    <w:rsid w:val="00F11144"/>
    <w:rsid w:val="00F23E8E"/>
    <w:rsid w:val="00F41DBA"/>
    <w:rsid w:val="00FF1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km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MKme/EduCase-Portable-Classro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forum/viewtopic.php?f=32&amp;t=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3493</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11</cp:revision>
  <cp:lastPrinted>2002-06-25T15:33:00Z</cp:lastPrinted>
  <dcterms:created xsi:type="dcterms:W3CDTF">2015-08-05T16:44:00Z</dcterms:created>
  <dcterms:modified xsi:type="dcterms:W3CDTF">2016-09-23T17:56:00Z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