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Мегафакультет компьютерных технологий и управления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Факультет программной инженерии и компьютерной техники</w:t>
      </w:r>
    </w:p>
    <w:p>
      <w:pPr>
        <w:pStyle w:val="Normal"/>
        <w:bidi w:val="0"/>
        <w:jc w:val="left"/>
        <w:rPr>
          <w:rFonts w:ascii="Times New Roman" w:hAnsi="Times New Roman"/>
          <w:sz w:val="24"/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2"/>
          <w:lang w:val="ru-RU" w:bidi="hi-IN"/>
        </w:rPr>
      </w:pPr>
      <w:r>
        <w:rPr>
          <w:rFonts w:ascii="Times New Roman" w:hAnsi="Times New Roman"/>
          <w:sz w:val="32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36"/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>Лабораторная работа № 4</w:t>
        <w:br/>
        <w:t>по предмету основы профессиональной деятельности</w:t>
      </w:r>
    </w:p>
    <w:p>
      <w:pPr>
        <w:pStyle w:val="Normal"/>
        <w:bidi w:val="0"/>
        <w:jc w:val="center"/>
        <w:rPr>
          <w:rFonts w:ascii="Times New Roman" w:hAnsi="Times New Roman"/>
          <w:sz w:val="36"/>
          <w:lang w:val="ru-RU" w:bidi="hi-IN"/>
        </w:rPr>
      </w:pPr>
      <w:r>
        <w:rPr>
          <w:rFonts w:ascii="Times New Roman" w:hAnsi="Times New Roman"/>
          <w:sz w:val="36"/>
          <w:lang w:val="ru-RU" w:bidi="hi-IN"/>
        </w:rPr>
        <w:t>«Выполнение комплексных программ»</w:t>
      </w:r>
    </w:p>
    <w:p>
      <w:pPr>
        <w:pStyle w:val="Normal"/>
        <w:bidi w:val="0"/>
        <w:jc w:val="center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Вариант: </w:t>
      </w:r>
      <w:r>
        <w:rPr>
          <w:rFonts w:ascii="Times New Roman" w:hAnsi="Times New Roman"/>
          <w:sz w:val="32"/>
          <w:lang w:val="ru-RU" w:bidi="hi-IN"/>
        </w:rPr>
        <w:t>1244</w:t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rFonts w:ascii="Times New Roman" w:hAnsi="Times New Roman"/>
          <w:lang w:val="ru-RU" w:bidi="hi-IN"/>
        </w:rPr>
      </w:pPr>
      <w:r>
        <w:rPr>
          <w:rFonts w:ascii="Times New Roman" w:hAnsi="Times New Roman"/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rFonts w:ascii="Times New Roman" w:hAnsi="Times New Roman"/>
          <w:lang w:val="ru-RU" w:bidi="hi-IN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 w:bidi="hi-IN"/>
        </w:rPr>
        <w:t xml:space="preserve">                                                           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 xml:space="preserve">                                          </w:t>
      </w:r>
      <w:r>
        <w:rPr>
          <w:rFonts w:ascii="Times New Roman" w:hAnsi="Times New Roman"/>
          <w:sz w:val="28"/>
          <w:lang w:val="ru-RU" w:bidi="hi-IN"/>
        </w:rPr>
        <w:t>Выполнила: Кобленц Мария Алексеевна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Группа: P3106</w:t>
      </w:r>
    </w:p>
    <w:p>
      <w:pPr>
        <w:pStyle w:val="Normal"/>
        <w:bidi w:val="0"/>
        <w:jc w:val="right"/>
        <w:rPr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Проверил:</w:t>
      </w:r>
      <w:r>
        <w:rPr>
          <w:rFonts w:ascii="Times New Roman" w:hAnsi="Times New Roman"/>
          <w:color w:val="auto"/>
          <w:sz w:val="28"/>
          <w:lang w:val="ru-RU" w:bidi="hi-IN"/>
        </w:rPr>
        <w:t xml:space="preserve"> Воронин Иван Александрович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4"/>
          <w:lang w:val="ru-RU" w:bidi="hi-IN"/>
        </w:rPr>
      </w:pPr>
      <w:r>
        <w:rPr>
          <w:rFonts w:ascii="Times New Roman" w:hAnsi="Times New Roman"/>
          <w:sz w:val="24"/>
          <w:lang w:val="ru-RU" w:bidi="hi-IN"/>
        </w:rPr>
        <w:t xml:space="preserve">                                                                       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г. Санкт-Петербург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lang w:val="ru-RU" w:bidi="hi-IN"/>
        </w:rPr>
      </w:pPr>
      <w:r>
        <w:rPr>
          <w:rFonts w:ascii="Times New Roman" w:hAnsi="Times New Roman"/>
          <w:sz w:val="28"/>
          <w:lang w:val="ru-RU" w:bidi="hi-IN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513_1806827324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9"/>
              <w:tab w:val="right" w:pos="9637" w:leader="dot"/>
            </w:tabs>
            <w:rPr/>
          </w:pPr>
          <w:hyperlink w:anchor="__RefHeading___Toc6174_2259440838" w:tooltip="Описание программы">
            <w:r>
              <w:rPr>
                <w:rStyle w:val="IndexLink"/>
              </w:rPr>
              <w:t>Описание программы</w:t>
              <w:tab/>
              <w:t>4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6783_366166918" w:tooltip="Описание программы">
            <w:r>
              <w:rPr>
                <w:rStyle w:val="IndexLink"/>
              </w:rPr>
              <w:t>Описание программы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6799_366166918" w:tooltip="График подпрограммы">
            <w:r>
              <w:rPr>
                <w:rStyle w:val="IndexLink"/>
              </w:rPr>
              <w:t>График подпрограммы</w:t>
              <w:tab/>
              <w:t>5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6801_366166918" w:tooltip="Область представления">
            <w:r>
              <w:rPr>
                <w:rStyle w:val="IndexLink"/>
              </w:rPr>
              <w:t>Область представления</w:t>
              <w:tab/>
              <w:t>6</w:t>
            </w:r>
          </w:hyperlink>
        </w:p>
        <w:p>
          <w:pPr>
            <w:pStyle w:val="TOC2"/>
            <w:tabs>
              <w:tab w:val="clear" w:pos="709"/>
              <w:tab w:val="right" w:pos="9637" w:leader="dot"/>
            </w:tabs>
            <w:rPr/>
          </w:pPr>
          <w:hyperlink w:anchor="__RefHeading___Toc6803_366166918" w:tooltip="ОДЗ">
            <w:r>
              <w:rPr>
                <w:rStyle w:val="IndexLink"/>
              </w:rPr>
              <w:t>ОДЗ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bidi w:val="0"/>
        <w:ind w:hanging="0" w:left="0"/>
        <w:jc w:val="left"/>
        <w:rPr>
          <w:lang w:val="ru-RU" w:bidi="hi-IN"/>
        </w:rPr>
      </w:pPr>
      <w:r>
        <w:br w:type="page"/>
      </w:r>
      <w:bookmarkStart w:id="0" w:name="__RefHeading___Toc513_1806827324"/>
      <w:bookmarkEnd w:id="0"/>
      <w:r>
        <w:rPr>
          <w:lang w:val="ru-RU" w:bidi="hi-IN"/>
        </w:rPr>
        <w:t>Задание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6120130" cy="162115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2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  <w:r>
        <w:br w:type="page"/>
      </w:r>
    </w:p>
    <w:p>
      <w:pPr>
        <w:pStyle w:val="Heading1"/>
        <w:bidi w:val="0"/>
        <w:spacing w:before="0" w:after="0"/>
        <w:jc w:val="left"/>
        <w:rPr>
          <w:lang w:val="ru-RU" w:bidi="hi-IN"/>
        </w:rPr>
      </w:pPr>
      <w:bookmarkStart w:id="1" w:name="__RefHeading___Toc6174_2259440838"/>
      <w:bookmarkEnd w:id="1"/>
      <w:r>
        <w:rPr>
          <w:lang w:val="ru-RU" w:bidi="hi-IN"/>
        </w:rPr>
        <w:t>Описание программы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486"/>
        <w:gridCol w:w="2375"/>
        <w:gridCol w:w="5047"/>
      </w:tblGrid>
      <w:tr>
        <w:trPr/>
        <w:tc>
          <w:tcPr>
            <w:tcW w:w="730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Адрес</w:t>
            </w:r>
          </w:p>
        </w:tc>
        <w:tc>
          <w:tcPr>
            <w:tcW w:w="1486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Содержимое</w:t>
            </w:r>
          </w:p>
        </w:tc>
        <w:tc>
          <w:tcPr>
            <w:tcW w:w="2375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Мнемоника</w:t>
            </w:r>
          </w:p>
        </w:tc>
        <w:tc>
          <w:tcPr>
            <w:tcW w:w="5047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Описание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0200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CLA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Обнуляем аккумулятор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EE1A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(IP+1A)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загружаем ноль в 4F2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AE17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(IP+17)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4F0, загружаем Y в аккумулятор, AC = Y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 </w:t>
            </w:r>
            <w:r>
              <w:rPr>
                <w:lang w:val="ru-RU" w:eastAsia="zh-CN" w:bidi="hi-IN"/>
              </w:rPr>
              <w:t>4D9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INC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++, увеличиваем  Y на один, AC = Y + 1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(становится 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AC. В ячейку 7FFF записывается Y+1.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(становится 7FE).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4DC. В ячейку 7FE записывается адрес следующей команды (4DC).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3. IP = 6B2. Переход к подпрограмме.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 подпрограммы.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(становится 0000). Стек пуст.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--, вычитаем из результата подпрограммы(Р) 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6E13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(IP+13)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4F2, AC = P-1-0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EE12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(IP+12)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4F2 = P-1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AE10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(IP+10)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4F1, AC = X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4E1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--, AC = X-1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AC. В ячейку 7FF записывается X-1.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4E3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Вызов подпрограммы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4E4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(0</w:t>
            </w:r>
            <w:r>
              <w:rPr>
                <w:lang w:val="ru-RU" w:eastAsia="zh-CN" w:bidi="hi-IN"/>
              </w:rPr>
              <w:t>0</w:t>
            </w:r>
            <w:r>
              <w:rPr>
                <w:lang w:val="ru-RU" w:eastAsia="zh-CN" w:bidi="hi-IN"/>
              </w:rPr>
              <w:t xml:space="preserve">0). Стек пуст. </w:t>
            </w:r>
            <w:r>
              <w:rPr>
                <w:lang w:val="ru-RU" w:eastAsia="zh-CN" w:bidi="hi-IN"/>
              </w:rPr>
              <w:t>Загрузили результат подпрограммы на акумулятор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4E5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6E0C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(IP+C)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/>
              </w:rPr>
            </w:pPr>
            <w:r>
              <w:rPr>
                <w:lang w:val="ru-RU" w:eastAsia="zh-CN" w:bidi="hi-IN"/>
              </w:rPr>
              <w:t>Вычитаем из текущего результата (</w:t>
            </w:r>
            <w:r>
              <w:rPr>
                <w:rStyle w:val="SourceText"/>
                <w:lang w:val="ru-RU" w:eastAsia="zh-CN" w:bidi="hi-IN"/>
              </w:rPr>
              <w:t>F(X-1)</w:t>
            </w:r>
            <w:r>
              <w:rPr>
                <w:lang w:val="ru-RU" w:eastAsia="zh-CN" w:bidi="hi-IN"/>
              </w:rPr>
              <w:t xml:space="preserve">) значение, хранящееся в ячейке </w:t>
            </w:r>
            <w:r>
              <w:rPr>
                <w:rStyle w:val="SourceText"/>
                <w:lang w:val="ru-RU" w:eastAsia="zh-CN" w:bidi="hi-IN"/>
              </w:rPr>
              <w:t>4F2</w:t>
            </w:r>
            <w:r>
              <w:rPr>
                <w:lang w:val="ru-RU" w:eastAsia="zh-CN" w:bidi="hi-IN"/>
              </w:rPr>
              <w:t xml:space="preserve">. А в </w:t>
            </w:r>
            <w:r>
              <w:rPr>
                <w:rStyle w:val="SourceText"/>
                <w:lang w:val="ru-RU" w:eastAsia="zh-CN" w:bidi="hi-IN"/>
              </w:rPr>
              <w:t>4F2</w:t>
            </w:r>
            <w:r>
              <w:rPr>
                <w:lang w:val="ru-RU" w:eastAsia="zh-CN" w:bidi="hi-IN"/>
              </w:rPr>
              <w:t xml:space="preserve">  </w:t>
            </w:r>
            <w:r>
              <w:rPr>
                <w:rStyle w:val="SourceText"/>
                <w:lang w:val="ru-RU" w:eastAsia="zh-CN" w:bidi="hi-IN"/>
              </w:rPr>
              <w:t xml:space="preserve">F(X-1) - </w:t>
            </w:r>
            <w:r>
              <w:rPr>
                <w:rStyle w:val="SourceText"/>
                <w:lang w:val="ru-RU" w:eastAsia="zh-CN" w:bidi="hi-IN"/>
              </w:rPr>
              <w:t>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EE0B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(IP+B)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</w:t>
            </w:r>
            <w:r>
              <w:rPr>
                <w:lang w:val="ru-RU" w:eastAsia="zh-CN" w:bidi="hi-IN"/>
              </w:rPr>
              <w:t>, Сохраняем новый результат обратно в 4F2. Теперь R = F(X-1) - 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AE07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4EF, Загружаем новое значение из ячейки 4EF  Z.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</w:t>
            </w:r>
            <w:r>
              <w:rPr>
                <w:lang w:val="ru-RU" w:eastAsia="zh-CN" w:bidi="hi-IN"/>
              </w:rPr>
              <w:t xml:space="preserve">, </w:t>
            </w:r>
            <w:r>
              <w:rPr>
                <w:lang w:val="ru-RU" w:eastAsia="zh-CN" w:bidi="hi-IN"/>
              </w:rPr>
              <w:t xml:space="preserve">Уменьшаем </w:t>
            </w:r>
            <w:r>
              <w:rPr>
                <w:lang w:val="ru-RU" w:eastAsia="zh-CN" w:bidi="hi-IN"/>
              </w:rPr>
              <w:t>Z</w:t>
            </w:r>
            <w:r>
              <w:rPr>
                <w:lang w:val="ru-RU" w:eastAsia="zh-CN" w:bidi="hi-IN"/>
              </w:rPr>
              <w:t xml:space="preserve"> на 1. </w:t>
            </w:r>
            <w:r>
              <w:rPr>
                <w:lang w:val="ru-RU" w:eastAsia="zh-CN" w:bidi="hi-IN"/>
              </w:rPr>
              <w:t>AC = Z-1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2. [SP] = AC. В ячейку 7FF записывается </w:t>
            </w:r>
            <w:r>
              <w:rPr>
                <w:lang w:val="ru-RU" w:eastAsia="zh-CN" w:bidi="hi-IN"/>
              </w:rPr>
              <w:t>Z</w:t>
            </w:r>
            <w:r>
              <w:rPr>
                <w:lang w:val="ru-RU" w:eastAsia="zh-CN" w:bidi="hi-IN"/>
              </w:rPr>
              <w:t>-1.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Вызов подпрограммы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(0</w:t>
            </w:r>
            <w:r>
              <w:rPr>
                <w:lang w:val="ru-RU" w:eastAsia="zh-CN" w:bidi="hi-IN"/>
              </w:rPr>
              <w:t>0</w:t>
            </w:r>
            <w:r>
              <w:rPr>
                <w:lang w:val="ru-RU" w:eastAsia="zh-CN" w:bidi="hi-IN"/>
              </w:rPr>
              <w:t xml:space="preserve">0). Стек пуст. </w:t>
            </w:r>
            <w:r>
              <w:rPr>
                <w:lang w:val="ru-RU" w:eastAsia="zh-CN" w:bidi="hi-IN"/>
              </w:rPr>
              <w:t>Загрузили результат подпрограммы на акумулятор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SUB 4F2, Вычитаем из нового результата (F(Z-1)) текущее значение R. 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 </w:t>
            </w:r>
            <w:r>
              <w:rPr>
                <w:lang w:val="ru-RU" w:eastAsia="zh-CN" w:bidi="hi-IN"/>
              </w:rPr>
              <w:t>Итого в AC: F(Z-1) - R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EE04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(IP+4)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Сохраняем финальный результат в 4F2.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0100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HLT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Программа завершается.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ZZZZ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X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YYYY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Y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4F1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XXXX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Z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FFAA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R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Загружаем аргумент со стека AC = [7FF] (AC = 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6B3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F001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(IP+1)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6B5, Если AC=0, пропустить следующую команду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6B4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F307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BPL (IP+7)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BPL 6BC, Если AC&gt;=0,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6B5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7E09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CMP (IP+9)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CMP 6BF, Сравнить AC с константой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F805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BLT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BLT 6BC, Если P &lt; -85,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F004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(IP+4)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6BC, Если P = -85,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0500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ASL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2. (Выполняется только если -85 &lt; P &lt; 0).</w:t>
            </w:r>
          </w:p>
        </w:tc>
      </w:tr>
      <w:tr>
        <w:trPr>
          <w:trHeight w:val="225" w:hRule="atLeast"/>
        </w:trPr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ADD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Прибавить исходный аргумент, 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3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6C0, Вычесть константу, 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3 - 0021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CE01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JUMP (IP+1)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JUMP 6BD, Переход на 6BD.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AE02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(IP+2)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LD 6BF, AC = 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 xml:space="preserve"> ( Выполняется только если не -85 &lt; P &lt; 0)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Сохранить результат в стек, [7FF] = AC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0A00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RET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IP = [SP]. Читаем адрес возврата из 7FE (4DC).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+ 1. SP становится 7FF (указывает на результат).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FFAB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6C0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0021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</w:tbl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Heading2"/>
        <w:ind w:hanging="0" w:left="0"/>
        <w:rPr/>
      </w:pPr>
      <w:bookmarkStart w:id="2" w:name="__RefHeading___Toc6783_366166918"/>
      <w:bookmarkEnd w:id="2"/>
      <w:r>
        <w:rPr/>
        <w:t>Описание программы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t>В результате работы вычисляется такая функция R = F(Z - 1) - F(X - 1) + F(Y + 1) – 1, где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t>F(P) это результат работы подпрограммы.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t>Подпрограмма реализует кусочно-заданную функцию от одного аргумента P. Логика ветвления следующая:</w:t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-48260</wp:posOffset>
            </wp:positionH>
            <wp:positionV relativeFrom="paragraph">
              <wp:posOffset>75565</wp:posOffset>
            </wp:positionV>
            <wp:extent cx="3606165" cy="6908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69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Heading3"/>
        <w:ind w:hanging="0" w:left="0"/>
        <w:rPr/>
      </w:pPr>
      <w:bookmarkStart w:id="3" w:name="__RefHeading___Toc6799_366166918"/>
      <w:bookmarkEnd w:id="3"/>
      <w:r>
        <w:rPr/>
        <w:t>График подпрограммы</w:t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0820" cy="392493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 w:bidi="hi-IN"/>
        </w:rPr>
      </w:pPr>
      <w:r>
        <w:rPr>
          <w:lang w:val="ru-RU" w:bidi="hi-IN"/>
        </w:rPr>
      </w:r>
    </w:p>
    <w:p>
      <w:pPr>
        <w:pStyle w:val="Heading2"/>
        <w:ind w:hanging="0" w:left="0"/>
        <w:rPr/>
      </w:pPr>
      <w:bookmarkStart w:id="4" w:name="__RefHeading___Toc6801_366166918"/>
      <w:bookmarkEnd w:id="4"/>
      <w:r>
        <w:rPr/>
        <w:t>Область представления</w:t>
      </w:r>
    </w:p>
    <w:p>
      <w:pPr>
        <w:pStyle w:val="BodyText"/>
        <w:rPr/>
      </w:pPr>
      <w:r>
        <w:rPr/>
        <w:t xml:space="preserve">- </w:t>
      </w:r>
      <w:r>
        <w:rPr/>
        <w:t xml:space="preserve">X, Y, Z - 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16-ти разрядные знаковые числа</w:t>
      </w:r>
    </w:p>
    <w:p>
      <w:pPr>
        <w:pStyle w:val="Heading2"/>
        <w:ind w:hanging="0" w:left="0"/>
        <w:rPr/>
      </w:pPr>
      <w:bookmarkStart w:id="5" w:name="__RefHeading___Toc6803_366166918"/>
      <w:bookmarkEnd w:id="5"/>
      <w:r>
        <w:rPr/>
        <w:t>ОДЗ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 xml:space="preserve">- -2^15&lt;=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X, Y, Z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 xml:space="preserve"> &lt;= 2^15 -1.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(тк значения подпрограммы всегда будут в диапозоне от -288 до -33, то и сумма трех выполнений этой подпрограммы не вызывает переполнения)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r>
    </w:p>
    <w:p>
      <w:pPr>
        <w:pStyle w:val="Normal"/>
        <w:bidi w:val="0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  <w:t>Результат принадлежит от -544 до 221.</w:t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r>
    </w:p>
    <w:p>
      <w:pPr>
        <w:pStyle w:val="Normal"/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auto"/>
          <w:sz w:val="24"/>
          <w:szCs w:val="24"/>
          <w:u w:val="none"/>
          <w:lang w:val="ru-RU"/>
        </w:rPr>
      </w:r>
      <w:r>
        <w:br w:type="page"/>
      </w:r>
    </w:p>
    <w:p>
      <w:pPr>
        <w:pStyle w:val="Heading1"/>
        <w:rPr/>
      </w:pPr>
      <w:r>
        <w:rPr/>
        <w:t>Трассировка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486"/>
        <w:gridCol w:w="2375"/>
        <w:gridCol w:w="5047"/>
      </w:tblGrid>
      <w:tr>
        <w:trPr/>
        <w:tc>
          <w:tcPr>
            <w:tcW w:w="730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Адрес</w:t>
            </w:r>
          </w:p>
        </w:tc>
        <w:tc>
          <w:tcPr>
            <w:tcW w:w="1486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Содержимое</w:t>
            </w:r>
          </w:p>
        </w:tc>
        <w:tc>
          <w:tcPr>
            <w:tcW w:w="2375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Мнемоника</w:t>
            </w:r>
          </w:p>
        </w:tc>
        <w:tc>
          <w:tcPr>
            <w:tcW w:w="5047" w:type="dxa"/>
            <w:tcBorders/>
          </w:tcPr>
          <w:p>
            <w:pPr>
              <w:pStyle w:val="Style11"/>
              <w:bidi w:val="0"/>
              <w:jc w:val="center"/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lang w:val="ru-RU" w:eastAsia="zh-CN" w:bidi="hi-IN"/>
              </w:rPr>
              <w:t>Описание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0200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CLA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Обнуляем аккумулятор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EE1A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(IP+1A)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загружаем ноль в 4F2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AE17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(IP+17)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4F0, загружаем Y в аккумулятор, AC = Y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 </w:t>
            </w:r>
            <w:r>
              <w:rPr>
                <w:lang w:val="ru-RU" w:eastAsia="zh-CN" w:bidi="hi-IN"/>
              </w:rPr>
              <w:t>4D9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INC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++, увеличиваем  Y на один, AC = Y + 1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(становится 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AC. В ячейку 7FFF записывается Y+1.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(становится 7FE).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4DC. В ячейку 7FE записывается адрес следующей команды (4DC).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3. IP = 6B2. Переход к подпрограмме.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 подпрограммы.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(становится 0000). Стек пуст.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--, вычитаем из результата подпрограммы(Р) 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6E13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(IP+13)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4F2, AC = P-1-0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4DF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EE12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(IP+12)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4F2 = P-1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AE10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(IP+10)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4F1, AC = X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4E1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--, AC = X-1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[SP] = AC. В ячейку 7FF записывается X-1.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4E3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Вызов подпрограммы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4E4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(0</w:t>
            </w:r>
            <w:r>
              <w:rPr>
                <w:lang w:val="ru-RU" w:eastAsia="zh-CN" w:bidi="hi-IN"/>
              </w:rPr>
              <w:t>0</w:t>
            </w:r>
            <w:r>
              <w:rPr>
                <w:lang w:val="ru-RU" w:eastAsia="zh-CN" w:bidi="hi-IN"/>
              </w:rPr>
              <w:t xml:space="preserve">0). Стек пуст. </w:t>
            </w:r>
            <w:r>
              <w:rPr>
                <w:lang w:val="ru-RU" w:eastAsia="zh-CN" w:bidi="hi-IN"/>
              </w:rPr>
              <w:t>Загрузили результат подпрограммы на акумулятор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4E5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6E0C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(IP+C)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/>
              </w:rPr>
            </w:pPr>
            <w:r>
              <w:rPr>
                <w:lang w:val="ru-RU" w:eastAsia="zh-CN" w:bidi="hi-IN"/>
              </w:rPr>
              <w:t>Вычитаем из текущего результата (</w:t>
            </w:r>
            <w:r>
              <w:rPr>
                <w:rStyle w:val="SourceText"/>
                <w:lang w:val="ru-RU" w:eastAsia="zh-CN" w:bidi="hi-IN"/>
              </w:rPr>
              <w:t>F(X-1)</w:t>
            </w:r>
            <w:r>
              <w:rPr>
                <w:lang w:val="ru-RU" w:eastAsia="zh-CN" w:bidi="hi-IN"/>
              </w:rPr>
              <w:t xml:space="preserve">) значение, хранящееся в ячейке </w:t>
            </w:r>
            <w:r>
              <w:rPr>
                <w:rStyle w:val="SourceText"/>
                <w:lang w:val="ru-RU" w:eastAsia="zh-CN" w:bidi="hi-IN"/>
              </w:rPr>
              <w:t>4F2</w:t>
            </w:r>
            <w:r>
              <w:rPr>
                <w:lang w:val="ru-RU" w:eastAsia="zh-CN" w:bidi="hi-IN"/>
              </w:rPr>
              <w:t xml:space="preserve">. А в </w:t>
            </w:r>
            <w:r>
              <w:rPr>
                <w:rStyle w:val="SourceText"/>
                <w:lang w:val="ru-RU" w:eastAsia="zh-CN" w:bidi="hi-IN"/>
              </w:rPr>
              <w:t>4F2</w:t>
            </w:r>
            <w:r>
              <w:rPr>
                <w:lang w:val="ru-RU" w:eastAsia="zh-CN" w:bidi="hi-IN"/>
              </w:rPr>
              <w:t xml:space="preserve">  </w:t>
            </w:r>
            <w:r>
              <w:rPr>
                <w:rStyle w:val="SourceText"/>
                <w:lang w:val="ru-RU" w:eastAsia="zh-CN" w:bidi="hi-IN"/>
              </w:rPr>
              <w:t xml:space="preserve">F(X-1) - </w:t>
            </w:r>
            <w:r>
              <w:rPr>
                <w:rStyle w:val="SourceText"/>
                <w:lang w:val="ru-RU" w:eastAsia="zh-CN" w:bidi="hi-IN"/>
              </w:rPr>
              <w:t>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EE0B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(IP+B)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</w:t>
            </w:r>
            <w:r>
              <w:rPr>
                <w:lang w:val="ru-RU" w:eastAsia="zh-CN" w:bidi="hi-IN"/>
              </w:rPr>
              <w:t>, Сохраняем новый результат обратно в 4F2. Теперь R = F(X-1) - 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AE07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4EF, Загружаем новое значение из ячейки 4EF  Z.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0740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DEC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--</w:t>
            </w:r>
            <w:r>
              <w:rPr>
                <w:lang w:val="ru-RU" w:eastAsia="zh-CN" w:bidi="hi-IN"/>
              </w:rPr>
              <w:t xml:space="preserve">, </w:t>
            </w:r>
            <w:r>
              <w:rPr>
                <w:lang w:val="ru-RU" w:eastAsia="zh-CN" w:bidi="hi-IN"/>
              </w:rPr>
              <w:t xml:space="preserve">Уменьшаем </w:t>
            </w:r>
            <w:r>
              <w:rPr>
                <w:lang w:val="ru-RU" w:eastAsia="zh-CN" w:bidi="hi-IN"/>
              </w:rPr>
              <w:t>Z</w:t>
            </w:r>
            <w:r>
              <w:rPr>
                <w:lang w:val="ru-RU" w:eastAsia="zh-CN" w:bidi="hi-IN"/>
              </w:rPr>
              <w:t xml:space="preserve"> на 1. </w:t>
            </w:r>
            <w:r>
              <w:rPr>
                <w:lang w:val="ru-RU" w:eastAsia="zh-CN" w:bidi="hi-IN"/>
              </w:rPr>
              <w:t>AC = Z-1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0C00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PUSH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SP = SP - 1 (7FF).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2. [SP] = AC. В ячейку 7FF записывается </w:t>
            </w:r>
            <w:r>
              <w:rPr>
                <w:lang w:val="ru-RU" w:eastAsia="zh-CN" w:bidi="hi-IN"/>
              </w:rPr>
              <w:t>Z</w:t>
            </w:r>
            <w:r>
              <w:rPr>
                <w:lang w:val="ru-RU" w:eastAsia="zh-CN" w:bidi="hi-IN"/>
              </w:rPr>
              <w:t>-1.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D6B2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CALL 6B2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Вызов подпрограммы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0800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POP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AC = [SP]. Читаем из 7FFF результат.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 (0</w:t>
            </w:r>
            <w:r>
              <w:rPr>
                <w:lang w:val="ru-RU" w:eastAsia="zh-CN" w:bidi="hi-IN"/>
              </w:rPr>
              <w:t>0</w:t>
            </w:r>
            <w:r>
              <w:rPr>
                <w:lang w:val="ru-RU" w:eastAsia="zh-CN" w:bidi="hi-IN"/>
              </w:rPr>
              <w:t xml:space="preserve">0). Стек пуст. </w:t>
            </w:r>
            <w:r>
              <w:rPr>
                <w:lang w:val="ru-RU" w:eastAsia="zh-CN" w:bidi="hi-IN"/>
              </w:rPr>
              <w:t>Загрузили результат подпрограммы на акумулятор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SUB 4F2, Вычитаем из нового результата (F(Z-1)) текущее значение R. 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 </w:t>
            </w:r>
            <w:r>
              <w:rPr>
                <w:lang w:val="ru-RU" w:eastAsia="zh-CN" w:bidi="hi-IN"/>
              </w:rPr>
              <w:t>Итого в AC: F(Z-1) - R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EE04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(IP+4)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4F2, Сохраняем финальный результат в 4F2.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0100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HLT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Программа завершается.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4EF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ZZZZ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0010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YYYY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0020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4F1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XXXX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00A0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4F2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FFAA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R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6B2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Загружаем аргумент со стека AC = [7FF] (AC = 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6B3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F001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(IP+1)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6B5, Если AC=0, пропустить следующую команду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6B4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F307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BPL (IP+7)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BPL 6BC, Если AC&gt;=0,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6B5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7E09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CMP (IP+9)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CMP 6BF, Сравнить AC с константой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6B6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F805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BLT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BLT 6BC, Если P &lt; </w:t>
            </w:r>
            <w:r>
              <w:rPr>
                <w:lang w:val="ru-RU" w:eastAsia="zh-CN" w:bidi="hi-IN"/>
              </w:rPr>
              <w:t>48</w:t>
            </w:r>
            <w:r>
              <w:rPr>
                <w:lang w:val="ru-RU" w:eastAsia="zh-CN" w:bidi="hi-IN"/>
              </w:rPr>
              <w:t>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6B7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F004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BEQ (IP+4)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BEQ 6BC, Если P = </w:t>
            </w:r>
            <w:r>
              <w:rPr>
                <w:lang w:val="ru-RU" w:eastAsia="zh-CN" w:bidi="hi-IN"/>
              </w:rPr>
              <w:t>48</w:t>
            </w:r>
            <w:r>
              <w:rPr>
                <w:lang w:val="ru-RU" w:eastAsia="zh-CN" w:bidi="hi-IN"/>
              </w:rPr>
              <w:t>, прыжок на 6B</w:t>
            </w:r>
            <w:r>
              <w:rPr>
                <w:lang w:val="ru-RU" w:eastAsia="zh-CN" w:bidi="hi-IN"/>
              </w:rPr>
              <w:t>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6B8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0500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ASL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2. (Выполняется только если P &lt; 0).</w:t>
            </w:r>
          </w:p>
        </w:tc>
      </w:tr>
      <w:tr>
        <w:trPr>
          <w:trHeight w:val="225" w:hRule="atLeast"/>
        </w:trPr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6B9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4C01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ADD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Прибавить исходный аргумент, 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>) * 3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6BA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6E05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(IP+5)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SUB 6C0, Вычесть константу, AC = (</w:t>
            </w:r>
            <w:r>
              <w:rPr>
                <w:lang w:val="ru-RU" w:eastAsia="zh-CN" w:bidi="hi-IN"/>
              </w:rPr>
              <w:t>Р</w:t>
            </w:r>
            <w:r>
              <w:rPr>
                <w:lang w:val="ru-RU" w:eastAsia="zh-CN" w:bidi="hi-IN"/>
              </w:rPr>
              <w:t xml:space="preserve">) * 3 - </w:t>
            </w:r>
            <w:r>
              <w:rPr>
                <w:lang w:val="ru-RU" w:eastAsia="zh-CN" w:bidi="hi-IN"/>
              </w:rPr>
              <w:t>0007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6BB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CE01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JUMP (IP+1)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JUMP 6BD, Переход на 6BD.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6BC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AE02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LD (IP+2)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 xml:space="preserve">LD 6BF, AC = </w:t>
            </w:r>
            <w:r>
              <w:rPr>
                <w:lang w:val="ru-RU" w:eastAsia="zh-CN" w:bidi="hi-IN"/>
              </w:rPr>
              <w:t>A</w:t>
            </w:r>
            <w:r>
              <w:rPr>
                <w:lang w:val="ru-RU" w:eastAsia="zh-CN" w:bidi="hi-IN"/>
              </w:rPr>
              <w:t xml:space="preserve"> ( Выполняется только если </w:t>
            </w:r>
            <w:r>
              <w:rPr>
                <w:lang w:val="ru-RU" w:eastAsia="zh-CN" w:bidi="hi-IN"/>
              </w:rPr>
              <w:t>P&gt;0</w:t>
            </w:r>
            <w:r>
              <w:rPr>
                <w:lang w:val="ru-RU" w:eastAsia="zh-CN" w:bidi="hi-IN"/>
              </w:rPr>
              <w:t>)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6BD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EC01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ST (SP+1)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Сохранить результат в стек, [7FF] = AC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6BE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0A00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RET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1. IP = [SP]. Читаем адрес возврата из 7FE (4DC).</w:t>
            </w:r>
          </w:p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2. SP = SP + 1. SP становится 7FF (указывает на результат).</w:t>
            </w:r>
          </w:p>
        </w:tc>
      </w:tr>
      <w:tr>
        <w:trPr/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6BF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FFAB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0030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  <w:tr>
        <w:trPr>
          <w:trHeight w:val="202" w:hRule="atLeast"/>
        </w:trPr>
        <w:tc>
          <w:tcPr>
            <w:tcW w:w="730" w:type="dxa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6C0</w:t>
            </w:r>
          </w:p>
        </w:tc>
        <w:tc>
          <w:tcPr>
            <w:tcW w:w="1486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0021</w:t>
            </w:r>
          </w:p>
        </w:tc>
        <w:tc>
          <w:tcPr>
            <w:tcW w:w="2375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  <w:t>0007</w:t>
            </w:r>
          </w:p>
        </w:tc>
        <w:tc>
          <w:tcPr>
            <w:tcW w:w="5047" w:type="dxa"/>
            <w:tcBorders/>
          </w:tcPr>
          <w:p>
            <w:pPr>
              <w:pStyle w:val="TableContents"/>
              <w:bidi w:val="0"/>
              <w:jc w:val="center"/>
              <w:rPr>
                <w:lang w:val="ru-RU" w:eastAsia="zh-CN" w:bidi="hi-IN"/>
              </w:rPr>
            </w:pPr>
            <w:r>
              <w:rPr>
                <w:lang w:val="ru-RU" w:eastAsia="zh-CN" w:bidi="hi-IN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Результат должен быть равен 2F.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Трассировка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https://docs.google.com/spreadsheets/d/1otczBPoVM7uY7AWYD0gzVTEtNHDPVH-2hwgFPLsZLcY/edit?gid=1732631545#gid=1732631545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Доп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uppressAutoHyphens w:val="false"/>
      <w:spacing w:before="240" w:after="0"/>
      <w:outlineLvl w:val="0"/>
    </w:pPr>
    <w:rPr>
      <w:rFonts w:ascii="Calibri Light" w:hAnsi="Calibri Light" w:eastAsia="Noto Serif CJK SC" w:cs="Calibri Light"/>
      <w:color w:themeColor="accent1" w:themeShade="80" w:val="1F4E79"/>
      <w:sz w:val="32"/>
      <w:szCs w:val="32"/>
      <w:lang w:val="ru-RU" w:eastAsia="en-US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dexLink">
    <w:name w:val="Index Link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color w:themeColor="accent1" w:themeShade="bf" w:val="2E74B5"/>
    </w:rPr>
  </w:style>
  <w:style w:type="paragraph" w:styleId="TOC1">
    <w:name w:val="toc 1"/>
    <w:basedOn w:val="Normal"/>
    <w:next w:val="Normal"/>
    <w:pPr>
      <w:suppressAutoHyphens w:val="false"/>
      <w:spacing w:before="0" w:after="100"/>
    </w:pPr>
    <w:rPr>
      <w:rFonts w:eastAsia="Calibri" w:cs="Calibri"/>
      <w:sz w:val="22"/>
      <w:szCs w:val="22"/>
      <w:lang w:val="ru-RU" w:eastAsia="en-US"/>
    </w:rPr>
  </w:style>
  <w:style w:type="paragraph" w:styleId="TOC2">
    <w:name w:val="toc 2"/>
    <w:basedOn w:val="Normal"/>
    <w:next w:val="Normal"/>
    <w:pPr>
      <w:suppressAutoHyphens w:val="false"/>
      <w:spacing w:before="0" w:after="100"/>
      <w:ind w:left="220"/>
    </w:pPr>
    <w:rPr>
      <w:rFonts w:eastAsia="Calibri" w:cs="Calibri"/>
      <w:sz w:val="22"/>
      <w:szCs w:val="22"/>
      <w:lang w:val="ru-RU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3">
    <w:name w:val="toc 3"/>
    <w:basedOn w:val="Index"/>
    <w:pPr>
      <w:tabs>
        <w:tab w:val="clear" w:pos="709"/>
        <w:tab w:val="right" w:pos="9071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</TotalTime>
  <Application>LibreOffice/25.8.5.2$Linux_X86_64 LibreOffice_project/252c20f6956e3db0b52e6e2f9dda67263513c8fc</Application>
  <AppVersion>15.0000</AppVersion>
  <Pages>6</Pages>
  <Words>1285</Words>
  <Characters>5578</Characters>
  <CharactersWithSpaces>6714</CharactersWithSpaces>
  <Paragraphs>406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2026-03-14T14:57:39Z</dcterms:created>
  <dc:creator/>
  <dc:description/>
  <dc:language>en-US</dc:language>
  <cp:lastModifiedBy/>
  <dcterms:modified xsi:type="dcterms:W3CDTF">2026-03-18T14:58:23Z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