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8BE0" w14:textId="03FBD342" w:rsidR="00F07942" w:rsidRPr="00D73B12" w:rsidRDefault="00F07942" w:rsidP="00F07942">
      <w:pPr>
        <w:jc w:val="center"/>
        <w:rPr>
          <w:rFonts w:ascii="Times New Roman" w:hAnsi="Times New Roman" w:cs="Times New Roman"/>
          <w:b/>
          <w:bCs/>
        </w:rPr>
      </w:pPr>
      <w:r w:rsidRPr="00D73B12">
        <w:rPr>
          <w:rFonts w:ascii="Times New Roman" w:hAnsi="Times New Roman" w:cs="Times New Roman"/>
          <w:b/>
          <w:bCs/>
        </w:rPr>
        <w:t>CS300 Module 5</w:t>
      </w:r>
    </w:p>
    <w:p w14:paraId="43375117" w14:textId="78BD8D48" w:rsidR="00F07942" w:rsidRPr="00D73B12" w:rsidRDefault="00F07942" w:rsidP="00F07942">
      <w:pPr>
        <w:jc w:val="center"/>
        <w:rPr>
          <w:rFonts w:ascii="Times New Roman" w:hAnsi="Times New Roman" w:cs="Times New Roman"/>
          <w:b/>
          <w:bCs/>
        </w:rPr>
      </w:pPr>
      <w:r w:rsidRPr="00D73B12">
        <w:rPr>
          <w:rFonts w:ascii="Times New Roman" w:hAnsi="Times New Roman" w:cs="Times New Roman"/>
          <w:b/>
          <w:bCs/>
        </w:rPr>
        <w:t>Binary Search Tree</w:t>
      </w:r>
    </w:p>
    <w:p w14:paraId="6C5CE106" w14:textId="5E6395AE" w:rsidR="00F07942" w:rsidRPr="00D73B12" w:rsidRDefault="00F07942" w:rsidP="00F07942">
      <w:pPr>
        <w:jc w:val="center"/>
        <w:rPr>
          <w:rFonts w:ascii="Times New Roman" w:hAnsi="Times New Roman" w:cs="Times New Roman"/>
          <w:b/>
          <w:bCs/>
        </w:rPr>
      </w:pPr>
      <w:r w:rsidRPr="00D73B12">
        <w:rPr>
          <w:rFonts w:ascii="Times New Roman" w:hAnsi="Times New Roman" w:cs="Times New Roman"/>
          <w:b/>
          <w:bCs/>
        </w:rPr>
        <w:t>Matthew Biletnikoff</w:t>
      </w:r>
    </w:p>
    <w:p w14:paraId="0E6359F0" w14:textId="77777777" w:rsidR="00F07942" w:rsidRPr="00F07942" w:rsidRDefault="00F07942" w:rsidP="00F07942">
      <w:pPr>
        <w:jc w:val="center"/>
        <w:rPr>
          <w:rFonts w:ascii="Times New Roman" w:hAnsi="Times New Roman" w:cs="Times New Roman"/>
        </w:rPr>
      </w:pPr>
    </w:p>
    <w:p w14:paraId="03B88883" w14:textId="77777777" w:rsidR="00F07942" w:rsidRPr="00F07942" w:rsidRDefault="00F07942" w:rsidP="00F07942">
      <w:pPr>
        <w:rPr>
          <w:rFonts w:ascii="Times New Roman" w:hAnsi="Times New Roman" w:cs="Times New Roman"/>
          <w:b/>
          <w:bCs/>
        </w:rPr>
      </w:pPr>
      <w:r w:rsidRPr="00F07942">
        <w:rPr>
          <w:rFonts w:ascii="Times New Roman" w:hAnsi="Times New Roman" w:cs="Times New Roman"/>
          <w:b/>
          <w:bCs/>
        </w:rPr>
        <w:t>Code Reflection</w:t>
      </w:r>
    </w:p>
    <w:p w14:paraId="3CD9DFF9" w14:textId="7A5EE89E" w:rsidR="00D73B12" w:rsidRPr="00D73B12" w:rsidRDefault="00D73B12" w:rsidP="00D73B12">
      <w:pPr>
        <w:spacing w:line="480" w:lineRule="auto"/>
        <w:ind w:firstLine="720"/>
        <w:rPr>
          <w:rFonts w:ascii="Times New Roman" w:hAnsi="Times New Roman" w:cs="Times New Roman"/>
        </w:rPr>
      </w:pPr>
      <w:r w:rsidRPr="00D73B12">
        <w:rPr>
          <w:rFonts w:ascii="Times New Roman" w:hAnsi="Times New Roman" w:cs="Times New Roman"/>
        </w:rPr>
        <w:t>This program loads municipal auction bid data from a CSV file and stores it in a binary search tree (BST) using the bid ID as the key. A BST is a good fit for this problem because it keeps records organized while enabling efficient operations</w:t>
      </w:r>
      <w:r w:rsidR="00F5261B">
        <w:rPr>
          <w:rFonts w:ascii="Times New Roman" w:hAnsi="Times New Roman" w:cs="Times New Roman"/>
        </w:rPr>
        <w:t xml:space="preserve">, </w:t>
      </w:r>
      <w:r w:rsidRPr="00D73B12">
        <w:rPr>
          <w:rFonts w:ascii="Times New Roman" w:hAnsi="Times New Roman" w:cs="Times New Roman"/>
        </w:rPr>
        <w:t>searching, inserting, and removing bids can be done quickly by comparing bid IDs and moving left or right through the tree. The menu-driven interface supports the required actions: load bids from the CSV, display all bids (using an in-order traversal to print bids in sorted order by bid ID), search for a specific bid, and remove a bid. The timing output in the menu options demonstrates how fast the BST can locate a single record even when thousands of bids are loaded.</w:t>
      </w:r>
    </w:p>
    <w:p w14:paraId="0D722402" w14:textId="4D61183F" w:rsidR="00D73B12" w:rsidRPr="00D73B12" w:rsidRDefault="00D73B12" w:rsidP="00D73B12">
      <w:pPr>
        <w:spacing w:line="480" w:lineRule="auto"/>
        <w:ind w:firstLine="720"/>
        <w:rPr>
          <w:rFonts w:ascii="Times New Roman" w:hAnsi="Times New Roman" w:cs="Times New Roman"/>
        </w:rPr>
      </w:pPr>
      <w:r w:rsidRPr="00D73B12">
        <w:rPr>
          <w:rFonts w:ascii="Times New Roman" w:hAnsi="Times New Roman" w:cs="Times New Roman"/>
        </w:rPr>
        <w:t xml:space="preserve">A major challenge was implementing </w:t>
      </w:r>
      <w:proofErr w:type="gramStart"/>
      <w:r w:rsidRPr="00D73B12">
        <w:rPr>
          <w:rFonts w:ascii="Times New Roman" w:hAnsi="Times New Roman" w:cs="Times New Roman"/>
        </w:rPr>
        <w:t>Remove(</w:t>
      </w:r>
      <w:proofErr w:type="gramEnd"/>
      <w:r w:rsidRPr="00D73B12">
        <w:rPr>
          <w:rFonts w:ascii="Times New Roman" w:hAnsi="Times New Roman" w:cs="Times New Roman"/>
        </w:rPr>
        <w:t xml:space="preserve">) correctly while preserving BST ordering rules. Deleting a node requires handling multiple cases: removing a leaf node, removing a node with one child, and removing a node with two children (which requires finding the </w:t>
      </w:r>
      <w:proofErr w:type="spellStart"/>
      <w:r w:rsidRPr="00D73B12">
        <w:rPr>
          <w:rFonts w:ascii="Times New Roman" w:hAnsi="Times New Roman" w:cs="Times New Roman"/>
        </w:rPr>
        <w:t>inorder</w:t>
      </w:r>
      <w:proofErr w:type="spellEnd"/>
      <w:r w:rsidRPr="00D73B12">
        <w:rPr>
          <w:rFonts w:ascii="Times New Roman" w:hAnsi="Times New Roman" w:cs="Times New Roman"/>
        </w:rPr>
        <w:t xml:space="preserve"> successor from the right subtree). This was solved using a recursive </w:t>
      </w:r>
      <w:proofErr w:type="spellStart"/>
      <w:proofErr w:type="gramStart"/>
      <w:r w:rsidRPr="00D73B12">
        <w:rPr>
          <w:rFonts w:ascii="Times New Roman" w:hAnsi="Times New Roman" w:cs="Times New Roman"/>
        </w:rPr>
        <w:t>removeNode</w:t>
      </w:r>
      <w:proofErr w:type="spellEnd"/>
      <w:r w:rsidRPr="00D73B12">
        <w:rPr>
          <w:rFonts w:ascii="Times New Roman" w:hAnsi="Times New Roman" w:cs="Times New Roman"/>
        </w:rPr>
        <w:t>(</w:t>
      </w:r>
      <w:proofErr w:type="gramEnd"/>
      <w:r w:rsidRPr="00D73B12">
        <w:rPr>
          <w:rFonts w:ascii="Times New Roman" w:hAnsi="Times New Roman" w:cs="Times New Roman"/>
        </w:rPr>
        <w:t xml:space="preserve">) helper that returns the updated subtree root after </w:t>
      </w:r>
      <w:proofErr w:type="gramStart"/>
      <w:r w:rsidRPr="00D73B12">
        <w:rPr>
          <w:rFonts w:ascii="Times New Roman" w:hAnsi="Times New Roman" w:cs="Times New Roman"/>
        </w:rPr>
        <w:t>deletion</w:t>
      </w:r>
      <w:proofErr w:type="gramEnd"/>
      <w:r w:rsidRPr="00D73B12">
        <w:rPr>
          <w:rFonts w:ascii="Times New Roman" w:hAnsi="Times New Roman" w:cs="Times New Roman"/>
        </w:rPr>
        <w:t xml:space="preserve"> so parent links stay correct. Another important consideration was memory management</w:t>
      </w:r>
      <w:r w:rsidR="00F5261B">
        <w:rPr>
          <w:rFonts w:ascii="Times New Roman" w:hAnsi="Times New Roman" w:cs="Times New Roman"/>
        </w:rPr>
        <w:t xml:space="preserve">, </w:t>
      </w:r>
      <w:r w:rsidRPr="00D73B12">
        <w:rPr>
          <w:rFonts w:ascii="Times New Roman" w:hAnsi="Times New Roman" w:cs="Times New Roman"/>
        </w:rPr>
        <w:t xml:space="preserve">because nodes are dynamically allocated, the destructor calls a recursive </w:t>
      </w:r>
      <w:proofErr w:type="spellStart"/>
      <w:proofErr w:type="gramStart"/>
      <w:r w:rsidRPr="00D73B12">
        <w:rPr>
          <w:rFonts w:ascii="Times New Roman" w:hAnsi="Times New Roman" w:cs="Times New Roman"/>
        </w:rPr>
        <w:t>destroyTree</w:t>
      </w:r>
      <w:proofErr w:type="spellEnd"/>
      <w:r w:rsidRPr="00D73B12">
        <w:rPr>
          <w:rFonts w:ascii="Times New Roman" w:hAnsi="Times New Roman" w:cs="Times New Roman"/>
        </w:rPr>
        <w:t>(</w:t>
      </w:r>
      <w:proofErr w:type="gramEnd"/>
      <w:r w:rsidRPr="00D73B12">
        <w:rPr>
          <w:rFonts w:ascii="Times New Roman" w:hAnsi="Times New Roman" w:cs="Times New Roman"/>
        </w:rPr>
        <w:t xml:space="preserve">) function to delete every node and prevent memory leaks. Splitting the work into small methods (Insert, </w:t>
      </w:r>
      <w:proofErr w:type="spellStart"/>
      <w:r w:rsidRPr="00D73B12">
        <w:rPr>
          <w:rFonts w:ascii="Times New Roman" w:hAnsi="Times New Roman" w:cs="Times New Roman"/>
        </w:rPr>
        <w:t>addNode</w:t>
      </w:r>
      <w:proofErr w:type="spellEnd"/>
      <w:r w:rsidRPr="00D73B12">
        <w:rPr>
          <w:rFonts w:ascii="Times New Roman" w:hAnsi="Times New Roman" w:cs="Times New Roman"/>
        </w:rPr>
        <w:t>, Search, Remove, and traversal helpers) keeps the solution modular, readable, and easier to debug and maintain.</w:t>
      </w:r>
    </w:p>
    <w:p w14:paraId="40EB4CC0" w14:textId="77777777" w:rsidR="00F07942" w:rsidRPr="00F07942" w:rsidRDefault="00F07942" w:rsidP="00F07942">
      <w:pPr>
        <w:rPr>
          <w:rFonts w:ascii="Times New Roman" w:hAnsi="Times New Roman" w:cs="Times New Roman"/>
        </w:rPr>
      </w:pPr>
    </w:p>
    <w:p w14:paraId="50EE85F6" w14:textId="46E2DA0F" w:rsidR="00F07942" w:rsidRPr="00F07942" w:rsidRDefault="00F07942" w:rsidP="00F07942">
      <w:pPr>
        <w:rPr>
          <w:rFonts w:ascii="Times New Roman" w:hAnsi="Times New Roman" w:cs="Times New Roman"/>
          <w:b/>
          <w:bCs/>
        </w:rPr>
      </w:pPr>
      <w:r w:rsidRPr="00F07942">
        <w:rPr>
          <w:rFonts w:ascii="Times New Roman" w:hAnsi="Times New Roman" w:cs="Times New Roman"/>
          <w:b/>
          <w:bCs/>
        </w:rPr>
        <w:t xml:space="preserve">Pseudocode </w:t>
      </w:r>
    </w:p>
    <w:p w14:paraId="092B329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lastRenderedPageBreak/>
        <w:t>STRUCT Bid</w:t>
      </w:r>
    </w:p>
    <w:p w14:paraId="5940ED4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, title, fund, amount</w:t>
      </w:r>
    </w:p>
    <w:p w14:paraId="2ADC750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>END STRUCT</w:t>
      </w:r>
    </w:p>
    <w:p w14:paraId="668216AF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27AD178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>STRUCT Node</w:t>
      </w:r>
    </w:p>
    <w:p w14:paraId="366D969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Bid </w:t>
      </w:r>
      <w:proofErr w:type="spellStart"/>
      <w:r w:rsidRPr="00D73B12">
        <w:rPr>
          <w:rFonts w:ascii="Courier New" w:hAnsi="Courier New" w:cs="Courier New"/>
        </w:rPr>
        <w:t>bid</w:t>
      </w:r>
      <w:proofErr w:type="spellEnd"/>
    </w:p>
    <w:p w14:paraId="2536662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Node left</w:t>
      </w:r>
    </w:p>
    <w:p w14:paraId="32F9134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Node right</w:t>
      </w:r>
    </w:p>
    <w:p w14:paraId="1866287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>END STRUCT</w:t>
      </w:r>
    </w:p>
    <w:p w14:paraId="222C5A78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1A97684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>CLASS BinarySearchTree</w:t>
      </w:r>
    </w:p>
    <w:p w14:paraId="3D87B4C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PRIVATE:</w:t>
      </w:r>
    </w:p>
    <w:p w14:paraId="1A2FC38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Node root</w:t>
      </w:r>
    </w:p>
    <w:p w14:paraId="356C446B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15898FD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PUBLIC:</w:t>
      </w:r>
    </w:p>
    <w:p w14:paraId="595F21B0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CONSTRUCTOR </w:t>
      </w:r>
      <w:proofErr w:type="gramStart"/>
      <w:r w:rsidRPr="00D73B12">
        <w:rPr>
          <w:rFonts w:ascii="Courier New" w:hAnsi="Courier New" w:cs="Courier New"/>
        </w:rPr>
        <w:t>BinarySearchTree(</w:t>
      </w:r>
      <w:proofErr w:type="gramEnd"/>
      <w:r w:rsidRPr="00D73B12">
        <w:rPr>
          <w:rFonts w:ascii="Courier New" w:hAnsi="Courier New" w:cs="Courier New"/>
        </w:rPr>
        <w:t>)</w:t>
      </w:r>
    </w:p>
    <w:p w14:paraId="319C31D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root ← null</w:t>
      </w:r>
    </w:p>
    <w:p w14:paraId="50308A80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CONSTRUCTOR</w:t>
      </w:r>
    </w:p>
    <w:p w14:paraId="713E2D55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795E181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DESTRUCTOR ~</w:t>
      </w:r>
      <w:proofErr w:type="gramStart"/>
      <w:r w:rsidRPr="00D73B12">
        <w:rPr>
          <w:rFonts w:ascii="Courier New" w:hAnsi="Courier New" w:cs="Courier New"/>
        </w:rPr>
        <w:t>BinarySearchTree(</w:t>
      </w:r>
      <w:proofErr w:type="gramEnd"/>
      <w:r w:rsidRPr="00D73B12">
        <w:rPr>
          <w:rFonts w:ascii="Courier New" w:hAnsi="Courier New" w:cs="Courier New"/>
        </w:rPr>
        <w:t>)</w:t>
      </w:r>
    </w:p>
    <w:p w14:paraId="29CF91F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CALL </w:t>
      </w:r>
      <w:proofErr w:type="spellStart"/>
      <w:r w:rsidRPr="00D73B12">
        <w:rPr>
          <w:rFonts w:ascii="Courier New" w:hAnsi="Courier New" w:cs="Courier New"/>
        </w:rPr>
        <w:t>destroyTree</w:t>
      </w:r>
      <w:proofErr w:type="spellEnd"/>
      <w:r w:rsidRPr="00D73B12">
        <w:rPr>
          <w:rFonts w:ascii="Courier New" w:hAnsi="Courier New" w:cs="Courier New"/>
        </w:rPr>
        <w:t>(root)</w:t>
      </w:r>
    </w:p>
    <w:p w14:paraId="1B1F4F3B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root ← null</w:t>
      </w:r>
    </w:p>
    <w:p w14:paraId="1B2F3B2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DESTRUCTOR</w:t>
      </w:r>
    </w:p>
    <w:p w14:paraId="7DFC8A19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5C4ADFD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</w:t>
      </w:r>
      <w:proofErr w:type="spellStart"/>
      <w:r w:rsidRPr="00D73B12">
        <w:rPr>
          <w:rFonts w:ascii="Courier New" w:hAnsi="Courier New" w:cs="Courier New"/>
        </w:rPr>
        <w:t>destroyTree</w:t>
      </w:r>
      <w:proofErr w:type="spellEnd"/>
      <w:r w:rsidRPr="00D73B12">
        <w:rPr>
          <w:rFonts w:ascii="Courier New" w:hAnsi="Courier New" w:cs="Courier New"/>
        </w:rPr>
        <w:t>(node)</w:t>
      </w:r>
    </w:p>
    <w:p w14:paraId="3F7AE1A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node = null THEN</w:t>
      </w:r>
    </w:p>
    <w:p w14:paraId="682F784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RETURN</w:t>
      </w:r>
    </w:p>
    <w:p w14:paraId="0025B62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lastRenderedPageBreak/>
        <w:t xml:space="preserve">            END IF</w:t>
      </w:r>
    </w:p>
    <w:p w14:paraId="41CA9E4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CALL </w:t>
      </w:r>
      <w:proofErr w:type="spellStart"/>
      <w:r w:rsidRPr="00D73B12">
        <w:rPr>
          <w:rFonts w:ascii="Courier New" w:hAnsi="Courier New" w:cs="Courier New"/>
        </w:rPr>
        <w:t>destroyTree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>)</w:t>
      </w:r>
    </w:p>
    <w:p w14:paraId="15272A5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CALL </w:t>
      </w:r>
      <w:proofErr w:type="spellStart"/>
      <w:r w:rsidRPr="00D73B12">
        <w:rPr>
          <w:rFonts w:ascii="Courier New" w:hAnsi="Courier New" w:cs="Courier New"/>
        </w:rPr>
        <w:t>destroyTree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>)</w:t>
      </w:r>
    </w:p>
    <w:p w14:paraId="1A9123D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DELETE node</w:t>
      </w:r>
    </w:p>
    <w:p w14:paraId="4D18410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3683682F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6A40A737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Insert(bid)</w:t>
      </w:r>
    </w:p>
    <w:p w14:paraId="4D5BE88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root = null THEN</w:t>
      </w:r>
    </w:p>
    <w:p w14:paraId="59F3A2E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root ← new Node(bid)</w:t>
      </w:r>
    </w:p>
    <w:p w14:paraId="72BD9CC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ELSE</w:t>
      </w:r>
    </w:p>
    <w:p w14:paraId="6F33AFB1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CALL </w:t>
      </w:r>
      <w:proofErr w:type="spellStart"/>
      <w:proofErr w:type="gramStart"/>
      <w:r w:rsidRPr="00D73B12">
        <w:rPr>
          <w:rFonts w:ascii="Courier New" w:hAnsi="Courier New" w:cs="Courier New"/>
        </w:rPr>
        <w:t>addNode</w:t>
      </w:r>
      <w:proofErr w:type="spellEnd"/>
      <w:r w:rsidRPr="00D73B12">
        <w:rPr>
          <w:rFonts w:ascii="Courier New" w:hAnsi="Courier New" w:cs="Courier New"/>
        </w:rPr>
        <w:t>(</w:t>
      </w:r>
      <w:proofErr w:type="gramEnd"/>
      <w:r w:rsidRPr="00D73B12">
        <w:rPr>
          <w:rFonts w:ascii="Courier New" w:hAnsi="Courier New" w:cs="Courier New"/>
        </w:rPr>
        <w:t>root, bid)</w:t>
      </w:r>
    </w:p>
    <w:p w14:paraId="2CE804D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END IF</w:t>
      </w:r>
    </w:p>
    <w:p w14:paraId="5C0DDF4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1B3C8636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7BF5750B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</w:t>
      </w:r>
      <w:proofErr w:type="spellStart"/>
      <w:proofErr w:type="gramStart"/>
      <w:r w:rsidRPr="00D73B12">
        <w:rPr>
          <w:rFonts w:ascii="Courier New" w:hAnsi="Courier New" w:cs="Courier New"/>
        </w:rPr>
        <w:t>addNode</w:t>
      </w:r>
      <w:proofErr w:type="spellEnd"/>
      <w:r w:rsidRPr="00D73B12">
        <w:rPr>
          <w:rFonts w:ascii="Courier New" w:hAnsi="Courier New" w:cs="Courier New"/>
        </w:rPr>
        <w:t>(</w:t>
      </w:r>
      <w:proofErr w:type="gramEnd"/>
      <w:r w:rsidRPr="00D73B12">
        <w:rPr>
          <w:rFonts w:ascii="Courier New" w:hAnsi="Courier New" w:cs="Courier New"/>
        </w:rPr>
        <w:t>node, bid)</w:t>
      </w:r>
    </w:p>
    <w:p w14:paraId="12982661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</w:t>
      </w:r>
      <w:proofErr w:type="spellStart"/>
      <w:proofErr w:type="gramStart"/>
      <w:r w:rsidRPr="00D73B12">
        <w:rPr>
          <w:rFonts w:ascii="Courier New" w:hAnsi="Courier New" w:cs="Courier New"/>
        </w:rPr>
        <w:t>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D73B12">
        <w:rPr>
          <w:rFonts w:ascii="Courier New" w:hAnsi="Courier New" w:cs="Courier New"/>
        </w:rPr>
        <w:t>node.bid.bidId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THEN</w:t>
      </w:r>
    </w:p>
    <w:p w14:paraId="7205029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THEN</w:t>
      </w:r>
    </w:p>
    <w:p w14:paraId="45426E1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← new Node(bid)</w:t>
      </w:r>
    </w:p>
    <w:p w14:paraId="2087658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ELSE</w:t>
      </w:r>
    </w:p>
    <w:p w14:paraId="054E530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CALL </w:t>
      </w:r>
      <w:proofErr w:type="spellStart"/>
      <w:proofErr w:type="gramStart"/>
      <w:r w:rsidRPr="00D73B12">
        <w:rPr>
          <w:rFonts w:ascii="Courier New" w:hAnsi="Courier New" w:cs="Courier New"/>
        </w:rPr>
        <w:t>addNode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>, bid)</w:t>
      </w:r>
    </w:p>
    <w:p w14:paraId="28D3A708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5ABBAAE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ELSE</w:t>
      </w:r>
    </w:p>
    <w:p w14:paraId="6C99622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THEN</w:t>
      </w:r>
    </w:p>
    <w:p w14:paraId="5358198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← new Node(bid)</w:t>
      </w:r>
    </w:p>
    <w:p w14:paraId="75D877C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ELSE</w:t>
      </w:r>
    </w:p>
    <w:p w14:paraId="0C790E47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CALL </w:t>
      </w:r>
      <w:proofErr w:type="spellStart"/>
      <w:proofErr w:type="gramStart"/>
      <w:r w:rsidRPr="00D73B12">
        <w:rPr>
          <w:rFonts w:ascii="Courier New" w:hAnsi="Courier New" w:cs="Courier New"/>
        </w:rPr>
        <w:t>addNode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>, bid)</w:t>
      </w:r>
    </w:p>
    <w:p w14:paraId="1B2577C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07702FA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lastRenderedPageBreak/>
        <w:t xml:space="preserve">            END IF</w:t>
      </w:r>
    </w:p>
    <w:p w14:paraId="75E031B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34E12256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3BEF0EB1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Search(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5D1360C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current ← root</w:t>
      </w:r>
    </w:p>
    <w:p w14:paraId="4B74D99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WHILE current ≠ null DO</w:t>
      </w:r>
    </w:p>
    <w:p w14:paraId="5CCD004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current.bid.bidId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 xml:space="preserve"> THEN</w:t>
      </w:r>
    </w:p>
    <w:p w14:paraId="3F91608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RETURN </w:t>
      </w:r>
      <w:proofErr w:type="spellStart"/>
      <w:r w:rsidRPr="00D73B12">
        <w:rPr>
          <w:rFonts w:ascii="Courier New" w:hAnsi="Courier New" w:cs="Courier New"/>
        </w:rPr>
        <w:t>current.bid</w:t>
      </w:r>
      <w:proofErr w:type="spellEnd"/>
    </w:p>
    <w:p w14:paraId="473079E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ELSE IF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D73B12">
        <w:rPr>
          <w:rFonts w:ascii="Courier New" w:hAnsi="Courier New" w:cs="Courier New"/>
        </w:rPr>
        <w:t>current.bid.bidId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THEN</w:t>
      </w:r>
    </w:p>
    <w:p w14:paraId="29C24800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current ← </w:t>
      </w:r>
      <w:proofErr w:type="spellStart"/>
      <w:proofErr w:type="gramStart"/>
      <w:r w:rsidRPr="00D73B12">
        <w:rPr>
          <w:rFonts w:ascii="Courier New" w:hAnsi="Courier New" w:cs="Courier New"/>
        </w:rPr>
        <w:t>current.left</w:t>
      </w:r>
      <w:proofErr w:type="spellEnd"/>
      <w:proofErr w:type="gramEnd"/>
    </w:p>
    <w:p w14:paraId="1D50E5B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ELSE</w:t>
      </w:r>
    </w:p>
    <w:p w14:paraId="438A774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current ← </w:t>
      </w:r>
      <w:proofErr w:type="spellStart"/>
      <w:proofErr w:type="gramStart"/>
      <w:r w:rsidRPr="00D73B12">
        <w:rPr>
          <w:rFonts w:ascii="Courier New" w:hAnsi="Courier New" w:cs="Courier New"/>
        </w:rPr>
        <w:t>current.right</w:t>
      </w:r>
      <w:proofErr w:type="spellEnd"/>
      <w:proofErr w:type="gramEnd"/>
    </w:p>
    <w:p w14:paraId="320E9CA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759DC0C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END WHILE</w:t>
      </w:r>
    </w:p>
    <w:p w14:paraId="3FF8D4D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RETURN empty Bid</w:t>
      </w:r>
    </w:p>
    <w:p w14:paraId="480A8B2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57886C52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27B05EE1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Remove(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3434B67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root ← </w:t>
      </w:r>
      <w:proofErr w:type="spellStart"/>
      <w:proofErr w:type="gramStart"/>
      <w:r w:rsidRPr="00D73B12">
        <w:rPr>
          <w:rFonts w:ascii="Courier New" w:hAnsi="Courier New" w:cs="Courier New"/>
        </w:rPr>
        <w:t>removeNode</w:t>
      </w:r>
      <w:proofErr w:type="spellEnd"/>
      <w:r w:rsidRPr="00D73B12">
        <w:rPr>
          <w:rFonts w:ascii="Courier New" w:hAnsi="Courier New" w:cs="Courier New"/>
        </w:rPr>
        <w:t>(</w:t>
      </w:r>
      <w:proofErr w:type="gramEnd"/>
      <w:r w:rsidRPr="00D73B12">
        <w:rPr>
          <w:rFonts w:ascii="Courier New" w:hAnsi="Courier New" w:cs="Courier New"/>
        </w:rPr>
        <w:t xml:space="preserve">root,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65485C60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240CBFB8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1823BE7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</w:t>
      </w:r>
      <w:proofErr w:type="spellStart"/>
      <w:proofErr w:type="gramStart"/>
      <w:r w:rsidRPr="00D73B12">
        <w:rPr>
          <w:rFonts w:ascii="Courier New" w:hAnsi="Courier New" w:cs="Courier New"/>
        </w:rPr>
        <w:t>removeNode</w:t>
      </w:r>
      <w:proofErr w:type="spellEnd"/>
      <w:r w:rsidRPr="00D73B12">
        <w:rPr>
          <w:rFonts w:ascii="Courier New" w:hAnsi="Courier New" w:cs="Courier New"/>
        </w:rPr>
        <w:t>(</w:t>
      </w:r>
      <w:proofErr w:type="gramEnd"/>
      <w:r w:rsidRPr="00D73B12">
        <w:rPr>
          <w:rFonts w:ascii="Courier New" w:hAnsi="Courier New" w:cs="Courier New"/>
        </w:rPr>
        <w:t xml:space="preserve">node,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2E4E1BF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node = null THEN</w:t>
      </w:r>
    </w:p>
    <w:p w14:paraId="0594AD6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RETURN null</w:t>
      </w:r>
    </w:p>
    <w:p w14:paraId="33CDF36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END IF</w:t>
      </w:r>
    </w:p>
    <w:p w14:paraId="7EFEC6B2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0F19A18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D73B12">
        <w:rPr>
          <w:rFonts w:ascii="Courier New" w:hAnsi="Courier New" w:cs="Courier New"/>
        </w:rPr>
        <w:t>node.bid.bidId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THEN</w:t>
      </w:r>
    </w:p>
    <w:p w14:paraId="6556DCC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lastRenderedPageBreak/>
        <w:t xml:space="preserve">               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← </w:t>
      </w:r>
      <w:proofErr w:type="spellStart"/>
      <w:proofErr w:type="gramStart"/>
      <w:r w:rsidRPr="00D73B12">
        <w:rPr>
          <w:rFonts w:ascii="Courier New" w:hAnsi="Courier New" w:cs="Courier New"/>
        </w:rPr>
        <w:t>removeNode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,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5061DB7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ELSE IF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 xml:space="preserve"> &gt; </w:t>
      </w:r>
      <w:proofErr w:type="spellStart"/>
      <w:proofErr w:type="gramStart"/>
      <w:r w:rsidRPr="00D73B12">
        <w:rPr>
          <w:rFonts w:ascii="Courier New" w:hAnsi="Courier New" w:cs="Courier New"/>
        </w:rPr>
        <w:t>node.bid.bidId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THEN</w:t>
      </w:r>
    </w:p>
    <w:p w14:paraId="552C93FB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← </w:t>
      </w:r>
      <w:proofErr w:type="spellStart"/>
      <w:proofErr w:type="gramStart"/>
      <w:r w:rsidRPr="00D73B12">
        <w:rPr>
          <w:rFonts w:ascii="Courier New" w:hAnsi="Courier New" w:cs="Courier New"/>
        </w:rPr>
        <w:t>removeNode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, </w:t>
      </w:r>
      <w:proofErr w:type="spellStart"/>
      <w:r w:rsidRPr="00D73B12">
        <w:rPr>
          <w:rFonts w:ascii="Courier New" w:hAnsi="Courier New" w:cs="Courier New"/>
        </w:rPr>
        <w:t>bidId</w:t>
      </w:r>
      <w:proofErr w:type="spellEnd"/>
      <w:r w:rsidRPr="00D73B12">
        <w:rPr>
          <w:rFonts w:ascii="Courier New" w:hAnsi="Courier New" w:cs="Courier New"/>
        </w:rPr>
        <w:t>)</w:t>
      </w:r>
    </w:p>
    <w:p w14:paraId="2A35EFC8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ELSE</w:t>
      </w:r>
    </w:p>
    <w:p w14:paraId="723C9F3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// Found the node to delete</w:t>
      </w:r>
    </w:p>
    <w:p w14:paraId="1AB455AD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134781E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// Case 1: no children</w:t>
      </w:r>
    </w:p>
    <w:p w14:paraId="39501DC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AND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THEN</w:t>
      </w:r>
    </w:p>
    <w:p w14:paraId="5193AD2B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DELETE node</w:t>
      </w:r>
    </w:p>
    <w:p w14:paraId="29671BD8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RETURN null</w:t>
      </w:r>
    </w:p>
    <w:p w14:paraId="73A4036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7623BA18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53A71AB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// Case 2: one child (right)</w:t>
      </w:r>
    </w:p>
    <w:p w14:paraId="4CB98D6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THEN</w:t>
      </w:r>
    </w:p>
    <w:p w14:paraId="057303A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temp ←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</w:p>
    <w:p w14:paraId="2860304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DELETE node</w:t>
      </w:r>
    </w:p>
    <w:p w14:paraId="0D29E5D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RETURN temp</w:t>
      </w:r>
    </w:p>
    <w:p w14:paraId="1B64651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75861AD5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34C05F88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// Case 3: one child (left)</w:t>
      </w:r>
    </w:p>
    <w:p w14:paraId="531DAB83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IF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= null THEN</w:t>
      </w:r>
    </w:p>
    <w:p w14:paraId="3449A8E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temp ← 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</w:p>
    <w:p w14:paraId="08E106A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DELETE node</w:t>
      </w:r>
    </w:p>
    <w:p w14:paraId="3BC9D82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RETURN temp</w:t>
      </w:r>
    </w:p>
    <w:p w14:paraId="4975A6E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IF</w:t>
      </w:r>
    </w:p>
    <w:p w14:paraId="419002B8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4CC525C8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// Case 4: two children</w:t>
      </w:r>
    </w:p>
    <w:p w14:paraId="42475AC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lastRenderedPageBreak/>
        <w:t xml:space="preserve">                successor ←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</w:p>
    <w:p w14:paraId="46732897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WHILE </w:t>
      </w:r>
      <w:proofErr w:type="spellStart"/>
      <w:proofErr w:type="gramStart"/>
      <w:r w:rsidRPr="00D73B12">
        <w:rPr>
          <w:rFonts w:ascii="Courier New" w:hAnsi="Courier New" w:cs="Courier New"/>
        </w:rPr>
        <w:t>successor.left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≠ null DO</w:t>
      </w:r>
    </w:p>
    <w:p w14:paraId="4AE8F29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    successor ← </w:t>
      </w:r>
      <w:proofErr w:type="spellStart"/>
      <w:proofErr w:type="gramStart"/>
      <w:r w:rsidRPr="00D73B12">
        <w:rPr>
          <w:rFonts w:ascii="Courier New" w:hAnsi="Courier New" w:cs="Courier New"/>
        </w:rPr>
        <w:t>successor.left</w:t>
      </w:r>
      <w:proofErr w:type="spellEnd"/>
      <w:proofErr w:type="gramEnd"/>
    </w:p>
    <w:p w14:paraId="65AF3424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END WHILE</w:t>
      </w:r>
    </w:p>
    <w:p w14:paraId="0D702624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2273FD7C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</w:t>
      </w:r>
      <w:proofErr w:type="spellStart"/>
      <w:r w:rsidRPr="00D73B12">
        <w:rPr>
          <w:rFonts w:ascii="Courier New" w:hAnsi="Courier New" w:cs="Courier New"/>
        </w:rPr>
        <w:t>node.bid</w:t>
      </w:r>
      <w:proofErr w:type="spellEnd"/>
      <w:r w:rsidRPr="00D73B12">
        <w:rPr>
          <w:rFonts w:ascii="Courier New" w:hAnsi="Courier New" w:cs="Courier New"/>
        </w:rPr>
        <w:t xml:space="preserve"> ← </w:t>
      </w:r>
      <w:proofErr w:type="spellStart"/>
      <w:r w:rsidRPr="00D73B12">
        <w:rPr>
          <w:rFonts w:ascii="Courier New" w:hAnsi="Courier New" w:cs="Courier New"/>
        </w:rPr>
        <w:t>successor.bid</w:t>
      </w:r>
      <w:proofErr w:type="spellEnd"/>
    </w:p>
    <w:p w14:paraId="56D03FAF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 ← </w:t>
      </w:r>
      <w:proofErr w:type="spellStart"/>
      <w:proofErr w:type="gramStart"/>
      <w:r w:rsidRPr="00D73B12">
        <w:rPr>
          <w:rFonts w:ascii="Courier New" w:hAnsi="Courier New" w:cs="Courier New"/>
        </w:rPr>
        <w:t>removeNode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D73B12">
        <w:rPr>
          <w:rFonts w:ascii="Courier New" w:hAnsi="Courier New" w:cs="Courier New"/>
        </w:rPr>
        <w:t>successor.bid.bidId</w:t>
      </w:r>
      <w:proofErr w:type="spellEnd"/>
      <w:proofErr w:type="gramEnd"/>
      <w:r w:rsidRPr="00D73B12">
        <w:rPr>
          <w:rFonts w:ascii="Courier New" w:hAnsi="Courier New" w:cs="Courier New"/>
        </w:rPr>
        <w:t>)</w:t>
      </w:r>
    </w:p>
    <w:p w14:paraId="0E27FAE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END IF</w:t>
      </w:r>
    </w:p>
    <w:p w14:paraId="2ED18A6C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37B8198A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RETURN node</w:t>
      </w:r>
    </w:p>
    <w:p w14:paraId="2CB8A7D7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430B9B60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2F549B86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</w:t>
      </w:r>
      <w:proofErr w:type="spellStart"/>
      <w:proofErr w:type="gramStart"/>
      <w:r w:rsidRPr="00D73B12">
        <w:rPr>
          <w:rFonts w:ascii="Courier New" w:hAnsi="Courier New" w:cs="Courier New"/>
        </w:rPr>
        <w:t>InOrder</w:t>
      </w:r>
      <w:proofErr w:type="spellEnd"/>
      <w:r w:rsidRPr="00D73B12">
        <w:rPr>
          <w:rFonts w:ascii="Courier New" w:hAnsi="Courier New" w:cs="Courier New"/>
        </w:rPr>
        <w:t>(</w:t>
      </w:r>
      <w:proofErr w:type="gramEnd"/>
      <w:r w:rsidRPr="00D73B12">
        <w:rPr>
          <w:rFonts w:ascii="Courier New" w:hAnsi="Courier New" w:cs="Courier New"/>
        </w:rPr>
        <w:t>)</w:t>
      </w:r>
    </w:p>
    <w:p w14:paraId="5BDF41D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CALL </w:t>
      </w:r>
      <w:proofErr w:type="spellStart"/>
      <w:r w:rsidRPr="00D73B12">
        <w:rPr>
          <w:rFonts w:ascii="Courier New" w:hAnsi="Courier New" w:cs="Courier New"/>
        </w:rPr>
        <w:t>inOrderTraversal</w:t>
      </w:r>
      <w:proofErr w:type="spellEnd"/>
      <w:r w:rsidRPr="00D73B12">
        <w:rPr>
          <w:rFonts w:ascii="Courier New" w:hAnsi="Courier New" w:cs="Courier New"/>
        </w:rPr>
        <w:t>(root)</w:t>
      </w:r>
    </w:p>
    <w:p w14:paraId="1EEEA17D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43B608F5" w14:textId="77777777" w:rsidR="00D73B12" w:rsidRPr="00D73B12" w:rsidRDefault="00D73B12" w:rsidP="00D73B12">
      <w:pPr>
        <w:rPr>
          <w:rFonts w:ascii="Courier New" w:hAnsi="Courier New" w:cs="Courier New"/>
        </w:rPr>
      </w:pPr>
    </w:p>
    <w:p w14:paraId="398282F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FUNCTION </w:t>
      </w:r>
      <w:proofErr w:type="spellStart"/>
      <w:r w:rsidRPr="00D73B12">
        <w:rPr>
          <w:rFonts w:ascii="Courier New" w:hAnsi="Courier New" w:cs="Courier New"/>
        </w:rPr>
        <w:t>inOrderTraversal</w:t>
      </w:r>
      <w:proofErr w:type="spellEnd"/>
      <w:r w:rsidRPr="00D73B12">
        <w:rPr>
          <w:rFonts w:ascii="Courier New" w:hAnsi="Courier New" w:cs="Courier New"/>
        </w:rPr>
        <w:t>(node)</w:t>
      </w:r>
    </w:p>
    <w:p w14:paraId="5EE6D6AE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IF node ≠ null THEN</w:t>
      </w:r>
    </w:p>
    <w:p w14:paraId="58C6BDB5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CALL </w:t>
      </w:r>
      <w:proofErr w:type="spellStart"/>
      <w:r w:rsidRPr="00D73B12">
        <w:rPr>
          <w:rFonts w:ascii="Courier New" w:hAnsi="Courier New" w:cs="Courier New"/>
        </w:rPr>
        <w:t>inOrderTraversal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proofErr w:type="gramStart"/>
      <w:r w:rsidRPr="00D73B12">
        <w:rPr>
          <w:rFonts w:ascii="Courier New" w:hAnsi="Courier New" w:cs="Courier New"/>
        </w:rPr>
        <w:t>node.left</w:t>
      </w:r>
      <w:proofErr w:type="spellEnd"/>
      <w:proofErr w:type="gramEnd"/>
      <w:r w:rsidRPr="00D73B12">
        <w:rPr>
          <w:rFonts w:ascii="Courier New" w:hAnsi="Courier New" w:cs="Courier New"/>
        </w:rPr>
        <w:t>)</w:t>
      </w:r>
    </w:p>
    <w:p w14:paraId="5B68A331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PRINT </w:t>
      </w:r>
      <w:proofErr w:type="spellStart"/>
      <w:r w:rsidRPr="00D73B12">
        <w:rPr>
          <w:rFonts w:ascii="Courier New" w:hAnsi="Courier New" w:cs="Courier New"/>
        </w:rPr>
        <w:t>node.bid</w:t>
      </w:r>
      <w:proofErr w:type="spellEnd"/>
    </w:p>
    <w:p w14:paraId="584971DB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    CALL </w:t>
      </w:r>
      <w:proofErr w:type="spellStart"/>
      <w:r w:rsidRPr="00D73B12">
        <w:rPr>
          <w:rFonts w:ascii="Courier New" w:hAnsi="Courier New" w:cs="Courier New"/>
        </w:rPr>
        <w:t>inOrderTraversal</w:t>
      </w:r>
      <w:proofErr w:type="spellEnd"/>
      <w:r w:rsidRPr="00D73B12">
        <w:rPr>
          <w:rFonts w:ascii="Courier New" w:hAnsi="Courier New" w:cs="Courier New"/>
        </w:rPr>
        <w:t>(</w:t>
      </w:r>
      <w:proofErr w:type="spellStart"/>
      <w:proofErr w:type="gramStart"/>
      <w:r w:rsidRPr="00D73B12">
        <w:rPr>
          <w:rFonts w:ascii="Courier New" w:hAnsi="Courier New" w:cs="Courier New"/>
        </w:rPr>
        <w:t>node.right</w:t>
      </w:r>
      <w:proofErr w:type="spellEnd"/>
      <w:proofErr w:type="gramEnd"/>
      <w:r w:rsidRPr="00D73B12">
        <w:rPr>
          <w:rFonts w:ascii="Courier New" w:hAnsi="Courier New" w:cs="Courier New"/>
        </w:rPr>
        <w:t>)</w:t>
      </w:r>
    </w:p>
    <w:p w14:paraId="14A1BD59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    END IF</w:t>
      </w:r>
    </w:p>
    <w:p w14:paraId="1BE9AA32" w14:textId="77777777" w:rsidR="00D73B12" w:rsidRPr="00D73B1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 xml:space="preserve">        END FUNCTION</w:t>
      </w:r>
    </w:p>
    <w:p w14:paraId="791C47BD" w14:textId="6E32EFBE" w:rsidR="00F07942" w:rsidRPr="00F07942" w:rsidRDefault="00D73B12" w:rsidP="00D73B12">
      <w:pPr>
        <w:rPr>
          <w:rFonts w:ascii="Courier New" w:hAnsi="Courier New" w:cs="Courier New"/>
        </w:rPr>
      </w:pPr>
      <w:r w:rsidRPr="00D73B12">
        <w:rPr>
          <w:rFonts w:ascii="Courier New" w:hAnsi="Courier New" w:cs="Courier New"/>
        </w:rPr>
        <w:t>END CLASS</w:t>
      </w:r>
    </w:p>
    <w:sectPr w:rsidR="00F07942" w:rsidRPr="00F0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42"/>
    <w:rsid w:val="00D73B12"/>
    <w:rsid w:val="00EE5252"/>
    <w:rsid w:val="00F07942"/>
    <w:rsid w:val="00F5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6FFB"/>
  <w15:chartTrackingRefBased/>
  <w15:docId w15:val="{1950E155-32E1-4391-AA2B-E0521F43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6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2</cp:revision>
  <dcterms:created xsi:type="dcterms:W3CDTF">2026-02-07T17:16:00Z</dcterms:created>
  <dcterms:modified xsi:type="dcterms:W3CDTF">2026-02-08T02:06:00Z</dcterms:modified>
</cp:coreProperties>
</file>