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D56D" w14:textId="77777777" w:rsidR="00AA1495" w:rsidRDefault="00AA1495" w:rsidP="00AA1495">
      <w:pPr>
        <w:jc w:val="center"/>
        <w:rPr>
          <w:b/>
          <w:bCs/>
        </w:rPr>
      </w:pPr>
      <w:r w:rsidRPr="00AA1495">
        <w:rPr>
          <w:b/>
          <w:bCs/>
        </w:rPr>
        <w:t>CS 350 Final Project Reflection</w:t>
      </w:r>
    </w:p>
    <w:p w14:paraId="3E6E8F36" w14:textId="2985F635" w:rsidR="00AA1495" w:rsidRDefault="00AA1495" w:rsidP="00AA1495">
      <w:pPr>
        <w:jc w:val="center"/>
        <w:rPr>
          <w:b/>
          <w:bCs/>
        </w:rPr>
      </w:pPr>
      <w:r>
        <w:rPr>
          <w:b/>
          <w:bCs/>
        </w:rPr>
        <w:t>Matthew Biletnikoff</w:t>
      </w:r>
    </w:p>
    <w:p w14:paraId="1124FF8F" w14:textId="77777777" w:rsidR="00AA1495" w:rsidRPr="00AA1495" w:rsidRDefault="00AA1495" w:rsidP="00AA1495">
      <w:pPr>
        <w:jc w:val="center"/>
      </w:pPr>
    </w:p>
    <w:p w14:paraId="0F7243F6" w14:textId="77777777" w:rsidR="00AA1495" w:rsidRPr="00AA1495" w:rsidRDefault="00AA1495" w:rsidP="00AA1495">
      <w:pPr>
        <w:spacing w:line="480" w:lineRule="auto"/>
        <w:ind w:firstLine="720"/>
      </w:pPr>
      <w:r w:rsidRPr="00AA1495">
        <w:t>For this final project, I designed and implemented a smart thermostat system using a Raspberry Pi and several connected peripherals. The goal was to create a system that could read temperature data, respond to user input, display information, and simulate communication with an external system. Throughout the project, I worked with GPIO for buttons and LEDs, I2C for the temperature sensor, UART for serial communication, and a 16x2 LCD display. Bringing all of these components together required careful setup and testing, but it helped me better understand how embedded systems operate as a complete unit.</w:t>
      </w:r>
    </w:p>
    <w:p w14:paraId="2DA5F0E9" w14:textId="77777777" w:rsidR="00AA1495" w:rsidRPr="00AA1495" w:rsidRDefault="00AA1495" w:rsidP="00AA1495">
      <w:pPr>
        <w:spacing w:line="480" w:lineRule="auto"/>
        <w:ind w:firstLine="720"/>
      </w:pPr>
      <w:r w:rsidRPr="00AA1495">
        <w:t>A key part of the project was building the system around a state machine with three states: off, heat, and cool. Each state had specific behavior based on the current temperature and the set point. In heat mode, the red LED fades when the temperature is below the set point and remains solid once the temperature reaches it. In cool mode, the blue LED behaves similarly but responds when the temperature is above the set point. In the off state, both LEDs are turned off. Using a state machine made the logic easier to manage and ensured smooth transitions between states. It also reinforced the importance of structuring programs in a way that clearly separates system behavior.</w:t>
      </w:r>
    </w:p>
    <w:p w14:paraId="5217EB7E" w14:textId="77777777" w:rsidR="00AA1495" w:rsidRPr="00AA1495" w:rsidRDefault="00AA1495" w:rsidP="00AA1495">
      <w:pPr>
        <w:spacing w:line="480" w:lineRule="auto"/>
        <w:ind w:firstLine="720"/>
      </w:pPr>
      <w:r w:rsidRPr="00AA1495">
        <w:t xml:space="preserve">Handling user input through buttons was another important part of the project. One button cycles through the thermostat states, while the other two adjust the temperature set point. I initially ran into issues with the buttons not responding correctly, which turned </w:t>
      </w:r>
      <w:r w:rsidRPr="00AA1495">
        <w:lastRenderedPageBreak/>
        <w:t>out to be caused by wiring and GPIO mapping. Once corrected, the buttons worked reliably. This experience showed how hardware issues can affect software behavior and emphasized the importance of testing components individually before combining them.</w:t>
      </w:r>
    </w:p>
    <w:p w14:paraId="7AB21A3C" w14:textId="77777777" w:rsidR="00AA1495" w:rsidRPr="00AA1495" w:rsidRDefault="00AA1495" w:rsidP="00AA1495">
      <w:pPr>
        <w:spacing w:line="480" w:lineRule="auto"/>
        <w:ind w:firstLine="720"/>
      </w:pPr>
      <w:r w:rsidRPr="00AA1495">
        <w:t>The LCD display provided real time feedback to the user. The first line shows the current date and time, while the second line alternates between the current temperature and the thermostat state with the set point. Setting up the display required attention to formatting and timing, and I had to fix an issue where nothing was showing due to incorrect indentation in the display loop. This reinforced how important proper code structure is when working with loops and threads in Python.</w:t>
      </w:r>
    </w:p>
    <w:p w14:paraId="1DA56B5B" w14:textId="77777777" w:rsidR="00AA1495" w:rsidRPr="00AA1495" w:rsidRDefault="00AA1495" w:rsidP="00AA1495">
      <w:pPr>
        <w:spacing w:line="480" w:lineRule="auto"/>
        <w:ind w:firstLine="720"/>
      </w:pPr>
      <w:r w:rsidRPr="00AA1495">
        <w:t>The temperature sensor was integrated using the I2C interface and provided the data needed to drive the thermostat logic. The system also sends a status update over UART every thirty seconds, including the current state, temperature, and set point. This demonstrated how embedded systems can communicate with external systems for monitoring or data collection.</w:t>
      </w:r>
    </w:p>
    <w:p w14:paraId="6E1449C3" w14:textId="77777777" w:rsidR="00AA1495" w:rsidRPr="00AA1495" w:rsidRDefault="00AA1495" w:rsidP="00AA1495">
      <w:pPr>
        <w:spacing w:line="480" w:lineRule="auto"/>
        <w:ind w:firstLine="720"/>
      </w:pPr>
      <w:r w:rsidRPr="00AA1495">
        <w:t>Overall, this project helped me understand how different components work together in an embedded system. It required both hardware and software troubleshooting and showed the importance of planning, testing, and organization. By the end of the project, I was able to build a fully functional thermostat that met all of the requirements and demonstrated the concepts covered throughout the course.</w:t>
      </w:r>
    </w:p>
    <w:p w14:paraId="0366028A" w14:textId="77777777" w:rsidR="00AA1495" w:rsidRDefault="00AA1495"/>
    <w:sectPr w:rsidR="00AA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95"/>
    <w:rsid w:val="00957D40"/>
    <w:rsid w:val="00AA1495"/>
    <w:rsid w:val="00BB1C53"/>
    <w:rsid w:val="00DC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F629"/>
  <w15:chartTrackingRefBased/>
  <w15:docId w15:val="{9AB3B235-D60E-4895-8DF1-DC61286A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95"/>
    <w:rPr>
      <w:rFonts w:eastAsiaTheme="majorEastAsia" w:cstheme="majorBidi"/>
      <w:color w:val="272727" w:themeColor="text1" w:themeTint="D8"/>
    </w:rPr>
  </w:style>
  <w:style w:type="paragraph" w:styleId="Title">
    <w:name w:val="Title"/>
    <w:basedOn w:val="Normal"/>
    <w:next w:val="Normal"/>
    <w:link w:val="TitleChar"/>
    <w:uiPriority w:val="10"/>
    <w:qFormat/>
    <w:rsid w:val="00AA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95"/>
    <w:pPr>
      <w:spacing w:before="160"/>
      <w:jc w:val="center"/>
    </w:pPr>
    <w:rPr>
      <w:i/>
      <w:iCs/>
      <w:color w:val="404040" w:themeColor="text1" w:themeTint="BF"/>
    </w:rPr>
  </w:style>
  <w:style w:type="character" w:customStyle="1" w:styleId="QuoteChar">
    <w:name w:val="Quote Char"/>
    <w:basedOn w:val="DefaultParagraphFont"/>
    <w:link w:val="Quote"/>
    <w:uiPriority w:val="29"/>
    <w:rsid w:val="00AA1495"/>
    <w:rPr>
      <w:i/>
      <w:iCs/>
      <w:color w:val="404040" w:themeColor="text1" w:themeTint="BF"/>
    </w:rPr>
  </w:style>
  <w:style w:type="paragraph" w:styleId="ListParagraph">
    <w:name w:val="List Paragraph"/>
    <w:basedOn w:val="Normal"/>
    <w:uiPriority w:val="34"/>
    <w:qFormat/>
    <w:rsid w:val="00AA1495"/>
    <w:pPr>
      <w:ind w:left="720"/>
      <w:contextualSpacing/>
    </w:pPr>
  </w:style>
  <w:style w:type="character" w:styleId="IntenseEmphasis">
    <w:name w:val="Intense Emphasis"/>
    <w:basedOn w:val="DefaultParagraphFont"/>
    <w:uiPriority w:val="21"/>
    <w:qFormat/>
    <w:rsid w:val="00AA1495"/>
    <w:rPr>
      <w:i/>
      <w:iCs/>
      <w:color w:val="0F4761" w:themeColor="accent1" w:themeShade="BF"/>
    </w:rPr>
  </w:style>
  <w:style w:type="paragraph" w:styleId="IntenseQuote">
    <w:name w:val="Intense Quote"/>
    <w:basedOn w:val="Normal"/>
    <w:next w:val="Normal"/>
    <w:link w:val="IntenseQuoteChar"/>
    <w:uiPriority w:val="30"/>
    <w:qFormat/>
    <w:rsid w:val="00AA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95"/>
    <w:rPr>
      <w:i/>
      <w:iCs/>
      <w:color w:val="0F4761" w:themeColor="accent1" w:themeShade="BF"/>
    </w:rPr>
  </w:style>
  <w:style w:type="character" w:styleId="IntenseReference">
    <w:name w:val="Intense Reference"/>
    <w:basedOn w:val="DefaultParagraphFont"/>
    <w:uiPriority w:val="32"/>
    <w:qFormat/>
    <w:rsid w:val="00AA1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2</cp:revision>
  <dcterms:created xsi:type="dcterms:W3CDTF">2026-04-20T01:17:00Z</dcterms:created>
  <dcterms:modified xsi:type="dcterms:W3CDTF">2026-04-20T01:17:00Z</dcterms:modified>
</cp:coreProperties>
</file>