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D0CC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B0036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D0BB6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3139E" w14:textId="64141A9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t>ПРОЕКТНАЯ ДОКУМЕНТАЦИЯ</w:t>
      </w:r>
    </w:p>
    <w:p w14:paraId="47A70D5E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26572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48600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BC0DF" w14:textId="01731BC8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"Молочный комбинат Полесье"</w:t>
      </w:r>
    </w:p>
    <w:p w14:paraId="148BC075" w14:textId="77777777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30AAB" w14:textId="035C033F" w:rsidR="001819F4" w:rsidRPr="00827FFC" w:rsidRDefault="001819F4" w:rsidP="001819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t>по специальности 09.02.07 Информационные системы и программирование</w:t>
      </w:r>
    </w:p>
    <w:p w14:paraId="28299678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BBC462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EC53E2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23314B6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F41F1F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11B9E9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2C5C810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0799D7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EAB694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0994F7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169861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FB75DE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E53E6F" w14:textId="77777777" w:rsidR="001819F4" w:rsidRPr="00827FFC" w:rsidRDefault="001819F4" w:rsidP="001819F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942CB8" w14:textId="44E97A5D" w:rsidR="001819F4" w:rsidRPr="00827FFC" w:rsidRDefault="001819F4" w:rsidP="00827FFC">
      <w:pPr>
        <w:jc w:val="right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Разработчик: Конюхова Мария Алексеевна</w:t>
      </w:r>
    </w:p>
    <w:p w14:paraId="13336A83" w14:textId="443F5C67" w:rsidR="00827FFC" w:rsidRPr="00827FFC" w:rsidRDefault="001819F4" w:rsidP="00827FFC">
      <w:pPr>
        <w:jc w:val="right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Группа 22ИСС1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47284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62196" w14:textId="358574EA" w:rsidR="00827FFC" w:rsidRPr="00827FFC" w:rsidRDefault="00827FFC" w:rsidP="00827FFC">
          <w:pPr>
            <w:pStyle w:val="af"/>
            <w:jc w:val="center"/>
            <w:rPr>
              <w:rFonts w:ascii="Times New Roman" w:hAnsi="Times New Roman" w:cs="Times New Roman"/>
              <w:color w:val="auto"/>
            </w:rPr>
          </w:pPr>
          <w:r w:rsidRPr="00827FFC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3F83EDF" w14:textId="6108998D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827FFC">
            <w:rPr>
              <w:rFonts w:ascii="Times New Roman" w:hAnsi="Times New Roman" w:cs="Times New Roman"/>
            </w:rPr>
            <w:fldChar w:fldCharType="begin"/>
          </w:r>
          <w:r w:rsidRPr="00827FFC">
            <w:rPr>
              <w:rFonts w:ascii="Times New Roman" w:hAnsi="Times New Roman" w:cs="Times New Roman"/>
            </w:rPr>
            <w:instrText xml:space="preserve"> TOC \o "1-3" \h \z \u </w:instrText>
          </w:r>
          <w:r w:rsidRPr="00827FFC">
            <w:rPr>
              <w:rFonts w:ascii="Times New Roman" w:hAnsi="Times New Roman" w:cs="Times New Roman"/>
            </w:rPr>
            <w:fldChar w:fldCharType="separate"/>
          </w:r>
          <w:hyperlink w:anchor="_Toc227972280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 Введение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_Toc227972280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90D32B" w14:textId="3477E3CB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1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1.1 Назначение системы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_Toc227972281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01F083" w14:textId="740603E0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2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1.2 Область применения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_Toc227972282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74ADE7" w14:textId="26783612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3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1.3 Цели создания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_Toc227972283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40485E" w14:textId="7BE0C762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84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 Функциональные требования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_Toc227972284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502A2" w14:textId="3DD55704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5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2.1 Основные функции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_Toc227972285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E2DB71" w14:textId="659DDB59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6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2.2 Роли пользователей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_Toc227972286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0948AF" w14:textId="0F904A13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87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 Архитектура системы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_Toc227972287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611C1" w14:textId="328F5B42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88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3.1 Технологический стек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_Toc227972288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53EB15" w14:textId="3DD31B46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89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 Структура базы данных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_Toc227972289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6E79E5" w14:textId="7408784A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0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4.1 Перечень таблиц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_Toc227972290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4703EF" w14:textId="65512096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1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4.2 Схема связей (ER-диаграмма)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_Toc227972291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6EB513" w14:textId="0BFD55E7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2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4.3 SQL-запрос создания таблицы Users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_Toc227972292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57E29" w14:textId="5BBC383A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93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5. SQL-запросы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_Toc227972293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59FDE" w14:textId="6B567704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4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5.1 Запрос для расчета стоимости заказа №2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_Toc227972294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B2F198" w14:textId="597F834B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5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5.2 Запрос для получения всех пользователей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_Toc227972295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EB4E46" w14:textId="2F84ABD5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96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 Обработка ошибок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_Toc227972296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26CF82" w14:textId="7570507B" w:rsidR="00827FFC" w:rsidRPr="00827FFC" w:rsidRDefault="00827FF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972297" w:history="1">
            <w:r w:rsidRPr="00827FF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 Инструкция по запуску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_Toc227972297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F3A6A4" w14:textId="6C7DC6A1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8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7.1 Требования к системе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_Toc227972298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4C9129" w14:textId="3AE8955D" w:rsidR="00827FFC" w:rsidRPr="00827FFC" w:rsidRDefault="00827FFC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7972299" w:history="1">
            <w:r w:rsidRPr="00827FFC">
              <w:rPr>
                <w:rStyle w:val="af0"/>
                <w:rFonts w:ascii="Times New Roman" w:hAnsi="Times New Roman" w:cs="Times New Roman"/>
                <w:noProof/>
              </w:rPr>
              <w:t>7.2 Тестовые данные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instrText xml:space="preserve"> PAGEREF _Toc227972299 \h </w:instrTex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27FF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B35CDF" w14:textId="5569927B" w:rsidR="00827FFC" w:rsidRPr="00827FFC" w:rsidRDefault="00827FFC">
          <w:pPr>
            <w:rPr>
              <w:rFonts w:ascii="Times New Roman" w:hAnsi="Times New Roman" w:cs="Times New Roman"/>
            </w:rPr>
          </w:pPr>
          <w:r w:rsidRPr="00827FF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DC8A8E5" w14:textId="77777777" w:rsidR="00827FFC" w:rsidRPr="00827FFC" w:rsidRDefault="00827FFC">
      <w:pPr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br w:type="page"/>
      </w:r>
    </w:p>
    <w:p w14:paraId="47708F89" w14:textId="77777777" w:rsidR="00827FFC" w:rsidRPr="00827FFC" w:rsidRDefault="00827FFC" w:rsidP="00827FF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1A8D3E" w14:textId="64545AFC" w:rsidR="001819F4" w:rsidRPr="00827FFC" w:rsidRDefault="001819F4" w:rsidP="00827FFC">
      <w:pPr>
        <w:pStyle w:val="1"/>
        <w:rPr>
          <w:rStyle w:val="ae"/>
          <w:rFonts w:cs="Times New Roman"/>
          <w:b w:val="0"/>
          <w:bCs w:val="0"/>
          <w:color w:val="auto"/>
          <w:szCs w:val="28"/>
        </w:rPr>
      </w:pPr>
      <w:bookmarkStart w:id="0" w:name="_Toc227972280"/>
      <w:r w:rsidRPr="00827FFC">
        <w:rPr>
          <w:rStyle w:val="ae"/>
          <w:rFonts w:cs="Times New Roman"/>
          <w:color w:val="auto"/>
          <w:szCs w:val="28"/>
        </w:rPr>
        <w:t>1. Введение</w:t>
      </w:r>
      <w:bookmarkEnd w:id="0"/>
    </w:p>
    <w:p w14:paraId="53A96814" w14:textId="77777777" w:rsidR="001819F4" w:rsidRPr="00827FFC" w:rsidRDefault="001819F4" w:rsidP="00827FFC">
      <w:pPr>
        <w:pStyle w:val="ac"/>
        <w:outlineLvl w:val="1"/>
      </w:pPr>
      <w:bookmarkStart w:id="1" w:name="_Toc227972281"/>
      <w:r w:rsidRPr="00827FFC">
        <w:t>1.1 Назначение системы</w:t>
      </w:r>
      <w:bookmarkEnd w:id="1"/>
    </w:p>
    <w:p w14:paraId="250A97F7" w14:textId="77777777" w:rsidR="001819F4" w:rsidRPr="00827FFC" w:rsidRDefault="001819F4" w:rsidP="001819F4">
      <w:pPr>
        <w:jc w:val="both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учета заказов продукции, управления пользователями и валидации данных клиентов молочного комбината "Полесье".</w:t>
      </w:r>
    </w:p>
    <w:p w14:paraId="2274AA43" w14:textId="77777777" w:rsidR="001819F4" w:rsidRPr="00827FFC" w:rsidRDefault="001819F4" w:rsidP="00827FFC">
      <w:pPr>
        <w:pStyle w:val="ac"/>
        <w:outlineLvl w:val="1"/>
      </w:pPr>
      <w:bookmarkStart w:id="2" w:name="_Toc227972282"/>
      <w:r w:rsidRPr="00827FFC">
        <w:t>1.2 Область применения</w:t>
      </w:r>
      <w:bookmarkEnd w:id="2"/>
    </w:p>
    <w:p w14:paraId="70B48369" w14:textId="77777777" w:rsidR="001819F4" w:rsidRPr="00827FFC" w:rsidRDefault="001819F4" w:rsidP="001819F4">
      <w:pPr>
        <w:jc w:val="both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Система применяется для учета заказов готовой продукции, расчета стоимости заказов, управления пользователями системы и валидации данных клиентов через внешний API.</w:t>
      </w:r>
    </w:p>
    <w:p w14:paraId="58224064" w14:textId="77777777" w:rsidR="001819F4" w:rsidRPr="00827FFC" w:rsidRDefault="001819F4" w:rsidP="00827FFC">
      <w:pPr>
        <w:pStyle w:val="ac"/>
        <w:outlineLvl w:val="1"/>
      </w:pPr>
      <w:bookmarkStart w:id="3" w:name="_Toc227972283"/>
      <w:r w:rsidRPr="00827FFC">
        <w:t>1.3 Цели создания</w:t>
      </w:r>
      <w:bookmarkEnd w:id="3"/>
    </w:p>
    <w:p w14:paraId="350D0FE0" w14:textId="77777777" w:rsidR="001819F4" w:rsidRPr="00827FFC" w:rsidRDefault="001819F4" w:rsidP="00827F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Автоматизация процесса обработки заказов;</w:t>
      </w:r>
    </w:p>
    <w:p w14:paraId="5126CC28" w14:textId="77777777" w:rsidR="001819F4" w:rsidRPr="00827FFC" w:rsidRDefault="001819F4" w:rsidP="00827F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Обеспечение безопасности доступа к системе;</w:t>
      </w:r>
    </w:p>
    <w:p w14:paraId="5872F4D2" w14:textId="77777777" w:rsidR="001819F4" w:rsidRPr="00827FFC" w:rsidRDefault="001819F4" w:rsidP="00827F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Контроль качества вводимых данных.</w:t>
      </w:r>
    </w:p>
    <w:p w14:paraId="008EC58A" w14:textId="77777777" w:rsidR="001819F4" w:rsidRPr="00827FFC" w:rsidRDefault="001819F4" w:rsidP="00827FF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26F168" w14:textId="6C11C3BB" w:rsidR="001819F4" w:rsidRPr="00827FFC" w:rsidRDefault="001819F4" w:rsidP="001819F4">
      <w:pPr>
        <w:pStyle w:val="1"/>
        <w:rPr>
          <w:rStyle w:val="ae"/>
          <w:rFonts w:cs="Times New Roman"/>
          <w:color w:val="auto"/>
          <w:szCs w:val="28"/>
        </w:rPr>
      </w:pPr>
      <w:bookmarkStart w:id="4" w:name="_Toc227972284"/>
      <w:r w:rsidRPr="00827FFC">
        <w:rPr>
          <w:rStyle w:val="ae"/>
          <w:rFonts w:cs="Times New Roman"/>
          <w:color w:val="auto"/>
          <w:szCs w:val="28"/>
        </w:rPr>
        <w:lastRenderedPageBreak/>
        <w:t>2. Функциональные требования</w:t>
      </w:r>
      <w:bookmarkEnd w:id="4"/>
    </w:p>
    <w:p w14:paraId="6A0809CE" w14:textId="77777777" w:rsidR="001819F4" w:rsidRPr="00827FFC" w:rsidRDefault="001819F4" w:rsidP="00827FFC">
      <w:pPr>
        <w:pStyle w:val="ac"/>
        <w:outlineLvl w:val="1"/>
      </w:pPr>
      <w:bookmarkStart w:id="5" w:name="_Toc227972285"/>
      <w:r w:rsidRPr="00827FFC">
        <w:t>2.1 Основные функции</w:t>
      </w:r>
      <w:bookmarkEnd w:id="5"/>
    </w:p>
    <w:tbl>
      <w:tblPr>
        <w:tblW w:w="98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3625"/>
        <w:gridCol w:w="5716"/>
      </w:tblGrid>
      <w:tr w:rsidR="001819F4" w:rsidRPr="00827FFC" w14:paraId="41719673" w14:textId="77777777" w:rsidTr="00827FF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6D1AAC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A51578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358665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819F4" w:rsidRPr="00827FFC" w14:paraId="2E5BC8D7" w14:textId="77777777" w:rsidTr="001819F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597BD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AFEF6" w14:textId="13F143CA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3D9EA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Вход в систему по логину и паролю</w:t>
            </w:r>
          </w:p>
        </w:tc>
      </w:tr>
      <w:tr w:rsidR="001819F4" w:rsidRPr="00827FFC" w14:paraId="179D49AD" w14:textId="77777777" w:rsidTr="001819F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4A9FD" w14:textId="15AB7C20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6A0623" w14:textId="3519AFAE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Капча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7A1B2C" w14:textId="61432FC2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Защита от автоматического подбора паролей (сборка пазла)</w:t>
            </w:r>
          </w:p>
        </w:tc>
      </w:tr>
      <w:tr w:rsidR="001819F4" w:rsidRPr="00827FFC" w14:paraId="5F49AE93" w14:textId="77777777" w:rsidTr="001819F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026FA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83EFFA" w14:textId="2F324A1C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A3BA2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Добавление, редактирование, удаление, блокировка (только для </w:t>
            </w: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819F4" w:rsidRPr="00827FFC" w14:paraId="64AE68A9" w14:textId="77777777" w:rsidTr="001819F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B36CA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31A0C0" w14:textId="01B393D5" w:rsidR="001819F4" w:rsidRPr="00706F7D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Расчет стоимости заказа</w:t>
            </w:r>
            <w:r w:rsidR="00706F7D" w:rsidRPr="00706F7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706F7D">
              <w:rPr>
                <w:rFonts w:ascii="Times New Roman" w:hAnsi="Times New Roman" w:cs="Times New Roman"/>
                <w:sz w:val="28"/>
                <w:szCs w:val="28"/>
              </w:rPr>
              <w:t>см. рис 10</w:t>
            </w:r>
            <w:r w:rsidR="00706F7D" w:rsidRPr="00706F7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F0B68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SQL-запрос для вычисления итоговой суммы</w:t>
            </w:r>
          </w:p>
        </w:tc>
      </w:tr>
      <w:tr w:rsidR="001819F4" w:rsidRPr="00827FFC" w14:paraId="5BE6C218" w14:textId="77777777" w:rsidTr="001819F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F20905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0AE55" w14:textId="269B475F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Валидация данных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</w:t>
            </w:r>
            <w:r w:rsidR="000157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C981E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Проверка ФИО на запрещенные символы через API</w:t>
            </w:r>
          </w:p>
        </w:tc>
      </w:tr>
    </w:tbl>
    <w:p w14:paraId="26A9303C" w14:textId="4F46E78F" w:rsidR="0001571F" w:rsidRDefault="0001571F" w:rsidP="0001571F">
      <w:pPr>
        <w:pStyle w:val="ac"/>
        <w:rPr>
          <w:lang w:val="en-AE"/>
        </w:rPr>
      </w:pPr>
      <w:bookmarkStart w:id="6" w:name="_Toc227972286"/>
      <w:r w:rsidRPr="0001571F">
        <w:rPr>
          <w:noProof/>
          <w:lang w:val="en-AE"/>
        </w:rPr>
        <w:drawing>
          <wp:inline distT="0" distB="0" distL="0" distR="0" wp14:anchorId="6E2E3DBA" wp14:editId="1980BE21">
            <wp:extent cx="3600450" cy="2576879"/>
            <wp:effectExtent l="0" t="0" r="0" b="0"/>
            <wp:docPr id="74334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0002" w14:textId="2524C922" w:rsidR="0001571F" w:rsidRDefault="0001571F" w:rsidP="0001571F">
      <w:pPr>
        <w:pStyle w:val="ac"/>
      </w:pPr>
      <w:r>
        <w:t>Рисунок 1</w:t>
      </w:r>
    </w:p>
    <w:p w14:paraId="61BAFC44" w14:textId="35C037CE" w:rsidR="0001571F" w:rsidRDefault="0001571F" w:rsidP="0001571F">
      <w:pPr>
        <w:pStyle w:val="ac"/>
      </w:pPr>
      <w:r w:rsidRPr="0001571F">
        <w:rPr>
          <w:noProof/>
        </w:rPr>
        <w:lastRenderedPageBreak/>
        <w:drawing>
          <wp:inline distT="0" distB="0" distL="0" distR="0" wp14:anchorId="2A29AE0F" wp14:editId="212A340C">
            <wp:extent cx="2101850" cy="2405042"/>
            <wp:effectExtent l="0" t="0" r="0" b="0"/>
            <wp:docPr id="37790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8348" cy="241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FEAF" w14:textId="43293288" w:rsidR="0001571F" w:rsidRDefault="0001571F" w:rsidP="0001571F">
      <w:pPr>
        <w:pStyle w:val="ac"/>
      </w:pPr>
      <w:r>
        <w:t>Рисунок 2</w:t>
      </w:r>
    </w:p>
    <w:p w14:paraId="5566F380" w14:textId="15815FD8" w:rsidR="0001571F" w:rsidRDefault="0001571F" w:rsidP="0001571F">
      <w:pPr>
        <w:pStyle w:val="ac"/>
      </w:pPr>
      <w:r w:rsidRPr="0001571F">
        <w:rPr>
          <w:noProof/>
        </w:rPr>
        <w:drawing>
          <wp:inline distT="0" distB="0" distL="0" distR="0" wp14:anchorId="5D8D3933" wp14:editId="4B214B9F">
            <wp:extent cx="3943350" cy="2219827"/>
            <wp:effectExtent l="0" t="0" r="0" b="9525"/>
            <wp:docPr id="80535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3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8490" cy="22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</w:t>
      </w:r>
    </w:p>
    <w:p w14:paraId="3FB4FA23" w14:textId="7DD71261" w:rsidR="0001571F" w:rsidRDefault="0001571F" w:rsidP="0001571F">
      <w:pPr>
        <w:pStyle w:val="ac"/>
      </w:pPr>
      <w:r w:rsidRPr="0001571F">
        <w:rPr>
          <w:noProof/>
        </w:rPr>
        <w:drawing>
          <wp:inline distT="0" distB="0" distL="0" distR="0" wp14:anchorId="3EE8FCAA" wp14:editId="0ED4FF29">
            <wp:extent cx="2692400" cy="2034662"/>
            <wp:effectExtent l="0" t="0" r="0" b="3810"/>
            <wp:docPr id="44102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065" cy="20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0C36" w14:textId="6E534CD3" w:rsidR="0001571F" w:rsidRDefault="0001571F" w:rsidP="0001571F">
      <w:pPr>
        <w:pStyle w:val="ac"/>
      </w:pPr>
      <w:r>
        <w:t>Рисунок 4</w:t>
      </w:r>
    </w:p>
    <w:p w14:paraId="11550558" w14:textId="77777777" w:rsidR="00706F7D" w:rsidRDefault="00706F7D" w:rsidP="0001571F">
      <w:pPr>
        <w:pStyle w:val="ac"/>
      </w:pPr>
    </w:p>
    <w:p w14:paraId="6833195E" w14:textId="77777777" w:rsidR="00706F7D" w:rsidRDefault="00706F7D" w:rsidP="0001571F">
      <w:pPr>
        <w:pStyle w:val="ac"/>
      </w:pPr>
    </w:p>
    <w:p w14:paraId="2598BD9C" w14:textId="77777777" w:rsidR="00706F7D" w:rsidRPr="0001571F" w:rsidRDefault="00706F7D" w:rsidP="0001571F">
      <w:pPr>
        <w:pStyle w:val="ac"/>
      </w:pPr>
    </w:p>
    <w:p w14:paraId="3EB10CDA" w14:textId="38D6E202" w:rsidR="001819F4" w:rsidRPr="0001571F" w:rsidRDefault="001819F4" w:rsidP="00827FFC">
      <w:pPr>
        <w:pStyle w:val="ac"/>
        <w:outlineLvl w:val="1"/>
        <w:rPr>
          <w:lang w:val="en-AE"/>
        </w:rPr>
      </w:pPr>
      <w:r w:rsidRPr="00827FFC">
        <w:lastRenderedPageBreak/>
        <w:t>2.2 Роли пользователей</w:t>
      </w:r>
      <w:bookmarkEnd w:id="6"/>
    </w:p>
    <w:p w14:paraId="03C999CA" w14:textId="77777777" w:rsidR="001819F4" w:rsidRPr="00827FFC" w:rsidRDefault="001819F4" w:rsidP="001819F4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84"/>
      </w:tblGrid>
      <w:tr w:rsidR="001819F4" w:rsidRPr="00827FFC" w14:paraId="1D88D4C9" w14:textId="77777777" w:rsidTr="00827FF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1D907B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C9E11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</w:t>
            </w:r>
          </w:p>
        </w:tc>
      </w:tr>
      <w:tr w:rsidR="001819F4" w:rsidRPr="00827FFC" w14:paraId="2268FF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57D7FF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61539" w14:textId="23CC11BE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Полный доступ: управление пользователями, валидация данных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</w:t>
            </w:r>
            <w:r w:rsidR="00F764D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819F4" w:rsidRPr="00827FFC" w14:paraId="228206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1AE823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4858C2" w14:textId="723402A2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Ограниченный доступ: только просмотр информации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</w:t>
            </w:r>
            <w:r w:rsidR="00F764D8" w:rsidRPr="00F764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381A77E" w14:textId="71654608" w:rsidR="001819F4" w:rsidRDefault="00F764D8" w:rsidP="001819F4">
      <w:pPr>
        <w:rPr>
          <w:rFonts w:ascii="Times New Roman" w:hAnsi="Times New Roman" w:cs="Times New Roman"/>
          <w:b/>
          <w:bCs/>
          <w:sz w:val="28"/>
          <w:szCs w:val="28"/>
          <w:lang w:val="en-AE"/>
        </w:rPr>
      </w:pPr>
      <w:r w:rsidRPr="00F764D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3C9738" wp14:editId="38D04B84">
            <wp:extent cx="4428395" cy="2494345"/>
            <wp:effectExtent l="0" t="0" r="0" b="1270"/>
            <wp:docPr id="39217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0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302" cy="25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F602" w14:textId="06EDE652" w:rsidR="00F764D8" w:rsidRPr="00F764D8" w:rsidRDefault="00F764D8" w:rsidP="001819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5</w:t>
      </w:r>
    </w:p>
    <w:p w14:paraId="6BF4EFAF" w14:textId="77777777" w:rsidR="001819F4" w:rsidRPr="00827FFC" w:rsidRDefault="00181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482DE2" w14:textId="10035C34" w:rsidR="001819F4" w:rsidRPr="00827FFC" w:rsidRDefault="001819F4" w:rsidP="001819F4">
      <w:pPr>
        <w:pStyle w:val="1"/>
        <w:rPr>
          <w:rStyle w:val="ae"/>
          <w:rFonts w:cs="Times New Roman"/>
          <w:color w:val="auto"/>
          <w:szCs w:val="28"/>
        </w:rPr>
      </w:pPr>
      <w:bookmarkStart w:id="7" w:name="_Toc227972287"/>
      <w:r w:rsidRPr="00827FFC">
        <w:rPr>
          <w:rStyle w:val="ae"/>
          <w:rFonts w:cs="Times New Roman"/>
          <w:color w:val="auto"/>
          <w:szCs w:val="28"/>
        </w:rPr>
        <w:lastRenderedPageBreak/>
        <w:t>3. Архитектура системы</w:t>
      </w:r>
      <w:bookmarkEnd w:id="7"/>
    </w:p>
    <w:p w14:paraId="79153906" w14:textId="77777777" w:rsidR="001819F4" w:rsidRPr="00827FFC" w:rsidRDefault="001819F4" w:rsidP="00827FFC">
      <w:pPr>
        <w:pStyle w:val="ac"/>
        <w:outlineLvl w:val="1"/>
      </w:pPr>
      <w:bookmarkStart w:id="8" w:name="_Toc227972288"/>
      <w:r w:rsidRPr="00827FFC">
        <w:t>3.1 Технологический стек</w:t>
      </w:r>
      <w:bookmarkEnd w:id="8"/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  <w:gridCol w:w="4862"/>
      </w:tblGrid>
      <w:tr w:rsidR="001819F4" w:rsidRPr="00827FFC" w14:paraId="2C812871" w14:textId="77777777" w:rsidTr="00827FF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399A2F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DCD26B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Технология</w:t>
            </w:r>
          </w:p>
        </w:tc>
      </w:tr>
      <w:tr w:rsidR="001819F4" w:rsidRPr="00827FFC" w14:paraId="45A56F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F93B28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5F7202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1819F4" w:rsidRPr="00827FFC" w14:paraId="556B49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71540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B7274B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WPF (.NET Framework)</w:t>
            </w:r>
          </w:p>
        </w:tc>
      </w:tr>
      <w:tr w:rsidR="001819F4" w:rsidRPr="00827FFC" w14:paraId="16D80A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F28ABC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C10B3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</w:tr>
      <w:tr w:rsidR="001819F4" w:rsidRPr="00827FFC" w14:paraId="56E793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6AF5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Работа с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C15BB2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HttpClient</w:t>
            </w:r>
            <w:proofErr w:type="spellEnd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WebClient</w:t>
            </w:r>
            <w:proofErr w:type="spellEnd"/>
          </w:p>
        </w:tc>
      </w:tr>
    </w:tbl>
    <w:p w14:paraId="3ABBB8CC" w14:textId="77777777" w:rsidR="001819F4" w:rsidRPr="00827FFC" w:rsidRDefault="001819F4" w:rsidP="00181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A01411" w14:textId="77777777" w:rsidR="001819F4" w:rsidRPr="00827FFC" w:rsidRDefault="00181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FF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090B6B" w14:textId="4EAD40E9" w:rsidR="001819F4" w:rsidRPr="00827FFC" w:rsidRDefault="001819F4" w:rsidP="001819F4">
      <w:pPr>
        <w:pStyle w:val="1"/>
        <w:rPr>
          <w:rStyle w:val="ae"/>
          <w:rFonts w:cs="Times New Roman"/>
          <w:color w:val="auto"/>
          <w:szCs w:val="28"/>
        </w:rPr>
      </w:pPr>
      <w:bookmarkStart w:id="9" w:name="_Toc227972289"/>
      <w:r w:rsidRPr="00827FFC">
        <w:rPr>
          <w:rStyle w:val="ae"/>
          <w:rFonts w:cs="Times New Roman"/>
          <w:color w:val="auto"/>
          <w:szCs w:val="28"/>
        </w:rPr>
        <w:lastRenderedPageBreak/>
        <w:t>4. Структура базы данных</w:t>
      </w:r>
      <w:bookmarkEnd w:id="9"/>
    </w:p>
    <w:p w14:paraId="1C7E17E7" w14:textId="2FB6C685" w:rsidR="00F764D8" w:rsidRPr="00827FFC" w:rsidRDefault="001819F4" w:rsidP="00F764D8">
      <w:pPr>
        <w:pStyle w:val="ac"/>
        <w:outlineLvl w:val="1"/>
      </w:pPr>
      <w:bookmarkStart w:id="10" w:name="_Toc227972290"/>
      <w:r w:rsidRPr="00827FFC">
        <w:t>4.1 Перечень таблиц</w:t>
      </w:r>
      <w:bookmarkEnd w:id="10"/>
      <w:r w:rsidR="00827FFC">
        <w:t xml:space="preserve"> (см. рис. </w:t>
      </w:r>
      <w:r w:rsidR="00F764D8">
        <w:t>6</w:t>
      </w:r>
      <w:r w:rsidR="00827FFC">
        <w:t>)</w:t>
      </w:r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7545"/>
      </w:tblGrid>
      <w:tr w:rsidR="001819F4" w:rsidRPr="00827FFC" w14:paraId="463E423D" w14:textId="77777777" w:rsidTr="00827FF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E18909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5306F3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1819F4" w:rsidRPr="00827FFC" w14:paraId="3D3D2C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7FED3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Customers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BC134D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Заказчики продукции</w:t>
            </w:r>
          </w:p>
        </w:tc>
      </w:tr>
      <w:tr w:rsidR="001819F4" w:rsidRPr="00827FFC" w14:paraId="305130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F0F2D5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0CFD0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Готовая продукция</w:t>
            </w:r>
          </w:p>
        </w:tc>
      </w:tr>
      <w:tr w:rsidR="001819F4" w:rsidRPr="00827FFC" w14:paraId="42E979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E260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Materials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9583AE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Материалы для производства</w:t>
            </w:r>
          </w:p>
        </w:tc>
      </w:tr>
      <w:tr w:rsidR="001819F4" w:rsidRPr="00827FFC" w14:paraId="2EFD2A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E0AAE4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08ADB7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Рецепты (связь продуктов и материалов)</w:t>
            </w:r>
          </w:p>
        </w:tc>
      </w:tr>
      <w:tr w:rsidR="001819F4" w:rsidRPr="00827FFC" w14:paraId="145B91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620A9F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3E414A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Заказы (шапка)</w:t>
            </w:r>
          </w:p>
        </w:tc>
      </w:tr>
      <w:tr w:rsidR="001819F4" w:rsidRPr="00827FFC" w14:paraId="5C7991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E2BDAD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OrderDetails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9342E0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Состав заказа</w:t>
            </w:r>
          </w:p>
        </w:tc>
      </w:tr>
      <w:tr w:rsidR="001819F4" w:rsidRPr="00827FFC" w14:paraId="2CEB36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E0D372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1C90C8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</w:tr>
    </w:tbl>
    <w:p w14:paraId="0420415C" w14:textId="77777777" w:rsidR="00F764D8" w:rsidRDefault="00F764D8" w:rsidP="00F764D8">
      <w:pPr>
        <w:pStyle w:val="ac"/>
      </w:pPr>
      <w:bookmarkStart w:id="11" w:name="_Toc227972291"/>
      <w:r>
        <w:rPr>
          <w:noProof/>
        </w:rPr>
        <w:drawing>
          <wp:inline distT="0" distB="0" distL="0" distR="0" wp14:anchorId="38FE110F" wp14:editId="7BB9C87D">
            <wp:extent cx="5910931" cy="1809750"/>
            <wp:effectExtent l="0" t="0" r="0" b="0"/>
            <wp:docPr id="1767548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69" cy="18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9D30" w14:textId="1B7BC03E" w:rsidR="00F764D8" w:rsidRDefault="00F764D8" w:rsidP="00F764D8">
      <w:pPr>
        <w:pStyle w:val="ac"/>
      </w:pPr>
      <w:r>
        <w:t>Рисунок 6</w:t>
      </w:r>
    </w:p>
    <w:p w14:paraId="569F50E4" w14:textId="2ED03223" w:rsidR="001819F4" w:rsidRPr="00827FFC" w:rsidRDefault="001819F4" w:rsidP="00F764D8">
      <w:pPr>
        <w:pStyle w:val="ac"/>
        <w:outlineLvl w:val="1"/>
      </w:pPr>
      <w:r w:rsidRPr="00827FFC">
        <w:t>4.2 Схема связей (ER-диаграмма)</w:t>
      </w:r>
      <w:bookmarkEnd w:id="11"/>
    </w:p>
    <w:p w14:paraId="38EF1412" w14:textId="77777777" w:rsidR="001819F4" w:rsidRPr="00706F7D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sz w:val="28"/>
          <w:szCs w:val="28"/>
          <w:lang w:val="en-AE"/>
        </w:rPr>
        <w:t>Customers (1) ──────&lt; (∞) Orders</w:t>
      </w:r>
    </w:p>
    <w:p w14:paraId="46E1B6D4" w14:textId="77777777" w:rsidR="001819F4" w:rsidRPr="00706F7D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sz w:val="28"/>
          <w:szCs w:val="28"/>
          <w:lang w:val="en-AE"/>
        </w:rPr>
        <w:t xml:space="preserve">Orders (1) ────────&lt; (∞) </w:t>
      </w:r>
      <w:proofErr w:type="spellStart"/>
      <w:r w:rsidRPr="00706F7D">
        <w:rPr>
          <w:rFonts w:ascii="Times New Roman" w:hAnsi="Times New Roman" w:cs="Times New Roman"/>
          <w:sz w:val="28"/>
          <w:szCs w:val="28"/>
          <w:lang w:val="en-AE"/>
        </w:rPr>
        <w:t>OrderDetails</w:t>
      </w:r>
      <w:proofErr w:type="spellEnd"/>
    </w:p>
    <w:p w14:paraId="5C2FB702" w14:textId="77777777" w:rsidR="001819F4" w:rsidRPr="00706F7D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sz w:val="28"/>
          <w:szCs w:val="28"/>
          <w:lang w:val="en-AE"/>
        </w:rPr>
        <w:t xml:space="preserve">Products (1) ──────&lt; (∞) </w:t>
      </w:r>
      <w:proofErr w:type="spellStart"/>
      <w:r w:rsidRPr="00706F7D">
        <w:rPr>
          <w:rFonts w:ascii="Times New Roman" w:hAnsi="Times New Roman" w:cs="Times New Roman"/>
          <w:sz w:val="28"/>
          <w:szCs w:val="28"/>
          <w:lang w:val="en-AE"/>
        </w:rPr>
        <w:t>OrderDetails</w:t>
      </w:r>
      <w:proofErr w:type="spellEnd"/>
    </w:p>
    <w:p w14:paraId="2D8CB952" w14:textId="77777777" w:rsidR="001819F4" w:rsidRPr="00706F7D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sz w:val="28"/>
          <w:szCs w:val="28"/>
          <w:lang w:val="en-AE"/>
        </w:rPr>
        <w:t>Products (1) ──────&lt; (∞) Recipes</w:t>
      </w:r>
    </w:p>
    <w:p w14:paraId="0AAE405B" w14:textId="77777777" w:rsidR="001819F4" w:rsidRPr="00706F7D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sz w:val="28"/>
          <w:szCs w:val="28"/>
          <w:lang w:val="en-AE"/>
        </w:rPr>
        <w:t>Materials (1) ─────&lt; (∞) Recipes</w:t>
      </w:r>
    </w:p>
    <w:p w14:paraId="59E7940F" w14:textId="77777777" w:rsidR="001819F4" w:rsidRPr="00706F7D" w:rsidRDefault="001819F4" w:rsidP="00827FFC">
      <w:pPr>
        <w:pStyle w:val="ac"/>
        <w:outlineLvl w:val="1"/>
        <w:rPr>
          <w:lang w:val="en-AE"/>
        </w:rPr>
      </w:pPr>
      <w:bookmarkStart w:id="12" w:name="_Toc227972292"/>
      <w:r w:rsidRPr="00706F7D">
        <w:rPr>
          <w:lang w:val="en-AE"/>
        </w:rPr>
        <w:t>4.3 SQL-</w:t>
      </w:r>
      <w:r w:rsidRPr="00827FFC">
        <w:t>запрос</w:t>
      </w:r>
      <w:r w:rsidRPr="00706F7D">
        <w:rPr>
          <w:lang w:val="en-AE"/>
        </w:rPr>
        <w:t xml:space="preserve"> </w:t>
      </w:r>
      <w:r w:rsidRPr="00827FFC">
        <w:t>создания</w:t>
      </w:r>
      <w:r w:rsidRPr="00706F7D">
        <w:rPr>
          <w:lang w:val="en-AE"/>
        </w:rPr>
        <w:t xml:space="preserve"> </w:t>
      </w:r>
      <w:r w:rsidRPr="00827FFC">
        <w:t>таблицы</w:t>
      </w:r>
      <w:r w:rsidRPr="00706F7D">
        <w:rPr>
          <w:lang w:val="en-AE"/>
        </w:rPr>
        <w:t xml:space="preserve"> Users</w:t>
      </w:r>
      <w:bookmarkEnd w:id="12"/>
    </w:p>
    <w:p w14:paraId="2427FBB6" w14:textId="77777777" w:rsidR="001819F4" w:rsidRPr="00827FFC" w:rsidRDefault="001819F4" w:rsidP="001819F4">
      <w:pPr>
        <w:rPr>
          <w:rFonts w:ascii="Times New Roman" w:hAnsi="Times New Roman" w:cs="Times New Roman"/>
          <w:sz w:val="28"/>
          <w:szCs w:val="28"/>
          <w:lang w:val="en-AE"/>
        </w:rPr>
      </w:pPr>
      <w:r w:rsidRPr="00827FFC">
        <w:rPr>
          <w:rFonts w:ascii="Times New Roman" w:hAnsi="Times New Roman" w:cs="Times New Roman"/>
          <w:sz w:val="28"/>
          <w:szCs w:val="28"/>
          <w:lang w:val="en-AE"/>
        </w:rPr>
        <w:lastRenderedPageBreak/>
        <w:t xml:space="preserve">CREATE TABLE Users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( ID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 INT PRIMARY KEY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IDENTITY(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1,1), login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VARCHAR(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50) NOT NULL UNIQUE, password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VARCHAR(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255) NOT NULL, role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VARCHAR(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20) NOT NULL DEFAULT 'User', </w:t>
      </w:r>
      <w:proofErr w:type="spellStart"/>
      <w:r w:rsidRPr="00827FFC">
        <w:rPr>
          <w:rFonts w:ascii="Times New Roman" w:hAnsi="Times New Roman" w:cs="Times New Roman"/>
          <w:sz w:val="28"/>
          <w:szCs w:val="28"/>
          <w:lang w:val="en-AE"/>
        </w:rPr>
        <w:t>is_blocked</w:t>
      </w:r>
      <w:proofErr w:type="spell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 BIT DEFAULT </w:t>
      </w:r>
      <w:proofErr w:type="gramStart"/>
      <w:r w:rsidRPr="00827FFC">
        <w:rPr>
          <w:rFonts w:ascii="Times New Roman" w:hAnsi="Times New Roman" w:cs="Times New Roman"/>
          <w:sz w:val="28"/>
          <w:szCs w:val="28"/>
          <w:lang w:val="en-AE"/>
        </w:rPr>
        <w:t>0 )</w:t>
      </w:r>
      <w:proofErr w:type="gram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; </w:t>
      </w:r>
    </w:p>
    <w:p w14:paraId="31D154FE" w14:textId="77777777" w:rsidR="001819F4" w:rsidRPr="00706F7D" w:rsidRDefault="001819F4">
      <w:pPr>
        <w:rPr>
          <w:rFonts w:ascii="Times New Roman" w:hAnsi="Times New Roman" w:cs="Times New Roman"/>
          <w:b/>
          <w:bCs/>
          <w:sz w:val="28"/>
          <w:szCs w:val="28"/>
          <w:lang w:val="en-AE"/>
        </w:rPr>
      </w:pPr>
      <w:r w:rsidRPr="00706F7D">
        <w:rPr>
          <w:rFonts w:ascii="Times New Roman" w:hAnsi="Times New Roman" w:cs="Times New Roman"/>
          <w:b/>
          <w:bCs/>
          <w:sz w:val="28"/>
          <w:szCs w:val="28"/>
          <w:lang w:val="en-AE"/>
        </w:rPr>
        <w:br w:type="page"/>
      </w:r>
    </w:p>
    <w:p w14:paraId="2CF03D0D" w14:textId="2E9C00A4" w:rsidR="001819F4" w:rsidRPr="0021747A" w:rsidRDefault="001819F4" w:rsidP="001819F4">
      <w:pPr>
        <w:pStyle w:val="1"/>
        <w:rPr>
          <w:rStyle w:val="ae"/>
          <w:rFonts w:cs="Times New Roman"/>
          <w:color w:val="auto"/>
          <w:szCs w:val="28"/>
          <w:lang w:val="en-AE"/>
        </w:rPr>
      </w:pPr>
      <w:bookmarkStart w:id="13" w:name="_Toc227972293"/>
      <w:r w:rsidRPr="00827FFC">
        <w:rPr>
          <w:rStyle w:val="ae"/>
          <w:rFonts w:cs="Times New Roman"/>
          <w:color w:val="auto"/>
          <w:szCs w:val="28"/>
        </w:rPr>
        <w:lastRenderedPageBreak/>
        <w:t>5. SQL-запросы</w:t>
      </w:r>
      <w:bookmarkEnd w:id="13"/>
    </w:p>
    <w:p w14:paraId="1762DD96" w14:textId="7BFE04AC" w:rsidR="001819F4" w:rsidRPr="00827FFC" w:rsidRDefault="001819F4" w:rsidP="00827FFC">
      <w:pPr>
        <w:pStyle w:val="ac"/>
        <w:outlineLvl w:val="1"/>
      </w:pPr>
      <w:bookmarkStart w:id="14" w:name="_Toc227972294"/>
      <w:r w:rsidRPr="00827FFC">
        <w:t xml:space="preserve">5.1 </w:t>
      </w:r>
      <w:r w:rsidR="00F3179D">
        <w:t>Р</w:t>
      </w:r>
      <w:r w:rsidRPr="00827FFC">
        <w:t>асчет стоимости заказа №2</w:t>
      </w:r>
      <w:bookmarkEnd w:id="14"/>
      <w:r w:rsidR="00827FFC">
        <w:t xml:space="preserve"> </w:t>
      </w:r>
      <w:r w:rsidR="00706F7D">
        <w:t>(см. рис. 10)</w:t>
      </w:r>
    </w:p>
    <w:p w14:paraId="2D93944F" w14:textId="77777777" w:rsidR="00706F7D" w:rsidRDefault="00706F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AE"/>
        </w:rPr>
        <w:drawing>
          <wp:inline distT="0" distB="0" distL="0" distR="0" wp14:anchorId="1C07F0A9" wp14:editId="77A85297">
            <wp:extent cx="4184015" cy="1256030"/>
            <wp:effectExtent l="0" t="0" r="6985" b="1270"/>
            <wp:docPr id="94123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9C87" w14:textId="1C4E8C25" w:rsidR="001819F4" w:rsidRPr="00706F7D" w:rsidRDefault="00706F7D">
      <w:pPr>
        <w:rPr>
          <w:rFonts w:ascii="Times New Roman" w:hAnsi="Times New Roman" w:cs="Times New Roman"/>
          <w:b/>
          <w:bCs/>
          <w:sz w:val="28"/>
          <w:szCs w:val="28"/>
          <w:lang w:val="en-A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10</w:t>
      </w:r>
      <w:r w:rsidR="001819F4" w:rsidRPr="00706F7D">
        <w:rPr>
          <w:rFonts w:ascii="Times New Roman" w:hAnsi="Times New Roman" w:cs="Times New Roman"/>
          <w:b/>
          <w:bCs/>
          <w:sz w:val="28"/>
          <w:szCs w:val="28"/>
          <w:lang w:val="en-AE"/>
        </w:rPr>
        <w:br w:type="page"/>
      </w:r>
    </w:p>
    <w:p w14:paraId="285B6942" w14:textId="46B65DB4" w:rsidR="001819F4" w:rsidRPr="00827FFC" w:rsidRDefault="001819F4" w:rsidP="001819F4">
      <w:pPr>
        <w:pStyle w:val="1"/>
        <w:rPr>
          <w:rStyle w:val="ae"/>
          <w:rFonts w:cs="Times New Roman"/>
          <w:color w:val="auto"/>
          <w:szCs w:val="28"/>
        </w:rPr>
      </w:pPr>
      <w:bookmarkStart w:id="15" w:name="_Toc227972296"/>
      <w:r w:rsidRPr="00827FFC">
        <w:rPr>
          <w:rStyle w:val="ae"/>
          <w:rFonts w:cs="Times New Roman"/>
          <w:color w:val="auto"/>
          <w:szCs w:val="28"/>
        </w:rPr>
        <w:lastRenderedPageBreak/>
        <w:t>6. Обработка ошибок</w:t>
      </w:r>
      <w:bookmarkEnd w:id="15"/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5806"/>
      </w:tblGrid>
      <w:tr w:rsidR="001819F4" w:rsidRPr="00827FFC" w14:paraId="7D6974AE" w14:textId="77777777" w:rsidTr="00827FF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E1D1E1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3D9AD3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 пользователю</w:t>
            </w:r>
          </w:p>
        </w:tc>
      </w:tr>
      <w:tr w:rsidR="001819F4" w:rsidRPr="00827FFC" w14:paraId="12D91B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E23DB" w14:textId="67FB0869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Пустые поля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 (см. рис. </w:t>
            </w:r>
            <w:r w:rsidR="00F764D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A2711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Пожалуйста, заполните все поля</w:t>
            </w:r>
          </w:p>
        </w:tc>
      </w:tr>
      <w:tr w:rsidR="001819F4" w:rsidRPr="00827FFC" w14:paraId="3D6292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FC2F88" w14:textId="257FE98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Неверный логин/</w:t>
            </w:r>
            <w:proofErr w:type="gram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827FFC">
              <w:rPr>
                <w:rFonts w:ascii="Times New Roman" w:hAnsi="Times New Roman" w:cs="Times New Roman"/>
                <w:sz w:val="28"/>
                <w:szCs w:val="28"/>
              </w:rPr>
              <w:t xml:space="preserve">см. рис. </w:t>
            </w:r>
            <w:r w:rsidR="00F764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27F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B83F5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Вы ввели неверный логин или пароль</w:t>
            </w:r>
          </w:p>
        </w:tc>
      </w:tr>
      <w:tr w:rsidR="001819F4" w:rsidRPr="00827FFC" w14:paraId="24A01E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932F1A" w14:textId="1578B1F8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3 ошибки подряд</w:t>
            </w:r>
            <w:r w:rsidR="0001571F">
              <w:rPr>
                <w:rFonts w:ascii="Times New Roman" w:hAnsi="Times New Roman" w:cs="Times New Roman"/>
                <w:sz w:val="28"/>
                <w:szCs w:val="28"/>
              </w:rPr>
              <w:t xml:space="preserve"> (см. рис. </w:t>
            </w:r>
            <w:r w:rsidR="00F764D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157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2A27A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Вы заблокированы. Обратитесь к администратору</w:t>
            </w:r>
          </w:p>
        </w:tc>
      </w:tr>
    </w:tbl>
    <w:p w14:paraId="09626DC4" w14:textId="26F997E8" w:rsidR="001819F4" w:rsidRPr="00827FFC" w:rsidRDefault="00F764D8" w:rsidP="00181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64D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4570A7" wp14:editId="5BA2D69D">
            <wp:extent cx="3384550" cy="2446355"/>
            <wp:effectExtent l="0" t="0" r="6350" b="0"/>
            <wp:docPr id="149953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7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116" cy="24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537" w14:textId="56B9B32D" w:rsidR="001819F4" w:rsidRDefault="00F764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7</w:t>
      </w:r>
    </w:p>
    <w:p w14:paraId="16A5B266" w14:textId="5BE52E4C" w:rsidR="00F764D8" w:rsidRDefault="00F764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64D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2DFC72" wp14:editId="6AA92ADE">
            <wp:extent cx="4942390" cy="3538961"/>
            <wp:effectExtent l="0" t="0" r="0" b="4445"/>
            <wp:docPr id="76780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1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289" cy="354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2557" w14:textId="12CA85DA" w:rsidR="00F764D8" w:rsidRDefault="00F764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8</w:t>
      </w:r>
    </w:p>
    <w:p w14:paraId="3733865F" w14:textId="02AEB42F" w:rsidR="00F764D8" w:rsidRDefault="00F764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64D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432E18" wp14:editId="576AE66B">
            <wp:extent cx="3346450" cy="1939058"/>
            <wp:effectExtent l="0" t="0" r="6350" b="4445"/>
            <wp:docPr id="151621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4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7945" cy="19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0FC7" w14:textId="7FC85457" w:rsidR="00F764D8" w:rsidRPr="00827FFC" w:rsidRDefault="00F764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9</w:t>
      </w:r>
    </w:p>
    <w:p w14:paraId="69765578" w14:textId="77777777" w:rsidR="00F764D8" w:rsidRDefault="00F764D8">
      <w:pPr>
        <w:rPr>
          <w:rStyle w:val="ae"/>
          <w:rFonts w:eastAsiaTheme="majorEastAsia" w:cs="Times New Roman"/>
          <w:szCs w:val="28"/>
        </w:rPr>
      </w:pPr>
      <w:bookmarkStart w:id="16" w:name="_Toc227972297"/>
      <w:r>
        <w:rPr>
          <w:rStyle w:val="ae"/>
          <w:rFonts w:cs="Times New Roman"/>
          <w:szCs w:val="28"/>
        </w:rPr>
        <w:br w:type="page"/>
      </w:r>
    </w:p>
    <w:p w14:paraId="2DC6A6F3" w14:textId="0985B4D0" w:rsidR="001819F4" w:rsidRPr="00827FFC" w:rsidRDefault="001819F4" w:rsidP="001819F4">
      <w:pPr>
        <w:pStyle w:val="1"/>
        <w:rPr>
          <w:rStyle w:val="ae"/>
          <w:rFonts w:cs="Times New Roman"/>
          <w:color w:val="auto"/>
          <w:szCs w:val="28"/>
        </w:rPr>
      </w:pPr>
      <w:r w:rsidRPr="00827FFC">
        <w:rPr>
          <w:rStyle w:val="ae"/>
          <w:rFonts w:cs="Times New Roman"/>
          <w:color w:val="auto"/>
          <w:szCs w:val="28"/>
        </w:rPr>
        <w:lastRenderedPageBreak/>
        <w:t>7. Инструкция по запуску</w:t>
      </w:r>
      <w:bookmarkEnd w:id="16"/>
    </w:p>
    <w:p w14:paraId="38FF7DA9" w14:textId="77777777" w:rsidR="001819F4" w:rsidRPr="00827FFC" w:rsidRDefault="001819F4" w:rsidP="00827FFC">
      <w:pPr>
        <w:pStyle w:val="ac"/>
        <w:outlineLvl w:val="1"/>
      </w:pPr>
      <w:bookmarkStart w:id="17" w:name="_Toc227972298"/>
      <w:r w:rsidRPr="00827FFC">
        <w:t>7.1 Требования к системе</w:t>
      </w:r>
      <w:bookmarkEnd w:id="17"/>
    </w:p>
    <w:p w14:paraId="3C849DE0" w14:textId="77777777" w:rsidR="001819F4" w:rsidRPr="00827FFC" w:rsidRDefault="001819F4" w:rsidP="001819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Windows 7/10/11</w:t>
      </w:r>
    </w:p>
    <w:p w14:paraId="46A98047" w14:textId="77777777" w:rsidR="001819F4" w:rsidRPr="00827FFC" w:rsidRDefault="001819F4" w:rsidP="001819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7FFC">
        <w:rPr>
          <w:rFonts w:ascii="Times New Roman" w:hAnsi="Times New Roman" w:cs="Times New Roman"/>
          <w:sz w:val="28"/>
          <w:szCs w:val="28"/>
        </w:rPr>
        <w:t>.NET Framework 4.7.2 или выше</w:t>
      </w:r>
    </w:p>
    <w:p w14:paraId="6FAAFED4" w14:textId="77777777" w:rsidR="001819F4" w:rsidRPr="00827FFC" w:rsidRDefault="001819F4" w:rsidP="001819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E"/>
        </w:rPr>
      </w:pPr>
      <w:r w:rsidRPr="00827FFC">
        <w:rPr>
          <w:rFonts w:ascii="Times New Roman" w:hAnsi="Times New Roman" w:cs="Times New Roman"/>
          <w:sz w:val="28"/>
          <w:szCs w:val="28"/>
          <w:lang w:val="en-AE"/>
        </w:rPr>
        <w:t>SQL Server (</w:t>
      </w:r>
      <w:proofErr w:type="spellStart"/>
      <w:r w:rsidRPr="00827FFC">
        <w:rPr>
          <w:rFonts w:ascii="Times New Roman" w:hAnsi="Times New Roman" w:cs="Times New Roman"/>
          <w:sz w:val="28"/>
          <w:szCs w:val="28"/>
          <w:lang w:val="en-AE"/>
        </w:rPr>
        <w:t>LocalDB</w:t>
      </w:r>
      <w:proofErr w:type="spellEnd"/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 </w:t>
      </w:r>
      <w:r w:rsidRPr="00827FFC">
        <w:rPr>
          <w:rFonts w:ascii="Times New Roman" w:hAnsi="Times New Roman" w:cs="Times New Roman"/>
          <w:sz w:val="28"/>
          <w:szCs w:val="28"/>
        </w:rPr>
        <w:t>или</w:t>
      </w:r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 Express)</w:t>
      </w:r>
    </w:p>
    <w:p w14:paraId="0DFEFF75" w14:textId="77777777" w:rsidR="001819F4" w:rsidRPr="00827FFC" w:rsidRDefault="001819F4" w:rsidP="001819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E"/>
        </w:rPr>
      </w:pPr>
      <w:r w:rsidRPr="00827FFC">
        <w:rPr>
          <w:rFonts w:ascii="Times New Roman" w:hAnsi="Times New Roman" w:cs="Times New Roman"/>
          <w:sz w:val="28"/>
          <w:szCs w:val="28"/>
          <w:lang w:val="en-AE"/>
        </w:rPr>
        <w:t>Java Runtime Environment (</w:t>
      </w:r>
      <w:r w:rsidRPr="00827FFC">
        <w:rPr>
          <w:rFonts w:ascii="Times New Roman" w:hAnsi="Times New Roman" w:cs="Times New Roman"/>
          <w:sz w:val="28"/>
          <w:szCs w:val="28"/>
        </w:rPr>
        <w:t>для</w:t>
      </w:r>
      <w:r w:rsidRPr="00827FFC">
        <w:rPr>
          <w:rFonts w:ascii="Times New Roman" w:hAnsi="Times New Roman" w:cs="Times New Roman"/>
          <w:sz w:val="28"/>
          <w:szCs w:val="28"/>
          <w:lang w:val="en-AE"/>
        </w:rPr>
        <w:t xml:space="preserve"> </w:t>
      </w:r>
      <w:r w:rsidRPr="00827FFC">
        <w:rPr>
          <w:rFonts w:ascii="Times New Roman" w:hAnsi="Times New Roman" w:cs="Times New Roman"/>
          <w:sz w:val="28"/>
          <w:szCs w:val="28"/>
        </w:rPr>
        <w:t>эмулятора</w:t>
      </w:r>
      <w:r w:rsidRPr="00827FFC">
        <w:rPr>
          <w:rFonts w:ascii="Times New Roman" w:hAnsi="Times New Roman" w:cs="Times New Roman"/>
          <w:sz w:val="28"/>
          <w:szCs w:val="28"/>
          <w:lang w:val="en-AE"/>
        </w:rPr>
        <w:t>)</w:t>
      </w:r>
    </w:p>
    <w:p w14:paraId="0A9AE979" w14:textId="77777777" w:rsidR="001819F4" w:rsidRPr="00827FFC" w:rsidRDefault="001819F4" w:rsidP="00827FFC">
      <w:pPr>
        <w:pStyle w:val="ac"/>
        <w:outlineLvl w:val="1"/>
      </w:pPr>
      <w:bookmarkStart w:id="18" w:name="_Toc227972299"/>
      <w:r w:rsidRPr="00827FFC">
        <w:t>7.2 Тестовые данные</w:t>
      </w:r>
      <w:bookmarkEnd w:id="18"/>
    </w:p>
    <w:tbl>
      <w:tblPr>
        <w:tblW w:w="9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4020"/>
        <w:gridCol w:w="2963"/>
      </w:tblGrid>
      <w:tr w:rsidR="001819F4" w:rsidRPr="00827FFC" w14:paraId="1D53FE26" w14:textId="77777777" w:rsidTr="00827FF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B82BF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D3D7A5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48AF6" w14:textId="77777777" w:rsidR="001819F4" w:rsidRPr="00827FFC" w:rsidRDefault="001819F4" w:rsidP="00181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</w:tr>
      <w:tr w:rsidR="001819F4" w:rsidRPr="00827FFC" w14:paraId="4B0BB6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49B82B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B2496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275599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1819F4" w:rsidRPr="00827FFC" w14:paraId="785EA1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73CFF3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user1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D5A92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pass123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85CD8" w14:textId="77777777" w:rsidR="001819F4" w:rsidRPr="00827FFC" w:rsidRDefault="001819F4" w:rsidP="00181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FFC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</w:tr>
    </w:tbl>
    <w:p w14:paraId="340C2591" w14:textId="7BDD2DDC" w:rsidR="002D165F" w:rsidRPr="00827FFC" w:rsidRDefault="002D165F" w:rsidP="001819F4">
      <w:pPr>
        <w:rPr>
          <w:rFonts w:ascii="Times New Roman" w:hAnsi="Times New Roman" w:cs="Times New Roman"/>
          <w:sz w:val="28"/>
          <w:szCs w:val="28"/>
        </w:rPr>
      </w:pPr>
    </w:p>
    <w:sectPr w:rsidR="002D165F" w:rsidRPr="00827FFC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7BE1" w14:textId="77777777" w:rsidR="003C5BA4" w:rsidRDefault="003C5BA4" w:rsidP="00827FFC">
      <w:pPr>
        <w:spacing w:after="0" w:line="240" w:lineRule="auto"/>
      </w:pPr>
      <w:r>
        <w:separator/>
      </w:r>
    </w:p>
  </w:endnote>
  <w:endnote w:type="continuationSeparator" w:id="0">
    <w:p w14:paraId="2F744394" w14:textId="77777777" w:rsidR="003C5BA4" w:rsidRDefault="003C5BA4" w:rsidP="00827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805331"/>
      <w:docPartObj>
        <w:docPartGallery w:val="Page Numbers (Bottom of Page)"/>
        <w:docPartUnique/>
      </w:docPartObj>
    </w:sdtPr>
    <w:sdtContent>
      <w:p w14:paraId="76E3B284" w14:textId="558416FF" w:rsidR="00F3179D" w:rsidRDefault="00F3179D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10C84" w14:textId="77777777" w:rsidR="00F3179D" w:rsidRDefault="00F3179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B191" w14:textId="77777777" w:rsidR="003C5BA4" w:rsidRDefault="003C5BA4" w:rsidP="00827FFC">
      <w:pPr>
        <w:spacing w:after="0" w:line="240" w:lineRule="auto"/>
      </w:pPr>
      <w:r>
        <w:separator/>
      </w:r>
    </w:p>
  </w:footnote>
  <w:footnote w:type="continuationSeparator" w:id="0">
    <w:p w14:paraId="0E84DB49" w14:textId="77777777" w:rsidR="003C5BA4" w:rsidRDefault="003C5BA4" w:rsidP="00827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C72F9"/>
    <w:multiLevelType w:val="multilevel"/>
    <w:tmpl w:val="2B8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8669B"/>
    <w:multiLevelType w:val="multilevel"/>
    <w:tmpl w:val="710AF7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141B8"/>
    <w:multiLevelType w:val="multilevel"/>
    <w:tmpl w:val="EE5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260377">
    <w:abstractNumId w:val="0"/>
  </w:num>
  <w:num w:numId="2" w16cid:durableId="1583104598">
    <w:abstractNumId w:val="2"/>
  </w:num>
  <w:num w:numId="3" w16cid:durableId="198399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DE"/>
    <w:rsid w:val="0001571F"/>
    <w:rsid w:val="000906DE"/>
    <w:rsid w:val="00160EE0"/>
    <w:rsid w:val="001819F4"/>
    <w:rsid w:val="0021747A"/>
    <w:rsid w:val="00220773"/>
    <w:rsid w:val="0024417A"/>
    <w:rsid w:val="00280727"/>
    <w:rsid w:val="002D165F"/>
    <w:rsid w:val="003C5BA4"/>
    <w:rsid w:val="006955C6"/>
    <w:rsid w:val="00706F7D"/>
    <w:rsid w:val="0075273C"/>
    <w:rsid w:val="008036F5"/>
    <w:rsid w:val="00827FFC"/>
    <w:rsid w:val="00A96269"/>
    <w:rsid w:val="00CA3352"/>
    <w:rsid w:val="00CB3B5B"/>
    <w:rsid w:val="00E13F39"/>
    <w:rsid w:val="00E82B05"/>
    <w:rsid w:val="00E9159E"/>
    <w:rsid w:val="00F3179D"/>
    <w:rsid w:val="00F7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9865"/>
  <w15:chartTrackingRefBased/>
  <w15:docId w15:val="{71E497DB-1C8E-4FFD-9FA7-73F285F4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9F4"/>
  </w:style>
  <w:style w:type="paragraph" w:styleId="1">
    <w:name w:val="heading 1"/>
    <w:basedOn w:val="a"/>
    <w:next w:val="a"/>
    <w:link w:val="10"/>
    <w:uiPriority w:val="9"/>
    <w:qFormat/>
    <w:rsid w:val="0069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5C6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5C6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5C6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5C6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5C6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5C6"/>
    <w:rPr>
      <w:rFonts w:eastAsiaTheme="majorEastAsia" w:cstheme="majorBidi"/>
      <w:i/>
      <w:iCs/>
      <w:color w:val="374C8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5C6"/>
    <w:rPr>
      <w:rFonts w:eastAsiaTheme="majorEastAsia" w:cstheme="majorBidi"/>
      <w:color w:val="374C8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955C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9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5C6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6955C6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6955C6"/>
    <w:rPr>
      <w:i/>
      <w:iCs/>
      <w:color w:val="374C80" w:themeColor="accent1" w:themeShade="BF"/>
    </w:rPr>
  </w:style>
  <w:style w:type="character" w:styleId="aa">
    <w:name w:val="Intense Emphasis"/>
    <w:basedOn w:val="a0"/>
    <w:uiPriority w:val="21"/>
    <w:qFormat/>
    <w:rsid w:val="006955C6"/>
    <w:rPr>
      <w:i/>
      <w:iCs/>
      <w:color w:val="374C80" w:themeColor="accent1" w:themeShade="BF"/>
    </w:rPr>
  </w:style>
  <w:style w:type="character" w:styleId="ab">
    <w:name w:val="Intense Reference"/>
    <w:basedOn w:val="a0"/>
    <w:uiPriority w:val="32"/>
    <w:qFormat/>
    <w:rsid w:val="006955C6"/>
    <w:rPr>
      <w:b/>
      <w:bCs/>
      <w:smallCaps/>
      <w:color w:val="374C80" w:themeColor="accent1" w:themeShade="BF"/>
      <w:spacing w:val="5"/>
    </w:rPr>
  </w:style>
  <w:style w:type="paragraph" w:customStyle="1" w:styleId="ac">
    <w:name w:val="подзаголовок"/>
    <w:basedOn w:val="a"/>
    <w:link w:val="ad"/>
    <w:qFormat/>
    <w:rsid w:val="0024417A"/>
    <w:pPr>
      <w:spacing w:after="0" w:line="36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d">
    <w:name w:val="подзаголовок Знак"/>
    <w:basedOn w:val="a0"/>
    <w:link w:val="ac"/>
    <w:rsid w:val="0024417A"/>
    <w:rPr>
      <w:rFonts w:ascii="Times New Roman" w:hAnsi="Times New Roman" w:cs="Times New Roman"/>
      <w:b/>
      <w:bCs/>
      <w:sz w:val="28"/>
      <w:szCs w:val="28"/>
    </w:rPr>
  </w:style>
  <w:style w:type="character" w:styleId="ae">
    <w:name w:val="Strong"/>
    <w:basedOn w:val="a0"/>
    <w:uiPriority w:val="22"/>
    <w:qFormat/>
    <w:rsid w:val="00280727"/>
    <w:rPr>
      <w:rFonts w:ascii="Times New Roman" w:hAnsi="Times New Roman"/>
      <w:b/>
      <w:bCs/>
      <w:sz w:val="28"/>
    </w:rPr>
  </w:style>
  <w:style w:type="paragraph" w:styleId="af">
    <w:name w:val="TOC Heading"/>
    <w:basedOn w:val="1"/>
    <w:next w:val="a"/>
    <w:uiPriority w:val="39"/>
    <w:unhideWhenUsed/>
    <w:qFormat/>
    <w:rsid w:val="00827FF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7FFC"/>
    <w:pPr>
      <w:spacing w:after="100"/>
    </w:pPr>
  </w:style>
  <w:style w:type="character" w:styleId="af0">
    <w:name w:val="Hyperlink"/>
    <w:basedOn w:val="a0"/>
    <w:uiPriority w:val="99"/>
    <w:unhideWhenUsed/>
    <w:rsid w:val="00827FFC"/>
    <w:rPr>
      <w:color w:val="9454C3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27FFC"/>
    <w:pPr>
      <w:spacing w:after="100"/>
      <w:ind w:left="240"/>
    </w:pPr>
  </w:style>
  <w:style w:type="paragraph" w:styleId="af1">
    <w:name w:val="header"/>
    <w:basedOn w:val="a"/>
    <w:link w:val="af2"/>
    <w:uiPriority w:val="99"/>
    <w:unhideWhenUsed/>
    <w:rsid w:val="00827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27FFC"/>
  </w:style>
  <w:style w:type="paragraph" w:styleId="af3">
    <w:name w:val="footer"/>
    <w:basedOn w:val="a"/>
    <w:link w:val="af4"/>
    <w:uiPriority w:val="99"/>
    <w:unhideWhenUsed/>
    <w:rsid w:val="00827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27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189AB10C-BEC2-46E2-AE66-A7E1B3E75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Конюхова</dc:creator>
  <cp:keywords/>
  <dc:description/>
  <cp:lastModifiedBy>Мария Конюхова</cp:lastModifiedBy>
  <cp:revision>6</cp:revision>
  <dcterms:created xsi:type="dcterms:W3CDTF">2026-04-24T20:05:00Z</dcterms:created>
  <dcterms:modified xsi:type="dcterms:W3CDTF">2026-04-25T13:46:00Z</dcterms:modified>
</cp:coreProperties>
</file>