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AC7" w:rsidRPr="00DD2AC7" w:rsidRDefault="00DD2AC7" w:rsidP="00DD2AC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8"/>
          <w:szCs w:val="28"/>
        </w:rPr>
      </w:pPr>
      <w:r w:rsidRPr="00940B12">
        <w:rPr>
          <w:rFonts w:ascii="Arial" w:eastAsia="Times New Roman" w:hAnsi="Arial" w:cs="Arial"/>
          <w:color w:val="333A4D"/>
          <w:sz w:val="28"/>
          <w:szCs w:val="28"/>
        </w:rPr>
        <w:t xml:space="preserve">База </w:t>
      </w:r>
      <w:proofErr w:type="spellStart"/>
      <w:r w:rsidRPr="00940B12">
        <w:rPr>
          <w:rFonts w:ascii="Arial" w:eastAsia="Times New Roman" w:hAnsi="Arial" w:cs="Arial"/>
          <w:color w:val="333A4D"/>
          <w:sz w:val="28"/>
          <w:szCs w:val="28"/>
        </w:rPr>
        <w:t>даних</w:t>
      </w:r>
      <w:proofErr w:type="spellEnd"/>
      <w:r w:rsidRPr="00940B12">
        <w:rPr>
          <w:rFonts w:ascii="Arial" w:eastAsia="Times New Roman" w:hAnsi="Arial" w:cs="Arial"/>
          <w:color w:val="333A4D"/>
          <w:sz w:val="28"/>
          <w:szCs w:val="28"/>
        </w:rPr>
        <w:t xml:space="preserve"> буде </w:t>
      </w:r>
      <w:proofErr w:type="spellStart"/>
      <w:r w:rsidRPr="00940B12">
        <w:rPr>
          <w:rFonts w:ascii="Arial" w:eastAsia="Times New Roman" w:hAnsi="Arial" w:cs="Arial"/>
          <w:color w:val="333A4D"/>
          <w:sz w:val="28"/>
          <w:szCs w:val="28"/>
        </w:rPr>
        <w:t>складатися</w:t>
      </w:r>
      <w:proofErr w:type="spellEnd"/>
      <w:r w:rsidRPr="00940B12">
        <w:rPr>
          <w:rFonts w:ascii="Arial" w:eastAsia="Times New Roman" w:hAnsi="Arial" w:cs="Arial"/>
          <w:color w:val="333A4D"/>
          <w:sz w:val="28"/>
          <w:szCs w:val="28"/>
        </w:rPr>
        <w:t xml:space="preserve"> </w:t>
      </w:r>
      <w:proofErr w:type="spellStart"/>
      <w:r w:rsidRPr="00940B12">
        <w:rPr>
          <w:rFonts w:ascii="Arial" w:eastAsia="Times New Roman" w:hAnsi="Arial" w:cs="Arial"/>
          <w:color w:val="333A4D"/>
          <w:sz w:val="28"/>
          <w:szCs w:val="28"/>
        </w:rPr>
        <w:t>з</w:t>
      </w:r>
      <w:proofErr w:type="spellEnd"/>
      <w:r w:rsidRPr="00940B12">
        <w:rPr>
          <w:rFonts w:ascii="Arial" w:eastAsia="Times New Roman" w:hAnsi="Arial" w:cs="Arial"/>
          <w:color w:val="333A4D"/>
          <w:sz w:val="28"/>
          <w:szCs w:val="28"/>
        </w:rPr>
        <w:t xml:space="preserve"> </w:t>
      </w:r>
      <w:proofErr w:type="spellStart"/>
      <w:r w:rsidRPr="00940B12">
        <w:rPr>
          <w:rFonts w:ascii="Arial" w:eastAsia="Times New Roman" w:hAnsi="Arial" w:cs="Arial"/>
          <w:color w:val="333A4D"/>
          <w:sz w:val="28"/>
          <w:szCs w:val="28"/>
        </w:rPr>
        <w:t>чотирьох</w:t>
      </w:r>
      <w:proofErr w:type="spellEnd"/>
      <w:r w:rsidRPr="00940B12">
        <w:rPr>
          <w:rFonts w:ascii="Arial" w:eastAsia="Times New Roman" w:hAnsi="Arial" w:cs="Arial"/>
          <w:color w:val="333A4D"/>
          <w:sz w:val="28"/>
          <w:szCs w:val="28"/>
        </w:rPr>
        <w:t xml:space="preserve"> </w:t>
      </w:r>
      <w:proofErr w:type="spellStart"/>
      <w:r w:rsidRPr="00940B12">
        <w:rPr>
          <w:rFonts w:ascii="Arial" w:eastAsia="Times New Roman" w:hAnsi="Arial" w:cs="Arial"/>
          <w:color w:val="333A4D"/>
          <w:sz w:val="28"/>
          <w:szCs w:val="28"/>
        </w:rPr>
        <w:t>таблиць</w:t>
      </w:r>
      <w:proofErr w:type="spellEnd"/>
      <w:r w:rsidRPr="00DD2AC7">
        <w:rPr>
          <w:rFonts w:ascii="Arial" w:eastAsia="Times New Roman" w:hAnsi="Arial" w:cs="Arial"/>
          <w:color w:val="333A4D"/>
          <w:sz w:val="28"/>
          <w:szCs w:val="28"/>
        </w:rPr>
        <w:t>:</w:t>
      </w:r>
    </w:p>
    <w:p w:rsidR="00DD2AC7" w:rsidRPr="00DD2AC7" w:rsidRDefault="00DD2AC7" w:rsidP="00DD2AC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8"/>
          <w:szCs w:val="28"/>
        </w:rPr>
      </w:pPr>
      <w:proofErr w:type="spellStart"/>
      <w:r w:rsidRPr="00940B12">
        <w:rPr>
          <w:rFonts w:ascii="var(--code-font)" w:eastAsia="Times New Roman" w:hAnsi="var(--code-font)" w:cs="Courier New"/>
          <w:color w:val="333A4D"/>
          <w:sz w:val="28"/>
          <w:szCs w:val="28"/>
        </w:rPr>
        <w:t>users</w:t>
      </w:r>
      <w:proofErr w:type="spellEnd"/>
    </w:p>
    <w:p w:rsidR="00DD2AC7" w:rsidRPr="00DD2AC7" w:rsidRDefault="00DD2AC7" w:rsidP="00DD2AC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8"/>
          <w:szCs w:val="28"/>
        </w:rPr>
      </w:pPr>
      <w:proofErr w:type="spellStart"/>
      <w:r w:rsidRPr="00940B12">
        <w:rPr>
          <w:rFonts w:ascii="var(--code-font)" w:eastAsia="Times New Roman" w:hAnsi="var(--code-font)" w:cs="Courier New"/>
          <w:color w:val="333A4D"/>
          <w:sz w:val="28"/>
          <w:szCs w:val="28"/>
        </w:rPr>
        <w:t>posts</w:t>
      </w:r>
      <w:proofErr w:type="spellEnd"/>
    </w:p>
    <w:p w:rsidR="00DD2AC7" w:rsidRPr="00DD2AC7" w:rsidRDefault="00DD2AC7" w:rsidP="00DD2AC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8"/>
          <w:szCs w:val="28"/>
        </w:rPr>
      </w:pPr>
      <w:proofErr w:type="spellStart"/>
      <w:r w:rsidRPr="00940B12">
        <w:rPr>
          <w:rFonts w:ascii="var(--code-font)" w:eastAsia="Times New Roman" w:hAnsi="var(--code-font)" w:cs="Courier New"/>
          <w:color w:val="333A4D"/>
          <w:sz w:val="28"/>
          <w:szCs w:val="28"/>
        </w:rPr>
        <w:t>comments</w:t>
      </w:r>
      <w:proofErr w:type="spellEnd"/>
    </w:p>
    <w:p w:rsidR="00DD2AC7" w:rsidRPr="00DD2AC7" w:rsidRDefault="00DD2AC7" w:rsidP="00DD2AC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8"/>
          <w:szCs w:val="28"/>
        </w:rPr>
      </w:pPr>
      <w:proofErr w:type="spellStart"/>
      <w:r w:rsidRPr="00940B12">
        <w:rPr>
          <w:rFonts w:ascii="var(--code-font)" w:eastAsia="Times New Roman" w:hAnsi="var(--code-font)" w:cs="Courier New"/>
          <w:color w:val="333A4D"/>
          <w:sz w:val="28"/>
          <w:szCs w:val="28"/>
        </w:rPr>
        <w:t>likes</w:t>
      </w:r>
      <w:proofErr w:type="spellEnd"/>
    </w:p>
    <w:p w:rsidR="00000000" w:rsidRPr="00940B12" w:rsidRDefault="00DD2AC7">
      <w:pPr>
        <w:rPr>
          <w:sz w:val="28"/>
          <w:szCs w:val="28"/>
        </w:rPr>
      </w:pPr>
      <w:proofErr w:type="spellStart"/>
      <w:proofErr w:type="gramStart"/>
      <w:r w:rsidRPr="00940B12">
        <w:rPr>
          <w:sz w:val="28"/>
          <w:szCs w:val="28"/>
        </w:rPr>
        <w:t>Користувачі</w:t>
      </w:r>
      <w:proofErr w:type="spellEnd"/>
      <w:r w:rsidRPr="00940B12">
        <w:rPr>
          <w:sz w:val="28"/>
          <w:szCs w:val="28"/>
        </w:rPr>
        <w:t xml:space="preserve"> (</w:t>
      </w:r>
      <w:proofErr w:type="spellStart"/>
      <w:r w:rsidRPr="00940B12">
        <w:rPr>
          <w:sz w:val="28"/>
          <w:szCs w:val="28"/>
        </w:rPr>
        <w:t>users</w:t>
      </w:r>
      <w:proofErr w:type="spellEnd"/>
      <w:r w:rsidRPr="00940B12">
        <w:rPr>
          <w:sz w:val="28"/>
          <w:szCs w:val="28"/>
        </w:rPr>
        <w:t xml:space="preserve">) </w:t>
      </w:r>
      <w:proofErr w:type="spellStart"/>
      <w:r w:rsidRPr="00940B12">
        <w:rPr>
          <w:sz w:val="28"/>
          <w:szCs w:val="28"/>
        </w:rPr>
        <w:t>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публікації</w:t>
      </w:r>
      <w:proofErr w:type="spellEnd"/>
      <w:r w:rsidRPr="00940B12">
        <w:rPr>
          <w:sz w:val="28"/>
          <w:szCs w:val="28"/>
        </w:rPr>
        <w:t xml:space="preserve"> (</w:t>
      </w:r>
      <w:proofErr w:type="spellStart"/>
      <w:r w:rsidRPr="00940B12">
        <w:rPr>
          <w:sz w:val="28"/>
          <w:szCs w:val="28"/>
        </w:rPr>
        <w:t>posts</w:t>
      </w:r>
      <w:proofErr w:type="spellEnd"/>
      <w:r w:rsidRPr="00940B12">
        <w:rPr>
          <w:sz w:val="28"/>
          <w:szCs w:val="28"/>
        </w:rPr>
        <w:t xml:space="preserve">) </w:t>
      </w:r>
      <w:proofErr w:type="spellStart"/>
      <w:r w:rsidRPr="00940B12">
        <w:rPr>
          <w:sz w:val="28"/>
          <w:szCs w:val="28"/>
        </w:rPr>
        <w:t>будуть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знаходитися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мати</w:t>
      </w:r>
      <w:proofErr w:type="spellEnd"/>
      <w:r w:rsidRPr="00940B12">
        <w:rPr>
          <w:sz w:val="28"/>
          <w:szCs w:val="28"/>
        </w:rPr>
        <w:t xml:space="preserve"> тип </w:t>
      </w:r>
      <w:proofErr w:type="spellStart"/>
      <w:r w:rsidRPr="00940B12">
        <w:rPr>
          <w:sz w:val="28"/>
          <w:szCs w:val="28"/>
        </w:rPr>
        <w:t>зв'язку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один-ко-многим</w:t>
      </w:r>
      <w:proofErr w:type="spellEnd"/>
      <w:r w:rsidRPr="00940B12">
        <w:rPr>
          <w:sz w:val="28"/>
          <w:szCs w:val="28"/>
        </w:rPr>
        <w:t xml:space="preserve">: одному </w:t>
      </w:r>
      <w:proofErr w:type="spellStart"/>
      <w:r w:rsidRPr="00940B12">
        <w:rPr>
          <w:sz w:val="28"/>
          <w:szCs w:val="28"/>
        </w:rPr>
        <w:t>читачеві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може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сподобатися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кілька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постів</w:t>
      </w:r>
      <w:proofErr w:type="spellEnd"/>
      <w:r w:rsidRPr="00940B12">
        <w:rPr>
          <w:sz w:val="28"/>
          <w:szCs w:val="28"/>
        </w:rPr>
        <w:t xml:space="preserve">. Точно так же один </w:t>
      </w:r>
      <w:proofErr w:type="spellStart"/>
      <w:r w:rsidRPr="00940B12">
        <w:rPr>
          <w:sz w:val="28"/>
          <w:szCs w:val="28"/>
        </w:rPr>
        <w:t>і</w:t>
      </w:r>
      <w:proofErr w:type="spellEnd"/>
      <w:r w:rsidRPr="00940B12">
        <w:rPr>
          <w:sz w:val="28"/>
          <w:szCs w:val="28"/>
        </w:rPr>
        <w:t xml:space="preserve"> той же </w:t>
      </w:r>
      <w:proofErr w:type="spellStart"/>
      <w:r w:rsidRPr="00940B12">
        <w:rPr>
          <w:sz w:val="28"/>
          <w:szCs w:val="28"/>
        </w:rPr>
        <w:t>користувач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може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залишати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багато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коментарів</w:t>
      </w:r>
      <w:proofErr w:type="spellEnd"/>
      <w:r w:rsidRPr="00940B12">
        <w:rPr>
          <w:sz w:val="28"/>
          <w:szCs w:val="28"/>
        </w:rPr>
        <w:t xml:space="preserve"> (</w:t>
      </w:r>
      <w:proofErr w:type="spellStart"/>
      <w:r w:rsidRPr="00940B12">
        <w:rPr>
          <w:sz w:val="28"/>
          <w:szCs w:val="28"/>
        </w:rPr>
        <w:t>comments</w:t>
      </w:r>
      <w:proofErr w:type="spellEnd"/>
      <w:r w:rsidRPr="00940B12">
        <w:rPr>
          <w:sz w:val="28"/>
          <w:szCs w:val="28"/>
        </w:rPr>
        <w:t xml:space="preserve">), а один пост </w:t>
      </w:r>
      <w:proofErr w:type="spellStart"/>
      <w:r w:rsidRPr="00940B12">
        <w:rPr>
          <w:sz w:val="28"/>
          <w:szCs w:val="28"/>
        </w:rPr>
        <w:t>може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мати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кілька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коментарів</w:t>
      </w:r>
      <w:proofErr w:type="spellEnd"/>
      <w:r w:rsidRPr="00940B12">
        <w:rPr>
          <w:sz w:val="28"/>
          <w:szCs w:val="28"/>
        </w:rPr>
        <w:t xml:space="preserve">. Таким чином, </w:t>
      </w:r>
      <w:proofErr w:type="spellStart"/>
      <w:r w:rsidRPr="00940B12">
        <w:rPr>
          <w:sz w:val="28"/>
          <w:szCs w:val="28"/>
        </w:rPr>
        <w:t>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users</w:t>
      </w:r>
      <w:proofErr w:type="spellEnd"/>
      <w:r w:rsidRPr="00940B12">
        <w:rPr>
          <w:sz w:val="28"/>
          <w:szCs w:val="28"/>
        </w:rPr>
        <w:t xml:space="preserve">, </w:t>
      </w:r>
      <w:proofErr w:type="spellStart"/>
      <w:r w:rsidRPr="00940B12">
        <w:rPr>
          <w:sz w:val="28"/>
          <w:szCs w:val="28"/>
        </w:rPr>
        <w:t>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posts</w:t>
      </w:r>
      <w:proofErr w:type="spellEnd"/>
      <w:r w:rsidRPr="00940B12">
        <w:rPr>
          <w:sz w:val="28"/>
          <w:szCs w:val="28"/>
        </w:rPr>
        <w:t xml:space="preserve"> по </w:t>
      </w:r>
      <w:proofErr w:type="spellStart"/>
      <w:r w:rsidRPr="00940B12">
        <w:rPr>
          <w:sz w:val="28"/>
          <w:szCs w:val="28"/>
        </w:rPr>
        <w:t>відношенню</w:t>
      </w:r>
      <w:proofErr w:type="spellEnd"/>
      <w:r w:rsidRPr="00940B12">
        <w:rPr>
          <w:sz w:val="28"/>
          <w:szCs w:val="28"/>
        </w:rPr>
        <w:t xml:space="preserve"> до </w:t>
      </w:r>
      <w:proofErr w:type="spellStart"/>
      <w:r w:rsidRPr="00940B12">
        <w:rPr>
          <w:sz w:val="28"/>
          <w:szCs w:val="28"/>
        </w:rPr>
        <w:t>comments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мають</w:t>
      </w:r>
      <w:proofErr w:type="spellEnd"/>
      <w:r w:rsidRPr="00940B12">
        <w:rPr>
          <w:sz w:val="28"/>
          <w:szCs w:val="28"/>
        </w:rPr>
        <w:t xml:space="preserve"> той же тип </w:t>
      </w:r>
      <w:proofErr w:type="spellStart"/>
      <w:r w:rsidRPr="00940B12">
        <w:rPr>
          <w:sz w:val="28"/>
          <w:szCs w:val="28"/>
        </w:rPr>
        <w:t>зв'язку</w:t>
      </w:r>
      <w:proofErr w:type="spellEnd"/>
      <w:r w:rsidRPr="00940B12">
        <w:rPr>
          <w:sz w:val="28"/>
          <w:szCs w:val="28"/>
        </w:rPr>
        <w:t>.</w:t>
      </w:r>
      <w:proofErr w:type="gramEnd"/>
      <w:r w:rsidRPr="00940B12">
        <w:rPr>
          <w:sz w:val="28"/>
          <w:szCs w:val="28"/>
        </w:rPr>
        <w:t xml:space="preserve"> А лайки (</w:t>
      </w:r>
      <w:proofErr w:type="spellStart"/>
      <w:r w:rsidRPr="00940B12">
        <w:rPr>
          <w:sz w:val="28"/>
          <w:szCs w:val="28"/>
        </w:rPr>
        <w:t>likes</w:t>
      </w:r>
      <w:proofErr w:type="spellEnd"/>
      <w:r w:rsidRPr="00940B12">
        <w:rPr>
          <w:sz w:val="28"/>
          <w:szCs w:val="28"/>
        </w:rPr>
        <w:t xml:space="preserve">) в </w:t>
      </w:r>
      <w:proofErr w:type="spellStart"/>
      <w:r w:rsidRPr="00940B12">
        <w:rPr>
          <w:sz w:val="28"/>
          <w:szCs w:val="28"/>
        </w:rPr>
        <w:t>цьому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плані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ідентичні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коментарі</w:t>
      </w:r>
      <w:proofErr w:type="gramStart"/>
      <w:r w:rsidRPr="00940B12">
        <w:rPr>
          <w:sz w:val="28"/>
          <w:szCs w:val="28"/>
        </w:rPr>
        <w:t>в</w:t>
      </w:r>
      <w:proofErr w:type="spellEnd"/>
      <w:proofErr w:type="gramEnd"/>
    </w:p>
    <w:p w:rsidR="00590C1E" w:rsidRPr="00940B12" w:rsidRDefault="00590C1E" w:rsidP="00590C1E">
      <w:pPr>
        <w:rPr>
          <w:sz w:val="28"/>
          <w:szCs w:val="28"/>
        </w:rPr>
      </w:pPr>
      <w:proofErr w:type="spellStart"/>
      <w:r w:rsidRPr="00940B12">
        <w:rPr>
          <w:sz w:val="28"/>
          <w:szCs w:val="28"/>
        </w:rPr>
        <w:t>Реляційні</w:t>
      </w:r>
      <w:proofErr w:type="spellEnd"/>
      <w:r w:rsidRPr="00940B12">
        <w:rPr>
          <w:sz w:val="28"/>
          <w:szCs w:val="28"/>
        </w:rPr>
        <w:t xml:space="preserve"> БД - БД, в </w:t>
      </w:r>
      <w:proofErr w:type="spellStart"/>
      <w:r w:rsidRPr="00940B12">
        <w:rPr>
          <w:sz w:val="28"/>
          <w:szCs w:val="28"/>
        </w:rPr>
        <w:t>яких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proofErr w:type="gramStart"/>
      <w:r w:rsidRPr="00940B12">
        <w:rPr>
          <w:sz w:val="28"/>
          <w:szCs w:val="28"/>
        </w:rPr>
        <w:t>дан</w:t>
      </w:r>
      <w:proofErr w:type="gramEnd"/>
      <w:r w:rsidRPr="00940B12">
        <w:rPr>
          <w:sz w:val="28"/>
          <w:szCs w:val="28"/>
        </w:rPr>
        <w:t>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зберігаються</w:t>
      </w:r>
      <w:proofErr w:type="spellEnd"/>
      <w:r w:rsidRPr="00940B12">
        <w:rPr>
          <w:sz w:val="28"/>
          <w:szCs w:val="28"/>
        </w:rPr>
        <w:t xml:space="preserve"> у </w:t>
      </w:r>
      <w:proofErr w:type="spellStart"/>
      <w:r w:rsidRPr="00940B12">
        <w:rPr>
          <w:sz w:val="28"/>
          <w:szCs w:val="28"/>
        </w:rPr>
        <w:t>вигляді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таблиці</w:t>
      </w:r>
      <w:proofErr w:type="spellEnd"/>
      <w:r w:rsidRPr="00940B12">
        <w:rPr>
          <w:sz w:val="28"/>
          <w:szCs w:val="28"/>
        </w:rPr>
        <w:t xml:space="preserve">, </w:t>
      </w:r>
      <w:proofErr w:type="spellStart"/>
      <w:r w:rsidRPr="00940B12">
        <w:rPr>
          <w:sz w:val="28"/>
          <w:szCs w:val="28"/>
        </w:rPr>
        <w:t>наприклад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Exel</w:t>
      </w:r>
      <w:proofErr w:type="spellEnd"/>
      <w:r w:rsidRPr="00940B12">
        <w:rPr>
          <w:sz w:val="28"/>
          <w:szCs w:val="28"/>
        </w:rPr>
        <w:t>.</w:t>
      </w:r>
    </w:p>
    <w:p w:rsidR="00DD2AC7" w:rsidRPr="00940B12" w:rsidRDefault="00590C1E" w:rsidP="00590C1E">
      <w:pPr>
        <w:rPr>
          <w:sz w:val="28"/>
          <w:szCs w:val="28"/>
        </w:rPr>
      </w:pPr>
      <w:r w:rsidRPr="00940B12">
        <w:rPr>
          <w:sz w:val="28"/>
          <w:szCs w:val="28"/>
        </w:rPr>
        <w:t xml:space="preserve">SQL - </w:t>
      </w:r>
      <w:proofErr w:type="spellStart"/>
      <w:r w:rsidRPr="00940B12">
        <w:rPr>
          <w:sz w:val="28"/>
          <w:szCs w:val="28"/>
        </w:rPr>
        <w:t>саме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реляційна</w:t>
      </w:r>
      <w:proofErr w:type="spellEnd"/>
      <w:r w:rsidRPr="00940B12">
        <w:rPr>
          <w:sz w:val="28"/>
          <w:szCs w:val="28"/>
        </w:rPr>
        <w:t xml:space="preserve"> БД, </w:t>
      </w:r>
      <w:proofErr w:type="spellStart"/>
      <w:r w:rsidRPr="00940B12">
        <w:rPr>
          <w:sz w:val="28"/>
          <w:szCs w:val="28"/>
        </w:rPr>
        <w:t>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proofErr w:type="gramStart"/>
      <w:r w:rsidRPr="00940B12">
        <w:rPr>
          <w:sz w:val="28"/>
          <w:szCs w:val="28"/>
        </w:rPr>
        <w:t>вс</w:t>
      </w:r>
      <w:proofErr w:type="gramEnd"/>
      <w:r w:rsidRPr="00940B12">
        <w:rPr>
          <w:sz w:val="28"/>
          <w:szCs w:val="28"/>
        </w:rPr>
        <w:t>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дані</w:t>
      </w:r>
      <w:proofErr w:type="spellEnd"/>
      <w:r w:rsidRPr="00940B12">
        <w:rPr>
          <w:sz w:val="28"/>
          <w:szCs w:val="28"/>
        </w:rPr>
        <w:t xml:space="preserve"> в </w:t>
      </w:r>
      <w:proofErr w:type="spellStart"/>
      <w:r w:rsidRPr="00940B12">
        <w:rPr>
          <w:sz w:val="28"/>
          <w:szCs w:val="28"/>
        </w:rPr>
        <w:t>ній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зберігаються</w:t>
      </w:r>
      <w:proofErr w:type="spellEnd"/>
      <w:r w:rsidRPr="00940B12">
        <w:rPr>
          <w:sz w:val="28"/>
          <w:szCs w:val="28"/>
        </w:rPr>
        <w:t xml:space="preserve">, у </w:t>
      </w:r>
      <w:proofErr w:type="spellStart"/>
      <w:r w:rsidRPr="00940B12">
        <w:rPr>
          <w:sz w:val="28"/>
          <w:szCs w:val="28"/>
        </w:rPr>
        <w:t>вигляді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таблиці</w:t>
      </w:r>
      <w:proofErr w:type="spellEnd"/>
      <w:r w:rsidRPr="00940B12">
        <w:rPr>
          <w:sz w:val="28"/>
          <w:szCs w:val="28"/>
        </w:rPr>
        <w:t xml:space="preserve">. </w:t>
      </w:r>
      <w:proofErr w:type="spellStart"/>
      <w:r w:rsidRPr="00940B12">
        <w:rPr>
          <w:sz w:val="28"/>
          <w:szCs w:val="28"/>
        </w:rPr>
        <w:t>наприклад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такий</w:t>
      </w:r>
      <w:proofErr w:type="spellEnd"/>
    </w:p>
    <w:p w:rsidR="00590C1E" w:rsidRPr="00940B12" w:rsidRDefault="00590C1E" w:rsidP="00590C1E">
      <w:pPr>
        <w:rPr>
          <w:sz w:val="28"/>
          <w:szCs w:val="28"/>
        </w:rPr>
      </w:pPr>
      <w:r w:rsidRPr="00940B12">
        <w:rPr>
          <w:sz w:val="28"/>
          <w:szCs w:val="28"/>
        </w:rPr>
        <w:t xml:space="preserve">За все </w:t>
      </w:r>
      <w:proofErr w:type="spellStart"/>
      <w:r w:rsidRPr="00940B12">
        <w:rPr>
          <w:sz w:val="28"/>
          <w:szCs w:val="28"/>
        </w:rPr>
        <w:t>життя</w:t>
      </w:r>
      <w:proofErr w:type="spellEnd"/>
      <w:r w:rsidRPr="00940B12">
        <w:rPr>
          <w:sz w:val="28"/>
          <w:szCs w:val="28"/>
        </w:rPr>
        <w:t xml:space="preserve">, </w:t>
      </w:r>
      <w:proofErr w:type="spellStart"/>
      <w:r w:rsidRPr="00940B12">
        <w:rPr>
          <w:sz w:val="28"/>
          <w:szCs w:val="28"/>
        </w:rPr>
        <w:t>людство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накопичила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неймовірно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багато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інформації</w:t>
      </w:r>
      <w:proofErr w:type="spellEnd"/>
      <w:r w:rsidRPr="00940B12">
        <w:rPr>
          <w:sz w:val="28"/>
          <w:szCs w:val="28"/>
        </w:rPr>
        <w:t xml:space="preserve">, а БД, як ми </w:t>
      </w:r>
      <w:proofErr w:type="spellStart"/>
      <w:proofErr w:type="gramStart"/>
      <w:r w:rsidRPr="00940B12">
        <w:rPr>
          <w:sz w:val="28"/>
          <w:szCs w:val="28"/>
        </w:rPr>
        <w:t>знаємо</w:t>
      </w:r>
      <w:proofErr w:type="spellEnd"/>
      <w:proofErr w:type="gram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збирають</w:t>
      </w:r>
      <w:proofErr w:type="spellEnd"/>
      <w:r w:rsidRPr="00940B12">
        <w:rPr>
          <w:sz w:val="28"/>
          <w:szCs w:val="28"/>
        </w:rPr>
        <w:t xml:space="preserve">, </w:t>
      </w:r>
      <w:proofErr w:type="spellStart"/>
      <w:r w:rsidRPr="00940B12">
        <w:rPr>
          <w:sz w:val="28"/>
          <w:szCs w:val="28"/>
        </w:rPr>
        <w:t>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сортує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цю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інформацію</w:t>
      </w:r>
      <w:proofErr w:type="spellEnd"/>
      <w:r w:rsidRPr="00940B12">
        <w:rPr>
          <w:sz w:val="28"/>
          <w:szCs w:val="28"/>
        </w:rPr>
        <w:t xml:space="preserve"> за </w:t>
      </w:r>
      <w:proofErr w:type="spellStart"/>
      <w:r w:rsidRPr="00940B12">
        <w:rPr>
          <w:sz w:val="28"/>
          <w:szCs w:val="28"/>
        </w:rPr>
        <w:t>таблицями</w:t>
      </w:r>
      <w:proofErr w:type="spellEnd"/>
      <w:r w:rsidRPr="00940B12">
        <w:rPr>
          <w:sz w:val="28"/>
          <w:szCs w:val="28"/>
        </w:rPr>
        <w:t xml:space="preserve"> (в </w:t>
      </w:r>
      <w:proofErr w:type="spellStart"/>
      <w:r w:rsidRPr="00940B12">
        <w:rPr>
          <w:sz w:val="28"/>
          <w:szCs w:val="28"/>
        </w:rPr>
        <w:t>нашому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випадку</w:t>
      </w:r>
      <w:proofErr w:type="spellEnd"/>
      <w:r w:rsidRPr="00940B12">
        <w:rPr>
          <w:sz w:val="28"/>
          <w:szCs w:val="28"/>
        </w:rPr>
        <w:t xml:space="preserve">). І БД </w:t>
      </w:r>
      <w:proofErr w:type="spellStart"/>
      <w:r w:rsidRPr="00940B12">
        <w:rPr>
          <w:sz w:val="28"/>
          <w:szCs w:val="28"/>
        </w:rPr>
        <w:t>допомагають</w:t>
      </w:r>
      <w:proofErr w:type="spellEnd"/>
      <w:r w:rsidRPr="00940B12">
        <w:rPr>
          <w:sz w:val="28"/>
          <w:szCs w:val="28"/>
        </w:rPr>
        <w:t xml:space="preserve"> абсолютно </w:t>
      </w:r>
      <w:proofErr w:type="spellStart"/>
      <w:r w:rsidRPr="00940B12">
        <w:rPr>
          <w:sz w:val="28"/>
          <w:szCs w:val="28"/>
        </w:rPr>
        <w:t>спокійно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орієнтуватися</w:t>
      </w:r>
      <w:proofErr w:type="spellEnd"/>
      <w:r w:rsidRPr="00940B12">
        <w:rPr>
          <w:sz w:val="28"/>
          <w:szCs w:val="28"/>
        </w:rPr>
        <w:t xml:space="preserve"> у </w:t>
      </w:r>
      <w:proofErr w:type="spellStart"/>
      <w:proofErr w:type="gramStart"/>
      <w:r w:rsidRPr="00940B12">
        <w:rPr>
          <w:sz w:val="28"/>
          <w:szCs w:val="28"/>
        </w:rPr>
        <w:t>вс</w:t>
      </w:r>
      <w:proofErr w:type="gramEnd"/>
      <w:r w:rsidRPr="00940B12">
        <w:rPr>
          <w:sz w:val="28"/>
          <w:szCs w:val="28"/>
        </w:rPr>
        <w:t>ій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цій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купі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інформації</w:t>
      </w:r>
      <w:proofErr w:type="spellEnd"/>
      <w:r w:rsidRPr="00940B12">
        <w:rPr>
          <w:sz w:val="28"/>
          <w:szCs w:val="28"/>
        </w:rPr>
        <w:t xml:space="preserve">, </w:t>
      </w:r>
      <w:proofErr w:type="spellStart"/>
      <w:r w:rsidRPr="00940B12">
        <w:rPr>
          <w:sz w:val="28"/>
          <w:szCs w:val="28"/>
        </w:rPr>
        <w:t>додавати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її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туди</w:t>
      </w:r>
      <w:proofErr w:type="spellEnd"/>
      <w:r w:rsidRPr="00940B12">
        <w:rPr>
          <w:sz w:val="28"/>
          <w:szCs w:val="28"/>
        </w:rPr>
        <w:t xml:space="preserve">, </w:t>
      </w:r>
      <w:proofErr w:type="spellStart"/>
      <w:r w:rsidRPr="00940B12">
        <w:rPr>
          <w:sz w:val="28"/>
          <w:szCs w:val="28"/>
        </w:rPr>
        <w:t>змінювати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і</w:t>
      </w:r>
      <w:proofErr w:type="spellEnd"/>
      <w:r w:rsidRPr="00940B12">
        <w:rPr>
          <w:sz w:val="28"/>
          <w:szCs w:val="28"/>
        </w:rPr>
        <w:t xml:space="preserve"> </w:t>
      </w:r>
      <w:proofErr w:type="spellStart"/>
      <w:r w:rsidRPr="00940B12">
        <w:rPr>
          <w:sz w:val="28"/>
          <w:szCs w:val="28"/>
        </w:rPr>
        <w:t>т.д</w:t>
      </w:r>
      <w:proofErr w:type="spellEnd"/>
    </w:p>
    <w:p w:rsidR="00940B12" w:rsidRPr="00940B12" w:rsidRDefault="00940B12" w:rsidP="00940B12">
      <w:pPr>
        <w:pStyle w:val="a3"/>
        <w:rPr>
          <w:rFonts w:ascii="Arial" w:hAnsi="Arial" w:cs="Arial"/>
          <w:color w:val="646464"/>
          <w:sz w:val="28"/>
          <w:szCs w:val="28"/>
        </w:rPr>
      </w:pPr>
      <w:r w:rsidRPr="00940B12">
        <w:rPr>
          <w:rFonts w:ascii="Arial" w:hAnsi="Arial" w:cs="Arial"/>
          <w:color w:val="646464"/>
          <w:sz w:val="28"/>
          <w:szCs w:val="28"/>
        </w:rPr>
        <w:t xml:space="preserve">В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даному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поданні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крім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найменування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відносин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(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сутностей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)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атрибутів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відображені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типи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які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характеризують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ті</w:t>
      </w:r>
      <w:proofErr w:type="gramStart"/>
      <w:r w:rsidRPr="00940B12">
        <w:rPr>
          <w:rFonts w:ascii="Arial" w:hAnsi="Arial" w:cs="Arial"/>
          <w:color w:val="646464"/>
          <w:sz w:val="28"/>
          <w:szCs w:val="28"/>
        </w:rPr>
        <w:t>ло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</w:t>
      </w:r>
      <w:proofErr w:type="gramEnd"/>
      <w:r w:rsidRPr="00940B12">
        <w:rPr>
          <w:rFonts w:ascii="Arial" w:hAnsi="Arial" w:cs="Arial"/>
          <w:color w:val="646464"/>
          <w:sz w:val="28"/>
          <w:szCs w:val="28"/>
        </w:rPr>
        <w:t>ідносини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хоча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саме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тіло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в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моделях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неможливо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.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Потрібно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враховувати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що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модель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(модель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бази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) в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спеціалізованих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засобах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моделювання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орієнтована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gramStart"/>
      <w:r w:rsidRPr="00940B12">
        <w:rPr>
          <w:rFonts w:ascii="Arial" w:hAnsi="Arial" w:cs="Arial"/>
          <w:color w:val="646464"/>
          <w:sz w:val="28"/>
          <w:szCs w:val="28"/>
        </w:rPr>
        <w:t>на</w:t>
      </w:r>
      <w:proofErr w:type="gramEnd"/>
      <w:r w:rsidRPr="00940B12">
        <w:rPr>
          <w:rFonts w:ascii="Arial" w:hAnsi="Arial" w:cs="Arial"/>
          <w:color w:val="646464"/>
          <w:sz w:val="28"/>
          <w:szCs w:val="28"/>
        </w:rPr>
        <w:t xml:space="preserve"> подальше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подання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до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вигляді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структури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бази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вказівка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​​тел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відносин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є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недоцільним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. У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зв'язку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цим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в моделях баз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як правило,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ті</w:t>
      </w:r>
      <w:proofErr w:type="gramStart"/>
      <w:r w:rsidRPr="00940B12">
        <w:rPr>
          <w:rFonts w:ascii="Arial" w:hAnsi="Arial" w:cs="Arial"/>
          <w:color w:val="646464"/>
          <w:sz w:val="28"/>
          <w:szCs w:val="28"/>
        </w:rPr>
        <w:t>ла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</w:t>
      </w:r>
      <w:proofErr w:type="gramEnd"/>
      <w:r w:rsidRPr="00940B12">
        <w:rPr>
          <w:rFonts w:ascii="Arial" w:hAnsi="Arial" w:cs="Arial"/>
          <w:color w:val="646464"/>
          <w:sz w:val="28"/>
          <w:szCs w:val="28"/>
        </w:rPr>
        <w:t>ідносин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не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показуються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.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Якщо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ж модель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будується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саме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для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відображення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операцій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відносинами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в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повному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розумінні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цього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терміна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то </w:t>
      </w:r>
      <w:proofErr w:type="spellStart"/>
      <w:proofErr w:type="gramStart"/>
      <w:r w:rsidRPr="00940B12">
        <w:rPr>
          <w:rFonts w:ascii="Arial" w:hAnsi="Arial" w:cs="Arial"/>
          <w:color w:val="646464"/>
          <w:sz w:val="28"/>
          <w:szCs w:val="28"/>
        </w:rPr>
        <w:t>вс</w:t>
      </w:r>
      <w:proofErr w:type="gramEnd"/>
      <w:r w:rsidRPr="00940B12">
        <w:rPr>
          <w:rFonts w:ascii="Arial" w:hAnsi="Arial" w:cs="Arial"/>
          <w:color w:val="646464"/>
          <w:sz w:val="28"/>
          <w:szCs w:val="28"/>
        </w:rPr>
        <w:t>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відносини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повинні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надаватися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тілами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що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ілюструють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можливі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значення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які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згодом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будуть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зберігатися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в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таблицях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бази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>.</w:t>
      </w:r>
    </w:p>
    <w:p w:rsidR="00940B12" w:rsidRPr="00940B12" w:rsidRDefault="00940B12" w:rsidP="00940B12">
      <w:pPr>
        <w:pStyle w:val="a3"/>
        <w:rPr>
          <w:rFonts w:ascii="Arial" w:hAnsi="Arial" w:cs="Arial"/>
          <w:color w:val="646464"/>
          <w:sz w:val="28"/>
          <w:szCs w:val="28"/>
        </w:rPr>
      </w:pP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Такий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поді</w:t>
      </w:r>
      <w:proofErr w:type="gramStart"/>
      <w:r w:rsidRPr="00940B12">
        <w:rPr>
          <w:rFonts w:ascii="Arial" w:hAnsi="Arial" w:cs="Arial"/>
          <w:color w:val="646464"/>
          <w:sz w:val="28"/>
          <w:szCs w:val="28"/>
        </w:rPr>
        <w:t>л</w:t>
      </w:r>
      <w:proofErr w:type="spellEnd"/>
      <w:proofErr w:type="gramEnd"/>
      <w:r w:rsidRPr="00940B12">
        <w:rPr>
          <w:rFonts w:ascii="Arial" w:hAnsi="Arial" w:cs="Arial"/>
          <w:color w:val="646464"/>
          <w:sz w:val="28"/>
          <w:szCs w:val="28"/>
        </w:rPr>
        <w:t xml:space="preserve"> часто вносить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деяку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плутанину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в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коректність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використання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тієї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чи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іншої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моделі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(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моделі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бази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),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що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вимагає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більш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точного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опису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їх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використання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. Так, модель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у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вигляді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відносин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використовується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коли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необхідно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проілюструвати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можливі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операції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над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даними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відносин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розуміти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правильність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інтерпретації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gramStart"/>
      <w:r w:rsidRPr="00940B12">
        <w:rPr>
          <w:rFonts w:ascii="Arial" w:hAnsi="Arial" w:cs="Arial"/>
          <w:color w:val="646464"/>
          <w:sz w:val="28"/>
          <w:szCs w:val="28"/>
        </w:rPr>
        <w:t>в</w:t>
      </w:r>
      <w:proofErr w:type="gram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моделі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предметної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області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представленої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об'єктами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їх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можливими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екземплярами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. Модель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у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вигляді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сутностей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зв'язків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(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ЕЛ-</w:t>
      </w:r>
      <w:r w:rsidRPr="00940B12">
        <w:rPr>
          <w:rFonts w:ascii="Arial" w:hAnsi="Arial" w:cs="Arial"/>
          <w:color w:val="646464"/>
          <w:sz w:val="28"/>
          <w:szCs w:val="28"/>
        </w:rPr>
        <w:lastRenderedPageBreak/>
        <w:t>модель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)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використовується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для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формування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логічної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(</w:t>
      </w:r>
      <w:proofErr w:type="gramStart"/>
      <w:r w:rsidRPr="00940B12">
        <w:rPr>
          <w:rFonts w:ascii="Arial" w:hAnsi="Arial" w:cs="Arial"/>
          <w:color w:val="646464"/>
          <w:sz w:val="28"/>
          <w:szCs w:val="28"/>
        </w:rPr>
        <w:t>инфологической</w:t>
      </w:r>
      <w:proofErr w:type="gramEnd"/>
      <w:r w:rsidRPr="00940B12">
        <w:rPr>
          <w:rFonts w:ascii="Arial" w:hAnsi="Arial" w:cs="Arial"/>
          <w:color w:val="646464"/>
          <w:sz w:val="28"/>
          <w:szCs w:val="28"/>
        </w:rPr>
        <w:t xml:space="preserve">)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моделі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бази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без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вказівки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конкретних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значень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спрямована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на подальше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уявлення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у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формі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структури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бази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. Модель у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вигляді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таблиць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зв'язків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будується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на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фізичному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proofErr w:type="gramStart"/>
      <w:r w:rsidRPr="00940B12">
        <w:rPr>
          <w:rFonts w:ascii="Arial" w:hAnsi="Arial" w:cs="Arial"/>
          <w:color w:val="646464"/>
          <w:sz w:val="28"/>
          <w:szCs w:val="28"/>
        </w:rPr>
        <w:t>р</w:t>
      </w:r>
      <w:proofErr w:type="gramEnd"/>
      <w:r w:rsidRPr="00940B12">
        <w:rPr>
          <w:rFonts w:ascii="Arial" w:hAnsi="Arial" w:cs="Arial"/>
          <w:color w:val="646464"/>
          <w:sz w:val="28"/>
          <w:szCs w:val="28"/>
        </w:rPr>
        <w:t>івні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,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відбиваючи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особливості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подання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та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обробки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на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рівні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СУБД. В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результаті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виходить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уявлення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реляційної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моделі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даних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в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трьох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основних</w:t>
      </w:r>
      <w:proofErr w:type="spellEnd"/>
      <w:r w:rsidRPr="00940B12">
        <w:rPr>
          <w:rFonts w:ascii="Arial" w:hAnsi="Arial" w:cs="Arial"/>
          <w:color w:val="646464"/>
          <w:sz w:val="28"/>
          <w:szCs w:val="28"/>
        </w:rPr>
        <w:t xml:space="preserve"> </w:t>
      </w:r>
      <w:proofErr w:type="spellStart"/>
      <w:r w:rsidRPr="00940B12">
        <w:rPr>
          <w:rFonts w:ascii="Arial" w:hAnsi="Arial" w:cs="Arial"/>
          <w:color w:val="646464"/>
          <w:sz w:val="28"/>
          <w:szCs w:val="28"/>
        </w:rPr>
        <w:t>варіантах</w:t>
      </w:r>
      <w:proofErr w:type="spellEnd"/>
    </w:p>
    <w:p w:rsidR="00D56614" w:rsidRDefault="00D56614" w:rsidP="00D56614"/>
    <w:sectPr w:rsidR="00D56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ar(--code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C5E6D"/>
    <w:multiLevelType w:val="multilevel"/>
    <w:tmpl w:val="4D58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D2AC7"/>
    <w:rsid w:val="00590C1E"/>
    <w:rsid w:val="00940B12"/>
    <w:rsid w:val="00D56614"/>
    <w:rsid w:val="00DD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2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2020-10-02T10:32:00Z</dcterms:created>
  <dcterms:modified xsi:type="dcterms:W3CDTF">2020-10-02T11:42:00Z</dcterms:modified>
</cp:coreProperties>
</file>