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0C41" w14:textId="77777777" w:rsidR="00794DC8" w:rsidRPr="00794DC8" w:rsidRDefault="00794DC8" w:rsidP="00794DC8">
      <w:pPr>
        <w:rPr>
          <w:rFonts w:ascii="Times New Roman" w:hAnsi="Times New Roman" w:cs="Times New Roman"/>
        </w:rPr>
      </w:pPr>
      <w:r w:rsidRPr="00794DC8">
        <w:rPr>
          <w:rFonts w:ascii="Times New Roman" w:hAnsi="Times New Roman" w:cs="Times New Roman"/>
          <w:b/>
          <w:bCs/>
        </w:rPr>
        <w:t>Role &amp; Context:</w:t>
      </w:r>
      <w:r w:rsidRPr="00794DC8">
        <w:rPr>
          <w:rFonts w:ascii="Times New Roman" w:hAnsi="Times New Roman" w:cs="Times New Roman"/>
        </w:rPr>
        <w:t xml:space="preserve"> You are a senior wildlife ecologist and taxonomist specializing in African spiral-horned antelopes (</w:t>
      </w:r>
      <w:proofErr w:type="spellStart"/>
      <w:r w:rsidRPr="00794DC8">
        <w:rPr>
          <w:rFonts w:ascii="Times New Roman" w:hAnsi="Times New Roman" w:cs="Times New Roman"/>
        </w:rPr>
        <w:t>Tragelaphini</w:t>
      </w:r>
      <w:proofErr w:type="spellEnd"/>
      <w:r w:rsidRPr="00794DC8">
        <w:rPr>
          <w:rFonts w:ascii="Times New Roman" w:hAnsi="Times New Roman" w:cs="Times New Roman"/>
        </w:rPr>
        <w:t>), particularly the Nyala (</w:t>
      </w:r>
      <w:r w:rsidRPr="00794DC8">
        <w:rPr>
          <w:rFonts w:ascii="Times New Roman" w:hAnsi="Times New Roman" w:cs="Times New Roman"/>
          <w:i/>
          <w:iCs/>
        </w:rPr>
        <w:t xml:space="preserve">Tragelaphus </w:t>
      </w:r>
      <w:proofErr w:type="spellStart"/>
      <w:r w:rsidRPr="00794DC8">
        <w:rPr>
          <w:rFonts w:ascii="Times New Roman" w:hAnsi="Times New Roman" w:cs="Times New Roman"/>
          <w:i/>
          <w:iCs/>
        </w:rPr>
        <w:t>angasii</w:t>
      </w:r>
      <w:proofErr w:type="spellEnd"/>
      <w:r w:rsidRPr="00794DC8">
        <w:rPr>
          <w:rFonts w:ascii="Times New Roman" w:hAnsi="Times New Roman" w:cs="Times New Roman"/>
        </w:rPr>
        <w:t>). We are constructing a visual feature Ontology for an advanced multi-modal computer vision benchmark focusing on individual animal Re-Identification (</w:t>
      </w:r>
      <w:proofErr w:type="spellStart"/>
      <w:r w:rsidRPr="00794DC8">
        <w:rPr>
          <w:rFonts w:ascii="Times New Roman" w:hAnsi="Times New Roman" w:cs="Times New Roman"/>
        </w:rPr>
        <w:t>ReID</w:t>
      </w:r>
      <w:proofErr w:type="spellEnd"/>
      <w:r w:rsidRPr="00794DC8">
        <w:rPr>
          <w:rFonts w:ascii="Times New Roman" w:hAnsi="Times New Roman" w:cs="Times New Roman"/>
        </w:rPr>
        <w:t>) in the wild.</w:t>
      </w:r>
    </w:p>
    <w:p w14:paraId="1376F734" w14:textId="77777777" w:rsidR="00794DC8" w:rsidRPr="00794DC8" w:rsidRDefault="00794DC8" w:rsidP="00794DC8">
      <w:pPr>
        <w:rPr>
          <w:rFonts w:ascii="Times New Roman" w:hAnsi="Times New Roman" w:cs="Times New Roman"/>
        </w:rPr>
      </w:pPr>
      <w:r w:rsidRPr="00794DC8">
        <w:rPr>
          <w:rFonts w:ascii="Times New Roman" w:hAnsi="Times New Roman" w:cs="Times New Roman"/>
          <w:b/>
          <w:bCs/>
        </w:rPr>
        <w:t>Task:</w:t>
      </w:r>
      <w:r w:rsidRPr="00794DC8">
        <w:rPr>
          <w:rFonts w:ascii="Times New Roman" w:hAnsi="Times New Roman" w:cs="Times New Roman"/>
        </w:rPr>
        <w:t xml:space="preserve"> Based on published biological literature and field monitoring methodologies, identify and list 5 to 8 of the most discriminative physiological body parts and visual traits used to uniquely identify individual nyalas. You must critically address the species' extreme sexual dimorphism. Focus heavily on the topological mapping of their white body markings (stripes and spots) which are present in both sexes, as well as horn morphology for males.</w:t>
      </w:r>
    </w:p>
    <w:p w14:paraId="55F63458" w14:textId="77777777" w:rsidR="00794DC8" w:rsidRPr="00794DC8" w:rsidRDefault="00794DC8" w:rsidP="00794DC8">
      <w:pPr>
        <w:rPr>
          <w:rFonts w:ascii="Times New Roman" w:hAnsi="Times New Roman" w:cs="Times New Roman"/>
        </w:rPr>
      </w:pPr>
      <w:r w:rsidRPr="00794DC8">
        <w:rPr>
          <w:rFonts w:ascii="Times New Roman" w:hAnsi="Times New Roman" w:cs="Times New Roman"/>
          <w:b/>
          <w:bCs/>
        </w:rPr>
        <w:t>Strict Constraints:</w:t>
      </w:r>
    </w:p>
    <w:p w14:paraId="6143057C" w14:textId="77777777" w:rsidR="00794DC8" w:rsidRPr="00794DC8" w:rsidRDefault="00794DC8" w:rsidP="00794DC8">
      <w:pPr>
        <w:numPr>
          <w:ilvl w:val="0"/>
          <w:numId w:val="1"/>
        </w:numPr>
        <w:rPr>
          <w:rFonts w:ascii="Times New Roman" w:hAnsi="Times New Roman" w:cs="Times New Roman"/>
        </w:rPr>
      </w:pPr>
      <w:r w:rsidRPr="00794DC8">
        <w:rPr>
          <w:rFonts w:ascii="Times New Roman" w:hAnsi="Times New Roman" w:cs="Times New Roman"/>
          <w:b/>
          <w:bCs/>
        </w:rPr>
        <w:t>Sensor Viability:</w:t>
      </w:r>
      <w:r w:rsidRPr="00794DC8">
        <w:rPr>
          <w:rFonts w:ascii="Times New Roman" w:hAnsi="Times New Roman" w:cs="Times New Roman"/>
        </w:rPr>
        <w:t xml:space="preserve"> Focus strictly on morphological features visible in standard field photography or camera traps (typically lateral brush-occluded profiles or frontal facial views).</w:t>
      </w:r>
    </w:p>
    <w:p w14:paraId="63364701" w14:textId="77777777" w:rsidR="00794DC8" w:rsidRPr="00794DC8" w:rsidRDefault="00794DC8" w:rsidP="00794DC8">
      <w:pPr>
        <w:numPr>
          <w:ilvl w:val="0"/>
          <w:numId w:val="1"/>
        </w:numPr>
        <w:rPr>
          <w:rFonts w:ascii="Times New Roman" w:hAnsi="Times New Roman" w:cs="Times New Roman"/>
        </w:rPr>
      </w:pPr>
      <w:r w:rsidRPr="00794DC8">
        <w:rPr>
          <w:rFonts w:ascii="Times New Roman" w:hAnsi="Times New Roman" w:cs="Times New Roman"/>
          <w:b/>
          <w:bCs/>
        </w:rPr>
        <w:t>Resolution Limits:</w:t>
      </w:r>
      <w:r w:rsidRPr="00794DC8">
        <w:rPr>
          <w:rFonts w:ascii="Times New Roman" w:hAnsi="Times New Roman" w:cs="Times New Roman"/>
        </w:rPr>
        <w:t xml:space="preserve"> Exclude traits invisible at medium-to-low resolutions (e.g., eye </w:t>
      </w:r>
      <w:proofErr w:type="spellStart"/>
      <w:r w:rsidRPr="00794DC8">
        <w:rPr>
          <w:rFonts w:ascii="Times New Roman" w:hAnsi="Times New Roman" w:cs="Times New Roman"/>
        </w:rPr>
        <w:t>color</w:t>
      </w:r>
      <w:proofErr w:type="spellEnd"/>
      <w:r w:rsidRPr="00794DC8">
        <w:rPr>
          <w:rFonts w:ascii="Times New Roman" w:hAnsi="Times New Roman" w:cs="Times New Roman"/>
        </w:rPr>
        <w:t>, hoof micro-fissures).</w:t>
      </w:r>
    </w:p>
    <w:p w14:paraId="344ECCDA" w14:textId="77777777" w:rsidR="00794DC8" w:rsidRPr="00794DC8" w:rsidRDefault="00794DC8" w:rsidP="00794DC8">
      <w:pPr>
        <w:numPr>
          <w:ilvl w:val="0"/>
          <w:numId w:val="1"/>
        </w:numPr>
        <w:rPr>
          <w:rFonts w:ascii="Times New Roman" w:hAnsi="Times New Roman" w:cs="Times New Roman"/>
        </w:rPr>
      </w:pPr>
      <w:r w:rsidRPr="00794DC8">
        <w:rPr>
          <w:rFonts w:ascii="Times New Roman" w:hAnsi="Times New Roman" w:cs="Times New Roman"/>
          <w:b/>
          <w:bCs/>
        </w:rPr>
        <w:t>Static Traits Only:</w:t>
      </w:r>
      <w:r w:rsidRPr="00794DC8">
        <w:rPr>
          <w:rFonts w:ascii="Times New Roman" w:hAnsi="Times New Roman" w:cs="Times New Roman"/>
        </w:rPr>
        <w:t xml:space="preserve"> Exclude </w:t>
      </w:r>
      <w:proofErr w:type="spellStart"/>
      <w:r w:rsidRPr="00794DC8">
        <w:rPr>
          <w:rFonts w:ascii="Times New Roman" w:hAnsi="Times New Roman" w:cs="Times New Roman"/>
        </w:rPr>
        <w:t>behavioral</w:t>
      </w:r>
      <w:proofErr w:type="spellEnd"/>
      <w:r w:rsidRPr="00794DC8">
        <w:rPr>
          <w:rFonts w:ascii="Times New Roman" w:hAnsi="Times New Roman" w:cs="Times New Roman"/>
        </w:rPr>
        <w:t xml:space="preserve"> or transient traits. Crucially, exclude the male's erectile dorsal shaggy mane/crest, as its profile changes based on the animal's arousal or alarm state.</w:t>
      </w:r>
    </w:p>
    <w:p w14:paraId="4E1598B7" w14:textId="77777777" w:rsidR="00794DC8" w:rsidRPr="00794DC8" w:rsidRDefault="00794DC8" w:rsidP="00794DC8">
      <w:pPr>
        <w:rPr>
          <w:rFonts w:ascii="Times New Roman" w:hAnsi="Times New Roman" w:cs="Times New Roman"/>
        </w:rPr>
      </w:pPr>
      <w:r w:rsidRPr="00794DC8">
        <w:rPr>
          <w:rFonts w:ascii="Times New Roman" w:hAnsi="Times New Roman" w:cs="Times New Roman"/>
          <w:b/>
          <w:bCs/>
        </w:rPr>
        <w:t>Output Format:</w:t>
      </w:r>
      <w:r w:rsidRPr="00794DC8">
        <w:rPr>
          <w:rFonts w:ascii="Times New Roman" w:hAnsi="Times New Roman" w:cs="Times New Roman"/>
        </w:rPr>
        <w:t xml:space="preserve"> Please structure your response as a preliminary Ontology tree. For each discriminative body part, explicitly define:</w:t>
      </w:r>
    </w:p>
    <w:p w14:paraId="2D90964C" w14:textId="77777777" w:rsidR="00794DC8" w:rsidRPr="00794DC8" w:rsidRDefault="00794DC8" w:rsidP="00794DC8">
      <w:pPr>
        <w:numPr>
          <w:ilvl w:val="0"/>
          <w:numId w:val="2"/>
        </w:numPr>
        <w:rPr>
          <w:rFonts w:ascii="Times New Roman" w:hAnsi="Times New Roman" w:cs="Times New Roman"/>
        </w:rPr>
      </w:pPr>
      <w:r w:rsidRPr="00794DC8">
        <w:rPr>
          <w:rFonts w:ascii="Times New Roman" w:hAnsi="Times New Roman" w:cs="Times New Roman"/>
          <w:b/>
          <w:bCs/>
        </w:rPr>
        <w:t>Body Part Name:</w:t>
      </w:r>
      <w:r w:rsidRPr="00794DC8">
        <w:rPr>
          <w:rFonts w:ascii="Times New Roman" w:hAnsi="Times New Roman" w:cs="Times New Roman"/>
        </w:rPr>
        <w:t xml:space="preserve"> (e.g., Flank Stripe Topology, Facial Chevron/V-mark, Male Horn Geometry).</w:t>
      </w:r>
    </w:p>
    <w:p w14:paraId="1EE2B814" w14:textId="77777777" w:rsidR="00794DC8" w:rsidRPr="00794DC8" w:rsidRDefault="00794DC8" w:rsidP="00794DC8">
      <w:pPr>
        <w:numPr>
          <w:ilvl w:val="0"/>
          <w:numId w:val="2"/>
        </w:numPr>
        <w:rPr>
          <w:rFonts w:ascii="Times New Roman" w:hAnsi="Times New Roman" w:cs="Times New Roman"/>
        </w:rPr>
      </w:pPr>
      <w:r w:rsidRPr="00794DC8">
        <w:rPr>
          <w:rFonts w:ascii="Times New Roman" w:hAnsi="Times New Roman" w:cs="Times New Roman"/>
          <w:b/>
          <w:bCs/>
        </w:rPr>
        <w:t>Discriminative Rationale:</w:t>
      </w:r>
      <w:r w:rsidRPr="00794DC8">
        <w:rPr>
          <w:rFonts w:ascii="Times New Roman" w:hAnsi="Times New Roman" w:cs="Times New Roman"/>
        </w:rPr>
        <w:t xml:space="preserve"> Why is this biologically or structurally unique to the individual within the herd?</w:t>
      </w:r>
    </w:p>
    <w:p w14:paraId="7ABCA244" w14:textId="77777777" w:rsidR="00794DC8" w:rsidRPr="00794DC8" w:rsidRDefault="00794DC8" w:rsidP="00794DC8">
      <w:pPr>
        <w:numPr>
          <w:ilvl w:val="0"/>
          <w:numId w:val="2"/>
        </w:numPr>
        <w:rPr>
          <w:rFonts w:ascii="Times New Roman" w:hAnsi="Times New Roman" w:cs="Times New Roman"/>
        </w:rPr>
      </w:pPr>
      <w:r w:rsidRPr="00794DC8">
        <w:rPr>
          <w:rFonts w:ascii="Times New Roman" w:hAnsi="Times New Roman" w:cs="Times New Roman"/>
          <w:b/>
          <w:bCs/>
        </w:rPr>
        <w:t>Morphological Variation Range:</w:t>
      </w:r>
      <w:r w:rsidRPr="00794DC8">
        <w:rPr>
          <w:rFonts w:ascii="Times New Roman" w:hAnsi="Times New Roman" w:cs="Times New Roman"/>
        </w:rPr>
        <w:t xml:space="preserve"> What specific variables should an annotator or computer vision model look for? (e.g., number of stripes, presence of Y-shaped bifurcations, horn tip-to-tip distance, facial spot asymmetry).</w:t>
      </w:r>
    </w:p>
    <w:p w14:paraId="31AA0417" w14:textId="77777777" w:rsidR="00794DC8" w:rsidRPr="00794DC8" w:rsidRDefault="00794DC8" w:rsidP="00794DC8">
      <w:pPr>
        <w:pBdr>
          <w:bottom w:val="single" w:sz="6" w:space="1" w:color="auto"/>
        </w:pBdr>
        <w:rPr>
          <w:rFonts w:ascii="Times New Roman" w:hAnsi="Times New Roman" w:cs="Times New Roman"/>
        </w:rPr>
      </w:pPr>
      <w:r w:rsidRPr="00794DC8">
        <w:rPr>
          <w:rFonts w:ascii="Times New Roman" w:hAnsi="Times New Roman" w:cs="Times New Roman"/>
          <w:b/>
          <w:bCs/>
        </w:rPr>
        <w:t>Critical:</w:t>
      </w:r>
      <w:r w:rsidRPr="00794DC8">
        <w:rPr>
          <w:rFonts w:ascii="Times New Roman" w:hAnsi="Times New Roman" w:cs="Times New Roman"/>
        </w:rPr>
        <w:t xml:space="preserve"> You must include a specific category dedicated to "Acquired Traits/Anomalies" (e.g., broken horn tips from sparring, ear pinna notches, predator-induced scarring) as these high-contrast anomalies are highly effective anchors for long-tail </w:t>
      </w:r>
      <w:proofErr w:type="spellStart"/>
      <w:r w:rsidRPr="00794DC8">
        <w:rPr>
          <w:rFonts w:ascii="Times New Roman" w:hAnsi="Times New Roman" w:cs="Times New Roman"/>
        </w:rPr>
        <w:t>ReID</w:t>
      </w:r>
      <w:proofErr w:type="spellEnd"/>
      <w:r w:rsidRPr="00794DC8">
        <w:rPr>
          <w:rFonts w:ascii="Times New Roman" w:hAnsi="Times New Roman" w:cs="Times New Roman"/>
        </w:rPr>
        <w:t xml:space="preserve"> in wild populations.</w:t>
      </w:r>
    </w:p>
    <w:p w14:paraId="0A79A3B1" w14:textId="77777777" w:rsidR="00271A20" w:rsidRPr="00271A20" w:rsidRDefault="00271A20" w:rsidP="00271A20">
      <w:pPr>
        <w:rPr>
          <w:rFonts w:ascii="Times New Roman" w:hAnsi="Times New Roman" w:cs="Times New Roman"/>
          <w:b/>
          <w:bCs/>
        </w:rPr>
      </w:pPr>
      <w:r w:rsidRPr="00271A20">
        <w:rPr>
          <w:rFonts w:ascii="Times New Roman" w:hAnsi="Times New Roman" w:cs="Times New Roman"/>
          <w:b/>
          <w:bCs/>
        </w:rPr>
        <w:t>Nyala Visual Feature Ontology Tree</w:t>
      </w:r>
    </w:p>
    <w:p w14:paraId="77896F46" w14:textId="77777777" w:rsidR="00271A20" w:rsidRPr="00271A20" w:rsidRDefault="00271A20" w:rsidP="00271A20">
      <w:pPr>
        <w:rPr>
          <w:rFonts w:ascii="Times New Roman" w:hAnsi="Times New Roman" w:cs="Times New Roman"/>
        </w:rPr>
      </w:pPr>
      <w:r w:rsidRPr="00271A20">
        <w:rPr>
          <w:rFonts w:ascii="Times New Roman" w:hAnsi="Times New Roman" w:cs="Times New Roman"/>
          <w:b/>
          <w:bCs/>
        </w:rPr>
        <w:t>1. Lateral Torso Stripe Topology (Both Sexes)</w:t>
      </w:r>
    </w:p>
    <w:p w14:paraId="6E7ED68D" w14:textId="77777777" w:rsidR="00271A20" w:rsidRPr="00271A20" w:rsidRDefault="00271A20" w:rsidP="00271A20">
      <w:pPr>
        <w:numPr>
          <w:ilvl w:val="0"/>
          <w:numId w:val="3"/>
        </w:numPr>
        <w:rPr>
          <w:rFonts w:ascii="Times New Roman" w:hAnsi="Times New Roman" w:cs="Times New Roman"/>
        </w:rPr>
      </w:pPr>
      <w:r w:rsidRPr="00271A20">
        <w:rPr>
          <w:rFonts w:ascii="Times New Roman" w:hAnsi="Times New Roman" w:cs="Times New Roman"/>
          <w:b/>
          <w:bCs/>
        </w:rPr>
        <w:t>Discriminative Rationale:</w:t>
      </w:r>
      <w:r w:rsidRPr="00271A20">
        <w:rPr>
          <w:rFonts w:ascii="Times New Roman" w:hAnsi="Times New Roman" w:cs="Times New Roman"/>
        </w:rPr>
        <w:t xml:space="preserve"> The vertical white striae along the flanks are fixed during embryonic development. While the background pelage </w:t>
      </w:r>
      <w:proofErr w:type="spellStart"/>
      <w:r w:rsidRPr="00271A20">
        <w:rPr>
          <w:rFonts w:ascii="Times New Roman" w:hAnsi="Times New Roman" w:cs="Times New Roman"/>
        </w:rPr>
        <w:t>color</w:t>
      </w:r>
      <w:proofErr w:type="spellEnd"/>
      <w:r w:rsidRPr="00271A20">
        <w:rPr>
          <w:rFonts w:ascii="Times New Roman" w:hAnsi="Times New Roman" w:cs="Times New Roman"/>
        </w:rPr>
        <w:t xml:space="preserve"> shifts drastically between sexes and across male ontogeny, the high-contrast white stripes remain spatially stable. They serve as the primary unique barcode for individuals, especially in lateral brush-occluded camera trap captures.</w:t>
      </w:r>
    </w:p>
    <w:p w14:paraId="12F9BE76" w14:textId="77777777" w:rsidR="00271A20" w:rsidRPr="00271A20" w:rsidRDefault="00271A20" w:rsidP="00271A20">
      <w:pPr>
        <w:numPr>
          <w:ilvl w:val="0"/>
          <w:numId w:val="3"/>
        </w:numPr>
        <w:rPr>
          <w:rFonts w:ascii="Times New Roman" w:hAnsi="Times New Roman" w:cs="Times New Roman"/>
        </w:rPr>
      </w:pPr>
      <w:r w:rsidRPr="00271A20">
        <w:rPr>
          <w:rFonts w:ascii="Times New Roman" w:hAnsi="Times New Roman" w:cs="Times New Roman"/>
          <w:b/>
          <w:bCs/>
        </w:rPr>
        <w:lastRenderedPageBreak/>
        <w:t>Morphological Variation Range:</w:t>
      </w:r>
      <w:r w:rsidRPr="00271A20">
        <w:rPr>
          <w:rFonts w:ascii="Times New Roman" w:hAnsi="Times New Roman" w:cs="Times New Roman"/>
        </w:rPr>
        <w:t xml:space="preserve"> * </w:t>
      </w:r>
      <w:r w:rsidRPr="00271A20">
        <w:rPr>
          <w:rFonts w:ascii="Times New Roman" w:hAnsi="Times New Roman" w:cs="Times New Roman"/>
          <w:b/>
          <w:bCs/>
        </w:rPr>
        <w:t>Stripe Count:</w:t>
      </w:r>
      <w:r w:rsidRPr="00271A20">
        <w:rPr>
          <w:rFonts w:ascii="Times New Roman" w:hAnsi="Times New Roman" w:cs="Times New Roman"/>
        </w:rPr>
        <w:t xml:space="preserve"> Total number of primary vertical lines (typically ranging between 10 to 14).</w:t>
      </w:r>
    </w:p>
    <w:p w14:paraId="120C6340" w14:textId="77777777" w:rsidR="00271A20" w:rsidRPr="00271A20" w:rsidRDefault="00271A20" w:rsidP="00271A20">
      <w:pPr>
        <w:numPr>
          <w:ilvl w:val="1"/>
          <w:numId w:val="3"/>
        </w:numPr>
        <w:rPr>
          <w:rFonts w:ascii="Times New Roman" w:hAnsi="Times New Roman" w:cs="Times New Roman"/>
        </w:rPr>
      </w:pPr>
      <w:r w:rsidRPr="00271A20">
        <w:rPr>
          <w:rFonts w:ascii="Times New Roman" w:hAnsi="Times New Roman" w:cs="Times New Roman"/>
          <w:b/>
          <w:bCs/>
        </w:rPr>
        <w:t>Bifurcation and Convergence:</w:t>
      </w:r>
      <w:r w:rsidRPr="00271A20">
        <w:rPr>
          <w:rFonts w:ascii="Times New Roman" w:hAnsi="Times New Roman" w:cs="Times New Roman"/>
        </w:rPr>
        <w:t xml:space="preserve"> Presence, spatial location, and angle of Y-shaped splits or converging stripes.</w:t>
      </w:r>
    </w:p>
    <w:p w14:paraId="00485270" w14:textId="77777777" w:rsidR="00271A20" w:rsidRPr="00271A20" w:rsidRDefault="00271A20" w:rsidP="00271A20">
      <w:pPr>
        <w:numPr>
          <w:ilvl w:val="1"/>
          <w:numId w:val="3"/>
        </w:numPr>
        <w:rPr>
          <w:rFonts w:ascii="Times New Roman" w:hAnsi="Times New Roman" w:cs="Times New Roman"/>
        </w:rPr>
      </w:pPr>
      <w:r w:rsidRPr="00271A20">
        <w:rPr>
          <w:rFonts w:ascii="Times New Roman" w:hAnsi="Times New Roman" w:cs="Times New Roman"/>
          <w:b/>
          <w:bCs/>
        </w:rPr>
        <w:t>Continuity:</w:t>
      </w:r>
      <w:r w:rsidRPr="00271A20">
        <w:rPr>
          <w:rFonts w:ascii="Times New Roman" w:hAnsi="Times New Roman" w:cs="Times New Roman"/>
        </w:rPr>
        <w:t xml:space="preserve"> Instances of broken, dashed, or abbreviated stripes that do not extend the full vertical length of the torso.</w:t>
      </w:r>
    </w:p>
    <w:p w14:paraId="718F5166" w14:textId="77777777" w:rsidR="00271A20" w:rsidRPr="00271A20" w:rsidRDefault="00271A20" w:rsidP="00271A20">
      <w:pPr>
        <w:rPr>
          <w:rFonts w:ascii="Times New Roman" w:hAnsi="Times New Roman" w:cs="Times New Roman"/>
        </w:rPr>
      </w:pPr>
      <w:r w:rsidRPr="00271A20">
        <w:rPr>
          <w:rFonts w:ascii="Times New Roman" w:hAnsi="Times New Roman" w:cs="Times New Roman"/>
          <w:b/>
          <w:bCs/>
        </w:rPr>
        <w:t>2. Facial Chevron and Maculation (Both Sexes)</w:t>
      </w:r>
    </w:p>
    <w:p w14:paraId="2232B789" w14:textId="77777777" w:rsidR="00271A20" w:rsidRPr="00271A20" w:rsidRDefault="00271A20" w:rsidP="00271A20">
      <w:pPr>
        <w:numPr>
          <w:ilvl w:val="0"/>
          <w:numId w:val="4"/>
        </w:numPr>
        <w:rPr>
          <w:rFonts w:ascii="Times New Roman" w:hAnsi="Times New Roman" w:cs="Times New Roman"/>
        </w:rPr>
      </w:pPr>
      <w:r w:rsidRPr="00271A20">
        <w:rPr>
          <w:rFonts w:ascii="Times New Roman" w:hAnsi="Times New Roman" w:cs="Times New Roman"/>
          <w:b/>
          <w:bCs/>
        </w:rPr>
        <w:t>Discriminative Rationale:</w:t>
      </w:r>
      <w:r w:rsidRPr="00271A20">
        <w:rPr>
          <w:rFonts w:ascii="Times New Roman" w:hAnsi="Times New Roman" w:cs="Times New Roman"/>
        </w:rPr>
        <w:t xml:space="preserve"> Nyalas possess a distinct white chevron (V-mark) between the eyes and isolated white spots on the cheeks. This high-contrast facial geometry is crucial for frontal-facing camera trap triggers where the lateral torso is out of frame.</w:t>
      </w:r>
    </w:p>
    <w:p w14:paraId="0EB7BFD7" w14:textId="77777777" w:rsidR="00271A20" w:rsidRPr="00271A20" w:rsidRDefault="00271A20" w:rsidP="00271A20">
      <w:pPr>
        <w:numPr>
          <w:ilvl w:val="0"/>
          <w:numId w:val="4"/>
        </w:numPr>
        <w:rPr>
          <w:rFonts w:ascii="Times New Roman" w:hAnsi="Times New Roman" w:cs="Times New Roman"/>
        </w:rPr>
      </w:pPr>
      <w:r w:rsidRPr="00271A20">
        <w:rPr>
          <w:rFonts w:ascii="Times New Roman" w:hAnsi="Times New Roman" w:cs="Times New Roman"/>
          <w:b/>
          <w:bCs/>
        </w:rPr>
        <w:t>Morphological Variation Range:</w:t>
      </w:r>
    </w:p>
    <w:p w14:paraId="3A475001" w14:textId="77777777" w:rsidR="00271A20" w:rsidRPr="00271A20" w:rsidRDefault="00271A20" w:rsidP="00271A20">
      <w:pPr>
        <w:numPr>
          <w:ilvl w:val="1"/>
          <w:numId w:val="4"/>
        </w:numPr>
        <w:rPr>
          <w:rFonts w:ascii="Times New Roman" w:hAnsi="Times New Roman" w:cs="Times New Roman"/>
        </w:rPr>
      </w:pPr>
      <w:r w:rsidRPr="00271A20">
        <w:rPr>
          <w:rFonts w:ascii="Times New Roman" w:hAnsi="Times New Roman" w:cs="Times New Roman"/>
          <w:b/>
          <w:bCs/>
        </w:rPr>
        <w:t>Chevron Connectivity:</w:t>
      </w:r>
      <w:r w:rsidRPr="00271A20">
        <w:rPr>
          <w:rFonts w:ascii="Times New Roman" w:hAnsi="Times New Roman" w:cs="Times New Roman"/>
        </w:rPr>
        <w:t xml:space="preserve"> Whether the V-mark is a continuous interconnected band or disconnected into two separate diagonal bars.</w:t>
      </w:r>
    </w:p>
    <w:p w14:paraId="5CD51958" w14:textId="77777777" w:rsidR="00271A20" w:rsidRPr="00271A20" w:rsidRDefault="00271A20" w:rsidP="00271A20">
      <w:pPr>
        <w:numPr>
          <w:ilvl w:val="1"/>
          <w:numId w:val="4"/>
        </w:numPr>
        <w:rPr>
          <w:rFonts w:ascii="Times New Roman" w:hAnsi="Times New Roman" w:cs="Times New Roman"/>
        </w:rPr>
      </w:pPr>
      <w:r w:rsidRPr="00271A20">
        <w:rPr>
          <w:rFonts w:ascii="Times New Roman" w:hAnsi="Times New Roman" w:cs="Times New Roman"/>
          <w:b/>
          <w:bCs/>
        </w:rPr>
        <w:t>Cheek Spot Asymmetry:</w:t>
      </w:r>
      <w:r w:rsidRPr="00271A20">
        <w:rPr>
          <w:rFonts w:ascii="Times New Roman" w:hAnsi="Times New Roman" w:cs="Times New Roman"/>
        </w:rPr>
        <w:t xml:space="preserve"> The exact count, size, and spatial distribution of cheek spots, which frequently exhibit high bilateral asymmetry (left vs. right side differences).</w:t>
      </w:r>
    </w:p>
    <w:p w14:paraId="763A1CC8" w14:textId="77777777" w:rsidR="00271A20" w:rsidRPr="00271A20" w:rsidRDefault="00271A20" w:rsidP="00271A20">
      <w:pPr>
        <w:numPr>
          <w:ilvl w:val="1"/>
          <w:numId w:val="4"/>
        </w:numPr>
        <w:rPr>
          <w:rFonts w:ascii="Times New Roman" w:hAnsi="Times New Roman" w:cs="Times New Roman"/>
        </w:rPr>
      </w:pPr>
      <w:r w:rsidRPr="00271A20">
        <w:rPr>
          <w:rFonts w:ascii="Times New Roman" w:hAnsi="Times New Roman" w:cs="Times New Roman"/>
          <w:b/>
          <w:bCs/>
        </w:rPr>
        <w:t>Muzzle Banding:</w:t>
      </w:r>
      <w:r w:rsidRPr="00271A20">
        <w:rPr>
          <w:rFonts w:ascii="Times New Roman" w:hAnsi="Times New Roman" w:cs="Times New Roman"/>
        </w:rPr>
        <w:t xml:space="preserve"> Thickness and completeness of the white bands traversing the bridge of the nose.</w:t>
      </w:r>
    </w:p>
    <w:p w14:paraId="2E6F205D" w14:textId="77777777" w:rsidR="00271A20" w:rsidRPr="00271A20" w:rsidRDefault="00271A20" w:rsidP="00271A20">
      <w:pPr>
        <w:rPr>
          <w:rFonts w:ascii="Times New Roman" w:hAnsi="Times New Roman" w:cs="Times New Roman"/>
        </w:rPr>
      </w:pPr>
      <w:r w:rsidRPr="00271A20">
        <w:rPr>
          <w:rFonts w:ascii="Times New Roman" w:hAnsi="Times New Roman" w:cs="Times New Roman"/>
          <w:b/>
          <w:bCs/>
        </w:rPr>
        <w:t>3. Hindquarter and Thigh Constellations (Both Sexes)</w:t>
      </w:r>
    </w:p>
    <w:p w14:paraId="7839656D" w14:textId="77777777" w:rsidR="00271A20" w:rsidRPr="00271A20" w:rsidRDefault="00271A20" w:rsidP="00271A20">
      <w:pPr>
        <w:numPr>
          <w:ilvl w:val="0"/>
          <w:numId w:val="5"/>
        </w:numPr>
        <w:rPr>
          <w:rFonts w:ascii="Times New Roman" w:hAnsi="Times New Roman" w:cs="Times New Roman"/>
        </w:rPr>
      </w:pPr>
      <w:r w:rsidRPr="00271A20">
        <w:rPr>
          <w:rFonts w:ascii="Times New Roman" w:hAnsi="Times New Roman" w:cs="Times New Roman"/>
          <w:b/>
          <w:bCs/>
        </w:rPr>
        <w:t>Discriminative Rationale:</w:t>
      </w:r>
      <w:r w:rsidRPr="00271A20">
        <w:rPr>
          <w:rFonts w:ascii="Times New Roman" w:hAnsi="Times New Roman" w:cs="Times New Roman"/>
        </w:rPr>
        <w:t xml:space="preserve"> Distinct from the linear flank stripes, the lower haunches and upper thighs feature clustered white spots. In dense brush habitats where the anterior of the animal is obscured, these posterior geometric clusters serve as a reliable, localized feature set for partial-body </w:t>
      </w:r>
      <w:proofErr w:type="spellStart"/>
      <w:r w:rsidRPr="00271A20">
        <w:rPr>
          <w:rFonts w:ascii="Times New Roman" w:hAnsi="Times New Roman" w:cs="Times New Roman"/>
        </w:rPr>
        <w:t>ReID</w:t>
      </w:r>
      <w:proofErr w:type="spellEnd"/>
      <w:r w:rsidRPr="00271A20">
        <w:rPr>
          <w:rFonts w:ascii="Times New Roman" w:hAnsi="Times New Roman" w:cs="Times New Roman"/>
        </w:rPr>
        <w:t>.</w:t>
      </w:r>
    </w:p>
    <w:p w14:paraId="4CF4F80A" w14:textId="77777777" w:rsidR="00271A20" w:rsidRPr="00271A20" w:rsidRDefault="00271A20" w:rsidP="00271A20">
      <w:pPr>
        <w:numPr>
          <w:ilvl w:val="0"/>
          <w:numId w:val="5"/>
        </w:numPr>
        <w:rPr>
          <w:rFonts w:ascii="Times New Roman" w:hAnsi="Times New Roman" w:cs="Times New Roman"/>
        </w:rPr>
      </w:pPr>
      <w:r w:rsidRPr="00271A20">
        <w:rPr>
          <w:rFonts w:ascii="Times New Roman" w:hAnsi="Times New Roman" w:cs="Times New Roman"/>
          <w:b/>
          <w:bCs/>
        </w:rPr>
        <w:t>Morphological Variation Range:</w:t>
      </w:r>
    </w:p>
    <w:p w14:paraId="6CDC71C5" w14:textId="77777777" w:rsidR="00271A20" w:rsidRPr="00271A20" w:rsidRDefault="00271A20" w:rsidP="00271A20">
      <w:pPr>
        <w:numPr>
          <w:ilvl w:val="1"/>
          <w:numId w:val="5"/>
        </w:numPr>
        <w:rPr>
          <w:rFonts w:ascii="Times New Roman" w:hAnsi="Times New Roman" w:cs="Times New Roman"/>
        </w:rPr>
      </w:pPr>
      <w:r w:rsidRPr="00271A20">
        <w:rPr>
          <w:rFonts w:ascii="Times New Roman" w:hAnsi="Times New Roman" w:cs="Times New Roman"/>
          <w:b/>
          <w:bCs/>
        </w:rPr>
        <w:t>Spatial Density:</w:t>
      </w:r>
      <w:r w:rsidRPr="00271A20">
        <w:rPr>
          <w:rFonts w:ascii="Times New Roman" w:hAnsi="Times New Roman" w:cs="Times New Roman"/>
        </w:rPr>
        <w:t xml:space="preserve"> The localized grouping and physical proximity of the spots to one another.</w:t>
      </w:r>
    </w:p>
    <w:p w14:paraId="6005801C" w14:textId="77777777" w:rsidR="00271A20" w:rsidRPr="00271A20" w:rsidRDefault="00271A20" w:rsidP="00271A20">
      <w:pPr>
        <w:numPr>
          <w:ilvl w:val="1"/>
          <w:numId w:val="5"/>
        </w:numPr>
        <w:rPr>
          <w:rFonts w:ascii="Times New Roman" w:hAnsi="Times New Roman" w:cs="Times New Roman"/>
        </w:rPr>
      </w:pPr>
      <w:r w:rsidRPr="00271A20">
        <w:rPr>
          <w:rFonts w:ascii="Times New Roman" w:hAnsi="Times New Roman" w:cs="Times New Roman"/>
          <w:b/>
          <w:bCs/>
        </w:rPr>
        <w:t>Morphology:</w:t>
      </w:r>
      <w:r w:rsidRPr="00271A20">
        <w:rPr>
          <w:rFonts w:ascii="Times New Roman" w:hAnsi="Times New Roman" w:cs="Times New Roman"/>
        </w:rPr>
        <w:t xml:space="preserve"> Size variation (pinpoint vs. large blotches) and shape (circular vs. elongated ovals).</w:t>
      </w:r>
    </w:p>
    <w:p w14:paraId="4E10A197" w14:textId="77777777" w:rsidR="00271A20" w:rsidRPr="00271A20" w:rsidRDefault="00271A20" w:rsidP="00271A20">
      <w:pPr>
        <w:numPr>
          <w:ilvl w:val="1"/>
          <w:numId w:val="5"/>
        </w:numPr>
        <w:rPr>
          <w:rFonts w:ascii="Times New Roman" w:hAnsi="Times New Roman" w:cs="Times New Roman"/>
        </w:rPr>
      </w:pPr>
      <w:r w:rsidRPr="00271A20">
        <w:rPr>
          <w:rFonts w:ascii="Times New Roman" w:hAnsi="Times New Roman" w:cs="Times New Roman"/>
          <w:b/>
          <w:bCs/>
        </w:rPr>
        <w:t>Linear Merging:</w:t>
      </w:r>
      <w:r w:rsidRPr="00271A20">
        <w:rPr>
          <w:rFonts w:ascii="Times New Roman" w:hAnsi="Times New Roman" w:cs="Times New Roman"/>
        </w:rPr>
        <w:t xml:space="preserve"> Instances where individual spots fuse to form a horizontal or diagonal lower-leg band.</w:t>
      </w:r>
    </w:p>
    <w:p w14:paraId="6F13FB83" w14:textId="77777777" w:rsidR="00271A20" w:rsidRPr="00271A20" w:rsidRDefault="00271A20" w:rsidP="00271A20">
      <w:pPr>
        <w:rPr>
          <w:rFonts w:ascii="Times New Roman" w:hAnsi="Times New Roman" w:cs="Times New Roman"/>
        </w:rPr>
      </w:pPr>
      <w:r w:rsidRPr="00271A20">
        <w:rPr>
          <w:rFonts w:ascii="Times New Roman" w:hAnsi="Times New Roman" w:cs="Times New Roman"/>
          <w:b/>
          <w:bCs/>
        </w:rPr>
        <w:t>4. Male Horn Morphology and Ontogeny (Males Only)</w:t>
      </w:r>
    </w:p>
    <w:p w14:paraId="6CA4D2BD" w14:textId="77777777" w:rsidR="00271A20" w:rsidRPr="00271A20" w:rsidRDefault="00271A20" w:rsidP="00271A20">
      <w:pPr>
        <w:numPr>
          <w:ilvl w:val="0"/>
          <w:numId w:val="6"/>
        </w:numPr>
        <w:rPr>
          <w:rFonts w:ascii="Times New Roman" w:hAnsi="Times New Roman" w:cs="Times New Roman"/>
        </w:rPr>
      </w:pPr>
      <w:r w:rsidRPr="00271A20">
        <w:rPr>
          <w:rFonts w:ascii="Times New Roman" w:hAnsi="Times New Roman" w:cs="Times New Roman"/>
          <w:b/>
          <w:bCs/>
        </w:rPr>
        <w:t>Discriminative Rationale:</w:t>
      </w:r>
      <w:r w:rsidRPr="00271A20">
        <w:rPr>
          <w:rFonts w:ascii="Times New Roman" w:hAnsi="Times New Roman" w:cs="Times New Roman"/>
        </w:rPr>
        <w:t xml:space="preserve"> Adult males develop prominent, </w:t>
      </w:r>
      <w:proofErr w:type="spellStart"/>
      <w:r w:rsidRPr="00271A20">
        <w:rPr>
          <w:rFonts w:ascii="Times New Roman" w:hAnsi="Times New Roman" w:cs="Times New Roman"/>
        </w:rPr>
        <w:t>spiraled</w:t>
      </w:r>
      <w:proofErr w:type="spellEnd"/>
      <w:r w:rsidRPr="00271A20">
        <w:rPr>
          <w:rFonts w:ascii="Times New Roman" w:hAnsi="Times New Roman" w:cs="Times New Roman"/>
        </w:rPr>
        <w:t xml:space="preserve"> horns with ivory-</w:t>
      </w:r>
      <w:proofErr w:type="spellStart"/>
      <w:r w:rsidRPr="00271A20">
        <w:rPr>
          <w:rFonts w:ascii="Times New Roman" w:hAnsi="Times New Roman" w:cs="Times New Roman"/>
        </w:rPr>
        <w:t>colored</w:t>
      </w:r>
      <w:proofErr w:type="spellEnd"/>
      <w:r w:rsidRPr="00271A20">
        <w:rPr>
          <w:rFonts w:ascii="Times New Roman" w:hAnsi="Times New Roman" w:cs="Times New Roman"/>
        </w:rPr>
        <w:t xml:space="preserve"> tips. The specific developmental trajectory, spiral geometry, and ultimate structural dimensions are highly individualistic. They provide an </w:t>
      </w:r>
      <w:r w:rsidRPr="00271A20">
        <w:rPr>
          <w:rFonts w:ascii="Times New Roman" w:hAnsi="Times New Roman" w:cs="Times New Roman"/>
        </w:rPr>
        <w:lastRenderedPageBreak/>
        <w:t>unmistakable geometric silhouette for male differentiation, particularly in low-light or backlit scenarios where pelage contrast fails.</w:t>
      </w:r>
    </w:p>
    <w:p w14:paraId="0A358A22" w14:textId="77777777" w:rsidR="00271A20" w:rsidRPr="00271A20" w:rsidRDefault="00271A20" w:rsidP="00271A20">
      <w:pPr>
        <w:numPr>
          <w:ilvl w:val="0"/>
          <w:numId w:val="6"/>
        </w:numPr>
        <w:rPr>
          <w:rFonts w:ascii="Times New Roman" w:hAnsi="Times New Roman" w:cs="Times New Roman"/>
        </w:rPr>
      </w:pPr>
      <w:r w:rsidRPr="00271A20">
        <w:rPr>
          <w:rFonts w:ascii="Times New Roman" w:hAnsi="Times New Roman" w:cs="Times New Roman"/>
          <w:b/>
          <w:bCs/>
        </w:rPr>
        <w:t>Morphological Variation Range:</w:t>
      </w:r>
    </w:p>
    <w:p w14:paraId="4300FC5D" w14:textId="77777777" w:rsidR="00271A20" w:rsidRPr="00271A20" w:rsidRDefault="00271A20" w:rsidP="00271A20">
      <w:pPr>
        <w:numPr>
          <w:ilvl w:val="1"/>
          <w:numId w:val="6"/>
        </w:numPr>
        <w:rPr>
          <w:rFonts w:ascii="Times New Roman" w:hAnsi="Times New Roman" w:cs="Times New Roman"/>
        </w:rPr>
      </w:pPr>
      <w:r w:rsidRPr="00271A20">
        <w:rPr>
          <w:rFonts w:ascii="Times New Roman" w:hAnsi="Times New Roman" w:cs="Times New Roman"/>
          <w:b/>
          <w:bCs/>
        </w:rPr>
        <w:t>Spiral Geometry:</w:t>
      </w:r>
      <w:r w:rsidRPr="00271A20">
        <w:rPr>
          <w:rFonts w:ascii="Times New Roman" w:hAnsi="Times New Roman" w:cs="Times New Roman"/>
        </w:rPr>
        <w:t xml:space="preserve"> The degree of the twist (lyrate curve) and the angle of divergence from the cranial base.</w:t>
      </w:r>
    </w:p>
    <w:p w14:paraId="17DE569A" w14:textId="77777777" w:rsidR="00271A20" w:rsidRPr="00271A20" w:rsidRDefault="00271A20" w:rsidP="00271A20">
      <w:pPr>
        <w:numPr>
          <w:ilvl w:val="1"/>
          <w:numId w:val="6"/>
        </w:numPr>
        <w:rPr>
          <w:rFonts w:ascii="Times New Roman" w:hAnsi="Times New Roman" w:cs="Times New Roman"/>
        </w:rPr>
      </w:pPr>
      <w:r w:rsidRPr="00271A20">
        <w:rPr>
          <w:rFonts w:ascii="Times New Roman" w:hAnsi="Times New Roman" w:cs="Times New Roman"/>
          <w:b/>
          <w:bCs/>
        </w:rPr>
        <w:t>Apical Distance:</w:t>
      </w:r>
      <w:r w:rsidRPr="00271A20">
        <w:rPr>
          <w:rFonts w:ascii="Times New Roman" w:hAnsi="Times New Roman" w:cs="Times New Roman"/>
        </w:rPr>
        <w:t xml:space="preserve"> The tip-to-tip measurement relative to the basal width.</w:t>
      </w:r>
    </w:p>
    <w:p w14:paraId="47AD0B1E" w14:textId="77777777" w:rsidR="00271A20" w:rsidRPr="00271A20" w:rsidRDefault="00271A20" w:rsidP="00271A20">
      <w:pPr>
        <w:numPr>
          <w:ilvl w:val="1"/>
          <w:numId w:val="6"/>
        </w:numPr>
        <w:rPr>
          <w:rFonts w:ascii="Times New Roman" w:hAnsi="Times New Roman" w:cs="Times New Roman"/>
        </w:rPr>
      </w:pPr>
      <w:r w:rsidRPr="00271A20">
        <w:rPr>
          <w:rFonts w:ascii="Times New Roman" w:hAnsi="Times New Roman" w:cs="Times New Roman"/>
          <w:b/>
          <w:bCs/>
        </w:rPr>
        <w:t>Ivory Tipping:</w:t>
      </w:r>
      <w:r w:rsidRPr="00271A20">
        <w:rPr>
          <w:rFonts w:ascii="Times New Roman" w:hAnsi="Times New Roman" w:cs="Times New Roman"/>
        </w:rPr>
        <w:t xml:space="preserve"> The linear extent of the yellow/ivory coloration descending from the apex.</w:t>
      </w:r>
    </w:p>
    <w:p w14:paraId="54904814" w14:textId="77777777" w:rsidR="00271A20" w:rsidRPr="00271A20" w:rsidRDefault="00271A20" w:rsidP="00271A20">
      <w:pPr>
        <w:numPr>
          <w:ilvl w:val="1"/>
          <w:numId w:val="6"/>
        </w:numPr>
        <w:rPr>
          <w:rFonts w:ascii="Times New Roman" w:hAnsi="Times New Roman" w:cs="Times New Roman"/>
        </w:rPr>
      </w:pPr>
      <w:r w:rsidRPr="00271A20">
        <w:rPr>
          <w:rFonts w:ascii="Times New Roman" w:hAnsi="Times New Roman" w:cs="Times New Roman"/>
          <w:b/>
          <w:bCs/>
        </w:rPr>
        <w:t>Basal Rings:</w:t>
      </w:r>
      <w:r w:rsidRPr="00271A20">
        <w:rPr>
          <w:rFonts w:ascii="Times New Roman" w:hAnsi="Times New Roman" w:cs="Times New Roman"/>
        </w:rPr>
        <w:t xml:space="preserve"> Prominence and structural ridging of the annuli at the base of the horns.</w:t>
      </w:r>
    </w:p>
    <w:p w14:paraId="3E29FA5D" w14:textId="77777777" w:rsidR="00271A20" w:rsidRPr="00271A20" w:rsidRDefault="00271A20" w:rsidP="00271A20">
      <w:pPr>
        <w:rPr>
          <w:rFonts w:ascii="Times New Roman" w:hAnsi="Times New Roman" w:cs="Times New Roman"/>
        </w:rPr>
      </w:pPr>
      <w:r w:rsidRPr="00271A20">
        <w:rPr>
          <w:rFonts w:ascii="Times New Roman" w:hAnsi="Times New Roman" w:cs="Times New Roman"/>
          <w:b/>
          <w:bCs/>
        </w:rPr>
        <w:t>5. Acquired Traits / Anomalies (Both Sexes)</w:t>
      </w:r>
    </w:p>
    <w:p w14:paraId="6B76861E" w14:textId="77777777" w:rsidR="00271A20" w:rsidRPr="00271A20" w:rsidRDefault="00271A20" w:rsidP="00271A20">
      <w:pPr>
        <w:numPr>
          <w:ilvl w:val="0"/>
          <w:numId w:val="7"/>
        </w:numPr>
        <w:rPr>
          <w:rFonts w:ascii="Times New Roman" w:hAnsi="Times New Roman" w:cs="Times New Roman"/>
        </w:rPr>
      </w:pPr>
      <w:r w:rsidRPr="00271A20">
        <w:rPr>
          <w:rFonts w:ascii="Times New Roman" w:hAnsi="Times New Roman" w:cs="Times New Roman"/>
          <w:b/>
          <w:bCs/>
        </w:rPr>
        <w:t>Discriminative Rationale:</w:t>
      </w:r>
      <w:r w:rsidRPr="00271A20">
        <w:rPr>
          <w:rFonts w:ascii="Times New Roman" w:hAnsi="Times New Roman" w:cs="Times New Roman"/>
        </w:rPr>
        <w:t xml:space="preserve"> This category encompasses the stochastic accumulation of lifetime physical trauma and environmental wear. These high-contrast anomalies effectively bypass the need for complex pattern matching, serving as high-confidence anchors for the long-tail identification of mature individuals in wild populations.</w:t>
      </w:r>
    </w:p>
    <w:p w14:paraId="3D041FEA" w14:textId="77777777" w:rsidR="00271A20" w:rsidRPr="00271A20" w:rsidRDefault="00271A20" w:rsidP="00271A20">
      <w:pPr>
        <w:numPr>
          <w:ilvl w:val="0"/>
          <w:numId w:val="7"/>
        </w:numPr>
        <w:rPr>
          <w:rFonts w:ascii="Times New Roman" w:hAnsi="Times New Roman" w:cs="Times New Roman"/>
        </w:rPr>
      </w:pPr>
      <w:r w:rsidRPr="00271A20">
        <w:rPr>
          <w:rFonts w:ascii="Times New Roman" w:hAnsi="Times New Roman" w:cs="Times New Roman"/>
          <w:b/>
          <w:bCs/>
        </w:rPr>
        <w:t>Morphological Variation Range:</w:t>
      </w:r>
    </w:p>
    <w:p w14:paraId="624926F4" w14:textId="77777777" w:rsidR="00271A20" w:rsidRPr="00271A20" w:rsidRDefault="00271A20" w:rsidP="00271A20">
      <w:pPr>
        <w:numPr>
          <w:ilvl w:val="1"/>
          <w:numId w:val="7"/>
        </w:numPr>
        <w:rPr>
          <w:rFonts w:ascii="Times New Roman" w:hAnsi="Times New Roman" w:cs="Times New Roman"/>
        </w:rPr>
      </w:pPr>
      <w:r w:rsidRPr="00271A20">
        <w:rPr>
          <w:rFonts w:ascii="Times New Roman" w:hAnsi="Times New Roman" w:cs="Times New Roman"/>
          <w:b/>
          <w:bCs/>
        </w:rPr>
        <w:t>Horn Trauma (Males):</w:t>
      </w:r>
      <w:r w:rsidRPr="00271A20">
        <w:rPr>
          <w:rFonts w:ascii="Times New Roman" w:hAnsi="Times New Roman" w:cs="Times New Roman"/>
        </w:rPr>
        <w:t xml:space="preserve"> Asymmetrical snapping, blunted tips from sparring, or complete lateral fracturing.</w:t>
      </w:r>
    </w:p>
    <w:p w14:paraId="2B683B67" w14:textId="77777777" w:rsidR="00271A20" w:rsidRPr="00271A20" w:rsidRDefault="00271A20" w:rsidP="00271A20">
      <w:pPr>
        <w:numPr>
          <w:ilvl w:val="1"/>
          <w:numId w:val="7"/>
        </w:numPr>
        <w:rPr>
          <w:rFonts w:ascii="Times New Roman" w:hAnsi="Times New Roman" w:cs="Times New Roman"/>
        </w:rPr>
      </w:pPr>
      <w:r w:rsidRPr="00271A20">
        <w:rPr>
          <w:rFonts w:ascii="Times New Roman" w:hAnsi="Times New Roman" w:cs="Times New Roman"/>
          <w:b/>
          <w:bCs/>
        </w:rPr>
        <w:t>Pinna Notching:</w:t>
      </w:r>
      <w:r w:rsidRPr="00271A20">
        <w:rPr>
          <w:rFonts w:ascii="Times New Roman" w:hAnsi="Times New Roman" w:cs="Times New Roman"/>
        </w:rPr>
        <w:t xml:space="preserve"> V-shaped or U-shaped tears along the cartilaginous margins of the ears, typically caused by thorns or predator near-misses.</w:t>
      </w:r>
    </w:p>
    <w:p w14:paraId="58BBB34F" w14:textId="77777777" w:rsidR="00271A20" w:rsidRPr="00271A20" w:rsidRDefault="00271A20" w:rsidP="00271A20">
      <w:pPr>
        <w:numPr>
          <w:ilvl w:val="1"/>
          <w:numId w:val="7"/>
        </w:numPr>
        <w:rPr>
          <w:rFonts w:ascii="Times New Roman" w:hAnsi="Times New Roman" w:cs="Times New Roman"/>
        </w:rPr>
      </w:pPr>
      <w:r w:rsidRPr="00271A20">
        <w:rPr>
          <w:rFonts w:ascii="Times New Roman" w:hAnsi="Times New Roman" w:cs="Times New Roman"/>
          <w:b/>
          <w:bCs/>
        </w:rPr>
        <w:t>Integumentary Scarring:</w:t>
      </w:r>
      <w:r w:rsidRPr="00271A20">
        <w:rPr>
          <w:rFonts w:ascii="Times New Roman" w:hAnsi="Times New Roman" w:cs="Times New Roman"/>
        </w:rPr>
        <w:t xml:space="preserve"> Permanent depigmentation or alopecia (hair loss) from healed predator claw rakes on the flanks, tick-bite lesions, or anthropogenic wire snare marks on the lower limbs.</w:t>
      </w:r>
    </w:p>
    <w:p w14:paraId="40100415" w14:textId="77777777" w:rsidR="00794DC8" w:rsidRDefault="00794DC8">
      <w:pPr>
        <w:pBdr>
          <w:bottom w:val="single" w:sz="6" w:space="1" w:color="auto"/>
        </w:pBdr>
        <w:rPr>
          <w:rFonts w:ascii="Times New Roman" w:hAnsi="Times New Roman" w:cs="Times New Roman"/>
        </w:rPr>
      </w:pPr>
    </w:p>
    <w:p w14:paraId="1F7A31CC" w14:textId="77777777" w:rsidR="00F126B7" w:rsidRPr="00C2794C" w:rsidRDefault="00F126B7" w:rsidP="00F126B7">
      <w:pPr>
        <w:rPr>
          <w:rFonts w:ascii="Times New Roman" w:hAnsi="Times New Roman" w:cs="Times New Roman"/>
        </w:rPr>
      </w:pPr>
      <w:r w:rsidRPr="00C2794C">
        <w:rPr>
          <w:rFonts w:ascii="Times New Roman" w:hAnsi="Times New Roman" w:cs="Times New Roman"/>
          <w:b/>
          <w:bCs/>
        </w:rPr>
        <w:t>Role &amp; Context:</w:t>
      </w:r>
    </w:p>
    <w:p w14:paraId="2DD533EE" w14:textId="77777777" w:rsidR="00F126B7" w:rsidRPr="00C2794C" w:rsidRDefault="00F126B7" w:rsidP="00F126B7">
      <w:pPr>
        <w:rPr>
          <w:rFonts w:ascii="Times New Roman" w:hAnsi="Times New Roman" w:cs="Times New Roman"/>
        </w:rPr>
      </w:pPr>
      <w:r w:rsidRPr="00C2794C">
        <w:rPr>
          <w:rFonts w:ascii="Times New Roman" w:hAnsi="Times New Roman" w:cs="Times New Roman"/>
        </w:rPr>
        <w:t>You are a rigorous Computer Vision Data Engineer responsible for translating biological theories into actionable and robust image annotation standards for an Animal Re-Identification (</w:t>
      </w:r>
      <w:proofErr w:type="spellStart"/>
      <w:r w:rsidRPr="00C2794C">
        <w:rPr>
          <w:rFonts w:ascii="Times New Roman" w:hAnsi="Times New Roman" w:cs="Times New Roman"/>
        </w:rPr>
        <w:t>ReID</w:t>
      </w:r>
      <w:proofErr w:type="spellEnd"/>
      <w:r w:rsidRPr="00C2794C">
        <w:rPr>
          <w:rFonts w:ascii="Times New Roman" w:hAnsi="Times New Roman" w:cs="Times New Roman"/>
        </w:rPr>
        <w:t>) benchmark.</w:t>
      </w:r>
    </w:p>
    <w:p w14:paraId="6735FC9D" w14:textId="77777777" w:rsidR="00F126B7" w:rsidRPr="00C2794C" w:rsidRDefault="00F126B7" w:rsidP="00F126B7">
      <w:pPr>
        <w:rPr>
          <w:rFonts w:ascii="Times New Roman" w:hAnsi="Times New Roman" w:cs="Times New Roman"/>
        </w:rPr>
      </w:pPr>
      <w:r w:rsidRPr="00C2794C">
        <w:rPr>
          <w:rFonts w:ascii="Times New Roman" w:hAnsi="Times New Roman" w:cs="Times New Roman"/>
          <w:b/>
          <w:bCs/>
        </w:rPr>
        <w:t>Background &amp; Input:</w:t>
      </w:r>
    </w:p>
    <w:p w14:paraId="1D28F3FF" w14:textId="77777777" w:rsidR="00F126B7" w:rsidRPr="00C2794C" w:rsidRDefault="00F126B7" w:rsidP="00F126B7">
      <w:pPr>
        <w:rPr>
          <w:rFonts w:ascii="Times New Roman" w:hAnsi="Times New Roman" w:cs="Times New Roman"/>
        </w:rPr>
      </w:pPr>
      <w:r w:rsidRPr="00C2794C">
        <w:rPr>
          <w:rFonts w:ascii="Times New Roman" w:hAnsi="Times New Roman" w:cs="Times New Roman"/>
        </w:rPr>
        <w:t>The attached images are samples from our real-world research dataset.</w:t>
      </w:r>
    </w:p>
    <w:p w14:paraId="472532C3" w14:textId="77777777" w:rsidR="00F126B7" w:rsidRPr="00C2794C" w:rsidRDefault="00F126B7" w:rsidP="00F126B7">
      <w:pPr>
        <w:rPr>
          <w:rFonts w:ascii="Times New Roman" w:hAnsi="Times New Roman" w:cs="Times New Roman"/>
        </w:rPr>
      </w:pPr>
      <w:r w:rsidRPr="00C2794C">
        <w:rPr>
          <w:rFonts w:ascii="Times New Roman" w:hAnsi="Times New Roman" w:cs="Times New Roman"/>
        </w:rPr>
        <w:t xml:space="preserve">Below is our theoretical Ontology for </w:t>
      </w:r>
      <w:r w:rsidRPr="00C2794C">
        <w:rPr>
          <w:rFonts w:ascii="Times New Roman" w:hAnsi="Times New Roman" w:cs="Times New Roman"/>
          <w:b/>
          <w:bCs/>
        </w:rPr>
        <w:t>[Species Name]</w:t>
      </w:r>
      <w:r w:rsidRPr="00C2794C">
        <w:rPr>
          <w:rFonts w:ascii="Times New Roman" w:hAnsi="Times New Roman" w:cs="Times New Roman"/>
        </w:rPr>
        <w:t>:</w:t>
      </w:r>
    </w:p>
    <w:p w14:paraId="7919345C" w14:textId="77777777" w:rsidR="00F126B7" w:rsidRPr="00C2794C" w:rsidRDefault="00F126B7" w:rsidP="00F126B7">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56FA9F3D" w14:textId="77777777" w:rsidR="00F126B7" w:rsidRPr="00C2794C" w:rsidRDefault="00F126B7" w:rsidP="00F126B7">
      <w:pPr>
        <w:rPr>
          <w:rFonts w:ascii="Times New Roman" w:hAnsi="Times New Roman" w:cs="Times New Roman"/>
        </w:rPr>
      </w:pPr>
      <w:r w:rsidRPr="00C2794C">
        <w:rPr>
          <w:rFonts w:ascii="Times New Roman" w:hAnsi="Times New Roman" w:cs="Times New Roman"/>
          <w:b/>
          <w:bCs/>
        </w:rPr>
        <w:t>[Insert Ontology Text Here]</w:t>
      </w:r>
    </w:p>
    <w:p w14:paraId="67BBBDB3" w14:textId="77777777" w:rsidR="00F126B7" w:rsidRPr="00C2794C" w:rsidRDefault="00F126B7" w:rsidP="00F126B7">
      <w:pPr>
        <w:rPr>
          <w:rFonts w:ascii="Times New Roman" w:hAnsi="Times New Roman" w:cs="Times New Roman"/>
        </w:rPr>
      </w:pPr>
      <w:r w:rsidRPr="00C2794C">
        <w:rPr>
          <w:rFonts w:ascii="Times New Roman" w:hAnsi="Times New Roman" w:cs="Times New Roman"/>
        </w:rPr>
        <w:lastRenderedPageBreak/>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2869745D" w14:textId="77777777" w:rsidR="00F126B7" w:rsidRPr="00C2794C" w:rsidRDefault="00F126B7" w:rsidP="00F126B7">
      <w:pPr>
        <w:rPr>
          <w:rFonts w:ascii="Times New Roman" w:hAnsi="Times New Roman" w:cs="Times New Roman"/>
        </w:rPr>
      </w:pPr>
      <w:r w:rsidRPr="00C2794C">
        <w:rPr>
          <w:rFonts w:ascii="Times New Roman" w:hAnsi="Times New Roman" w:cs="Times New Roman"/>
          <w:b/>
          <w:bCs/>
        </w:rPr>
        <w:t>Your Task:</w:t>
      </w:r>
    </w:p>
    <w:p w14:paraId="70A1E2AF" w14:textId="77777777" w:rsidR="00F126B7" w:rsidRPr="00C2794C" w:rsidRDefault="00F126B7" w:rsidP="00F126B7">
      <w:pPr>
        <w:rPr>
          <w:rFonts w:ascii="Times New Roman" w:hAnsi="Times New Roman" w:cs="Times New Roman"/>
        </w:rPr>
      </w:pPr>
      <w:r w:rsidRPr="00C2794C">
        <w:rPr>
          <w:rFonts w:ascii="Times New Roman" w:hAnsi="Times New Roman" w:cs="Times New Roman"/>
        </w:rPr>
        <w:t>Please carefully observe these real-world sample images and cross-reference them against the feature categories in the theoretical ontology. Execute the following steps strictly in order:</w:t>
      </w:r>
    </w:p>
    <w:p w14:paraId="0D8237AF" w14:textId="77777777" w:rsidR="00F126B7" w:rsidRPr="00C2794C" w:rsidRDefault="00F126B7" w:rsidP="00F126B7">
      <w:pPr>
        <w:rPr>
          <w:rFonts w:ascii="Times New Roman" w:hAnsi="Times New Roman" w:cs="Times New Roman"/>
        </w:rPr>
      </w:pPr>
      <w:r w:rsidRPr="00C2794C">
        <w:rPr>
          <w:rFonts w:ascii="Times New Roman" w:hAnsi="Times New Roman" w:cs="Times New Roman"/>
          <w:b/>
          <w:bCs/>
        </w:rPr>
        <w:t>0. Environmental &amp; Sensor Profiling:</w:t>
      </w:r>
    </w:p>
    <w:p w14:paraId="579EDB76" w14:textId="77777777" w:rsidR="00F126B7" w:rsidRPr="00C2794C" w:rsidRDefault="00F126B7" w:rsidP="00F126B7">
      <w:pPr>
        <w:rPr>
          <w:rFonts w:ascii="Times New Roman" w:hAnsi="Times New Roman" w:cs="Times New Roman"/>
        </w:rPr>
      </w:pPr>
      <w:r w:rsidRPr="00C2794C">
        <w:rPr>
          <w:rFonts w:ascii="Times New Roman" w:hAnsi="Times New Roman" w:cs="Times New Roman"/>
        </w:rPr>
        <w:t xml:space="preserve">Before evaluating the features, briefly </w:t>
      </w:r>
      <w:proofErr w:type="spellStart"/>
      <w:r w:rsidRPr="00C2794C">
        <w:rPr>
          <w:rFonts w:ascii="Times New Roman" w:hAnsi="Times New Roman" w:cs="Times New Roman"/>
        </w:rPr>
        <w:t>analyze</w:t>
      </w:r>
      <w:proofErr w:type="spellEnd"/>
      <w:r w:rsidRPr="00C2794C">
        <w:rPr>
          <w:rFonts w:ascii="Times New Roman" w:hAnsi="Times New Roman" w:cs="Times New Roman"/>
        </w:rPr>
        <w:t xml:space="preserve"> the attached images and list the primary physical constraints present (e.g., are they mostly infrared? Is there severe motion blur, foliage occlusion, or a strictly limited Field of View?).</w:t>
      </w:r>
    </w:p>
    <w:p w14:paraId="04562220" w14:textId="77777777" w:rsidR="00F126B7" w:rsidRPr="00C2794C" w:rsidRDefault="00F126B7" w:rsidP="00F126B7">
      <w:pPr>
        <w:rPr>
          <w:rFonts w:ascii="Times New Roman" w:hAnsi="Times New Roman" w:cs="Times New Roman"/>
        </w:rPr>
      </w:pPr>
      <w:r w:rsidRPr="00C2794C">
        <w:rPr>
          <w:rFonts w:ascii="Times New Roman" w:hAnsi="Times New Roman" w:cs="Times New Roman"/>
          <w:b/>
          <w:bCs/>
        </w:rPr>
        <w:t>1. Feasibility Filtering (Pruning):</w:t>
      </w:r>
    </w:p>
    <w:p w14:paraId="7767DA72" w14:textId="77777777" w:rsidR="00F126B7" w:rsidRPr="00C2794C" w:rsidRDefault="00F126B7" w:rsidP="00F126B7">
      <w:pPr>
        <w:rPr>
          <w:rFonts w:ascii="Times New Roman" w:hAnsi="Times New Roman" w:cs="Times New Roman"/>
        </w:rPr>
      </w:pPr>
      <w:r w:rsidRPr="00C2794C">
        <w:rPr>
          <w:rFonts w:ascii="Times New Roman" w:hAnsi="Times New Roman" w:cs="Times New Roman"/>
        </w:rPr>
        <w:t>Based on your diagnosis in Step 0, which features (or specific morphological sub-dimensions) are generally blurry, consistently unobservable, or frequently missing? Please ruthlessly eliminate them from the ontology. Provide a brief justification for each removal.</w:t>
      </w:r>
    </w:p>
    <w:p w14:paraId="663449CA" w14:textId="77777777" w:rsidR="00F126B7" w:rsidRPr="00C2794C" w:rsidRDefault="00F126B7" w:rsidP="00F126B7">
      <w:pPr>
        <w:rPr>
          <w:rFonts w:ascii="Times New Roman" w:hAnsi="Times New Roman" w:cs="Times New Roman"/>
        </w:rPr>
      </w:pPr>
      <w:r w:rsidRPr="00C2794C">
        <w:rPr>
          <w:rFonts w:ascii="Times New Roman" w:hAnsi="Times New Roman" w:cs="Times New Roman"/>
          <w:b/>
          <w:bCs/>
        </w:rPr>
        <w:t>2. Retention &amp; Refinement:</w:t>
      </w:r>
    </w:p>
    <w:p w14:paraId="7EFFA651" w14:textId="77777777" w:rsidR="00F126B7" w:rsidRPr="00C2794C" w:rsidRDefault="00F126B7" w:rsidP="00F126B7">
      <w:pPr>
        <w:rPr>
          <w:rFonts w:ascii="Times New Roman" w:hAnsi="Times New Roman" w:cs="Times New Roman"/>
        </w:rPr>
      </w:pPr>
      <w:r w:rsidRPr="00C2794C">
        <w:rPr>
          <w:rFonts w:ascii="Times New Roman" w:hAnsi="Times New Roman" w:cs="Times New Roman"/>
        </w:rPr>
        <w:t>Which features remain exceptionally clear and highly discriminative across these specific images? Fine-tune the descriptions of these retained features to better align with the actual visual perspective of an AI model or a human annotator (e.g., adapting biological terms into pixel-level or structural visual cues).</w:t>
      </w:r>
    </w:p>
    <w:p w14:paraId="309C6CC2" w14:textId="77777777" w:rsidR="00F126B7" w:rsidRPr="00C2794C" w:rsidRDefault="00F126B7" w:rsidP="00F126B7">
      <w:pPr>
        <w:rPr>
          <w:rFonts w:ascii="Times New Roman" w:hAnsi="Times New Roman" w:cs="Times New Roman"/>
        </w:rPr>
      </w:pPr>
      <w:r w:rsidRPr="00C2794C">
        <w:rPr>
          <w:rFonts w:ascii="Times New Roman" w:hAnsi="Times New Roman" w:cs="Times New Roman"/>
          <w:b/>
          <w:bCs/>
        </w:rPr>
        <w:t>3. Output the Viable Ontology ($D_{viable}$):</w:t>
      </w:r>
    </w:p>
    <w:p w14:paraId="7C0527B6" w14:textId="77777777" w:rsidR="00F126B7" w:rsidRPr="00C2794C" w:rsidRDefault="00F126B7" w:rsidP="00F126B7">
      <w:pPr>
        <w:pBdr>
          <w:bottom w:val="single" w:sz="6" w:space="1" w:color="auto"/>
        </w:pBdr>
        <w:rPr>
          <w:rFonts w:ascii="Times New Roman" w:hAnsi="Times New Roman" w:cs="Times New Roman"/>
        </w:rPr>
      </w:pPr>
      <w:r w:rsidRPr="00C2794C">
        <w:rPr>
          <w:rFonts w:ascii="Times New Roman" w:hAnsi="Times New Roman" w:cs="Times New Roman"/>
        </w:rPr>
        <w:t>Output the final, refined, and pruned feature list that is strictly grounded in the visual reality of the provided dataset. Present this final ontology clearly using a structured Markdown format, categorizing the retained features and their new pixel-level definitions. Do not include any conversational filler after the final ontology.</w:t>
      </w:r>
    </w:p>
    <w:p w14:paraId="6D864885" w14:textId="77777777" w:rsidR="00BB473C" w:rsidRPr="00BB473C" w:rsidRDefault="00BB473C" w:rsidP="00BB473C">
      <w:pPr>
        <w:rPr>
          <w:rFonts w:ascii="Times New Roman" w:hAnsi="Times New Roman" w:cs="Times New Roman"/>
        </w:rPr>
      </w:pPr>
      <w:r w:rsidRPr="00BB473C">
        <w:rPr>
          <w:rFonts w:ascii="Times New Roman" w:hAnsi="Times New Roman" w:cs="Times New Roman"/>
          <w:b/>
          <w:bCs/>
        </w:rPr>
        <w:t>0. Environmental &amp; Sensor Profiling</w:t>
      </w:r>
    </w:p>
    <w:p w14:paraId="5398FC11" w14:textId="77777777" w:rsidR="00BB473C" w:rsidRPr="00BB473C" w:rsidRDefault="00BB473C" w:rsidP="00BB473C">
      <w:pPr>
        <w:rPr>
          <w:rFonts w:ascii="Times New Roman" w:hAnsi="Times New Roman" w:cs="Times New Roman"/>
        </w:rPr>
      </w:pPr>
      <w:r w:rsidRPr="00BB473C">
        <w:rPr>
          <w:rFonts w:ascii="Times New Roman" w:hAnsi="Times New Roman" w:cs="Times New Roman"/>
        </w:rPr>
        <w:t>An analysis of the provided real-world image samples reveals several critical physical and environmental constraints that dictate feature viability:</w:t>
      </w:r>
    </w:p>
    <w:p w14:paraId="2F0B0BCB" w14:textId="77777777" w:rsidR="00BB473C" w:rsidRPr="00BB473C" w:rsidRDefault="00BB473C" w:rsidP="00BB473C">
      <w:pPr>
        <w:numPr>
          <w:ilvl w:val="0"/>
          <w:numId w:val="8"/>
        </w:numPr>
        <w:rPr>
          <w:rFonts w:ascii="Times New Roman" w:hAnsi="Times New Roman" w:cs="Times New Roman"/>
        </w:rPr>
      </w:pPr>
      <w:r w:rsidRPr="00BB473C">
        <w:rPr>
          <w:rFonts w:ascii="Times New Roman" w:hAnsi="Times New Roman" w:cs="Times New Roman"/>
          <w:b/>
          <w:bCs/>
        </w:rPr>
        <w:t>Severe Viewpoint Bias:</w:t>
      </w:r>
      <w:r w:rsidRPr="00BB473C">
        <w:rPr>
          <w:rFonts w:ascii="Times New Roman" w:hAnsi="Times New Roman" w:cs="Times New Roman"/>
        </w:rPr>
        <w:t xml:space="preserve"> The dataset is heavily dominated by lateral (profile) and posterior-lateral angles. Frontal captures are virtually </w:t>
      </w:r>
      <w:proofErr w:type="spellStart"/>
      <w:r w:rsidRPr="00BB473C">
        <w:rPr>
          <w:rFonts w:ascii="Times New Roman" w:hAnsi="Times New Roman" w:cs="Times New Roman"/>
        </w:rPr>
        <w:t>nonexistent</w:t>
      </w:r>
      <w:proofErr w:type="spellEnd"/>
      <w:r w:rsidRPr="00BB473C">
        <w:rPr>
          <w:rFonts w:ascii="Times New Roman" w:hAnsi="Times New Roman" w:cs="Times New Roman"/>
        </w:rPr>
        <w:t>.</w:t>
      </w:r>
    </w:p>
    <w:p w14:paraId="55D028A3" w14:textId="77777777" w:rsidR="00BB473C" w:rsidRPr="00BB473C" w:rsidRDefault="00BB473C" w:rsidP="00BB473C">
      <w:pPr>
        <w:numPr>
          <w:ilvl w:val="0"/>
          <w:numId w:val="8"/>
        </w:numPr>
        <w:rPr>
          <w:rFonts w:ascii="Times New Roman" w:hAnsi="Times New Roman" w:cs="Times New Roman"/>
        </w:rPr>
      </w:pPr>
      <w:r w:rsidRPr="00BB473C">
        <w:rPr>
          <w:rFonts w:ascii="Times New Roman" w:hAnsi="Times New Roman" w:cs="Times New Roman"/>
          <w:b/>
          <w:bCs/>
        </w:rPr>
        <w:t>Environmental Occlusion &amp; Camouflage:</w:t>
      </w:r>
      <w:r w:rsidRPr="00BB473C">
        <w:rPr>
          <w:rFonts w:ascii="Times New Roman" w:hAnsi="Times New Roman" w:cs="Times New Roman"/>
        </w:rPr>
        <w:t xml:space="preserve"> High-density foreground foliage, branches, and deadwood frequently bisect the subjects.</w:t>
      </w:r>
    </w:p>
    <w:p w14:paraId="2DB3D067" w14:textId="77777777" w:rsidR="00BB473C" w:rsidRPr="00BB473C" w:rsidRDefault="00BB473C" w:rsidP="00BB473C">
      <w:pPr>
        <w:numPr>
          <w:ilvl w:val="0"/>
          <w:numId w:val="8"/>
        </w:numPr>
        <w:rPr>
          <w:rFonts w:ascii="Times New Roman" w:hAnsi="Times New Roman" w:cs="Times New Roman"/>
        </w:rPr>
      </w:pPr>
      <w:r w:rsidRPr="00BB473C">
        <w:rPr>
          <w:rFonts w:ascii="Times New Roman" w:hAnsi="Times New Roman" w:cs="Times New Roman"/>
          <w:b/>
          <w:bCs/>
        </w:rPr>
        <w:t>Illumination Artifacts:</w:t>
      </w:r>
      <w:r w:rsidRPr="00BB473C">
        <w:rPr>
          <w:rFonts w:ascii="Times New Roman" w:hAnsi="Times New Roman" w:cs="Times New Roman"/>
        </w:rPr>
        <w:t xml:space="preserve"> Subjects are exposed to dappled sunlight and harsh cast shadows, which create high-contrast linear artifacts that can mimic natural coat patterns.</w:t>
      </w:r>
    </w:p>
    <w:p w14:paraId="664EDB6E" w14:textId="77777777" w:rsidR="00BB473C" w:rsidRPr="00BB473C" w:rsidRDefault="00BB473C" w:rsidP="00BB473C">
      <w:pPr>
        <w:numPr>
          <w:ilvl w:val="0"/>
          <w:numId w:val="8"/>
        </w:numPr>
        <w:rPr>
          <w:rFonts w:ascii="Times New Roman" w:hAnsi="Times New Roman" w:cs="Times New Roman"/>
        </w:rPr>
      </w:pPr>
      <w:r w:rsidRPr="00BB473C">
        <w:rPr>
          <w:rFonts w:ascii="Times New Roman" w:hAnsi="Times New Roman" w:cs="Times New Roman"/>
          <w:b/>
          <w:bCs/>
        </w:rPr>
        <w:t>Motion Blur &amp; Focus Degradation:</w:t>
      </w:r>
      <w:r w:rsidRPr="00BB473C">
        <w:rPr>
          <w:rFonts w:ascii="Times New Roman" w:hAnsi="Times New Roman" w:cs="Times New Roman"/>
        </w:rPr>
        <w:t xml:space="preserve"> Several captures exhibit significant motion blur or fall outside the camera's depth of field, destroying high-frequency structural details.</w:t>
      </w:r>
    </w:p>
    <w:p w14:paraId="7A44E6E5" w14:textId="77777777" w:rsidR="00BB473C" w:rsidRPr="00BB473C" w:rsidRDefault="00BB473C" w:rsidP="00BB473C">
      <w:pPr>
        <w:rPr>
          <w:rFonts w:ascii="Times New Roman" w:hAnsi="Times New Roman" w:cs="Times New Roman"/>
        </w:rPr>
      </w:pPr>
      <w:r w:rsidRPr="00BB473C">
        <w:rPr>
          <w:rFonts w:ascii="Times New Roman" w:hAnsi="Times New Roman" w:cs="Times New Roman"/>
          <w:b/>
          <w:bCs/>
        </w:rPr>
        <w:t>1. Feasibility Filtering (Pruning)</w:t>
      </w:r>
    </w:p>
    <w:p w14:paraId="405ADA86" w14:textId="77777777" w:rsidR="00BB473C" w:rsidRPr="00BB473C" w:rsidRDefault="00BB473C" w:rsidP="00BB473C">
      <w:pPr>
        <w:rPr>
          <w:rFonts w:ascii="Times New Roman" w:hAnsi="Times New Roman" w:cs="Times New Roman"/>
        </w:rPr>
      </w:pPr>
      <w:r w:rsidRPr="00BB473C">
        <w:rPr>
          <w:rFonts w:ascii="Times New Roman" w:hAnsi="Times New Roman" w:cs="Times New Roman"/>
        </w:rPr>
        <w:lastRenderedPageBreak/>
        <w:t>Evaluating the environmental constraints necessitates the removal of the following theoretical features:</w:t>
      </w:r>
    </w:p>
    <w:p w14:paraId="787E1FEB" w14:textId="77777777" w:rsidR="00BB473C" w:rsidRPr="00BB473C" w:rsidRDefault="00BB473C" w:rsidP="00BB473C">
      <w:pPr>
        <w:numPr>
          <w:ilvl w:val="0"/>
          <w:numId w:val="9"/>
        </w:numPr>
        <w:rPr>
          <w:rFonts w:ascii="Times New Roman" w:hAnsi="Times New Roman" w:cs="Times New Roman"/>
        </w:rPr>
      </w:pPr>
      <w:r w:rsidRPr="00BB473C">
        <w:rPr>
          <w:rFonts w:ascii="Times New Roman" w:hAnsi="Times New Roman" w:cs="Times New Roman"/>
          <w:b/>
          <w:bCs/>
        </w:rPr>
        <w:t>Removed: 2. Facial Chevron and Maculation.</w:t>
      </w:r>
      <w:r w:rsidRPr="00BB473C">
        <w:rPr>
          <w:rFonts w:ascii="Times New Roman" w:hAnsi="Times New Roman" w:cs="Times New Roman"/>
        </w:rPr>
        <w:t xml:space="preserve"> The strict lateral and posterior viewpoint bias prevents the observation of the frontal V-mark and transverse muzzle bands. Furthermore, isolated cheek spots are rendered indistinguishable by motion blur and low focal resolution.</w:t>
      </w:r>
    </w:p>
    <w:p w14:paraId="199B6107" w14:textId="77777777" w:rsidR="00BB473C" w:rsidRPr="00BB473C" w:rsidRDefault="00BB473C" w:rsidP="00BB473C">
      <w:pPr>
        <w:numPr>
          <w:ilvl w:val="0"/>
          <w:numId w:val="9"/>
        </w:numPr>
        <w:rPr>
          <w:rFonts w:ascii="Times New Roman" w:hAnsi="Times New Roman" w:cs="Times New Roman"/>
        </w:rPr>
      </w:pPr>
      <w:r w:rsidRPr="00BB473C">
        <w:rPr>
          <w:rFonts w:ascii="Times New Roman" w:hAnsi="Times New Roman" w:cs="Times New Roman"/>
          <w:b/>
          <w:bCs/>
        </w:rPr>
        <w:t>Removed: 4. Basal Rings (from Male Horn Morphology).</w:t>
      </w:r>
      <w:r w:rsidRPr="00BB473C">
        <w:rPr>
          <w:rFonts w:ascii="Times New Roman" w:hAnsi="Times New Roman" w:cs="Times New Roman"/>
        </w:rPr>
        <w:t xml:space="preserve"> Sensor resolution and subject distance are insufficient to reliably extract sub-pixel ridging details or count annuli.</w:t>
      </w:r>
    </w:p>
    <w:p w14:paraId="78E5F752" w14:textId="77777777" w:rsidR="00BB473C" w:rsidRPr="00BB473C" w:rsidRDefault="00BB473C" w:rsidP="00BB473C">
      <w:pPr>
        <w:numPr>
          <w:ilvl w:val="0"/>
          <w:numId w:val="9"/>
        </w:numPr>
        <w:rPr>
          <w:rFonts w:ascii="Times New Roman" w:hAnsi="Times New Roman" w:cs="Times New Roman"/>
        </w:rPr>
      </w:pPr>
      <w:r w:rsidRPr="00BB473C">
        <w:rPr>
          <w:rFonts w:ascii="Times New Roman" w:hAnsi="Times New Roman" w:cs="Times New Roman"/>
          <w:b/>
          <w:bCs/>
        </w:rPr>
        <w:t>Removed: 5. Acquired Traits / Anomalies.</w:t>
      </w:r>
      <w:r w:rsidRPr="00BB473C">
        <w:rPr>
          <w:rFonts w:ascii="Times New Roman" w:hAnsi="Times New Roman" w:cs="Times New Roman"/>
        </w:rPr>
        <w:t xml:space="preserve"> Dappled shadow artifacts and branch occlusions introduce an unacceptable rate of false positives for integumentary scarring. Micro-features like pinna notching (ear tears) are completely unresolvable due to edge blur and distance.</w:t>
      </w:r>
    </w:p>
    <w:p w14:paraId="294E0452" w14:textId="77777777" w:rsidR="00BB473C" w:rsidRPr="00BB473C" w:rsidRDefault="00BB473C" w:rsidP="00BB473C">
      <w:pPr>
        <w:rPr>
          <w:rFonts w:ascii="Times New Roman" w:hAnsi="Times New Roman" w:cs="Times New Roman"/>
        </w:rPr>
      </w:pPr>
      <w:r w:rsidRPr="00BB473C">
        <w:rPr>
          <w:rFonts w:ascii="Times New Roman" w:hAnsi="Times New Roman" w:cs="Times New Roman"/>
          <w:b/>
          <w:bCs/>
        </w:rPr>
        <w:t>2. Retention &amp; Refinement</w:t>
      </w:r>
    </w:p>
    <w:p w14:paraId="31087743" w14:textId="77777777" w:rsidR="00BB473C" w:rsidRPr="00BB473C" w:rsidRDefault="00BB473C" w:rsidP="00BB473C">
      <w:pPr>
        <w:rPr>
          <w:rFonts w:ascii="Times New Roman" w:hAnsi="Times New Roman" w:cs="Times New Roman"/>
        </w:rPr>
      </w:pPr>
      <w:r w:rsidRPr="00BB473C">
        <w:rPr>
          <w:rFonts w:ascii="Times New Roman" w:hAnsi="Times New Roman" w:cs="Times New Roman"/>
        </w:rPr>
        <w:t>The following features demonstrate high resilience to the identified constraints and require translation into pixel-level annotation standards:</w:t>
      </w:r>
    </w:p>
    <w:p w14:paraId="2CD40508" w14:textId="77777777" w:rsidR="00BB473C" w:rsidRPr="00BB473C" w:rsidRDefault="00BB473C" w:rsidP="00BB473C">
      <w:pPr>
        <w:numPr>
          <w:ilvl w:val="0"/>
          <w:numId w:val="10"/>
        </w:numPr>
        <w:rPr>
          <w:rFonts w:ascii="Times New Roman" w:hAnsi="Times New Roman" w:cs="Times New Roman"/>
        </w:rPr>
      </w:pPr>
      <w:r w:rsidRPr="00BB473C">
        <w:rPr>
          <w:rFonts w:ascii="Times New Roman" w:hAnsi="Times New Roman" w:cs="Times New Roman"/>
          <w:b/>
          <w:bCs/>
        </w:rPr>
        <w:t>Lateral Torso Stripe Topology:</w:t>
      </w:r>
      <w:r w:rsidRPr="00BB473C">
        <w:rPr>
          <w:rFonts w:ascii="Times New Roman" w:hAnsi="Times New Roman" w:cs="Times New Roman"/>
        </w:rPr>
        <w:t xml:space="preserve"> Highly resilient to lateral viewpoints and partial occlusion. Must be refined from biological "striae" to structural mapping of vertical line segments, focusing specifically on coordinate intersections (bifurcations) and line terminations.</w:t>
      </w:r>
    </w:p>
    <w:p w14:paraId="5CD1C684" w14:textId="77777777" w:rsidR="00BB473C" w:rsidRPr="00BB473C" w:rsidRDefault="00BB473C" w:rsidP="00BB473C">
      <w:pPr>
        <w:numPr>
          <w:ilvl w:val="0"/>
          <w:numId w:val="10"/>
        </w:numPr>
        <w:rPr>
          <w:rFonts w:ascii="Times New Roman" w:hAnsi="Times New Roman" w:cs="Times New Roman"/>
        </w:rPr>
      </w:pPr>
      <w:r w:rsidRPr="00BB473C">
        <w:rPr>
          <w:rFonts w:ascii="Times New Roman" w:hAnsi="Times New Roman" w:cs="Times New Roman"/>
          <w:b/>
          <w:bCs/>
        </w:rPr>
        <w:t>Hindquarter and Thigh Constellations:</w:t>
      </w:r>
      <w:r w:rsidRPr="00BB473C">
        <w:rPr>
          <w:rFonts w:ascii="Times New Roman" w:hAnsi="Times New Roman" w:cs="Times New Roman"/>
        </w:rPr>
        <w:t xml:space="preserve"> Consistently visible in </w:t>
      </w:r>
      <w:proofErr w:type="gramStart"/>
      <w:r w:rsidRPr="00BB473C">
        <w:rPr>
          <w:rFonts w:ascii="Times New Roman" w:hAnsi="Times New Roman" w:cs="Times New Roman"/>
        </w:rPr>
        <w:t>partial-body</w:t>
      </w:r>
      <w:proofErr w:type="gramEnd"/>
      <w:r w:rsidRPr="00BB473C">
        <w:rPr>
          <w:rFonts w:ascii="Times New Roman" w:hAnsi="Times New Roman" w:cs="Times New Roman"/>
        </w:rPr>
        <w:t xml:space="preserve"> captures where the anterior is out of frame. Refined to map spatial cluster density and geometric alignment (e.g., linear pixel groupings) rather than precise spot morphology, which degrades under blur.</w:t>
      </w:r>
    </w:p>
    <w:p w14:paraId="76B9A226" w14:textId="77777777" w:rsidR="00BB473C" w:rsidRPr="00BB473C" w:rsidRDefault="00BB473C" w:rsidP="00BB473C">
      <w:pPr>
        <w:numPr>
          <w:ilvl w:val="0"/>
          <w:numId w:val="10"/>
        </w:numPr>
        <w:rPr>
          <w:rFonts w:ascii="Times New Roman" w:hAnsi="Times New Roman" w:cs="Times New Roman"/>
        </w:rPr>
      </w:pPr>
      <w:r w:rsidRPr="00BB473C">
        <w:rPr>
          <w:rFonts w:ascii="Times New Roman" w:hAnsi="Times New Roman" w:cs="Times New Roman"/>
          <w:b/>
          <w:bCs/>
        </w:rPr>
        <w:t>Male Horn Morphology (Macro):</w:t>
      </w:r>
      <w:r w:rsidRPr="00BB473C">
        <w:rPr>
          <w:rFonts w:ascii="Times New Roman" w:hAnsi="Times New Roman" w:cs="Times New Roman"/>
        </w:rPr>
        <w:t xml:space="preserve"> The overarching silhouette remains intact despite poor lighting or motion blur. Refined to measure 2D vector geometry, specifically the aspect ratio of the structural curve and high-contrast pixel boundaries (ivory tips).</w:t>
      </w:r>
    </w:p>
    <w:p w14:paraId="4A8E70BC" w14:textId="77777777" w:rsidR="00BB473C" w:rsidRPr="00BB473C" w:rsidRDefault="00BB473C" w:rsidP="00BB473C">
      <w:pPr>
        <w:rPr>
          <w:rFonts w:ascii="Times New Roman" w:hAnsi="Times New Roman" w:cs="Times New Roman"/>
        </w:rPr>
      </w:pPr>
      <w:r w:rsidRPr="00BB473C">
        <w:rPr>
          <w:rFonts w:ascii="Times New Roman" w:hAnsi="Times New Roman" w:cs="Times New Roman"/>
          <w:b/>
          <w:bCs/>
        </w:rPr>
        <w:t>3. Output the Viable Ontology ($D_{viable}$)</w:t>
      </w:r>
    </w:p>
    <w:p w14:paraId="5587A98C" w14:textId="77777777" w:rsidR="00BB473C" w:rsidRPr="00BB473C" w:rsidRDefault="00BB473C" w:rsidP="00BB473C">
      <w:pPr>
        <w:rPr>
          <w:rFonts w:ascii="Times New Roman" w:hAnsi="Times New Roman" w:cs="Times New Roman"/>
          <w:b/>
          <w:bCs/>
        </w:rPr>
      </w:pPr>
      <w:r w:rsidRPr="00BB473C">
        <w:rPr>
          <w:rFonts w:ascii="Times New Roman" w:hAnsi="Times New Roman" w:cs="Times New Roman"/>
          <w:b/>
          <w:bCs/>
        </w:rPr>
        <w:t xml:space="preserve">$D_{viable}$: Refined Visual Feature Ontology for Nyala </w:t>
      </w:r>
      <w:proofErr w:type="spellStart"/>
      <w:r w:rsidRPr="00BB473C">
        <w:rPr>
          <w:rFonts w:ascii="Times New Roman" w:hAnsi="Times New Roman" w:cs="Times New Roman"/>
          <w:b/>
          <w:bCs/>
        </w:rPr>
        <w:t>ReID</w:t>
      </w:r>
      <w:proofErr w:type="spellEnd"/>
    </w:p>
    <w:p w14:paraId="5080441D" w14:textId="77777777" w:rsidR="00BB473C" w:rsidRPr="00BB473C" w:rsidRDefault="00BB473C" w:rsidP="00BB473C">
      <w:pPr>
        <w:rPr>
          <w:rFonts w:ascii="Times New Roman" w:hAnsi="Times New Roman" w:cs="Times New Roman"/>
        </w:rPr>
      </w:pPr>
      <w:r w:rsidRPr="00BB473C">
        <w:rPr>
          <w:rFonts w:ascii="Times New Roman" w:hAnsi="Times New Roman" w:cs="Times New Roman"/>
          <w:b/>
          <w:bCs/>
        </w:rPr>
        <w:t>1. Lateral Torso Line Topology (Primary Descriptor)</w:t>
      </w:r>
    </w:p>
    <w:p w14:paraId="63C1E7B9" w14:textId="77777777" w:rsidR="00BB473C" w:rsidRPr="00BB473C" w:rsidRDefault="00BB473C" w:rsidP="00BB473C">
      <w:pPr>
        <w:numPr>
          <w:ilvl w:val="0"/>
          <w:numId w:val="11"/>
        </w:numPr>
        <w:rPr>
          <w:rFonts w:ascii="Times New Roman" w:hAnsi="Times New Roman" w:cs="Times New Roman"/>
        </w:rPr>
      </w:pPr>
      <w:r w:rsidRPr="00BB473C">
        <w:rPr>
          <w:rFonts w:ascii="Times New Roman" w:hAnsi="Times New Roman" w:cs="Times New Roman"/>
          <w:b/>
          <w:bCs/>
        </w:rPr>
        <w:t>Vertical Line Count &amp; Spacing:</w:t>
      </w:r>
      <w:r w:rsidRPr="00BB473C">
        <w:rPr>
          <w:rFonts w:ascii="Times New Roman" w:hAnsi="Times New Roman" w:cs="Times New Roman"/>
        </w:rPr>
        <w:t xml:space="preserve"> The total count of distinct, high-contrast vertical line segments traversing the primary bounding box of the torso.</w:t>
      </w:r>
    </w:p>
    <w:p w14:paraId="20E38039" w14:textId="77777777" w:rsidR="00BB473C" w:rsidRPr="00BB473C" w:rsidRDefault="00BB473C" w:rsidP="00BB473C">
      <w:pPr>
        <w:numPr>
          <w:ilvl w:val="0"/>
          <w:numId w:val="11"/>
        </w:numPr>
        <w:rPr>
          <w:rFonts w:ascii="Times New Roman" w:hAnsi="Times New Roman" w:cs="Times New Roman"/>
        </w:rPr>
      </w:pPr>
      <w:r w:rsidRPr="00BB473C">
        <w:rPr>
          <w:rFonts w:ascii="Times New Roman" w:hAnsi="Times New Roman" w:cs="Times New Roman"/>
          <w:b/>
          <w:bCs/>
        </w:rPr>
        <w:t>Intersection Coordinates (Bifurcations):</w:t>
      </w:r>
      <w:r w:rsidRPr="00BB473C">
        <w:rPr>
          <w:rFonts w:ascii="Times New Roman" w:hAnsi="Times New Roman" w:cs="Times New Roman"/>
        </w:rPr>
        <w:t xml:space="preserve"> The spatial (</w:t>
      </w:r>
      <w:proofErr w:type="spellStart"/>
      <w:proofErr w:type="gramStart"/>
      <w:r w:rsidRPr="00BB473C">
        <w:rPr>
          <w:rFonts w:ascii="Times New Roman" w:hAnsi="Times New Roman" w:cs="Times New Roman"/>
        </w:rPr>
        <w:t>x,y</w:t>
      </w:r>
      <w:proofErr w:type="spellEnd"/>
      <w:proofErr w:type="gramEnd"/>
      <w:r w:rsidRPr="00BB473C">
        <w:rPr>
          <w:rFonts w:ascii="Times New Roman" w:hAnsi="Times New Roman" w:cs="Times New Roman"/>
        </w:rPr>
        <w:t>) location and orientation of Y-shaped topological splits or merging lines.</w:t>
      </w:r>
    </w:p>
    <w:p w14:paraId="52BAC048" w14:textId="77777777" w:rsidR="00BB473C" w:rsidRPr="00BB473C" w:rsidRDefault="00BB473C" w:rsidP="00BB473C">
      <w:pPr>
        <w:numPr>
          <w:ilvl w:val="0"/>
          <w:numId w:val="11"/>
        </w:numPr>
        <w:rPr>
          <w:rFonts w:ascii="Times New Roman" w:hAnsi="Times New Roman" w:cs="Times New Roman"/>
        </w:rPr>
      </w:pPr>
      <w:r w:rsidRPr="00BB473C">
        <w:rPr>
          <w:rFonts w:ascii="Times New Roman" w:hAnsi="Times New Roman" w:cs="Times New Roman"/>
          <w:b/>
          <w:bCs/>
        </w:rPr>
        <w:t>Discontinuity Mapping:</w:t>
      </w:r>
      <w:r w:rsidRPr="00BB473C">
        <w:rPr>
          <w:rFonts w:ascii="Times New Roman" w:hAnsi="Times New Roman" w:cs="Times New Roman"/>
        </w:rPr>
        <w:t xml:space="preserve"> Identification of abbreviated or dashed line segments that terminate before crossing the upper or lower boundaries of the torso mass.</w:t>
      </w:r>
    </w:p>
    <w:p w14:paraId="616F5F20" w14:textId="77777777" w:rsidR="00BB473C" w:rsidRPr="00BB473C" w:rsidRDefault="00BB473C" w:rsidP="00BB473C">
      <w:pPr>
        <w:rPr>
          <w:rFonts w:ascii="Times New Roman" w:hAnsi="Times New Roman" w:cs="Times New Roman"/>
        </w:rPr>
      </w:pPr>
      <w:r w:rsidRPr="00BB473C">
        <w:rPr>
          <w:rFonts w:ascii="Times New Roman" w:hAnsi="Times New Roman" w:cs="Times New Roman"/>
          <w:b/>
          <w:bCs/>
        </w:rPr>
        <w:lastRenderedPageBreak/>
        <w:t>2. Posterior Constellation Clusters (Secondary Descriptor)</w:t>
      </w:r>
    </w:p>
    <w:p w14:paraId="08A127B8" w14:textId="77777777" w:rsidR="00BB473C" w:rsidRPr="00BB473C" w:rsidRDefault="00BB473C" w:rsidP="00BB473C">
      <w:pPr>
        <w:numPr>
          <w:ilvl w:val="0"/>
          <w:numId w:val="12"/>
        </w:numPr>
        <w:rPr>
          <w:rFonts w:ascii="Times New Roman" w:hAnsi="Times New Roman" w:cs="Times New Roman"/>
        </w:rPr>
      </w:pPr>
      <w:r w:rsidRPr="00BB473C">
        <w:rPr>
          <w:rFonts w:ascii="Times New Roman" w:hAnsi="Times New Roman" w:cs="Times New Roman"/>
          <w:b/>
          <w:bCs/>
        </w:rPr>
        <w:t>Spatial Cluster Density:</w:t>
      </w:r>
      <w:r w:rsidRPr="00BB473C">
        <w:rPr>
          <w:rFonts w:ascii="Times New Roman" w:hAnsi="Times New Roman" w:cs="Times New Roman"/>
        </w:rPr>
        <w:t xml:space="preserve"> The coordinate mapping of high-contrast spot groupings located strictly on the lower haunches and upper hind limbs.</w:t>
      </w:r>
    </w:p>
    <w:p w14:paraId="297D7033" w14:textId="77777777" w:rsidR="00BB473C" w:rsidRPr="00BB473C" w:rsidRDefault="00BB473C" w:rsidP="00BB473C">
      <w:pPr>
        <w:numPr>
          <w:ilvl w:val="0"/>
          <w:numId w:val="12"/>
        </w:numPr>
        <w:rPr>
          <w:rFonts w:ascii="Times New Roman" w:hAnsi="Times New Roman" w:cs="Times New Roman"/>
        </w:rPr>
      </w:pPr>
      <w:r w:rsidRPr="00BB473C">
        <w:rPr>
          <w:rFonts w:ascii="Times New Roman" w:hAnsi="Times New Roman" w:cs="Times New Roman"/>
          <w:b/>
          <w:bCs/>
        </w:rPr>
        <w:t>Linear Blob Alignment:</w:t>
      </w:r>
      <w:r w:rsidRPr="00BB473C">
        <w:rPr>
          <w:rFonts w:ascii="Times New Roman" w:hAnsi="Times New Roman" w:cs="Times New Roman"/>
        </w:rPr>
        <w:t xml:space="preserve"> Instances where distinct spots align spatially to form a connected or semi-connected diagonal/horizontal geometric line across the thigh.</w:t>
      </w:r>
    </w:p>
    <w:p w14:paraId="4C460A66" w14:textId="77777777" w:rsidR="00BB473C" w:rsidRPr="00BB473C" w:rsidRDefault="00BB473C" w:rsidP="00BB473C">
      <w:pPr>
        <w:rPr>
          <w:rFonts w:ascii="Times New Roman" w:hAnsi="Times New Roman" w:cs="Times New Roman"/>
        </w:rPr>
      </w:pPr>
      <w:r w:rsidRPr="00BB473C">
        <w:rPr>
          <w:rFonts w:ascii="Times New Roman" w:hAnsi="Times New Roman" w:cs="Times New Roman"/>
          <w:b/>
          <w:bCs/>
        </w:rPr>
        <w:t>3. Macro Horn Vector Geometry (Male Subset Discriminator)</w:t>
      </w:r>
    </w:p>
    <w:p w14:paraId="3609DBE6" w14:textId="77777777" w:rsidR="00BB473C" w:rsidRPr="00BB473C" w:rsidRDefault="00BB473C" w:rsidP="00BB473C">
      <w:pPr>
        <w:numPr>
          <w:ilvl w:val="0"/>
          <w:numId w:val="13"/>
        </w:numPr>
        <w:rPr>
          <w:rFonts w:ascii="Times New Roman" w:hAnsi="Times New Roman" w:cs="Times New Roman"/>
        </w:rPr>
      </w:pPr>
      <w:r w:rsidRPr="00BB473C">
        <w:rPr>
          <w:rFonts w:ascii="Times New Roman" w:hAnsi="Times New Roman" w:cs="Times New Roman"/>
          <w:b/>
          <w:bCs/>
        </w:rPr>
        <w:t>2D Curve Trajectory:</w:t>
      </w:r>
      <w:r w:rsidRPr="00BB473C">
        <w:rPr>
          <w:rFonts w:ascii="Times New Roman" w:hAnsi="Times New Roman" w:cs="Times New Roman"/>
        </w:rPr>
        <w:t xml:space="preserve"> The vector angle and lyrate curvature of the horn silhouette relative to the base of the skull.</w:t>
      </w:r>
    </w:p>
    <w:p w14:paraId="3345CF29" w14:textId="77777777" w:rsidR="00BB473C" w:rsidRPr="00BB473C" w:rsidRDefault="00BB473C" w:rsidP="00BB473C">
      <w:pPr>
        <w:numPr>
          <w:ilvl w:val="0"/>
          <w:numId w:val="13"/>
        </w:numPr>
        <w:rPr>
          <w:rFonts w:ascii="Times New Roman" w:hAnsi="Times New Roman" w:cs="Times New Roman"/>
        </w:rPr>
      </w:pPr>
      <w:r w:rsidRPr="00BB473C">
        <w:rPr>
          <w:rFonts w:ascii="Times New Roman" w:hAnsi="Times New Roman" w:cs="Times New Roman"/>
          <w:b/>
          <w:bCs/>
        </w:rPr>
        <w:t>Apical Span Ratio:</w:t>
      </w:r>
      <w:r w:rsidRPr="00BB473C">
        <w:rPr>
          <w:rFonts w:ascii="Times New Roman" w:hAnsi="Times New Roman" w:cs="Times New Roman"/>
        </w:rPr>
        <w:t xml:space="preserve"> The pixel distance between the two terminal horn tips relative to the pixel width of the horn bases.</w:t>
      </w:r>
    </w:p>
    <w:p w14:paraId="1829321C" w14:textId="77777777" w:rsidR="00BB473C" w:rsidRPr="00BB473C" w:rsidRDefault="00BB473C" w:rsidP="00BB473C">
      <w:pPr>
        <w:numPr>
          <w:ilvl w:val="0"/>
          <w:numId w:val="13"/>
        </w:numPr>
        <w:rPr>
          <w:rFonts w:ascii="Times New Roman" w:hAnsi="Times New Roman" w:cs="Times New Roman"/>
        </w:rPr>
      </w:pPr>
      <w:r w:rsidRPr="00BB473C">
        <w:rPr>
          <w:rFonts w:ascii="Times New Roman" w:hAnsi="Times New Roman" w:cs="Times New Roman"/>
          <w:b/>
          <w:bCs/>
        </w:rPr>
        <w:t>Terminal Contrast Ratio:</w:t>
      </w:r>
      <w:r w:rsidRPr="00BB473C">
        <w:rPr>
          <w:rFonts w:ascii="Times New Roman" w:hAnsi="Times New Roman" w:cs="Times New Roman"/>
        </w:rPr>
        <w:t xml:space="preserve"> The proportional length of the high-contrast ivory (bright pixel) tipping relative to the overall vertical length of the horn structure.</w:t>
      </w:r>
    </w:p>
    <w:p w14:paraId="272B0868" w14:textId="77777777" w:rsidR="00421CF3" w:rsidRDefault="00421CF3">
      <w:pPr>
        <w:pBdr>
          <w:bottom w:val="single" w:sz="6" w:space="1" w:color="auto"/>
        </w:pBdr>
        <w:rPr>
          <w:rFonts w:ascii="Times New Roman" w:hAnsi="Times New Roman" w:cs="Times New Roman"/>
        </w:rPr>
      </w:pPr>
    </w:p>
    <w:p w14:paraId="07940D14" w14:textId="77777777" w:rsidR="006D46F5" w:rsidRPr="00893344" w:rsidRDefault="006D46F5" w:rsidP="006D46F5">
      <w:pPr>
        <w:rPr>
          <w:rFonts w:ascii="Times New Roman" w:hAnsi="Times New Roman" w:cs="Times New Roman"/>
        </w:rPr>
      </w:pPr>
      <w:r w:rsidRPr="00893344">
        <w:rPr>
          <w:rFonts w:ascii="Times New Roman" w:hAnsi="Times New Roman" w:cs="Times New Roman"/>
          <w:b/>
          <w:bCs/>
        </w:rPr>
        <w:t>Role &amp; Context:</w:t>
      </w:r>
    </w:p>
    <w:p w14:paraId="55C66BDA" w14:textId="77777777" w:rsidR="006D46F5" w:rsidRPr="00893344" w:rsidRDefault="006D46F5" w:rsidP="006D46F5">
      <w:pPr>
        <w:rPr>
          <w:rFonts w:ascii="Times New Roman" w:hAnsi="Times New Roman" w:cs="Times New Roman"/>
        </w:rPr>
      </w:pPr>
      <w:r w:rsidRPr="00893344">
        <w:rPr>
          <w:rFonts w:ascii="Times New Roman" w:hAnsi="Times New Roman" w:cs="Times New Roman"/>
        </w:rPr>
        <w:t>You are an expert AI Prompt Engineer and Computer Vision Dataset Architect.</w:t>
      </w:r>
    </w:p>
    <w:p w14:paraId="38247981" w14:textId="77777777" w:rsidR="006D46F5" w:rsidRPr="00893344" w:rsidRDefault="006D46F5" w:rsidP="006D46F5">
      <w:pPr>
        <w:rPr>
          <w:rFonts w:ascii="Times New Roman" w:hAnsi="Times New Roman" w:cs="Times New Roman"/>
        </w:rPr>
      </w:pPr>
      <w:r w:rsidRPr="00893344">
        <w:rPr>
          <w:rFonts w:ascii="Times New Roman" w:hAnsi="Times New Roman" w:cs="Times New Roman"/>
          <w:b/>
          <w:bCs/>
        </w:rPr>
        <w:t>Your Task:</w:t>
      </w:r>
    </w:p>
    <w:p w14:paraId="6A5609DA" w14:textId="77777777" w:rsidR="006D46F5" w:rsidRPr="00893344" w:rsidRDefault="006D46F5" w:rsidP="006D46F5">
      <w:pPr>
        <w:rPr>
          <w:rFonts w:ascii="Times New Roman" w:hAnsi="Times New Roman" w:cs="Times New Roman"/>
        </w:rPr>
      </w:pPr>
      <w:r w:rsidRPr="00893344">
        <w:rPr>
          <w:rFonts w:ascii="Times New Roman" w:hAnsi="Times New Roman" w:cs="Times New Roman"/>
        </w:rPr>
        <w:t xml:space="preserve">I will provide you with a "Viable Ontology" ($D_{viable}$) for a specific animal species: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w:t>
      </w:r>
    </w:p>
    <w:p w14:paraId="01C4CEAF" w14:textId="77777777" w:rsidR="006D46F5" w:rsidRPr="00893344" w:rsidRDefault="006D46F5" w:rsidP="006D46F5">
      <w:pPr>
        <w:rPr>
          <w:rFonts w:ascii="Times New Roman" w:hAnsi="Times New Roman" w:cs="Times New Roman"/>
        </w:rPr>
      </w:pPr>
      <w:r w:rsidRPr="00893344">
        <w:rPr>
          <w:rFonts w:ascii="Times New Roman" w:hAnsi="Times New Roman" w:cs="Times New Roman"/>
        </w:rPr>
        <w:t>Your job is to automatically generate a highly rigorous "Single Image Extraction Prompt" that I can use to iteratively query a Multimodal Large Language Model (LMM) in my automated pipeline.</w:t>
      </w:r>
    </w:p>
    <w:p w14:paraId="7639C4EC" w14:textId="77777777" w:rsidR="006D46F5" w:rsidRPr="00893344" w:rsidRDefault="006D46F5" w:rsidP="006D46F5">
      <w:pPr>
        <w:rPr>
          <w:rFonts w:ascii="Times New Roman" w:hAnsi="Times New Roman" w:cs="Times New Roman"/>
        </w:rPr>
      </w:pPr>
      <w:r w:rsidRPr="00893344">
        <w:rPr>
          <w:rFonts w:ascii="Times New Roman" w:hAnsi="Times New Roman" w:cs="Times New Roman"/>
        </w:rPr>
        <w:t xml:space="preserve">The generated prompt must specifically instruct the target LMM to </w:t>
      </w:r>
      <w:proofErr w:type="spellStart"/>
      <w:r w:rsidRPr="00893344">
        <w:rPr>
          <w:rFonts w:ascii="Times New Roman" w:hAnsi="Times New Roman" w:cs="Times New Roman"/>
        </w:rPr>
        <w:t>analyze</w:t>
      </w:r>
      <w:proofErr w:type="spellEnd"/>
      <w:r w:rsidRPr="00893344">
        <w:rPr>
          <w:rFonts w:ascii="Times New Roman" w:hAnsi="Times New Roman" w:cs="Times New Roman"/>
        </w:rPr>
        <w:t xml:space="preserve"> a single camera-trap image of a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xml:space="preserve"> and output a strict JSON object representing its visual features.</w:t>
      </w:r>
    </w:p>
    <w:p w14:paraId="2144782A" w14:textId="77777777" w:rsidR="006D46F5" w:rsidRPr="00893344" w:rsidRDefault="006D46F5" w:rsidP="006D46F5">
      <w:pPr>
        <w:rPr>
          <w:rFonts w:ascii="Times New Roman" w:hAnsi="Times New Roman" w:cs="Times New Roman"/>
        </w:rPr>
      </w:pPr>
      <w:r w:rsidRPr="00893344">
        <w:rPr>
          <w:rFonts w:ascii="Times New Roman" w:hAnsi="Times New Roman" w:cs="Times New Roman"/>
          <w:b/>
          <w:bCs/>
        </w:rPr>
        <w:t>Input Viable Ontology:</w:t>
      </w:r>
    </w:p>
    <w:p w14:paraId="5AC2B959" w14:textId="77777777" w:rsidR="006D46F5" w:rsidRPr="00893344" w:rsidRDefault="006D46F5" w:rsidP="006D46F5">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7B4D8038" w14:textId="77777777" w:rsidR="006D46F5" w:rsidRPr="00893344" w:rsidRDefault="006D46F5" w:rsidP="006D46F5">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673CCBF8" w14:textId="77777777" w:rsidR="006D46F5" w:rsidRPr="00893344" w:rsidRDefault="006D46F5" w:rsidP="006D46F5">
      <w:pPr>
        <w:rPr>
          <w:rFonts w:ascii="Times New Roman" w:hAnsi="Times New Roman" w:cs="Times New Roman"/>
        </w:rPr>
      </w:pPr>
      <w:r w:rsidRPr="00893344">
        <w:rPr>
          <w:rFonts w:ascii="Times New Roman" w:hAnsi="Times New Roman" w:cs="Times New Roman"/>
          <w:b/>
          <w:bCs/>
        </w:rPr>
        <w:t>Requirements for the Generated Prompt:</w:t>
      </w:r>
    </w:p>
    <w:p w14:paraId="2269CB07" w14:textId="77777777" w:rsidR="006D46F5" w:rsidRPr="00893344" w:rsidRDefault="006D46F5" w:rsidP="006D46F5">
      <w:pPr>
        <w:rPr>
          <w:rFonts w:ascii="Times New Roman" w:hAnsi="Times New Roman" w:cs="Times New Roman"/>
        </w:rPr>
      </w:pPr>
      <w:r w:rsidRPr="00893344">
        <w:rPr>
          <w:rFonts w:ascii="Times New Roman" w:hAnsi="Times New Roman" w:cs="Times New Roman"/>
        </w:rPr>
        <w:t>Your generated prompt must include the following structural elements:</w:t>
      </w:r>
    </w:p>
    <w:p w14:paraId="4F9E8E87" w14:textId="77777777" w:rsidR="006D46F5" w:rsidRPr="00893344" w:rsidRDefault="006D46F5" w:rsidP="006D46F5">
      <w:pPr>
        <w:numPr>
          <w:ilvl w:val="0"/>
          <w:numId w:val="14"/>
        </w:numPr>
        <w:rPr>
          <w:rFonts w:ascii="Times New Roman" w:hAnsi="Times New Roman" w:cs="Times New Roman"/>
        </w:rPr>
      </w:pPr>
      <w:r w:rsidRPr="00893344">
        <w:rPr>
          <w:rFonts w:ascii="Times New Roman" w:hAnsi="Times New Roman" w:cs="Times New Roman"/>
          <w:b/>
          <w:bCs/>
        </w:rPr>
        <w:t>Role Definition:</w:t>
      </w:r>
      <w:r w:rsidRPr="00893344">
        <w:rPr>
          <w:rFonts w:ascii="Times New Roman" w:hAnsi="Times New Roman" w:cs="Times New Roman"/>
        </w:rPr>
        <w:t xml:space="preserve"> Instruct the target LMM to act as an objective, pixel-focused computer vision data annotator specializing in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strictly avoiding biological assumptions not visible in the image.</w:t>
      </w:r>
    </w:p>
    <w:p w14:paraId="10CEB9B9" w14:textId="77777777" w:rsidR="006D46F5" w:rsidRPr="00893344" w:rsidRDefault="006D46F5" w:rsidP="006D46F5">
      <w:pPr>
        <w:numPr>
          <w:ilvl w:val="0"/>
          <w:numId w:val="14"/>
        </w:numPr>
        <w:rPr>
          <w:rFonts w:ascii="Times New Roman" w:hAnsi="Times New Roman" w:cs="Times New Roman"/>
        </w:rPr>
      </w:pPr>
      <w:r w:rsidRPr="00893344">
        <w:rPr>
          <w:rFonts w:ascii="Times New Roman" w:hAnsi="Times New Roman" w:cs="Times New Roman"/>
          <w:b/>
          <w:bCs/>
        </w:rPr>
        <w:lastRenderedPageBreak/>
        <w:t>JSON Schema Translation:</w:t>
      </w:r>
      <w:r w:rsidRPr="00893344">
        <w:rPr>
          <w:rFonts w:ascii="Times New Roman" w:hAnsi="Times New Roman" w:cs="Times New Roman"/>
        </w:rPr>
        <w:t xml:space="preserve"> Translate the &lt;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 xml:space="preserve">&gt; into a strictly typed, hierarchical JSON Schema template. The keys must be in </w:t>
      </w:r>
      <w:proofErr w:type="spellStart"/>
      <w:r w:rsidRPr="00893344">
        <w:rPr>
          <w:rFonts w:ascii="Times New Roman" w:hAnsi="Times New Roman" w:cs="Times New Roman"/>
        </w:rPr>
        <w:t>snake_case</w:t>
      </w:r>
      <w:proofErr w:type="spellEnd"/>
      <w:r w:rsidRPr="00893344">
        <w:rPr>
          <w:rFonts w:ascii="Times New Roman" w:hAnsi="Times New Roman" w:cs="Times New Roman"/>
        </w:rPr>
        <w:t>.</w:t>
      </w:r>
    </w:p>
    <w:p w14:paraId="65B7982A" w14:textId="77777777" w:rsidR="006D46F5" w:rsidRPr="00893344" w:rsidRDefault="006D46F5" w:rsidP="006D46F5">
      <w:pPr>
        <w:numPr>
          <w:ilvl w:val="0"/>
          <w:numId w:val="14"/>
        </w:numPr>
        <w:rPr>
          <w:rFonts w:ascii="Times New Roman" w:hAnsi="Times New Roman" w:cs="Times New Roman"/>
        </w:rPr>
      </w:pPr>
      <w:r w:rsidRPr="00893344">
        <w:rPr>
          <w:rFonts w:ascii="Times New Roman" w:hAnsi="Times New Roman" w:cs="Times New Roman"/>
          <w:b/>
          <w:bCs/>
        </w:rPr>
        <w:t>The Absolute "Null" Rule (Anti-Hallucination):</w:t>
      </w:r>
      <w:r w:rsidRPr="00893344">
        <w:rPr>
          <w:rFonts w:ascii="Times New Roman" w:hAnsi="Times New Roman" w:cs="Times New Roman"/>
        </w:rPr>
        <w:t xml:space="preserve"> You must forcefully instruct the target LMM that if a specific feature is blurry, occluded by shadows/foliage, or out of the Field of View, it MUST output null for that JSON field. Guessing based on species priors is strictly forbidden.</w:t>
      </w:r>
    </w:p>
    <w:p w14:paraId="4F5578AB" w14:textId="77777777" w:rsidR="006D46F5" w:rsidRPr="00893344" w:rsidRDefault="006D46F5" w:rsidP="006D46F5">
      <w:pPr>
        <w:numPr>
          <w:ilvl w:val="0"/>
          <w:numId w:val="14"/>
        </w:numPr>
        <w:rPr>
          <w:rFonts w:ascii="Times New Roman" w:hAnsi="Times New Roman" w:cs="Times New Roman"/>
        </w:rPr>
      </w:pPr>
      <w:r w:rsidRPr="00893344">
        <w:rPr>
          <w:rFonts w:ascii="Times New Roman" w:hAnsi="Times New Roman" w:cs="Times New Roman"/>
          <w:b/>
          <w:bCs/>
        </w:rPr>
        <w:t>Mandatory Catch-all Fields:</w:t>
      </w:r>
      <w:r w:rsidRPr="00893344">
        <w:rPr>
          <w:rFonts w:ascii="Times New Roman" w:hAnsi="Times New Roman" w:cs="Times New Roman"/>
        </w:rPr>
        <w:t xml:space="preserve"> Regardless of the input ontology, you MUST append these two universal open fields at the bottom of the JSON schema to capture long-tail </w:t>
      </w:r>
      <w:proofErr w:type="spellStart"/>
      <w:r w:rsidRPr="00893344">
        <w:rPr>
          <w:rFonts w:ascii="Times New Roman" w:hAnsi="Times New Roman" w:cs="Times New Roman"/>
        </w:rPr>
        <w:t>ReID</w:t>
      </w:r>
      <w:proofErr w:type="spellEnd"/>
      <w:r w:rsidRPr="00893344">
        <w:rPr>
          <w:rFonts w:ascii="Times New Roman" w:hAnsi="Times New Roman" w:cs="Times New Roman"/>
        </w:rPr>
        <w:t xml:space="preserve"> traits:</w:t>
      </w:r>
    </w:p>
    <w:p w14:paraId="1D032A2A" w14:textId="77777777" w:rsidR="006D46F5" w:rsidRPr="00893344" w:rsidRDefault="006D46F5" w:rsidP="006D46F5">
      <w:pPr>
        <w:numPr>
          <w:ilvl w:val="1"/>
          <w:numId w:val="14"/>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acquired</w:t>
      </w:r>
      <w:proofErr w:type="gramEnd"/>
      <w:r w:rsidRPr="00893344">
        <w:rPr>
          <w:rFonts w:ascii="Times New Roman" w:hAnsi="Times New Roman" w:cs="Times New Roman"/>
        </w:rPr>
        <w:t>_anomalies_or_scars</w:t>
      </w:r>
      <w:proofErr w:type="spellEnd"/>
      <w:r w:rsidRPr="00893344">
        <w:rPr>
          <w:rFonts w:ascii="Times New Roman" w:hAnsi="Times New Roman" w:cs="Times New Roman"/>
        </w:rPr>
        <w:t>": To capture any visible physical trauma, amputations, parasitic lesions, or unique temporal marks.</w:t>
      </w:r>
    </w:p>
    <w:p w14:paraId="1D755245" w14:textId="77777777" w:rsidR="006D46F5" w:rsidRPr="00893344" w:rsidRDefault="006D46F5" w:rsidP="006D46F5">
      <w:pPr>
        <w:numPr>
          <w:ilvl w:val="1"/>
          <w:numId w:val="14"/>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other</w:t>
      </w:r>
      <w:proofErr w:type="gramEnd"/>
      <w:r w:rsidRPr="00893344">
        <w:rPr>
          <w:rFonts w:ascii="Times New Roman" w:hAnsi="Times New Roman" w:cs="Times New Roman"/>
        </w:rPr>
        <w:t>_distinctive_markers</w:t>
      </w:r>
      <w:proofErr w:type="spellEnd"/>
      <w:r w:rsidRPr="00893344">
        <w:rPr>
          <w:rFonts w:ascii="Times New Roman" w:hAnsi="Times New Roman" w:cs="Times New Roman"/>
        </w:rPr>
        <w:t>": To capture any highly unique visual feature not covered by the main ontology.</w:t>
      </w:r>
    </w:p>
    <w:p w14:paraId="38E1DFB5" w14:textId="77777777" w:rsidR="006D46F5" w:rsidRPr="00893344" w:rsidRDefault="006D46F5" w:rsidP="006D46F5">
      <w:pPr>
        <w:numPr>
          <w:ilvl w:val="0"/>
          <w:numId w:val="14"/>
        </w:numPr>
        <w:rPr>
          <w:rFonts w:ascii="Times New Roman" w:hAnsi="Times New Roman" w:cs="Times New Roman"/>
        </w:rPr>
      </w:pPr>
      <w:r w:rsidRPr="00893344">
        <w:rPr>
          <w:rFonts w:ascii="Times New Roman" w:hAnsi="Times New Roman" w:cs="Times New Roman"/>
          <w:b/>
          <w:bCs/>
        </w:rPr>
        <w:t>Strict Output Constraints:</w:t>
      </w:r>
      <w:r w:rsidRPr="00893344">
        <w:rPr>
          <w:rFonts w:ascii="Times New Roman" w:hAnsi="Times New Roman" w:cs="Times New Roman"/>
        </w:rPr>
        <w:t xml:space="preserve"> The generated prompt must command the target LMM to output ONLY the valid JSON object. It must explicitly forbid markdown code blocks (e.g., no ```</w:t>
      </w:r>
      <w:proofErr w:type="spellStart"/>
      <w:r w:rsidRPr="00893344">
        <w:rPr>
          <w:rFonts w:ascii="Times New Roman" w:hAnsi="Times New Roman" w:cs="Times New Roman"/>
        </w:rPr>
        <w:t>json</w:t>
      </w:r>
      <w:proofErr w:type="spellEnd"/>
      <w:r w:rsidRPr="00893344">
        <w:rPr>
          <w:rFonts w:ascii="Times New Roman" w:hAnsi="Times New Roman" w:cs="Times New Roman"/>
        </w:rPr>
        <w:t xml:space="preserve">), conversational filler, or explanatory text, as this output will be parsed directly by a Python </w:t>
      </w:r>
      <w:proofErr w:type="spellStart"/>
      <w:proofErr w:type="gramStart"/>
      <w:r w:rsidRPr="00893344">
        <w:rPr>
          <w:rFonts w:ascii="Times New Roman" w:hAnsi="Times New Roman" w:cs="Times New Roman"/>
        </w:rPr>
        <w:t>json.loads</w:t>
      </w:r>
      <w:proofErr w:type="spellEnd"/>
      <w:proofErr w:type="gramEnd"/>
      <w:r w:rsidRPr="00893344">
        <w:rPr>
          <w:rFonts w:ascii="Times New Roman" w:hAnsi="Times New Roman" w:cs="Times New Roman"/>
        </w:rPr>
        <w:t>() function.</w:t>
      </w:r>
    </w:p>
    <w:p w14:paraId="4C4FF6E6" w14:textId="77777777" w:rsidR="006D46F5" w:rsidRPr="00893344" w:rsidRDefault="006D46F5" w:rsidP="006D46F5">
      <w:pPr>
        <w:rPr>
          <w:rFonts w:ascii="Times New Roman" w:hAnsi="Times New Roman" w:cs="Times New Roman"/>
        </w:rPr>
      </w:pPr>
      <w:r w:rsidRPr="00893344">
        <w:rPr>
          <w:rFonts w:ascii="Times New Roman" w:hAnsi="Times New Roman" w:cs="Times New Roman"/>
          <w:b/>
          <w:bCs/>
        </w:rPr>
        <w:t>Output Format:</w:t>
      </w:r>
    </w:p>
    <w:p w14:paraId="755968F3" w14:textId="0969535A" w:rsidR="00BB473C" w:rsidRPr="00794DC8" w:rsidRDefault="006D46F5">
      <w:pPr>
        <w:rPr>
          <w:rFonts w:ascii="Times New Roman" w:hAnsi="Times New Roman" w:cs="Times New Roman"/>
        </w:rPr>
      </w:pPr>
      <w:r w:rsidRPr="00893344">
        <w:rPr>
          <w:rFonts w:ascii="Times New Roman" w:hAnsi="Times New Roman" w:cs="Times New Roman"/>
        </w:rPr>
        <w:t>Please output the final "Single Image Extraction Prompt" inside a single text block so I can easily copy it into my Python script.</w:t>
      </w:r>
    </w:p>
    <w:sectPr w:rsidR="00BB473C" w:rsidRPr="00794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7D1"/>
    <w:multiLevelType w:val="multilevel"/>
    <w:tmpl w:val="8A9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39A7"/>
    <w:multiLevelType w:val="multilevel"/>
    <w:tmpl w:val="EEB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C30D5"/>
    <w:multiLevelType w:val="multilevel"/>
    <w:tmpl w:val="4C28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A59DC"/>
    <w:multiLevelType w:val="multilevel"/>
    <w:tmpl w:val="4F18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830D5"/>
    <w:multiLevelType w:val="multilevel"/>
    <w:tmpl w:val="33FCB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83F6A"/>
    <w:multiLevelType w:val="multilevel"/>
    <w:tmpl w:val="214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88277E"/>
    <w:multiLevelType w:val="multilevel"/>
    <w:tmpl w:val="75548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E27F0"/>
    <w:multiLevelType w:val="multilevel"/>
    <w:tmpl w:val="CC4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000D8"/>
    <w:multiLevelType w:val="multilevel"/>
    <w:tmpl w:val="3FD64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B4448"/>
    <w:multiLevelType w:val="multilevel"/>
    <w:tmpl w:val="862A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C7C73"/>
    <w:multiLevelType w:val="multilevel"/>
    <w:tmpl w:val="4E5A3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F4498"/>
    <w:multiLevelType w:val="multilevel"/>
    <w:tmpl w:val="769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52A03"/>
    <w:multiLevelType w:val="multilevel"/>
    <w:tmpl w:val="CC32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B15AB1"/>
    <w:multiLevelType w:val="multilevel"/>
    <w:tmpl w:val="11D4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017460">
    <w:abstractNumId w:val="12"/>
  </w:num>
  <w:num w:numId="2" w16cid:durableId="96562600">
    <w:abstractNumId w:val="2"/>
  </w:num>
  <w:num w:numId="3" w16cid:durableId="704646967">
    <w:abstractNumId w:val="6"/>
  </w:num>
  <w:num w:numId="4" w16cid:durableId="1058625452">
    <w:abstractNumId w:val="8"/>
  </w:num>
  <w:num w:numId="5" w16cid:durableId="508059607">
    <w:abstractNumId w:val="4"/>
  </w:num>
  <w:num w:numId="6" w16cid:durableId="389156633">
    <w:abstractNumId w:val="3"/>
  </w:num>
  <w:num w:numId="7" w16cid:durableId="540630461">
    <w:abstractNumId w:val="10"/>
  </w:num>
  <w:num w:numId="8" w16cid:durableId="2014335490">
    <w:abstractNumId w:val="11"/>
  </w:num>
  <w:num w:numId="9" w16cid:durableId="584726612">
    <w:abstractNumId w:val="9"/>
  </w:num>
  <w:num w:numId="10" w16cid:durableId="1472409302">
    <w:abstractNumId w:val="7"/>
  </w:num>
  <w:num w:numId="11" w16cid:durableId="1743600516">
    <w:abstractNumId w:val="1"/>
  </w:num>
  <w:num w:numId="12" w16cid:durableId="2011788075">
    <w:abstractNumId w:val="0"/>
  </w:num>
  <w:num w:numId="13" w16cid:durableId="1284192833">
    <w:abstractNumId w:val="13"/>
  </w:num>
  <w:num w:numId="14" w16cid:durableId="1639263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DD"/>
    <w:rsid w:val="00271A20"/>
    <w:rsid w:val="00421CF3"/>
    <w:rsid w:val="006D46F5"/>
    <w:rsid w:val="00794DC8"/>
    <w:rsid w:val="00A96524"/>
    <w:rsid w:val="00BB473C"/>
    <w:rsid w:val="00D03DDD"/>
    <w:rsid w:val="00F126B7"/>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2994E"/>
  <w15:chartTrackingRefBased/>
  <w15:docId w15:val="{42EE300E-7D75-4291-A19F-AE2A93578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DDD"/>
    <w:rPr>
      <w:rFonts w:eastAsiaTheme="majorEastAsia" w:cstheme="majorBidi"/>
      <w:color w:val="272727" w:themeColor="text1" w:themeTint="D8"/>
    </w:rPr>
  </w:style>
  <w:style w:type="paragraph" w:styleId="Title">
    <w:name w:val="Title"/>
    <w:basedOn w:val="Normal"/>
    <w:next w:val="Normal"/>
    <w:link w:val="TitleChar"/>
    <w:uiPriority w:val="10"/>
    <w:qFormat/>
    <w:rsid w:val="00D03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DDD"/>
    <w:pPr>
      <w:spacing w:before="160"/>
      <w:jc w:val="center"/>
    </w:pPr>
    <w:rPr>
      <w:i/>
      <w:iCs/>
      <w:color w:val="404040" w:themeColor="text1" w:themeTint="BF"/>
    </w:rPr>
  </w:style>
  <w:style w:type="character" w:customStyle="1" w:styleId="QuoteChar">
    <w:name w:val="Quote Char"/>
    <w:basedOn w:val="DefaultParagraphFont"/>
    <w:link w:val="Quote"/>
    <w:uiPriority w:val="29"/>
    <w:rsid w:val="00D03DDD"/>
    <w:rPr>
      <w:i/>
      <w:iCs/>
      <w:color w:val="404040" w:themeColor="text1" w:themeTint="BF"/>
    </w:rPr>
  </w:style>
  <w:style w:type="paragraph" w:styleId="ListParagraph">
    <w:name w:val="List Paragraph"/>
    <w:basedOn w:val="Normal"/>
    <w:uiPriority w:val="34"/>
    <w:qFormat/>
    <w:rsid w:val="00D03DDD"/>
    <w:pPr>
      <w:ind w:left="720"/>
      <w:contextualSpacing/>
    </w:pPr>
  </w:style>
  <w:style w:type="character" w:styleId="IntenseEmphasis">
    <w:name w:val="Intense Emphasis"/>
    <w:basedOn w:val="DefaultParagraphFont"/>
    <w:uiPriority w:val="21"/>
    <w:qFormat/>
    <w:rsid w:val="00D03DDD"/>
    <w:rPr>
      <w:i/>
      <w:iCs/>
      <w:color w:val="0F4761" w:themeColor="accent1" w:themeShade="BF"/>
    </w:rPr>
  </w:style>
  <w:style w:type="paragraph" w:styleId="IntenseQuote">
    <w:name w:val="Intense Quote"/>
    <w:basedOn w:val="Normal"/>
    <w:next w:val="Normal"/>
    <w:link w:val="IntenseQuoteChar"/>
    <w:uiPriority w:val="30"/>
    <w:qFormat/>
    <w:rsid w:val="00D03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DDD"/>
    <w:rPr>
      <w:i/>
      <w:iCs/>
      <w:color w:val="0F4761" w:themeColor="accent1" w:themeShade="BF"/>
    </w:rPr>
  </w:style>
  <w:style w:type="character" w:styleId="IntenseReference">
    <w:name w:val="Intense Reference"/>
    <w:basedOn w:val="DefaultParagraphFont"/>
    <w:uiPriority w:val="32"/>
    <w:qFormat/>
    <w:rsid w:val="00D03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2126</Words>
  <Characters>12121</Characters>
  <Application>Microsoft Office Word</Application>
  <DocSecurity>0</DocSecurity>
  <Lines>101</Lines>
  <Paragraphs>28</Paragraphs>
  <ScaleCrop>false</ScaleCrop>
  <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Zhao</dc:creator>
  <cp:keywords/>
  <dc:description/>
  <cp:lastModifiedBy>Di Zhao</cp:lastModifiedBy>
  <cp:revision>7</cp:revision>
  <dcterms:created xsi:type="dcterms:W3CDTF">2026-03-03T02:45:00Z</dcterms:created>
  <dcterms:modified xsi:type="dcterms:W3CDTF">2026-03-03T18:55:00Z</dcterms:modified>
</cp:coreProperties>
</file>