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28" w:lineRule="atLeast"/>
        <w:jc w:val="center"/>
        <w:textAlignment w:val="baseline"/>
        <w:rPr>
          <w:rFonts w:hint="eastAsia" w:ascii="宋体" w:hAnsi="宋体" w:eastAsia="宋体" w:cs="宋体"/>
          <w:b/>
          <w:bCs/>
          <w:color w:val="000000"/>
          <w:kern w:val="0"/>
          <w:sz w:val="48"/>
          <w:szCs w:val="40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48"/>
          <w:szCs w:val="40"/>
        </w:rPr>
        <w:t>需求分析文档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0" w:beforeAutospacing="0" w:after="330" w:afterAutospacing="0" w:line="240" w:lineRule="auto"/>
        <w:ind w:left="0" w:right="0"/>
        <w:jc w:val="right"/>
        <w:rPr>
          <w:rFonts w:hint="eastAsia" w:ascii="宋体" w:hAnsi="宋体" w:eastAsia="宋体" w:cs="宋体"/>
          <w:color w:val="494949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494949"/>
          <w:spacing w:val="0"/>
          <w:kern w:val="0"/>
          <w:sz w:val="24"/>
          <w:szCs w:val="24"/>
          <w:lang w:val="en-US" w:eastAsia="zh-CN" w:bidi="ar"/>
        </w:rPr>
        <w:t>16020510040 林扬豪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0" w:beforeAutospacing="0" w:after="330" w:afterAutospacing="0" w:line="240" w:lineRule="auto"/>
        <w:ind w:left="0" w:right="0"/>
        <w:jc w:val="right"/>
        <w:rPr>
          <w:rFonts w:hint="eastAsia" w:ascii="宋体" w:hAnsi="宋体" w:eastAsia="宋体" w:cs="宋体"/>
          <w:color w:val="494949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494949"/>
          <w:spacing w:val="0"/>
          <w:kern w:val="0"/>
          <w:sz w:val="24"/>
          <w:szCs w:val="24"/>
          <w:lang w:val="en-US" w:eastAsia="zh-CN" w:bidi="ar"/>
        </w:rPr>
        <w:t>16020510043 王瑞轩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0" w:beforeAutospacing="0" w:after="330" w:afterAutospacing="0" w:line="240" w:lineRule="auto"/>
        <w:ind w:left="0" w:right="0"/>
        <w:jc w:val="righ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2"/>
        </w:rPr>
      </w:pPr>
      <w:r>
        <w:rPr>
          <w:rFonts w:hint="eastAsia" w:ascii="宋体" w:hAnsi="宋体" w:eastAsia="宋体" w:cs="宋体"/>
          <w:color w:val="494949"/>
          <w:spacing w:val="0"/>
          <w:kern w:val="0"/>
          <w:sz w:val="24"/>
          <w:szCs w:val="24"/>
          <w:lang w:val="en-US" w:eastAsia="zh-CN" w:bidi="ar"/>
        </w:rPr>
        <w:t>16020510066 潘晨洁</w:t>
      </w:r>
      <w:bookmarkStart w:id="0" w:name="_GoBack"/>
      <w:bookmarkEnd w:id="0"/>
    </w:p>
    <w:p>
      <w:pPr>
        <w:widowControl/>
        <w:spacing w:line="328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 w:val="22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0"/>
        </w:rPr>
        <w:t>1 引言</w:t>
      </w:r>
    </w:p>
    <w:p>
      <w:pPr>
        <w:widowControl/>
        <w:spacing w:line="328" w:lineRule="atLeast"/>
        <w:ind w:firstLine="361" w:firstLineChars="100"/>
        <w:jc w:val="left"/>
        <w:textAlignment w:val="baseline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40"/>
        </w:rPr>
        <w:t>1.1 编写目的</w:t>
      </w:r>
    </w:p>
    <w:p>
      <w:pPr>
        <w:widowControl/>
        <w:spacing w:line="312" w:lineRule="atLeast"/>
        <w:ind w:firstLine="480" w:firstLineChars="200"/>
        <w:jc w:val="left"/>
        <w:textAlignment w:val="baseline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8"/>
        </w:rPr>
        <w:t>提供用户与开发人员对开发软件的共同理解，以之作为今后各阶段设计工作的基础，同时其也是本阶段评审和测试阶段确认与验收的依据。</w:t>
      </w:r>
    </w:p>
    <w:p>
      <w:pPr>
        <w:widowControl/>
        <w:spacing w:line="312" w:lineRule="atLeast"/>
        <w:ind w:firstLine="361" w:firstLineChars="100"/>
        <w:jc w:val="left"/>
        <w:textAlignment w:val="baseline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40"/>
        </w:rPr>
        <w:t>1.2 项目背景</w:t>
      </w:r>
    </w:p>
    <w:p>
      <w:pPr>
        <w:widowControl/>
        <w:spacing w:line="546" w:lineRule="atLeast"/>
        <w:ind w:firstLine="480" w:firstLineChars="200"/>
        <w:jc w:val="left"/>
        <w:textAlignment w:val="baseline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目前，国内市场暂无一款基于数据集处理工具的数据集管理、分享系统。但各方人员需求紧迫，市场前景较好。</w:t>
      </w:r>
    </w:p>
    <w:p>
      <w:pPr>
        <w:widowControl/>
        <w:spacing w:line="312" w:lineRule="atLeast"/>
        <w:ind w:firstLine="361" w:firstLineChars="100"/>
        <w:jc w:val="left"/>
        <w:textAlignment w:val="baseline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40"/>
        </w:rPr>
        <w:t>1.3 定义（专门术语和缩写词）</w:t>
      </w:r>
    </w:p>
    <w:p>
      <w:pPr>
        <w:widowControl/>
        <w:spacing w:line="312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ML：machine learning的缩写，表示机器学习。</w:t>
      </w:r>
    </w:p>
    <w:p>
      <w:pPr>
        <w:widowControl/>
        <w:spacing w:line="328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pacing w:line="328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 w:val="22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0"/>
        </w:rPr>
        <w:t>2 任务概述</w:t>
      </w:r>
    </w:p>
    <w:p>
      <w:pPr>
        <w:widowControl/>
        <w:spacing w:line="328" w:lineRule="atLeast"/>
        <w:ind w:firstLine="361" w:firstLineChars="100"/>
        <w:jc w:val="left"/>
        <w:textAlignment w:val="baseline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40"/>
        </w:rPr>
        <w:t>2.1 目标</w:t>
      </w:r>
    </w:p>
    <w:p>
      <w:pPr>
        <w:widowControl/>
        <w:spacing w:line="312" w:lineRule="atLeast"/>
        <w:ind w:firstLine="480" w:firstLineChars="20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为广大人工智能、机器学习领域从业者、研究人员提供一个基于数据集处理工具的数据集管理、分享系统。</w:t>
      </w:r>
    </w:p>
    <w:p>
      <w:pPr>
        <w:widowControl/>
        <w:spacing w:line="328" w:lineRule="atLeast"/>
        <w:ind w:firstLine="361" w:firstLineChars="100"/>
        <w:jc w:val="left"/>
        <w:textAlignment w:val="baseline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40"/>
        </w:rPr>
        <w:t>2.2 运行环境</w:t>
      </w:r>
    </w:p>
    <w:p>
      <w:pPr>
        <w:widowControl/>
        <w:spacing w:line="345" w:lineRule="atLeast"/>
        <w:ind w:firstLine="480" w:firstLineChars="200"/>
        <w:jc w:val="left"/>
        <w:textAlignment w:val="baseline"/>
        <w:rPr>
          <w:rFonts w:ascii="宋体" w:hAnsi="宋体" w:eastAsia="宋体" w:cs="宋体"/>
          <w:color w:val="000000"/>
          <w:kern w:val="0"/>
          <w:sz w:val="28"/>
          <w:szCs w:val="21"/>
        </w:rPr>
      </w:pPr>
      <w:r>
        <w:rPr>
          <w:rFonts w:ascii="宋体" w:hAnsi="宋体" w:eastAsia="宋体" w:cs="宋体"/>
          <w:color w:val="111111"/>
          <w:kern w:val="0"/>
          <w:sz w:val="24"/>
          <w:szCs w:val="20"/>
        </w:rPr>
        <w:t>运行环境为windows操作系统</w:t>
      </w:r>
    </w:p>
    <w:p>
      <w:pPr>
        <w:widowControl/>
        <w:spacing w:line="328" w:lineRule="atLeast"/>
        <w:ind w:firstLine="361" w:firstLineChars="100"/>
        <w:jc w:val="left"/>
        <w:textAlignment w:val="baseline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40"/>
        </w:rPr>
        <w:t>2.3 条件限制</w:t>
      </w:r>
    </w:p>
    <w:p>
      <w:pPr>
        <w:pStyle w:val="6"/>
        <w:widowControl/>
        <w:numPr>
          <w:ilvl w:val="0"/>
          <w:numId w:val="1"/>
        </w:numPr>
        <w:spacing w:line="312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8"/>
        </w:rPr>
      </w:pPr>
      <w:r>
        <w:rPr>
          <w:rFonts w:ascii="宋体" w:hAnsi="宋体" w:eastAsia="宋体" w:cs="宋体"/>
          <w:color w:val="111111"/>
          <w:kern w:val="0"/>
          <w:sz w:val="24"/>
          <w:szCs w:val="28"/>
        </w:rPr>
        <w:t>软件运行环境限制在windows操作系统</w:t>
      </w:r>
      <w:r>
        <w:rPr>
          <w:rFonts w:hint="eastAsia" w:ascii="宋体" w:hAnsi="宋体" w:eastAsia="宋体" w:cs="宋体"/>
          <w:color w:val="111111"/>
          <w:kern w:val="0"/>
          <w:sz w:val="24"/>
          <w:szCs w:val="28"/>
        </w:rPr>
        <w:t>；</w:t>
      </w:r>
    </w:p>
    <w:p>
      <w:pPr>
        <w:pStyle w:val="6"/>
        <w:widowControl/>
        <w:numPr>
          <w:ilvl w:val="0"/>
          <w:numId w:val="1"/>
        </w:numPr>
        <w:spacing w:line="328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8"/>
        </w:rPr>
      </w:pPr>
      <w:r>
        <w:rPr>
          <w:rFonts w:ascii="宋体" w:hAnsi="宋体" w:eastAsia="宋体" w:cs="宋体"/>
          <w:color w:val="111111"/>
          <w:kern w:val="0"/>
          <w:sz w:val="24"/>
          <w:szCs w:val="28"/>
        </w:rPr>
        <w:t>软件大体功能研发时间约为2个月，研发时间较短</w:t>
      </w:r>
      <w:r>
        <w:rPr>
          <w:rFonts w:hint="eastAsia" w:ascii="宋体" w:hAnsi="宋体" w:eastAsia="宋体" w:cs="宋体"/>
          <w:color w:val="111111"/>
          <w:kern w:val="0"/>
          <w:sz w:val="24"/>
          <w:szCs w:val="28"/>
        </w:rPr>
        <w:t>；</w:t>
      </w:r>
    </w:p>
    <w:p>
      <w:pPr>
        <w:pStyle w:val="6"/>
        <w:widowControl/>
        <w:numPr>
          <w:ilvl w:val="0"/>
          <w:numId w:val="1"/>
        </w:numPr>
        <w:spacing w:line="312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8"/>
        </w:rPr>
      </w:pPr>
      <w:r>
        <w:rPr>
          <w:rFonts w:ascii="宋体" w:hAnsi="宋体" w:eastAsia="宋体" w:cs="Helvetica"/>
          <w:color w:val="000000"/>
          <w:kern w:val="0"/>
          <w:sz w:val="24"/>
          <w:szCs w:val="28"/>
        </w:rPr>
        <w:t>团队成员在相关技术水平方面存在一定的欠缺，缺乏相关的项目经验，需要在开发中并发学习多种技术和能力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8"/>
        </w:rPr>
        <w:t>；</w:t>
      </w:r>
    </w:p>
    <w:p>
      <w:pPr>
        <w:pStyle w:val="6"/>
        <w:widowControl/>
        <w:numPr>
          <w:ilvl w:val="0"/>
          <w:numId w:val="1"/>
        </w:numPr>
        <w:spacing w:line="373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8"/>
        </w:rPr>
      </w:pPr>
      <w:r>
        <w:rPr>
          <w:rFonts w:ascii="宋体" w:hAnsi="宋体" w:eastAsia="宋体" w:cs="Helvetica"/>
          <w:color w:val="000000"/>
          <w:kern w:val="0"/>
          <w:sz w:val="24"/>
          <w:szCs w:val="28"/>
        </w:rPr>
        <w:t>开发期间，团队成员还有别的学习任务，对项目进度造成一定程度上的影响。</w:t>
      </w:r>
    </w:p>
    <w:p>
      <w:pPr>
        <w:widowControl/>
        <w:spacing w:line="373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8"/>
        </w:rPr>
      </w:pPr>
    </w:p>
    <w:p>
      <w:pPr>
        <w:widowControl/>
        <w:spacing w:line="373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8"/>
        </w:rPr>
      </w:pPr>
    </w:p>
    <w:p>
      <w:pPr>
        <w:widowControl/>
        <w:spacing w:line="373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8"/>
        </w:rPr>
      </w:pPr>
    </w:p>
    <w:p>
      <w:pPr>
        <w:widowControl/>
        <w:spacing w:line="373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8"/>
        </w:rPr>
      </w:pPr>
    </w:p>
    <w:p>
      <w:pPr>
        <w:widowControl/>
        <w:spacing w:line="373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8"/>
        </w:rPr>
      </w:pPr>
    </w:p>
    <w:p>
      <w:pPr>
        <w:widowControl/>
        <w:spacing w:line="373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8"/>
        </w:rPr>
      </w:pPr>
    </w:p>
    <w:p>
      <w:pPr>
        <w:widowControl/>
        <w:spacing w:line="373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8"/>
        </w:rPr>
      </w:pPr>
    </w:p>
    <w:p>
      <w:pPr>
        <w:widowControl/>
        <w:spacing w:line="328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 w:val="22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0"/>
        </w:rPr>
        <w:t>3 数据描述</w:t>
      </w:r>
    </w:p>
    <w:p>
      <w:pPr>
        <w:widowControl/>
        <w:spacing w:line="328" w:lineRule="atLeast"/>
        <w:ind w:firstLine="361" w:firstLineChars="100"/>
        <w:jc w:val="left"/>
        <w:textAlignment w:val="baseline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40"/>
        </w:rPr>
        <w:t>3.1 静态数据</w:t>
      </w:r>
    </w:p>
    <w:p>
      <w:pPr>
        <w:widowControl/>
        <w:spacing w:line="546" w:lineRule="atLeast"/>
        <w:ind w:left="420" w:leftChars="200"/>
        <w:jc w:val="left"/>
        <w:textAlignment w:val="baseline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4"/>
          <w:szCs w:val="24"/>
        </w:rPr>
        <w:t>用户信息：用户名、密码、联系方式、权限</w:t>
      </w:r>
    </w:p>
    <w:p>
      <w:pPr>
        <w:widowControl/>
        <w:spacing w:line="546" w:lineRule="atLeast"/>
        <w:ind w:left="420" w:leftChars="200"/>
        <w:jc w:val="left"/>
        <w:textAlignment w:val="baseline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数据库</w:t>
      </w:r>
      <w:r>
        <w:rPr>
          <w:rFonts w:hint="eastAsia" w:ascii="宋体" w:hAnsi="宋体" w:eastAsia="宋体" w:cs="宋体"/>
          <w:bCs/>
          <w:color w:val="000000"/>
          <w:kern w:val="0"/>
          <w:sz w:val="24"/>
          <w:szCs w:val="24"/>
        </w:rPr>
        <w:t>：库名、库容量、类别（公开/私有）</w:t>
      </w:r>
    </w:p>
    <w:p>
      <w:pPr>
        <w:widowControl/>
        <w:spacing w:line="328" w:lineRule="atLeast"/>
        <w:ind w:firstLine="361" w:firstLineChars="100"/>
        <w:jc w:val="left"/>
        <w:textAlignment w:val="baseline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40"/>
        </w:rPr>
        <w:t>3.2 动态数据</w:t>
      </w:r>
    </w:p>
    <w:p>
      <w:pPr>
        <w:widowControl/>
        <w:spacing w:line="546" w:lineRule="atLeast"/>
        <w:ind w:firstLine="480" w:firstLineChars="200"/>
        <w:jc w:val="left"/>
        <w:textAlignment w:val="baseline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 w:val="24"/>
          <w:szCs w:val="24"/>
        </w:rPr>
        <w:t>软件访问量、在线人数、数据访问量和下载量、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数据库的更新</w:t>
      </w:r>
      <w:r>
        <w:rPr>
          <w:rFonts w:hint="eastAsia" w:ascii="宋体" w:hAnsi="宋体" w:eastAsia="宋体" w:cs="宋体"/>
          <w:bCs/>
          <w:color w:val="000000"/>
          <w:kern w:val="0"/>
          <w:sz w:val="24"/>
          <w:szCs w:val="24"/>
        </w:rPr>
        <w:t>次数、数据库的创建次数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、数据集的更改次数</w:t>
      </w:r>
    </w:p>
    <w:p>
      <w:pPr>
        <w:widowControl/>
        <w:spacing w:line="328" w:lineRule="atLeast"/>
        <w:ind w:firstLine="361" w:firstLineChars="100"/>
        <w:jc w:val="left"/>
        <w:textAlignment w:val="baseline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40"/>
        </w:rPr>
        <w:t>3.3 数据库描述</w:t>
      </w:r>
    </w:p>
    <w:p>
      <w:pPr>
        <w:widowControl/>
        <w:spacing w:line="312" w:lineRule="atLeast"/>
        <w:ind w:firstLine="480" w:firstLineChars="20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用于存储数据的仓库，便于用户查找所需的资料。</w:t>
      </w:r>
    </w:p>
    <w:p>
      <w:pPr>
        <w:widowControl/>
        <w:spacing w:line="312" w:lineRule="atLeast"/>
        <w:ind w:firstLine="361" w:firstLineChars="100"/>
        <w:jc w:val="left"/>
        <w:textAlignment w:val="baseline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40"/>
        </w:rPr>
        <w:t>3.4 数据字典</w:t>
      </w:r>
    </w:p>
    <w:p>
      <w:pPr>
        <w:widowControl/>
        <w:spacing w:line="312" w:lineRule="atLeast"/>
        <w:ind w:firstLine="241" w:firstLineChars="100"/>
        <w:jc w:val="left"/>
        <w:textAlignment w:val="baseline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1"/>
        </w:rPr>
        <w:t>1</w:t>
      </w:r>
      <w:r>
        <w:rPr>
          <w:rFonts w:ascii="宋体" w:hAnsi="宋体" w:eastAsia="宋体" w:cs="宋体"/>
          <w:b/>
          <w:color w:val="000000"/>
          <w:kern w:val="0"/>
          <w:sz w:val="24"/>
          <w:szCs w:val="21"/>
        </w:rPr>
        <w:t xml:space="preserve">. 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1"/>
        </w:rPr>
        <w:t>数据流词条</w:t>
      </w:r>
    </w:p>
    <w:p>
      <w:pPr>
        <w:widowControl/>
        <w:spacing w:line="312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</w:p>
    <w:tbl>
      <w:tblPr>
        <w:tblStyle w:val="5"/>
        <w:tblW w:w="8440" w:type="dxa"/>
        <w:tblInd w:w="-1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0"/>
        <w:gridCol w:w="1187"/>
        <w:gridCol w:w="3756"/>
        <w:gridCol w:w="1561"/>
        <w:gridCol w:w="876"/>
        <w:gridCol w:w="6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7" w:hRule="atLeast"/>
        </w:trPr>
        <w:tc>
          <w:tcPr>
            <w:tcW w:w="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11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数据流名</w:t>
            </w:r>
          </w:p>
        </w:tc>
        <w:tc>
          <w:tcPr>
            <w:tcW w:w="37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简述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组成</w:t>
            </w:r>
          </w:p>
        </w:tc>
        <w:tc>
          <w:tcPr>
            <w:tcW w:w="8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来源</w:t>
            </w:r>
          </w:p>
        </w:tc>
        <w:tc>
          <w:tcPr>
            <w:tcW w:w="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去向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0" w:hRule="atLeast"/>
        </w:trPr>
        <w:tc>
          <w:tcPr>
            <w:tcW w:w="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F1</w:t>
            </w:r>
          </w:p>
        </w:tc>
        <w:tc>
          <w:tcPr>
            <w:tcW w:w="11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用户信息</w:t>
            </w:r>
          </w:p>
        </w:tc>
        <w:tc>
          <w:tcPr>
            <w:tcW w:w="37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用户注册登陆的身份识别及权限查询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I1+I2+I3+ I4+I5</w:t>
            </w:r>
          </w:p>
        </w:tc>
        <w:tc>
          <w:tcPr>
            <w:tcW w:w="8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P8、P4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F2</w:t>
            </w:r>
          </w:p>
        </w:tc>
        <w:tc>
          <w:tcPr>
            <w:tcW w:w="11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待处理数据集</w:t>
            </w:r>
          </w:p>
        </w:tc>
        <w:tc>
          <w:tcPr>
            <w:tcW w:w="37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用户想要处理的数据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I6</w:t>
            </w:r>
          </w:p>
        </w:tc>
        <w:tc>
          <w:tcPr>
            <w:tcW w:w="8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F3</w:t>
            </w:r>
          </w:p>
        </w:tc>
        <w:tc>
          <w:tcPr>
            <w:tcW w:w="11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生成的数据集</w:t>
            </w:r>
          </w:p>
        </w:tc>
        <w:tc>
          <w:tcPr>
            <w:tcW w:w="37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用户想要得到的数据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I6</w:t>
            </w:r>
          </w:p>
        </w:tc>
        <w:tc>
          <w:tcPr>
            <w:tcW w:w="8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P1</w:t>
            </w:r>
          </w:p>
        </w:tc>
        <w:tc>
          <w:tcPr>
            <w:tcW w:w="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F4</w:t>
            </w:r>
          </w:p>
        </w:tc>
        <w:tc>
          <w:tcPr>
            <w:tcW w:w="11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待上传数据集</w:t>
            </w:r>
          </w:p>
        </w:tc>
        <w:tc>
          <w:tcPr>
            <w:tcW w:w="37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用户上传数据集至自己的仓库里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I6</w:t>
            </w:r>
          </w:p>
        </w:tc>
        <w:tc>
          <w:tcPr>
            <w:tcW w:w="8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P2或用户</w:t>
            </w:r>
          </w:p>
        </w:tc>
        <w:tc>
          <w:tcPr>
            <w:tcW w:w="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F5</w:t>
            </w:r>
          </w:p>
        </w:tc>
        <w:tc>
          <w:tcPr>
            <w:tcW w:w="11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待下载数据集</w:t>
            </w:r>
          </w:p>
        </w:tc>
        <w:tc>
          <w:tcPr>
            <w:tcW w:w="37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用户从自己或他人公开数据库下载数据集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I6</w:t>
            </w:r>
          </w:p>
        </w:tc>
        <w:tc>
          <w:tcPr>
            <w:tcW w:w="8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数据集仓库</w:t>
            </w:r>
          </w:p>
        </w:tc>
        <w:tc>
          <w:tcPr>
            <w:tcW w:w="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F6</w:t>
            </w:r>
          </w:p>
        </w:tc>
        <w:tc>
          <w:tcPr>
            <w:tcW w:w="11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创建数据库请求</w:t>
            </w:r>
          </w:p>
        </w:tc>
        <w:tc>
          <w:tcPr>
            <w:tcW w:w="37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用户可创建公开/私有数据库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I5</w:t>
            </w:r>
          </w:p>
        </w:tc>
        <w:tc>
          <w:tcPr>
            <w:tcW w:w="8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F7</w:t>
            </w:r>
          </w:p>
        </w:tc>
        <w:tc>
          <w:tcPr>
            <w:tcW w:w="11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申请请求</w:t>
            </w:r>
          </w:p>
        </w:tc>
        <w:tc>
          <w:tcPr>
            <w:tcW w:w="37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用户需发送修改请求，得到许可方能更改他人数据库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I6+I7</w:t>
            </w:r>
          </w:p>
        </w:tc>
        <w:tc>
          <w:tcPr>
            <w:tcW w:w="8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P7</w:t>
            </w:r>
          </w:p>
        </w:tc>
      </w:tr>
    </w:tbl>
    <w:p>
      <w:pPr>
        <w:widowControl/>
        <w:spacing w:before="100" w:beforeAutospacing="1" w:after="100" w:afterAutospacing="1" w:line="546" w:lineRule="atLeast"/>
        <w:jc w:val="left"/>
        <w:textAlignment w:val="baseline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 w:line="546" w:lineRule="atLeast"/>
        <w:ind w:firstLine="241" w:firstLineChars="100"/>
        <w:jc w:val="left"/>
        <w:textAlignment w:val="baseline"/>
        <w:rPr>
          <w:rFonts w:ascii="宋体" w:hAnsi="宋体" w:eastAsia="宋体" w:cs="宋体"/>
          <w:b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数据项词条</w:t>
      </w:r>
    </w:p>
    <w:tbl>
      <w:tblPr>
        <w:tblStyle w:val="5"/>
        <w:tblW w:w="775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5"/>
        <w:gridCol w:w="2505"/>
        <w:gridCol w:w="1095"/>
        <w:gridCol w:w="900"/>
        <w:gridCol w:w="24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2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数据项名称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长度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取值范围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I1</w:t>
            </w:r>
          </w:p>
        </w:tc>
        <w:tc>
          <w:tcPr>
            <w:tcW w:w="2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数字、字母、字符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I2</w:t>
            </w:r>
          </w:p>
        </w:tc>
        <w:tc>
          <w:tcPr>
            <w:tcW w:w="2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密码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数字、字母、字符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I3</w:t>
            </w:r>
          </w:p>
        </w:tc>
        <w:tc>
          <w:tcPr>
            <w:tcW w:w="2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邮箱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不限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数字、字母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I4</w:t>
            </w:r>
          </w:p>
        </w:tc>
        <w:tc>
          <w:tcPr>
            <w:tcW w:w="2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整形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11位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I5</w:t>
            </w:r>
          </w:p>
        </w:tc>
        <w:tc>
          <w:tcPr>
            <w:tcW w:w="2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权限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汉字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I6</w:t>
            </w:r>
          </w:p>
        </w:tc>
        <w:tc>
          <w:tcPr>
            <w:tcW w:w="2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标注信息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数字、字母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I7</w:t>
            </w:r>
          </w:p>
        </w:tc>
        <w:tc>
          <w:tcPr>
            <w:tcW w:w="2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修改建议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不限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汉字、字母</w:t>
            </w:r>
          </w:p>
        </w:tc>
      </w:tr>
    </w:tbl>
    <w:p>
      <w:pPr>
        <w:widowControl/>
        <w:spacing w:line="546" w:lineRule="atLeast"/>
        <w:jc w:val="left"/>
        <w:textAlignment w:val="baseline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spacing w:line="546" w:lineRule="atLeast"/>
        <w:ind w:firstLine="241" w:firstLineChars="100"/>
        <w:jc w:val="left"/>
        <w:textAlignment w:val="baseline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3．数据存储文件词条</w:t>
      </w:r>
    </w:p>
    <w:p>
      <w:pPr>
        <w:widowControl/>
        <w:spacing w:line="546" w:lineRule="atLeast"/>
        <w:jc w:val="left"/>
        <w:textAlignment w:val="baseline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tbl>
      <w:tblPr>
        <w:tblStyle w:val="5"/>
        <w:tblW w:w="829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860"/>
        <w:gridCol w:w="858"/>
        <w:gridCol w:w="1573"/>
        <w:gridCol w:w="1001"/>
        <w:gridCol w:w="1287"/>
        <w:gridCol w:w="1001"/>
        <w:gridCol w:w="10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文件名</w:t>
            </w:r>
          </w:p>
        </w:tc>
        <w:tc>
          <w:tcPr>
            <w:tcW w:w="8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简述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组成</w:t>
            </w:r>
          </w:p>
        </w:tc>
        <w:tc>
          <w:tcPr>
            <w:tcW w:w="10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输入</w:t>
            </w:r>
          </w:p>
        </w:tc>
        <w:tc>
          <w:tcPr>
            <w:tcW w:w="12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输出</w:t>
            </w:r>
          </w:p>
        </w:tc>
        <w:tc>
          <w:tcPr>
            <w:tcW w:w="10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存取方式</w:t>
            </w:r>
          </w:p>
        </w:tc>
        <w:tc>
          <w:tcPr>
            <w:tcW w:w="10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存取频率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G1</w:t>
            </w:r>
          </w:p>
        </w:tc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数据集文件</w:t>
            </w:r>
          </w:p>
        </w:tc>
        <w:tc>
          <w:tcPr>
            <w:tcW w:w="8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特定格式的数据集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a.用户转换的特定格式的数据集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b.上传的数据集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c.更新、下载的数据集</w:t>
            </w:r>
          </w:p>
        </w:tc>
        <w:tc>
          <w:tcPr>
            <w:tcW w:w="10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待处理数据，云数据库</w:t>
            </w:r>
          </w:p>
        </w:tc>
        <w:tc>
          <w:tcPr>
            <w:tcW w:w="12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用户转换的特定格式的数据集</w:t>
            </w:r>
          </w:p>
        </w:tc>
        <w:tc>
          <w:tcPr>
            <w:tcW w:w="10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界面工具</w:t>
            </w:r>
          </w:p>
        </w:tc>
        <w:tc>
          <w:tcPr>
            <w:tcW w:w="10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无限</w:t>
            </w:r>
          </w:p>
        </w:tc>
      </w:tr>
    </w:tbl>
    <w:p>
      <w:pPr>
        <w:widowControl/>
        <w:spacing w:line="280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pacing w:line="280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pacing w:line="280" w:lineRule="atLeast"/>
        <w:ind w:firstLine="241" w:firstLineChars="100"/>
        <w:jc w:val="left"/>
        <w:textAlignment w:val="baseline"/>
        <w:rPr>
          <w:rFonts w:ascii="宋体" w:hAnsi="宋体" w:eastAsia="宋体" w:cs="宋体"/>
          <w:b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1"/>
        </w:rPr>
        <w:t>4</w:t>
      </w:r>
      <w:r>
        <w:rPr>
          <w:rFonts w:ascii="宋体" w:hAnsi="宋体" w:eastAsia="宋体" w:cs="宋体"/>
          <w:b/>
          <w:color w:val="000000"/>
          <w:kern w:val="0"/>
          <w:sz w:val="24"/>
          <w:szCs w:val="21"/>
        </w:rPr>
        <w:t>.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1"/>
        </w:rPr>
        <w:t>加工词条</w:t>
      </w:r>
    </w:p>
    <w:p>
      <w:pPr>
        <w:widowControl/>
        <w:spacing w:line="280" w:lineRule="atLeast"/>
        <w:jc w:val="left"/>
        <w:textAlignment w:val="baseline"/>
        <w:rPr>
          <w:rFonts w:ascii="宋体" w:hAnsi="宋体" w:eastAsia="宋体" w:cs="宋体"/>
          <w:b/>
          <w:color w:val="000000"/>
          <w:kern w:val="0"/>
          <w:sz w:val="24"/>
          <w:szCs w:val="21"/>
        </w:rPr>
      </w:pPr>
    </w:p>
    <w:tbl>
      <w:tblPr>
        <w:tblStyle w:val="5"/>
        <w:tblW w:w="829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383"/>
        <w:gridCol w:w="1381"/>
        <w:gridCol w:w="1383"/>
        <w:gridCol w:w="1381"/>
        <w:gridCol w:w="138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加工名</w:t>
            </w:r>
          </w:p>
        </w:tc>
        <w:tc>
          <w:tcPr>
            <w:tcW w:w="13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简述</w:t>
            </w:r>
          </w:p>
        </w:tc>
        <w:tc>
          <w:tcPr>
            <w:tcW w:w="13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输入 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输出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加工逻辑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生成</w:t>
            </w:r>
          </w:p>
        </w:tc>
        <w:tc>
          <w:tcPr>
            <w:tcW w:w="13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P1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待处理数据生成数据集文件</w:t>
            </w:r>
          </w:p>
        </w:tc>
        <w:tc>
          <w:tcPr>
            <w:tcW w:w="13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待处理数据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数据集文件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待处理数据生成数据集文件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转换</w:t>
            </w:r>
          </w:p>
        </w:tc>
        <w:tc>
          <w:tcPr>
            <w:tcW w:w="13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P2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将生成的数据转换成需要的数据集文件</w:t>
            </w:r>
          </w:p>
        </w:tc>
        <w:tc>
          <w:tcPr>
            <w:tcW w:w="13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生成的数据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数据集文件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将生成的数据转换成需要的数据集文件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上传</w:t>
            </w:r>
          </w:p>
        </w:tc>
        <w:tc>
          <w:tcPr>
            <w:tcW w:w="13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P3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将数据集文件上传至云数据库</w:t>
            </w:r>
          </w:p>
        </w:tc>
        <w:tc>
          <w:tcPr>
            <w:tcW w:w="13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数据集文件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数据集文件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将数据集文件上传至云数据库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更新</w:t>
            </w:r>
          </w:p>
        </w:tc>
        <w:tc>
          <w:tcPr>
            <w:tcW w:w="13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P4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将数据更新至云数据库</w:t>
            </w:r>
          </w:p>
        </w:tc>
        <w:tc>
          <w:tcPr>
            <w:tcW w:w="13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更新的数据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将数据更新至云数据库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下载</w:t>
            </w:r>
          </w:p>
        </w:tc>
        <w:tc>
          <w:tcPr>
            <w:tcW w:w="13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P5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下载数据或他人的修改申请</w:t>
            </w:r>
          </w:p>
        </w:tc>
        <w:tc>
          <w:tcPr>
            <w:tcW w:w="13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数据，申请修改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下载的数据，他人的修改申请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下载数据或他人的修改申请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查看</w:t>
            </w:r>
          </w:p>
        </w:tc>
        <w:tc>
          <w:tcPr>
            <w:tcW w:w="13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P6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查看他人公开的数据集</w:t>
            </w:r>
          </w:p>
        </w:tc>
        <w:tc>
          <w:tcPr>
            <w:tcW w:w="13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数据集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数据集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查看他人公开的数据集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申请</w:t>
            </w:r>
          </w:p>
        </w:tc>
        <w:tc>
          <w:tcPr>
            <w:tcW w:w="13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P7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申请修改他人书记库</w:t>
            </w:r>
          </w:p>
        </w:tc>
        <w:tc>
          <w:tcPr>
            <w:tcW w:w="13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申请请求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答复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发送修改请求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登陆</w:t>
            </w:r>
          </w:p>
        </w:tc>
        <w:tc>
          <w:tcPr>
            <w:tcW w:w="13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P8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登陆软件</w:t>
            </w:r>
          </w:p>
        </w:tc>
        <w:tc>
          <w:tcPr>
            <w:tcW w:w="13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账号密码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登陆信息</w:t>
            </w:r>
          </w:p>
        </w:tc>
        <w:tc>
          <w:tcPr>
            <w:tcW w:w="13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和数据库核对信息</w:t>
            </w:r>
          </w:p>
        </w:tc>
      </w:tr>
    </w:tbl>
    <w:p>
      <w:pPr>
        <w:widowControl/>
        <w:spacing w:line="280" w:lineRule="atLeast"/>
        <w:jc w:val="left"/>
        <w:textAlignment w:val="baseline"/>
        <w:rPr>
          <w:rFonts w:ascii="宋体" w:hAnsi="宋体" w:eastAsia="宋体" w:cs="宋体"/>
          <w:b/>
          <w:color w:val="000000"/>
          <w:kern w:val="0"/>
          <w:sz w:val="24"/>
          <w:szCs w:val="21"/>
        </w:rPr>
      </w:pPr>
    </w:p>
    <w:p>
      <w:pPr>
        <w:widowControl/>
        <w:spacing w:line="546" w:lineRule="atLeast"/>
        <w:ind w:firstLine="241" w:firstLineChars="100"/>
        <w:jc w:val="left"/>
        <w:textAlignment w:val="baseline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5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数据源点及数据汇点词条</w:t>
      </w:r>
    </w:p>
    <w:p>
      <w:pPr>
        <w:widowControl/>
        <w:spacing w:line="312" w:lineRule="atLeast"/>
        <w:ind w:left="420"/>
        <w:jc w:val="left"/>
        <w:textAlignment w:val="baseline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</w:p>
    <w:tbl>
      <w:tblPr>
        <w:tblStyle w:val="5"/>
        <w:tblW w:w="82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9"/>
        <w:gridCol w:w="2121"/>
        <w:gridCol w:w="1808"/>
        <w:gridCol w:w="3478"/>
        <w:gridCol w:w="43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Header/>
          <w:tblCellSpacing w:w="15" w:type="dxa"/>
        </w:trPr>
        <w:tc>
          <w:tcPr>
            <w:tcW w:w="4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编号</w:t>
            </w:r>
          </w:p>
        </w:tc>
        <w:tc>
          <w:tcPr>
            <w:tcW w:w="209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名称</w:t>
            </w:r>
          </w:p>
        </w:tc>
        <w:tc>
          <w:tcPr>
            <w:tcW w:w="177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简述</w:t>
            </w:r>
          </w:p>
        </w:tc>
        <w:tc>
          <w:tcPr>
            <w:tcW w:w="344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有关数据流</w:t>
            </w:r>
          </w:p>
        </w:tc>
        <w:tc>
          <w:tcPr>
            <w:tcW w:w="3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数目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CellSpacing w:w="15" w:type="dxa"/>
        </w:trPr>
        <w:tc>
          <w:tcPr>
            <w:tcW w:w="40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Q1</w:t>
            </w:r>
          </w:p>
        </w:tc>
        <w:tc>
          <w:tcPr>
            <w:tcW w:w="2091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使用数据处理工具的用户</w:t>
            </w:r>
          </w:p>
        </w:tc>
        <w:tc>
          <w:tcPr>
            <w:tcW w:w="1778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使用数据处理工具</w:t>
            </w:r>
          </w:p>
        </w:tc>
        <w:tc>
          <w:tcPr>
            <w:tcW w:w="3448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待处理数据，特定格式数据集</w:t>
            </w:r>
          </w:p>
        </w:tc>
        <w:tc>
          <w:tcPr>
            <w:tcW w:w="389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无限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atLeast"/>
          <w:tblCellSpacing w:w="15" w:type="dxa"/>
        </w:trPr>
        <w:tc>
          <w:tcPr>
            <w:tcW w:w="40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Q2</w:t>
            </w:r>
          </w:p>
        </w:tc>
        <w:tc>
          <w:tcPr>
            <w:tcW w:w="2091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创建、更新数据库的用户</w:t>
            </w:r>
          </w:p>
        </w:tc>
        <w:tc>
          <w:tcPr>
            <w:tcW w:w="1778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创建、更新数据库</w:t>
            </w:r>
          </w:p>
        </w:tc>
        <w:tc>
          <w:tcPr>
            <w:tcW w:w="3448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下载的文件，他人的修改申请，创建、更新的数据，同意申请的数据</w:t>
            </w:r>
          </w:p>
        </w:tc>
        <w:tc>
          <w:tcPr>
            <w:tcW w:w="389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无限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CellSpacing w:w="15" w:type="dxa"/>
        </w:trPr>
        <w:tc>
          <w:tcPr>
            <w:tcW w:w="40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Q3</w:t>
            </w:r>
          </w:p>
        </w:tc>
        <w:tc>
          <w:tcPr>
            <w:tcW w:w="2091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浏览和申请修改他人公开数据集的用户</w:t>
            </w:r>
          </w:p>
        </w:tc>
        <w:tc>
          <w:tcPr>
            <w:tcW w:w="1778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浏览和申请修改他人公开数据集</w:t>
            </w:r>
          </w:p>
        </w:tc>
        <w:tc>
          <w:tcPr>
            <w:tcW w:w="3448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修改申请材料，他人公开数据集</w:t>
            </w:r>
          </w:p>
        </w:tc>
        <w:tc>
          <w:tcPr>
            <w:tcW w:w="389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无限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CellSpacing w:w="15" w:type="dxa"/>
        </w:trPr>
        <w:tc>
          <w:tcPr>
            <w:tcW w:w="40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Q4</w:t>
            </w:r>
          </w:p>
        </w:tc>
        <w:tc>
          <w:tcPr>
            <w:tcW w:w="2091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云数据库</w:t>
            </w:r>
          </w:p>
        </w:tc>
        <w:tc>
          <w:tcPr>
            <w:tcW w:w="1778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存储数据</w:t>
            </w:r>
          </w:p>
        </w:tc>
        <w:tc>
          <w:tcPr>
            <w:tcW w:w="3448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数据集文件</w:t>
            </w:r>
          </w:p>
        </w:tc>
        <w:tc>
          <w:tcPr>
            <w:tcW w:w="389" w:type="dxa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无限</w:t>
            </w:r>
          </w:p>
        </w:tc>
      </w:tr>
    </w:tbl>
    <w:p>
      <w:pPr>
        <w:widowControl/>
        <w:spacing w:line="546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pacing w:line="328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40"/>
        </w:rPr>
        <w:t xml:space="preserve">3.5 数据采集 </w:t>
      </w:r>
    </w:p>
    <w:p>
      <w:pPr>
        <w:widowControl/>
        <w:spacing w:line="546" w:lineRule="atLeast"/>
        <w:ind w:firstLine="480" w:firstLineChars="200"/>
        <w:jc w:val="left"/>
        <w:textAlignment w:val="baseline"/>
        <w:rPr>
          <w:rFonts w:ascii="宋体" w:hAnsi="宋体" w:eastAsia="宋体" w:cs="Times New Roman"/>
          <w:color w:val="000000"/>
          <w:kern w:val="0"/>
          <w:sz w:val="24"/>
          <w:szCs w:val="24"/>
        </w:rPr>
      </w:pP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数据采集是整个系统的基础部分，它通过完成对实时数据的采集和转化，为系统提供最基本的管控依据。数据经过数据采集、数据预处理，保证其实时性、准确性、可靠性、一致性和完整性之后，充实到数据库之中，以方便用户的使用。 因此，数据采集工作做得科学合理，系统才能具有较高的鲁棒性。</w:t>
      </w:r>
    </w:p>
    <w:p>
      <w:pPr>
        <w:widowControl/>
        <w:spacing w:line="546" w:lineRule="atLeast"/>
        <w:ind w:firstLine="420" w:firstLineChars="200"/>
        <w:jc w:val="left"/>
        <w:textAlignment w:val="baseline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pacing w:line="546" w:lineRule="atLeast"/>
        <w:ind w:firstLine="420" w:firstLineChars="200"/>
        <w:jc w:val="left"/>
        <w:textAlignment w:val="baseline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pacing w:line="546" w:lineRule="atLeast"/>
        <w:ind w:firstLine="420" w:firstLineChars="200"/>
        <w:jc w:val="left"/>
        <w:textAlignment w:val="baseline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pacing w:line="328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ascii="宋体" w:hAnsi="宋体" w:eastAsia="宋体" w:cs="Times New Roman"/>
          <w:b/>
          <w:bCs/>
          <w:color w:val="000000"/>
          <w:kern w:val="0"/>
          <w:sz w:val="44"/>
          <w:szCs w:val="40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0"/>
        </w:rPr>
        <w:t>功能需求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40"/>
        </w:rPr>
        <w:t xml:space="preserve"> 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用户能够根据自己要求生成一定格式（</w:t>
      </w:r>
      <w:r>
        <w:rPr>
          <w:rFonts w:ascii="宋体" w:hAnsi="宋体" w:eastAsia="宋体" w:cs="宋体"/>
          <w:color w:val="000000"/>
          <w:kern w:val="0"/>
          <w:sz w:val="24"/>
          <w:szCs w:val="21"/>
        </w:rPr>
        <w:t>VOC2007\COCO等）的数据集</w:t>
      </w: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；</w:t>
      </w:r>
    </w:p>
    <w:p>
      <w:pPr>
        <w:pStyle w:val="6"/>
        <w:widowControl/>
        <w:numPr>
          <w:ilvl w:val="0"/>
          <w:numId w:val="2"/>
        </w:numPr>
        <w:spacing w:line="328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用户能够根据自己的需求转化数据格式；</w:t>
      </w:r>
    </w:p>
    <w:p>
      <w:pPr>
        <w:pStyle w:val="6"/>
        <w:widowControl/>
        <w:numPr>
          <w:ilvl w:val="0"/>
          <w:numId w:val="2"/>
        </w:numPr>
        <w:spacing w:line="328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用户能够创建、更新私有与公共的数据仓库；</w:t>
      </w:r>
    </w:p>
    <w:p>
      <w:pPr>
        <w:pStyle w:val="6"/>
        <w:widowControl/>
        <w:numPr>
          <w:ilvl w:val="0"/>
          <w:numId w:val="2"/>
        </w:numPr>
        <w:spacing w:line="328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用户能够查看、下载、修改他人公开的数据；</w:t>
      </w:r>
    </w:p>
    <w:p>
      <w:pPr>
        <w:pStyle w:val="6"/>
        <w:widowControl/>
        <w:numPr>
          <w:ilvl w:val="0"/>
          <w:numId w:val="2"/>
        </w:numPr>
        <w:spacing w:line="328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用户修改他人公开数据时需先提交申请材料并经得同意。</w:t>
      </w:r>
    </w:p>
    <w:p>
      <w:pPr>
        <w:widowControl/>
        <w:spacing w:line="328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 w:val="22"/>
          <w:szCs w:val="21"/>
        </w:rPr>
      </w:pPr>
      <w:r>
        <w:rPr>
          <w:rFonts w:ascii="宋体" w:hAnsi="宋体" w:eastAsia="宋体" w:cs="Times New Roman"/>
          <w:b/>
          <w:bCs/>
          <w:color w:val="000000"/>
          <w:kern w:val="0"/>
          <w:sz w:val="44"/>
          <w:szCs w:val="40"/>
        </w:rPr>
        <w:t>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0"/>
        </w:rPr>
        <w:t>性能需求</w:t>
      </w:r>
    </w:p>
    <w:p>
      <w:pPr>
        <w:pStyle w:val="6"/>
        <w:widowControl/>
        <w:numPr>
          <w:ilvl w:val="1"/>
          <w:numId w:val="2"/>
        </w:numPr>
        <w:spacing w:line="328" w:lineRule="atLeast"/>
        <w:ind w:firstLineChars="0"/>
        <w:jc w:val="left"/>
        <w:textAlignment w:val="baseline"/>
        <w:rPr>
          <w:rFonts w:ascii="宋体" w:hAnsi="宋体" w:eastAsia="宋体" w:cs="宋体"/>
          <w:b/>
          <w:bCs/>
          <w:color w:val="000000"/>
          <w:kern w:val="0"/>
          <w:sz w:val="36"/>
          <w:szCs w:val="40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40"/>
        </w:rPr>
        <w:t>数据精确度</w:t>
      </w:r>
    </w:p>
    <w:p>
      <w:pPr>
        <w:pStyle w:val="6"/>
        <w:widowControl/>
        <w:numPr>
          <w:ilvl w:val="0"/>
          <w:numId w:val="3"/>
        </w:numPr>
        <w:spacing w:line="328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输入数据主要为图片，此外也可以对音频等数据进行处理；</w:t>
      </w:r>
    </w:p>
    <w:p>
      <w:pPr>
        <w:pStyle w:val="6"/>
        <w:widowControl/>
        <w:numPr>
          <w:ilvl w:val="0"/>
          <w:numId w:val="3"/>
        </w:numPr>
        <w:spacing w:line="328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对图片的处理标记操作精确到像素点；</w:t>
      </w:r>
    </w:p>
    <w:p>
      <w:pPr>
        <w:pStyle w:val="6"/>
        <w:widowControl/>
        <w:numPr>
          <w:ilvl w:val="0"/>
          <w:numId w:val="3"/>
        </w:numPr>
        <w:spacing w:line="328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可以精确地对训练集和测试集进行定量保存；</w:t>
      </w:r>
    </w:p>
    <w:p>
      <w:pPr>
        <w:pStyle w:val="6"/>
        <w:numPr>
          <w:ilvl w:val="0"/>
          <w:numId w:val="3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公共数据的修改都需要进行多次审核及权限申请，可以很好地保证公共数据集的准确性。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1"/>
        </w:rPr>
      </w:pPr>
    </w:p>
    <w:p>
      <w:pPr>
        <w:pStyle w:val="6"/>
        <w:widowControl/>
        <w:numPr>
          <w:ilvl w:val="1"/>
          <w:numId w:val="2"/>
        </w:numPr>
        <w:spacing w:line="328" w:lineRule="atLeast"/>
        <w:ind w:firstLineChars="0"/>
        <w:jc w:val="left"/>
        <w:textAlignment w:val="baseline"/>
        <w:rPr>
          <w:rFonts w:ascii="宋体" w:hAnsi="宋体" w:eastAsia="宋体" w:cs="宋体"/>
          <w:b/>
          <w:bCs/>
          <w:color w:val="000000"/>
          <w:kern w:val="0"/>
          <w:sz w:val="40"/>
          <w:szCs w:val="40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40"/>
          <w:szCs w:val="40"/>
        </w:rPr>
        <w:t>时间特性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12" w:lineRule="atLeast"/>
        <w:ind w:left="72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软件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14:textFill>
            <w14:solidFill>
              <w14:schemeClr w14:val="tx1"/>
            </w14:solidFill>
          </w14:textFill>
        </w:rPr>
        <w:t>数据更新处理时间</w:t>
      </w: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：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14:textFill>
            <w14:solidFill>
              <w14:schemeClr w14:val="tx1"/>
            </w14:solidFill>
          </w14:textFill>
        </w:rPr>
        <w:t>即时</w:t>
      </w:r>
      <w:r>
        <w:rPr>
          <w:rFonts w:ascii="宋体" w:hAnsi="宋体" w:eastAsia="宋体" w:cs="宋体"/>
          <w:color w:val="000000"/>
          <w:kern w:val="0"/>
          <w:sz w:val="24"/>
          <w:szCs w:val="21"/>
        </w:rPr>
        <w:t xml:space="preserve"> 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12" w:lineRule="atLeast"/>
        <w:ind w:left="72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生成一定格式的数据集所需时间：视数据集大小而定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12" w:lineRule="atLeast"/>
        <w:ind w:left="72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转换数据格式所需时间：视数据集大小而定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12" w:lineRule="atLeast"/>
        <w:ind w:left="72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查看他人公开的数据：由用户网速决定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12" w:lineRule="atLeast"/>
        <w:ind w:left="72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下载他人公开的数据：由用户网速决定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12" w:lineRule="atLeast"/>
        <w:ind w:left="72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修改他人公开数据时审核时间：8小时 </w:t>
      </w:r>
    </w:p>
    <w:p>
      <w:pPr>
        <w:widowControl/>
        <w:spacing w:line="328" w:lineRule="atLeast"/>
        <w:ind w:firstLine="402" w:firstLineChars="100"/>
        <w:jc w:val="left"/>
        <w:textAlignment w:val="baseline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40"/>
          <w:szCs w:val="40"/>
        </w:rPr>
        <w:t>5</w:t>
      </w:r>
      <w:r>
        <w:rPr>
          <w:rFonts w:ascii="宋体" w:hAnsi="宋体" w:eastAsia="宋体" w:cs="宋体"/>
          <w:b/>
          <w:bCs/>
          <w:color w:val="000000"/>
          <w:kern w:val="0"/>
          <w:sz w:val="40"/>
          <w:szCs w:val="40"/>
        </w:rPr>
        <w:t>.3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40"/>
          <w:szCs w:val="40"/>
        </w:rPr>
        <w:t>适应性</w:t>
      </w:r>
    </w:p>
    <w:p>
      <w:pPr>
        <w:pStyle w:val="6"/>
        <w:widowControl/>
        <w:numPr>
          <w:ilvl w:val="0"/>
          <w:numId w:val="5"/>
        </w:numPr>
        <w:spacing w:before="100" w:beforeAutospacing="1" w:after="100" w:afterAutospacing="1" w:line="328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适用对象主要为人工智能、机器学习领域从业者、研究人员。</w:t>
      </w:r>
    </w:p>
    <w:p>
      <w:pPr>
        <w:pStyle w:val="6"/>
        <w:widowControl/>
        <w:numPr>
          <w:ilvl w:val="0"/>
          <w:numId w:val="5"/>
        </w:numPr>
        <w:spacing w:before="100" w:beforeAutospacing="1" w:after="100" w:afterAutospacing="1" w:line="328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适用于对于数据集的有多种功能需求的用户。</w:t>
      </w:r>
    </w:p>
    <w:p>
      <w:pPr>
        <w:pStyle w:val="6"/>
        <w:widowControl/>
        <w:numPr>
          <w:ilvl w:val="0"/>
          <w:numId w:val="5"/>
        </w:numPr>
        <w:spacing w:before="100" w:beforeAutospacing="1" w:after="100" w:afterAutospacing="1" w:line="328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具有多种自动化处理功能，针对ML对数据集的需求，有着良好的适用性。</w:t>
      </w:r>
    </w:p>
    <w:p>
      <w:pPr>
        <w:widowControl/>
        <w:spacing w:line="328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 w:val="22"/>
          <w:szCs w:val="21"/>
        </w:rPr>
      </w:pPr>
      <w:r>
        <w:rPr>
          <w:rFonts w:ascii="宋体" w:hAnsi="宋体" w:eastAsia="宋体" w:cs="Times New Roman"/>
          <w:b/>
          <w:bCs/>
          <w:color w:val="000000"/>
          <w:kern w:val="0"/>
          <w:sz w:val="44"/>
          <w:szCs w:val="40"/>
        </w:rPr>
        <w:t>6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0"/>
        </w:rPr>
        <w:t>运行需求</w:t>
      </w:r>
    </w:p>
    <w:p>
      <w:pPr>
        <w:widowControl/>
        <w:spacing w:line="328" w:lineRule="atLeast"/>
        <w:ind w:firstLine="361" w:firstLineChars="100"/>
        <w:jc w:val="left"/>
        <w:textAlignment w:val="baseline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ascii="宋体" w:hAnsi="宋体" w:eastAsia="宋体" w:cs="Times New Roman"/>
          <w:b/>
          <w:bCs/>
          <w:color w:val="000000"/>
          <w:kern w:val="0"/>
          <w:sz w:val="36"/>
          <w:szCs w:val="40"/>
        </w:rPr>
        <w:t xml:space="preserve">6.1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40"/>
        </w:rPr>
        <w:t>用户界面</w:t>
      </w:r>
    </w:p>
    <w:p>
      <w:pPr>
        <w:widowControl/>
        <w:spacing w:line="328" w:lineRule="atLeast"/>
        <w:ind w:firstLine="480" w:firstLineChars="200"/>
        <w:jc w:val="left"/>
        <w:textAlignment w:val="baseline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登陆/注册界面、数据处理功能界面、创建及更新数据库界面、浏览数据库界面、申请修改他人数据库界面</w:t>
      </w:r>
    </w:p>
    <w:p>
      <w:pPr>
        <w:widowControl/>
        <w:spacing w:line="328" w:lineRule="atLeast"/>
        <w:ind w:firstLine="361" w:firstLineChars="100"/>
        <w:jc w:val="left"/>
        <w:textAlignment w:val="baseline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ascii="宋体" w:hAnsi="宋体" w:eastAsia="宋体" w:cs="Times New Roman"/>
          <w:b/>
          <w:bCs/>
          <w:color w:val="000000"/>
          <w:kern w:val="0"/>
          <w:sz w:val="36"/>
          <w:szCs w:val="40"/>
        </w:rPr>
        <w:t xml:space="preserve">6.2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40"/>
        </w:rPr>
        <w:t>硬件接口</w:t>
      </w:r>
    </w:p>
    <w:p>
      <w:pPr>
        <w:widowControl/>
        <w:spacing w:line="328" w:lineRule="atLeast"/>
        <w:ind w:firstLine="480" w:firstLineChars="200"/>
        <w:jc w:val="left"/>
        <w:textAlignment w:val="baseline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无特殊需求</w:t>
      </w:r>
    </w:p>
    <w:p>
      <w:pPr>
        <w:widowControl/>
        <w:spacing w:line="328" w:lineRule="atLeast"/>
        <w:ind w:firstLine="361" w:firstLineChars="100"/>
        <w:jc w:val="left"/>
        <w:textAlignment w:val="baseline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ascii="宋体" w:hAnsi="宋体" w:eastAsia="宋体" w:cs="Times New Roman"/>
          <w:b/>
          <w:bCs/>
          <w:color w:val="000000"/>
          <w:kern w:val="0"/>
          <w:sz w:val="36"/>
          <w:szCs w:val="40"/>
        </w:rPr>
        <w:t xml:space="preserve">6.3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40"/>
        </w:rPr>
        <w:t>软件接口</w:t>
      </w:r>
    </w:p>
    <w:p>
      <w:pPr>
        <w:widowControl/>
        <w:spacing w:line="328" w:lineRule="atLeast"/>
        <w:ind w:firstLine="480" w:firstLineChars="200"/>
        <w:jc w:val="left"/>
        <w:textAlignment w:val="baseline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无特殊需求</w:t>
      </w:r>
    </w:p>
    <w:p>
      <w:pPr>
        <w:pStyle w:val="6"/>
        <w:widowControl/>
        <w:numPr>
          <w:ilvl w:val="1"/>
          <w:numId w:val="6"/>
        </w:numPr>
        <w:spacing w:line="328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 w:val="2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40"/>
        </w:rPr>
        <w:t>故障处理</w:t>
      </w:r>
    </w:p>
    <w:p>
      <w:pPr>
        <w:pStyle w:val="6"/>
        <w:widowControl/>
        <w:numPr>
          <w:ilvl w:val="0"/>
          <w:numId w:val="7"/>
        </w:numPr>
        <w:spacing w:before="100" w:beforeAutospacing="1" w:after="100" w:afterAutospacing="1" w:line="312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由于用户数量增多可能会引起服务器处理瓶颈问题，对此应根据用户数量对服务器进行扩容。</w:t>
      </w:r>
    </w:p>
    <w:p>
      <w:pPr>
        <w:pStyle w:val="6"/>
        <w:widowControl/>
        <w:numPr>
          <w:ilvl w:val="0"/>
          <w:numId w:val="7"/>
        </w:numPr>
        <w:spacing w:before="100" w:beforeAutospacing="1" w:after="100" w:afterAutospacing="1" w:line="312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对于系统功能故障情况，能够及时对软件进行维护性更新。</w:t>
      </w:r>
    </w:p>
    <w:p>
      <w:pPr>
        <w:widowControl/>
        <w:spacing w:line="328" w:lineRule="atLeast"/>
        <w:jc w:val="left"/>
        <w:textAlignment w:val="baseline"/>
        <w:rPr>
          <w:rFonts w:ascii="宋体" w:hAnsi="宋体" w:eastAsia="宋体" w:cs="宋体"/>
          <w:color w:val="000000"/>
          <w:kern w:val="0"/>
          <w:sz w:val="22"/>
          <w:szCs w:val="21"/>
        </w:rPr>
      </w:pPr>
      <w:r>
        <w:rPr>
          <w:rFonts w:ascii="宋体" w:hAnsi="宋体" w:eastAsia="宋体" w:cs="Times New Roman"/>
          <w:b/>
          <w:bCs/>
          <w:color w:val="000000"/>
          <w:kern w:val="0"/>
          <w:sz w:val="44"/>
          <w:szCs w:val="40"/>
        </w:rPr>
        <w:t>7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0"/>
        </w:rPr>
        <w:t>其他需求</w:t>
      </w:r>
    </w:p>
    <w:p>
      <w:pPr>
        <w:pStyle w:val="6"/>
        <w:widowControl/>
        <w:numPr>
          <w:ilvl w:val="0"/>
          <w:numId w:val="8"/>
        </w:numPr>
        <w:spacing w:before="100" w:beforeAutospacing="1" w:after="100" w:afterAutospacing="1" w:line="312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检测或验收标准：达到本产品的功能需求。</w:t>
      </w:r>
    </w:p>
    <w:p>
      <w:pPr>
        <w:pStyle w:val="6"/>
        <w:widowControl/>
        <w:numPr>
          <w:ilvl w:val="0"/>
          <w:numId w:val="8"/>
        </w:numPr>
        <w:spacing w:before="100" w:beforeAutospacing="1" w:after="100" w:afterAutospacing="1" w:line="312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系统的安全保密性:</w:t>
      </w:r>
      <w:r>
        <w:rPr>
          <w:rFonts w:hint="eastAsia"/>
          <w:sz w:val="24"/>
        </w:rPr>
        <w:t> </w:t>
      </w: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软件的所有使用都有密码保护及权限设置。且对于私有库，严格保障其安全性、私密性，同时对于公共库，其更改也需要权限申请及审核等操作，保障公共库的完整性和正确性。</w:t>
      </w:r>
    </w:p>
    <w:p>
      <w:pPr>
        <w:pStyle w:val="6"/>
        <w:widowControl/>
        <w:numPr>
          <w:ilvl w:val="0"/>
          <w:numId w:val="8"/>
        </w:numPr>
        <w:spacing w:before="100" w:beforeAutospacing="1" w:after="100" w:afterAutospacing="1" w:line="312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系统的容错性:</w:t>
      </w:r>
      <w:r>
        <w:rPr>
          <w:rFonts w:hint="eastAsia"/>
          <w:sz w:val="24"/>
        </w:rPr>
        <w:t> </w:t>
      </w: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用户输错数据都有提示信息，具有较好的容错性能。</w:t>
      </w:r>
      <w:r>
        <w:rPr>
          <w:rFonts w:hint="eastAsia"/>
          <w:sz w:val="24"/>
        </w:rPr>
        <w:t>   </w:t>
      </w:r>
    </w:p>
    <w:p>
      <w:pPr>
        <w:pStyle w:val="6"/>
        <w:widowControl/>
        <w:numPr>
          <w:ilvl w:val="0"/>
          <w:numId w:val="8"/>
        </w:numPr>
        <w:spacing w:before="100" w:beforeAutospacing="1" w:after="100" w:afterAutospacing="1" w:line="312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系统的封闭性:</w:t>
      </w:r>
      <w:r>
        <w:rPr>
          <w:rFonts w:hint="eastAsia"/>
          <w:sz w:val="24"/>
        </w:rPr>
        <w:t> </w:t>
      </w: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用户的封闭性较好，用户基本上在提示信息下输数据。</w:t>
      </w:r>
    </w:p>
    <w:p>
      <w:pPr>
        <w:pStyle w:val="6"/>
        <w:widowControl/>
        <w:numPr>
          <w:ilvl w:val="0"/>
          <w:numId w:val="8"/>
        </w:numPr>
        <w:spacing w:before="100" w:beforeAutospacing="1" w:after="100" w:afterAutospacing="1" w:line="312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系统的可维护性：在软件出现问题时，能够及时进行软件的维修性更新。</w:t>
      </w:r>
    </w:p>
    <w:p>
      <w:pPr>
        <w:pStyle w:val="6"/>
        <w:widowControl/>
        <w:numPr>
          <w:ilvl w:val="0"/>
          <w:numId w:val="8"/>
        </w:numPr>
        <w:spacing w:before="100" w:beforeAutospacing="1" w:after="100" w:afterAutospacing="1" w:line="312" w:lineRule="atLeast"/>
        <w:ind w:firstLineChars="0"/>
        <w:jc w:val="left"/>
        <w:textAlignment w:val="baseline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1"/>
        </w:rPr>
        <w:t>系统的可用性：系统可以针对不同用户需求设计多种功能，并且有着清晰的操作流程指导，可用性很高。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37323"/>
    <w:multiLevelType w:val="multilevel"/>
    <w:tmpl w:val="18E3732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cs="Times New Roman"/>
        <w:sz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B059E2"/>
    <w:multiLevelType w:val="multilevel"/>
    <w:tmpl w:val="23B059E2"/>
    <w:lvl w:ilvl="0" w:tentative="0">
      <w:start w:val="1"/>
      <w:numFmt w:val="decimal"/>
      <w:lvlText w:val="%1."/>
      <w:lvlJc w:val="left"/>
      <w:pPr>
        <w:ind w:left="781" w:hanging="420"/>
      </w:pPr>
    </w:lvl>
    <w:lvl w:ilvl="1" w:tentative="0">
      <w:start w:val="1"/>
      <w:numFmt w:val="lowerLetter"/>
      <w:lvlText w:val="%2)"/>
      <w:lvlJc w:val="left"/>
      <w:pPr>
        <w:ind w:left="1201" w:hanging="420"/>
      </w:pPr>
    </w:lvl>
    <w:lvl w:ilvl="2" w:tentative="0">
      <w:start w:val="1"/>
      <w:numFmt w:val="lowerRoman"/>
      <w:lvlText w:val="%3."/>
      <w:lvlJc w:val="right"/>
      <w:pPr>
        <w:ind w:left="1621" w:hanging="420"/>
      </w:pPr>
    </w:lvl>
    <w:lvl w:ilvl="3" w:tentative="0">
      <w:start w:val="1"/>
      <w:numFmt w:val="decimal"/>
      <w:lvlText w:val="%4."/>
      <w:lvlJc w:val="left"/>
      <w:pPr>
        <w:ind w:left="2041" w:hanging="420"/>
      </w:pPr>
    </w:lvl>
    <w:lvl w:ilvl="4" w:tentative="0">
      <w:start w:val="1"/>
      <w:numFmt w:val="lowerLetter"/>
      <w:lvlText w:val="%5)"/>
      <w:lvlJc w:val="left"/>
      <w:pPr>
        <w:ind w:left="2461" w:hanging="420"/>
      </w:pPr>
    </w:lvl>
    <w:lvl w:ilvl="5" w:tentative="0">
      <w:start w:val="1"/>
      <w:numFmt w:val="lowerRoman"/>
      <w:lvlText w:val="%6."/>
      <w:lvlJc w:val="right"/>
      <w:pPr>
        <w:ind w:left="2881" w:hanging="420"/>
      </w:pPr>
    </w:lvl>
    <w:lvl w:ilvl="6" w:tentative="0">
      <w:start w:val="1"/>
      <w:numFmt w:val="decimal"/>
      <w:lvlText w:val="%7."/>
      <w:lvlJc w:val="left"/>
      <w:pPr>
        <w:ind w:left="3301" w:hanging="420"/>
      </w:pPr>
    </w:lvl>
    <w:lvl w:ilvl="7" w:tentative="0">
      <w:start w:val="1"/>
      <w:numFmt w:val="lowerLetter"/>
      <w:lvlText w:val="%8)"/>
      <w:lvlJc w:val="left"/>
      <w:pPr>
        <w:ind w:left="3721" w:hanging="420"/>
      </w:pPr>
    </w:lvl>
    <w:lvl w:ilvl="8" w:tentative="0">
      <w:start w:val="1"/>
      <w:numFmt w:val="lowerRoman"/>
      <w:lvlText w:val="%9."/>
      <w:lvlJc w:val="right"/>
      <w:pPr>
        <w:ind w:left="4141" w:hanging="420"/>
      </w:pPr>
    </w:lvl>
  </w:abstractNum>
  <w:abstractNum w:abstractNumId="2">
    <w:nsid w:val="3047501E"/>
    <w:multiLevelType w:val="multilevel"/>
    <w:tmpl w:val="3047501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isLgl/>
      <w:lvlText w:val="%1.%2"/>
      <w:lvlJc w:val="left"/>
      <w:pPr>
        <w:ind w:left="1140" w:hanging="720"/>
      </w:pPr>
      <w:rPr>
        <w:rFonts w:hint="default" w:cs="Times New Roman"/>
      </w:rPr>
    </w:lvl>
    <w:lvl w:ilvl="2" w:tentative="0">
      <w:start w:val="1"/>
      <w:numFmt w:val="decimal"/>
      <w:isLgl/>
      <w:lvlText w:val="%1.%2.%3"/>
      <w:lvlJc w:val="left"/>
      <w:pPr>
        <w:ind w:left="1140" w:hanging="720"/>
      </w:pPr>
      <w:rPr>
        <w:rFonts w:hint="default" w:cs="Times New Roman"/>
      </w:rPr>
    </w:lvl>
    <w:lvl w:ilvl="3" w:tentative="0">
      <w:start w:val="1"/>
      <w:numFmt w:val="decimal"/>
      <w:isLgl/>
      <w:lvlText w:val="%1.%2.%3.%4"/>
      <w:lvlJc w:val="left"/>
      <w:pPr>
        <w:ind w:left="1140" w:hanging="720"/>
      </w:pPr>
      <w:rPr>
        <w:rFonts w:hint="default" w:cs="Times New Roman"/>
      </w:rPr>
    </w:lvl>
    <w:lvl w:ilvl="4" w:tentative="0">
      <w:start w:val="1"/>
      <w:numFmt w:val="decimal"/>
      <w:isLgl/>
      <w:lvlText w:val="%1.%2.%3.%4.%5"/>
      <w:lvlJc w:val="left"/>
      <w:pPr>
        <w:ind w:left="1500" w:hanging="1080"/>
      </w:pPr>
      <w:rPr>
        <w:rFonts w:hint="default" w:cs="Times New Roman"/>
      </w:rPr>
    </w:lvl>
    <w:lvl w:ilvl="5" w:tentative="0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 w:cs="Times New Roman"/>
      </w:rPr>
    </w:lvl>
    <w:lvl w:ilvl="6" w:tentative="0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 w:cs="Times New Roman"/>
      </w:rPr>
    </w:lvl>
    <w:lvl w:ilvl="7" w:tentative="0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 w:cs="Times New Roman"/>
      </w:rPr>
    </w:lvl>
    <w:lvl w:ilvl="8" w:tentative="0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 w:cs="Times New Roman"/>
      </w:rPr>
    </w:lvl>
  </w:abstractNum>
  <w:abstractNum w:abstractNumId="3">
    <w:nsid w:val="3A7A20FE"/>
    <w:multiLevelType w:val="multilevel"/>
    <w:tmpl w:val="3A7A20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4C5107C0"/>
    <w:multiLevelType w:val="multilevel"/>
    <w:tmpl w:val="4C5107C0"/>
    <w:lvl w:ilvl="0" w:tentative="0">
      <w:start w:val="1"/>
      <w:numFmt w:val="decimal"/>
      <w:lvlText w:val="%1."/>
      <w:lvlJc w:val="left"/>
      <w:pPr>
        <w:ind w:left="990" w:hanging="420"/>
      </w:pPr>
    </w:lvl>
    <w:lvl w:ilvl="1" w:tentative="0">
      <w:start w:val="1"/>
      <w:numFmt w:val="lowerLetter"/>
      <w:lvlText w:val="%2)"/>
      <w:lvlJc w:val="left"/>
      <w:pPr>
        <w:ind w:left="1410" w:hanging="420"/>
      </w:pPr>
    </w:lvl>
    <w:lvl w:ilvl="2" w:tentative="0">
      <w:start w:val="1"/>
      <w:numFmt w:val="lowerRoman"/>
      <w:lvlText w:val="%3."/>
      <w:lvlJc w:val="right"/>
      <w:pPr>
        <w:ind w:left="1830" w:hanging="420"/>
      </w:pPr>
    </w:lvl>
    <w:lvl w:ilvl="3" w:tentative="0">
      <w:start w:val="1"/>
      <w:numFmt w:val="decimal"/>
      <w:lvlText w:val="%4."/>
      <w:lvlJc w:val="left"/>
      <w:pPr>
        <w:ind w:left="2250" w:hanging="420"/>
      </w:pPr>
    </w:lvl>
    <w:lvl w:ilvl="4" w:tentative="0">
      <w:start w:val="1"/>
      <w:numFmt w:val="lowerLetter"/>
      <w:lvlText w:val="%5)"/>
      <w:lvlJc w:val="left"/>
      <w:pPr>
        <w:ind w:left="2670" w:hanging="420"/>
      </w:pPr>
    </w:lvl>
    <w:lvl w:ilvl="5" w:tentative="0">
      <w:start w:val="1"/>
      <w:numFmt w:val="lowerRoman"/>
      <w:lvlText w:val="%6."/>
      <w:lvlJc w:val="right"/>
      <w:pPr>
        <w:ind w:left="3090" w:hanging="420"/>
      </w:pPr>
    </w:lvl>
    <w:lvl w:ilvl="6" w:tentative="0">
      <w:start w:val="1"/>
      <w:numFmt w:val="decimal"/>
      <w:lvlText w:val="%7."/>
      <w:lvlJc w:val="left"/>
      <w:pPr>
        <w:ind w:left="3510" w:hanging="420"/>
      </w:pPr>
    </w:lvl>
    <w:lvl w:ilvl="7" w:tentative="0">
      <w:start w:val="1"/>
      <w:numFmt w:val="lowerLetter"/>
      <w:lvlText w:val="%8)"/>
      <w:lvlJc w:val="left"/>
      <w:pPr>
        <w:ind w:left="3930" w:hanging="420"/>
      </w:pPr>
    </w:lvl>
    <w:lvl w:ilvl="8" w:tentative="0">
      <w:start w:val="1"/>
      <w:numFmt w:val="lowerRoman"/>
      <w:lvlText w:val="%9."/>
      <w:lvlJc w:val="right"/>
      <w:pPr>
        <w:ind w:left="4350" w:hanging="420"/>
      </w:pPr>
    </w:lvl>
  </w:abstractNum>
  <w:abstractNum w:abstractNumId="5">
    <w:nsid w:val="61C87983"/>
    <w:multiLevelType w:val="multilevel"/>
    <w:tmpl w:val="61C87983"/>
    <w:lvl w:ilvl="0" w:tentative="0">
      <w:start w:val="6"/>
      <w:numFmt w:val="decimal"/>
      <w:lvlText w:val="%1"/>
      <w:lvlJc w:val="left"/>
      <w:pPr>
        <w:ind w:left="570" w:hanging="570"/>
      </w:pPr>
      <w:rPr>
        <w:rFonts w:hint="default" w:cs="Times New Roman"/>
        <w:b/>
        <w:sz w:val="36"/>
      </w:rPr>
    </w:lvl>
    <w:lvl w:ilvl="1" w:tentative="0">
      <w:start w:val="4"/>
      <w:numFmt w:val="decimal"/>
      <w:lvlText w:val="%1.%2"/>
      <w:lvlJc w:val="left"/>
      <w:pPr>
        <w:ind w:left="931" w:hanging="570"/>
      </w:pPr>
      <w:rPr>
        <w:rFonts w:hint="default" w:cs="Times New Roman"/>
        <w:b/>
        <w:sz w:val="36"/>
      </w:rPr>
    </w:lvl>
    <w:lvl w:ilvl="2" w:tentative="0">
      <w:start w:val="1"/>
      <w:numFmt w:val="decimal"/>
      <w:lvlText w:val="%1.%2.%3"/>
      <w:lvlJc w:val="left"/>
      <w:pPr>
        <w:ind w:left="1442" w:hanging="720"/>
      </w:pPr>
      <w:rPr>
        <w:rFonts w:hint="default" w:cs="Times New Roman"/>
        <w:b/>
        <w:sz w:val="36"/>
      </w:rPr>
    </w:lvl>
    <w:lvl w:ilvl="3" w:tentative="0">
      <w:start w:val="1"/>
      <w:numFmt w:val="decimal"/>
      <w:lvlText w:val="%1.%2.%3.%4"/>
      <w:lvlJc w:val="left"/>
      <w:pPr>
        <w:ind w:left="2163" w:hanging="1080"/>
      </w:pPr>
      <w:rPr>
        <w:rFonts w:hint="default" w:cs="Times New Roman"/>
        <w:b/>
        <w:sz w:val="36"/>
      </w:rPr>
    </w:lvl>
    <w:lvl w:ilvl="4" w:tentative="0">
      <w:start w:val="1"/>
      <w:numFmt w:val="decimal"/>
      <w:lvlText w:val="%1.%2.%3.%4.%5"/>
      <w:lvlJc w:val="left"/>
      <w:pPr>
        <w:ind w:left="2524" w:hanging="1080"/>
      </w:pPr>
      <w:rPr>
        <w:rFonts w:hint="default" w:cs="Times New Roman"/>
        <w:b/>
        <w:sz w:val="36"/>
      </w:rPr>
    </w:lvl>
    <w:lvl w:ilvl="5" w:tentative="0">
      <w:start w:val="1"/>
      <w:numFmt w:val="decimal"/>
      <w:lvlText w:val="%1.%2.%3.%4.%5.%6"/>
      <w:lvlJc w:val="left"/>
      <w:pPr>
        <w:ind w:left="3245" w:hanging="1440"/>
      </w:pPr>
      <w:rPr>
        <w:rFonts w:hint="default" w:cs="Times New Roman"/>
        <w:b/>
        <w:sz w:val="36"/>
      </w:rPr>
    </w:lvl>
    <w:lvl w:ilvl="6" w:tentative="0">
      <w:start w:val="1"/>
      <w:numFmt w:val="decimal"/>
      <w:lvlText w:val="%1.%2.%3.%4.%5.%6.%7"/>
      <w:lvlJc w:val="left"/>
      <w:pPr>
        <w:ind w:left="3606" w:hanging="1440"/>
      </w:pPr>
      <w:rPr>
        <w:rFonts w:hint="default" w:cs="Times New Roman"/>
        <w:b/>
        <w:sz w:val="36"/>
      </w:rPr>
    </w:lvl>
    <w:lvl w:ilvl="7" w:tentative="0">
      <w:start w:val="1"/>
      <w:numFmt w:val="decimal"/>
      <w:lvlText w:val="%1.%2.%3.%4.%5.%6.%7.%8"/>
      <w:lvlJc w:val="left"/>
      <w:pPr>
        <w:ind w:left="4327" w:hanging="1800"/>
      </w:pPr>
      <w:rPr>
        <w:rFonts w:hint="default" w:cs="Times New Roman"/>
        <w:b/>
        <w:sz w:val="36"/>
      </w:rPr>
    </w:lvl>
    <w:lvl w:ilvl="8" w:tentative="0">
      <w:start w:val="1"/>
      <w:numFmt w:val="decimal"/>
      <w:lvlText w:val="%1.%2.%3.%4.%5.%6.%7.%8.%9"/>
      <w:lvlJc w:val="left"/>
      <w:pPr>
        <w:ind w:left="4688" w:hanging="1800"/>
      </w:pPr>
      <w:rPr>
        <w:rFonts w:hint="default" w:cs="Times New Roman"/>
        <w:b/>
        <w:sz w:val="36"/>
      </w:rPr>
    </w:lvl>
  </w:abstractNum>
  <w:abstractNum w:abstractNumId="6">
    <w:nsid w:val="631B59C6"/>
    <w:multiLevelType w:val="multilevel"/>
    <w:tmpl w:val="631B59C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D591222"/>
    <w:multiLevelType w:val="multilevel"/>
    <w:tmpl w:val="7D591222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3B"/>
    <w:rsid w:val="0009573B"/>
    <w:rsid w:val="00182422"/>
    <w:rsid w:val="001B1A75"/>
    <w:rsid w:val="002553A6"/>
    <w:rsid w:val="002F4C18"/>
    <w:rsid w:val="003D6577"/>
    <w:rsid w:val="00533ECB"/>
    <w:rsid w:val="006A30F0"/>
    <w:rsid w:val="00707C92"/>
    <w:rsid w:val="007507F0"/>
    <w:rsid w:val="00797B88"/>
    <w:rsid w:val="0096166F"/>
    <w:rsid w:val="00967E52"/>
    <w:rsid w:val="00C519F1"/>
    <w:rsid w:val="00C96BC4"/>
    <w:rsid w:val="00CB4DB0"/>
    <w:rsid w:val="00CB7B68"/>
    <w:rsid w:val="00F1621E"/>
    <w:rsid w:val="0153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419</Words>
  <Characters>2393</Characters>
  <Lines>19</Lines>
  <Paragraphs>5</Paragraphs>
  <TotalTime>0</TotalTime>
  <ScaleCrop>false</ScaleCrop>
  <LinksUpToDate>false</LinksUpToDate>
  <CharactersWithSpaces>2807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2018-11-28T13:43:00Z</dcterms:created>
  <dc:creator>潘 晨洁</dc:creator>
  <cp:lastModifiedBy>               不醒梦 。</cp:lastModifiedBy>
  <dcterms:modified xsi:type="dcterms:W3CDTF">2019-01-12T14:42:26Z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