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19"/>
          <w:szCs w:val="19"/>
          <w:highlight w:val="white"/>
        </w:rPr>
      </w:pPr>
      <w:r w:rsidDel="00000000" w:rsidR="00000000" w:rsidRPr="00000000">
        <w:rPr>
          <w:sz w:val="19"/>
          <w:szCs w:val="19"/>
          <w:highlight w:val="white"/>
          <w:rtl w:val="0"/>
        </w:rPr>
        <w:t xml:space="preserve">1.  </w:t>
      </w:r>
      <w:r w:rsidDel="00000000" w:rsidR="00000000" w:rsidRPr="00000000">
        <w:rPr>
          <w:sz w:val="19"/>
          <w:szCs w:val="19"/>
          <w:highlight w:val="white"/>
          <w:rtl w:val="0"/>
        </w:rPr>
        <w:t xml:space="preserve">"Arun(speaker) has set the bar quite high for us. We learned about borda and Kwick algorithms for pair wise ranking and a variation of borda, which is Arun's work , how it can work on sparse data and achieve similar results as borda. It was interesting. </w:t>
      </w:r>
    </w:p>
    <w:p w:rsidR="00000000" w:rsidDel="00000000" w:rsidP="00000000" w:rsidRDefault="00000000" w:rsidRPr="00000000">
      <w:pPr>
        <w:pBdr/>
        <w:contextualSpacing w:val="0"/>
        <w:rPr>
          <w:sz w:val="19"/>
          <w:szCs w:val="19"/>
          <w:highlight w:val="white"/>
        </w:rPr>
      </w:pPr>
      <w:r w:rsidDel="00000000" w:rsidR="00000000" w:rsidRPr="00000000">
        <w:rPr>
          <w:rtl w:val="0"/>
        </w:rPr>
      </w:r>
    </w:p>
    <w:p w:rsidR="00000000" w:rsidDel="00000000" w:rsidP="00000000" w:rsidRDefault="00000000" w:rsidRPr="00000000">
      <w:pPr>
        <w:pBdr/>
        <w:contextualSpacing w:val="0"/>
        <w:rPr>
          <w:sz w:val="19"/>
          <w:szCs w:val="19"/>
          <w:highlight w:val="white"/>
        </w:rPr>
      </w:pPr>
      <w:r w:rsidDel="00000000" w:rsidR="00000000" w:rsidRPr="00000000">
        <w:rPr>
          <w:sz w:val="19"/>
          <w:szCs w:val="19"/>
          <w:highlight w:val="white"/>
          <w:rtl w:val="0"/>
        </w:rPr>
        <w:t xml:space="preserve">So, the agenda was the talk, followed by discussion on a kaggle problem. As an experiment, I asked them to work on a practice kaggle problem before coming to the meetup. No one actually did that, but suggested they would like to have a workshop kind of setting, where we run them  through some code solving the problem. We should target that for the next week."</w:t>
      </w:r>
      <w:r w:rsidDel="00000000" w:rsidR="00000000" w:rsidRPr="00000000">
        <w:rPr>
          <w:sz w:val="19"/>
          <w:szCs w:val="19"/>
          <w:highlight w:val="white"/>
          <w:rtl w:val="0"/>
        </w:rPr>
        <w:t xml:space="preserve">  </w:t>
      </w:r>
    </w:p>
    <w:p w:rsidR="00000000" w:rsidDel="00000000" w:rsidP="00000000" w:rsidRDefault="00000000" w:rsidRPr="00000000">
      <w:pPr>
        <w:pBdr/>
        <w:contextualSpacing w:val="0"/>
        <w:rPr>
          <w:sz w:val="19"/>
          <w:szCs w:val="19"/>
          <w:highlight w:val="white"/>
        </w:rPr>
      </w:pPr>
      <w:r w:rsidDel="00000000" w:rsidR="00000000" w:rsidRPr="00000000">
        <w:rPr>
          <w:rtl w:val="0"/>
        </w:rPr>
      </w:r>
    </w:p>
    <w:p w:rsidR="00000000" w:rsidDel="00000000" w:rsidP="00000000" w:rsidRDefault="00000000" w:rsidRPr="00000000">
      <w:pPr>
        <w:pBdr/>
        <w:contextualSpacing w:val="0"/>
        <w:rPr>
          <w:sz w:val="19"/>
          <w:szCs w:val="19"/>
          <w:highlight w:val="white"/>
        </w:rPr>
      </w:pPr>
      <w:r w:rsidDel="00000000" w:rsidR="00000000" w:rsidRPr="00000000">
        <w:rPr>
          <w:sz w:val="19"/>
          <w:szCs w:val="19"/>
          <w:highlight w:val="white"/>
          <w:rtl w:val="0"/>
        </w:rPr>
        <w:t xml:space="preserve">2. “It went super well. people loved the talk, including myself. This time crowd was much better (more engaging and into the ML field). Arun(speaker) has set the bar quite high for us. We learned about borda and Kwick algorithms for pair wise ranking and a variation of borda, which is Arun's work , how it can work on sparse data and achieve similar results as borda. It was interesting. </w:t>
      </w:r>
    </w:p>
    <w:p w:rsidR="00000000" w:rsidDel="00000000" w:rsidP="00000000" w:rsidRDefault="00000000" w:rsidRPr="00000000">
      <w:pPr>
        <w:pBdr/>
        <w:contextualSpacing w:val="0"/>
        <w:rPr>
          <w:sz w:val="19"/>
          <w:szCs w:val="19"/>
          <w:highlight w:val="white"/>
        </w:rPr>
      </w:pPr>
      <w:r w:rsidDel="00000000" w:rsidR="00000000" w:rsidRPr="00000000">
        <w:rPr>
          <w:rtl w:val="0"/>
        </w:rPr>
      </w:r>
    </w:p>
    <w:p w:rsidR="00000000" w:rsidDel="00000000" w:rsidP="00000000" w:rsidRDefault="00000000" w:rsidRPr="00000000">
      <w:pPr>
        <w:pBdr/>
        <w:contextualSpacing w:val="0"/>
        <w:rPr>
          <w:sz w:val="19"/>
          <w:szCs w:val="19"/>
          <w:highlight w:val="white"/>
        </w:rPr>
      </w:pPr>
      <w:r w:rsidDel="00000000" w:rsidR="00000000" w:rsidRPr="00000000">
        <w:rPr>
          <w:sz w:val="19"/>
          <w:szCs w:val="19"/>
          <w:highlight w:val="white"/>
          <w:rtl w:val="0"/>
        </w:rPr>
        <w:t xml:space="preserve">So, the agenda was the talk, followed by discussion on a kaggle problem. As an experiment, I asked them to work on a practice kaggle problem before coming to the meetup. No one actually did that, but suggested they would like to have a workshop kind of setting, where we run them  through some code solving the problem. We should target that for the next week.</w:t>
      </w:r>
    </w:p>
    <w:p w:rsidR="00000000" w:rsidDel="00000000" w:rsidP="00000000" w:rsidRDefault="00000000" w:rsidRPr="00000000">
      <w:pPr>
        <w:pBdr/>
        <w:contextualSpacing w:val="0"/>
        <w:rPr>
          <w:sz w:val="19"/>
          <w:szCs w:val="19"/>
          <w:highlight w:val="white"/>
        </w:rPr>
      </w:pPr>
      <w:r w:rsidDel="00000000" w:rsidR="00000000" w:rsidRPr="00000000">
        <w:rPr>
          <w:rtl w:val="0"/>
        </w:rPr>
      </w:r>
    </w:p>
    <w:p w:rsidR="00000000" w:rsidDel="00000000" w:rsidP="00000000" w:rsidRDefault="00000000" w:rsidRPr="00000000">
      <w:pPr>
        <w:pBdr/>
        <w:contextualSpacing w:val="0"/>
        <w:rPr>
          <w:sz w:val="19"/>
          <w:szCs w:val="19"/>
          <w:highlight w:val="white"/>
        </w:rPr>
      </w:pPr>
      <w:r w:rsidDel="00000000" w:rsidR="00000000" w:rsidRPr="00000000">
        <w:rPr>
          <w:sz w:val="19"/>
          <w:szCs w:val="19"/>
          <w:highlight w:val="white"/>
          <w:rtl w:val="0"/>
        </w:rPr>
        <w:t xml:space="preserve">The room was quite full(the conference one), we had nearly 20 people attending. Is there a bigger room for the next one? One person actually complained about it :(</w:t>
      </w:r>
    </w:p>
    <w:p w:rsidR="00000000" w:rsidDel="00000000" w:rsidP="00000000" w:rsidRDefault="00000000" w:rsidRPr="00000000">
      <w:pPr>
        <w:pBdr/>
        <w:contextualSpacing w:val="0"/>
        <w:rPr>
          <w:sz w:val="19"/>
          <w:szCs w:val="19"/>
          <w:highlight w:val="white"/>
        </w:rPr>
      </w:pPr>
      <w:r w:rsidDel="00000000" w:rsidR="00000000" w:rsidRPr="00000000">
        <w:rPr>
          <w:rtl w:val="0"/>
        </w:rPr>
      </w:r>
    </w:p>
    <w:p w:rsidR="00000000" w:rsidDel="00000000" w:rsidP="00000000" w:rsidRDefault="00000000" w:rsidRPr="00000000">
      <w:pPr>
        <w:pBdr/>
        <w:contextualSpacing w:val="0"/>
        <w:rPr>
          <w:sz w:val="19"/>
          <w:szCs w:val="19"/>
          <w:highlight w:val="white"/>
        </w:rPr>
      </w:pPr>
      <w:r w:rsidDel="00000000" w:rsidR="00000000" w:rsidRPr="00000000">
        <w:rPr>
          <w:sz w:val="19"/>
          <w:szCs w:val="19"/>
          <w:highlight w:val="white"/>
          <w:rtl w:val="0"/>
        </w:rPr>
        <w:t xml:space="preserve">Attaching the pictures and a short video from the event.</w:t>
      </w:r>
    </w:p>
    <w:p w:rsidR="00000000" w:rsidDel="00000000" w:rsidP="00000000" w:rsidRDefault="00000000" w:rsidRPr="00000000">
      <w:pPr>
        <w:pBdr/>
        <w:contextualSpacing w:val="0"/>
        <w:rPr>
          <w:color w:val="222222"/>
          <w:sz w:val="19"/>
          <w:szCs w:val="19"/>
          <w:highlight w:val="white"/>
        </w:rPr>
      </w:pPr>
      <w:r w:rsidDel="00000000" w:rsidR="00000000" w:rsidRPr="00000000">
        <w:rPr>
          <w:color w:val="222222"/>
          <w:sz w:val="19"/>
          <w:szCs w:val="19"/>
          <w:highlight w:val="white"/>
          <w:rtl w:val="0"/>
        </w:rPr>
        <w:br w:type="textWrapping"/>
      </w:r>
    </w:p>
    <w:p w:rsidR="00000000" w:rsidDel="00000000" w:rsidP="00000000" w:rsidRDefault="00000000" w:rsidRPr="00000000">
      <w:pPr>
        <w:pBdr/>
        <w:contextualSpacing w:val="0"/>
        <w:rPr>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