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AE39B" w14:textId="414DFA50" w:rsidR="00234846" w:rsidRDefault="00234846" w:rsidP="00234846">
      <w:pPr>
        <w:jc w:val="center"/>
        <w:rPr>
          <w:rFonts w:ascii="楷体" w:eastAsia="楷体" w:hAnsi="楷体" w:hint="eastAsia"/>
          <w:b/>
          <w:bCs/>
          <w:sz w:val="28"/>
          <w:szCs w:val="32"/>
        </w:rPr>
      </w:pPr>
      <w:r>
        <w:rPr>
          <w:rFonts w:ascii="楷体" w:eastAsia="楷体" w:hAnsi="楷体" w:hint="eastAsia"/>
          <w:b/>
          <w:bCs/>
          <w:sz w:val="28"/>
          <w:szCs w:val="32"/>
        </w:rPr>
        <w:t>数电实验</w:t>
      </w:r>
      <w:r w:rsidR="003C0562">
        <w:rPr>
          <w:rFonts w:ascii="楷体" w:eastAsia="楷体" w:hAnsi="楷体" w:hint="eastAsia"/>
          <w:b/>
          <w:bCs/>
          <w:sz w:val="28"/>
          <w:szCs w:val="32"/>
        </w:rPr>
        <w:t>3</w:t>
      </w:r>
    </w:p>
    <w:tbl>
      <w:tblPr>
        <w:tblStyle w:val="af2"/>
        <w:tblW w:w="827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1588"/>
        <w:gridCol w:w="850"/>
        <w:gridCol w:w="1588"/>
      </w:tblGrid>
      <w:tr w:rsidR="00234846" w14:paraId="5C8E80FB" w14:textId="77777777" w:rsidTr="00A245A4">
        <w:trPr>
          <w:jc w:val="right"/>
        </w:trPr>
        <w:tc>
          <w:tcPr>
            <w:tcW w:w="4248" w:type="dxa"/>
          </w:tcPr>
          <w:p w14:paraId="20EA9F4E" w14:textId="77777777" w:rsidR="00234846" w:rsidRDefault="00234846" w:rsidP="00A245A4">
            <w:pPr>
              <w:jc w:val="right"/>
              <w:rPr>
                <w:rFonts w:ascii="楷体" w:eastAsia="楷体" w:hAnsi="楷体"/>
              </w:rPr>
            </w:pPr>
            <w:r>
              <w:rPr>
                <w:rFonts w:ascii="楷体" w:eastAsia="楷体" w:hAnsi="楷体" w:hint="eastAsia"/>
              </w:rPr>
              <w:t>姓名：</w:t>
            </w:r>
          </w:p>
        </w:tc>
        <w:tc>
          <w:tcPr>
            <w:tcW w:w="1588" w:type="dxa"/>
            <w:tcBorders>
              <w:bottom w:val="single" w:sz="4" w:space="0" w:color="auto"/>
            </w:tcBorders>
          </w:tcPr>
          <w:p w14:paraId="63EE3FB0" w14:textId="082FB13D" w:rsidR="00234846" w:rsidRDefault="00234846" w:rsidP="00A245A4">
            <w:pPr>
              <w:jc w:val="left"/>
              <w:rPr>
                <w:rFonts w:ascii="楷体" w:eastAsia="楷体" w:hAnsi="楷体"/>
              </w:rPr>
            </w:pPr>
            <w:r>
              <w:rPr>
                <w:rFonts w:ascii="楷体" w:eastAsia="楷体" w:hAnsi="楷体" w:hint="eastAsia"/>
              </w:rPr>
              <w:t>陈泽义</w:t>
            </w:r>
          </w:p>
        </w:tc>
        <w:tc>
          <w:tcPr>
            <w:tcW w:w="850" w:type="dxa"/>
          </w:tcPr>
          <w:p w14:paraId="460E204C" w14:textId="77777777" w:rsidR="00234846" w:rsidRDefault="00234846" w:rsidP="00A245A4">
            <w:pPr>
              <w:jc w:val="right"/>
              <w:rPr>
                <w:rFonts w:ascii="楷体" w:eastAsia="楷体" w:hAnsi="楷体"/>
              </w:rPr>
            </w:pPr>
            <w:r>
              <w:rPr>
                <w:rFonts w:ascii="楷体" w:eastAsia="楷体" w:hAnsi="楷体" w:hint="eastAsia"/>
              </w:rPr>
              <w:t>学号：</w:t>
            </w:r>
          </w:p>
        </w:tc>
        <w:tc>
          <w:tcPr>
            <w:tcW w:w="1588" w:type="dxa"/>
            <w:tcBorders>
              <w:bottom w:val="single" w:sz="4" w:space="0" w:color="auto"/>
            </w:tcBorders>
          </w:tcPr>
          <w:p w14:paraId="26F9E9E3" w14:textId="283CF628" w:rsidR="00234846" w:rsidRDefault="00234846" w:rsidP="00A245A4">
            <w:pPr>
              <w:jc w:val="left"/>
              <w:rPr>
                <w:rFonts w:ascii="楷体" w:eastAsia="楷体" w:hAnsi="楷体"/>
              </w:rPr>
            </w:pPr>
            <w:r>
              <w:rPr>
                <w:rFonts w:ascii="楷体" w:eastAsia="楷体" w:hAnsi="楷体" w:hint="eastAsia"/>
              </w:rPr>
              <w:t>23336050</w:t>
            </w:r>
          </w:p>
        </w:tc>
      </w:tr>
    </w:tbl>
    <w:p w14:paraId="0B33B6F4" w14:textId="6EA304A1" w:rsidR="00F87CAB" w:rsidRDefault="00234846" w:rsidP="00234846">
      <w:pPr>
        <w:numPr>
          <w:ilvl w:val="0"/>
          <w:numId w:val="1"/>
        </w:numPr>
        <w:spacing w:line="480" w:lineRule="auto"/>
        <w:ind w:left="0" w:firstLine="0"/>
        <w:rPr>
          <w:rFonts w:ascii="楷体" w:eastAsia="楷体" w:hAnsi="楷体"/>
          <w:b/>
          <w:bCs/>
          <w:sz w:val="22"/>
        </w:rPr>
      </w:pPr>
      <w:r w:rsidRPr="00234846">
        <w:rPr>
          <w:rFonts w:ascii="楷体" w:eastAsia="楷体" w:hAnsi="楷体" w:hint="eastAsia"/>
          <w:b/>
          <w:bCs/>
          <w:sz w:val="22"/>
        </w:rPr>
        <w:t>实验目的</w:t>
      </w:r>
    </w:p>
    <w:p w14:paraId="201BEE33" w14:textId="4AFBE1AF" w:rsidR="00234846" w:rsidRDefault="008E2BD9" w:rsidP="00234846">
      <w:pPr>
        <w:numPr>
          <w:ilvl w:val="1"/>
          <w:numId w:val="1"/>
        </w:numPr>
        <w:spacing w:line="480" w:lineRule="auto"/>
        <w:rPr>
          <w:rFonts w:ascii="楷体" w:eastAsia="楷体" w:hAnsi="楷体"/>
          <w:b/>
          <w:bCs/>
          <w:sz w:val="22"/>
        </w:rPr>
      </w:pPr>
      <w:r w:rsidRPr="008E2BD9">
        <w:rPr>
          <w:rFonts w:ascii="楷体" w:eastAsia="楷体" w:hAnsi="楷体" w:hint="eastAsia"/>
          <w:b/>
          <w:bCs/>
          <w:sz w:val="22"/>
        </w:rPr>
        <w:t>掌握中规模集成译码器的逻辑功能和使用方法。</w:t>
      </w:r>
    </w:p>
    <w:p w14:paraId="78C20706" w14:textId="2AB52890" w:rsidR="008E2BD9" w:rsidRDefault="008E2BD9" w:rsidP="00234846">
      <w:pPr>
        <w:numPr>
          <w:ilvl w:val="1"/>
          <w:numId w:val="1"/>
        </w:numPr>
        <w:spacing w:line="480" w:lineRule="auto"/>
        <w:rPr>
          <w:rFonts w:ascii="楷体" w:eastAsia="楷体" w:hAnsi="楷体"/>
          <w:b/>
          <w:bCs/>
          <w:sz w:val="22"/>
        </w:rPr>
      </w:pPr>
      <w:r w:rsidRPr="008E2BD9">
        <w:rPr>
          <w:rFonts w:ascii="楷体" w:eastAsia="楷体" w:hAnsi="楷体" w:hint="eastAsia"/>
          <w:b/>
          <w:bCs/>
          <w:sz w:val="22"/>
        </w:rPr>
        <w:t>掌握数码管的扫描式显示。</w:t>
      </w:r>
    </w:p>
    <w:p w14:paraId="2DE4536D" w14:textId="30EAAF77" w:rsidR="008E2BD9" w:rsidRDefault="008E2BD9" w:rsidP="00234846">
      <w:pPr>
        <w:numPr>
          <w:ilvl w:val="1"/>
          <w:numId w:val="1"/>
        </w:numPr>
        <w:spacing w:line="480" w:lineRule="auto"/>
        <w:rPr>
          <w:rFonts w:ascii="楷体" w:eastAsia="楷体" w:hAnsi="楷体"/>
          <w:b/>
          <w:bCs/>
          <w:sz w:val="22"/>
        </w:rPr>
      </w:pPr>
      <w:r w:rsidRPr="008E2BD9">
        <w:rPr>
          <w:rFonts w:ascii="楷体" w:eastAsia="楷体" w:hAnsi="楷体" w:hint="eastAsia"/>
          <w:b/>
          <w:bCs/>
          <w:sz w:val="22"/>
        </w:rPr>
        <w:t>熟悉点阵的显示原理。</w:t>
      </w:r>
    </w:p>
    <w:p w14:paraId="3FF8DA76" w14:textId="065026C5" w:rsidR="008E2BD9" w:rsidRPr="00234846" w:rsidRDefault="008E2BD9" w:rsidP="00234846">
      <w:pPr>
        <w:numPr>
          <w:ilvl w:val="1"/>
          <w:numId w:val="1"/>
        </w:numPr>
        <w:spacing w:line="480" w:lineRule="auto"/>
        <w:rPr>
          <w:rFonts w:ascii="楷体" w:eastAsia="楷体" w:hAnsi="楷体"/>
          <w:b/>
          <w:bCs/>
          <w:sz w:val="22"/>
        </w:rPr>
      </w:pPr>
      <w:r w:rsidRPr="008E2BD9">
        <w:rPr>
          <w:rFonts w:ascii="楷体" w:eastAsia="楷体" w:hAnsi="楷体" w:hint="eastAsia"/>
          <w:b/>
          <w:bCs/>
          <w:sz w:val="22"/>
        </w:rPr>
        <w:t>掌握点阵的扫描式显示的电路设计方法。</w:t>
      </w:r>
    </w:p>
    <w:p w14:paraId="1D15F69F" w14:textId="6AF3071F" w:rsidR="00234846" w:rsidRDefault="00234846" w:rsidP="00234846">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实验原理和设计思路</w:t>
      </w:r>
    </w:p>
    <w:p w14:paraId="37DFCDCA" w14:textId="3A3D796C" w:rsidR="008E2BD9" w:rsidRDefault="008E2BD9" w:rsidP="008E2BD9">
      <w:pPr>
        <w:numPr>
          <w:ilvl w:val="1"/>
          <w:numId w:val="1"/>
        </w:numPr>
        <w:spacing w:line="480" w:lineRule="auto"/>
        <w:rPr>
          <w:rFonts w:ascii="楷体" w:eastAsia="楷体" w:hAnsi="楷体"/>
          <w:b/>
          <w:bCs/>
          <w:sz w:val="22"/>
        </w:rPr>
      </w:pPr>
      <w:r w:rsidRPr="008E2BD9">
        <w:rPr>
          <w:rFonts w:ascii="楷体" w:eastAsia="楷体" w:hAnsi="楷体"/>
          <w:b/>
          <w:bCs/>
          <w:sz w:val="22"/>
        </w:rPr>
        <w:t>4联</w:t>
      </w:r>
      <w:proofErr w:type="gramStart"/>
      <w:r w:rsidRPr="008E2BD9">
        <w:rPr>
          <w:rFonts w:ascii="楷体" w:eastAsia="楷体" w:hAnsi="楷体"/>
          <w:b/>
          <w:bCs/>
          <w:sz w:val="22"/>
        </w:rPr>
        <w:t>装共阴极</w:t>
      </w:r>
      <w:proofErr w:type="gramEnd"/>
      <w:r w:rsidRPr="008E2BD9">
        <w:rPr>
          <w:rFonts w:ascii="楷体" w:eastAsia="楷体" w:hAnsi="楷体"/>
          <w:b/>
          <w:bCs/>
          <w:sz w:val="22"/>
        </w:rPr>
        <w:t>七段数码管</w:t>
      </w:r>
    </w:p>
    <w:p w14:paraId="25464AB3" w14:textId="1D505914" w:rsidR="008E2BD9" w:rsidRDefault="008E2BD9" w:rsidP="003042ED">
      <w:pPr>
        <w:spacing w:line="480" w:lineRule="auto"/>
        <w:ind w:left="880"/>
        <w:rPr>
          <w:rFonts w:ascii="楷体" w:eastAsia="楷体" w:hAnsi="楷体"/>
          <w:b/>
          <w:bCs/>
          <w:sz w:val="22"/>
        </w:rPr>
      </w:pPr>
      <w:r w:rsidRPr="008E2BD9">
        <w:rPr>
          <w:rFonts w:ascii="楷体" w:eastAsia="楷体" w:hAnsi="楷体"/>
          <w:b/>
          <w:bCs/>
          <w:sz w:val="22"/>
        </w:rPr>
        <w:t>4 联</w:t>
      </w:r>
      <w:proofErr w:type="gramStart"/>
      <w:r w:rsidRPr="008E2BD9">
        <w:rPr>
          <w:rFonts w:ascii="楷体" w:eastAsia="楷体" w:hAnsi="楷体"/>
          <w:b/>
          <w:bCs/>
          <w:sz w:val="22"/>
        </w:rPr>
        <w:t>装共阴极</w:t>
      </w:r>
      <w:proofErr w:type="gramEnd"/>
      <w:r w:rsidRPr="008E2BD9">
        <w:rPr>
          <w:rFonts w:ascii="楷体" w:eastAsia="楷体" w:hAnsi="楷体"/>
          <w:b/>
          <w:bCs/>
          <w:sz w:val="22"/>
        </w:rPr>
        <w:t>七段</w:t>
      </w:r>
      <w:proofErr w:type="gramStart"/>
      <w:r w:rsidRPr="008E2BD9">
        <w:rPr>
          <w:rFonts w:ascii="楷体" w:eastAsia="楷体" w:hAnsi="楷体"/>
          <w:b/>
          <w:bCs/>
          <w:sz w:val="22"/>
        </w:rPr>
        <w:t>数码管由4位</w:t>
      </w:r>
      <w:proofErr w:type="gramEnd"/>
      <w:r w:rsidRPr="008E2BD9">
        <w:rPr>
          <w:rFonts w:ascii="楷体" w:eastAsia="楷体" w:hAnsi="楷体"/>
          <w:b/>
          <w:bCs/>
          <w:sz w:val="22"/>
        </w:rPr>
        <w:t>共阴极七段数码管组成，并将</w:t>
      </w:r>
      <w:r w:rsidRPr="008E2BD9">
        <w:rPr>
          <w:rFonts w:ascii="楷体" w:eastAsia="楷体" w:hAnsi="楷体" w:hint="eastAsia"/>
          <w:b/>
          <w:bCs/>
          <w:sz w:val="22"/>
        </w:rPr>
        <w:t>每一位七段数码管的发光二极管</w:t>
      </w:r>
      <w:r w:rsidRPr="008E2BD9">
        <w:rPr>
          <w:rFonts w:ascii="楷体" w:eastAsia="楷体" w:hAnsi="楷体"/>
          <w:b/>
          <w:bCs/>
          <w:sz w:val="22"/>
        </w:rPr>
        <w:t>a-g并联起来，采用一组数据线驱动，从而大大</w:t>
      </w:r>
      <w:r w:rsidRPr="008E2BD9">
        <w:rPr>
          <w:rFonts w:ascii="楷体" w:eastAsia="楷体" w:hAnsi="楷体" w:hint="eastAsia"/>
          <w:b/>
          <w:bCs/>
          <w:sz w:val="22"/>
        </w:rPr>
        <w:t>简化了电路连线复杂度。每一位共阴极七段数码管的位选信号即发光二极管</w:t>
      </w:r>
      <w:r w:rsidRPr="008E2BD9">
        <w:rPr>
          <w:rFonts w:ascii="楷体" w:eastAsia="楷体" w:hAnsi="楷体"/>
          <w:b/>
          <w:bCs/>
          <w:sz w:val="22"/>
        </w:rPr>
        <w:t>a-g</w:t>
      </w:r>
      <w:r w:rsidRPr="008E2BD9">
        <w:rPr>
          <w:rFonts w:ascii="楷体" w:eastAsia="楷体" w:hAnsi="楷体" w:hint="eastAsia"/>
          <w:b/>
          <w:bCs/>
          <w:sz w:val="22"/>
        </w:rPr>
        <w:t>的公共端（</w:t>
      </w:r>
      <w:r w:rsidRPr="008E2BD9">
        <w:rPr>
          <w:rFonts w:ascii="楷体" w:eastAsia="楷体" w:hAnsi="楷体"/>
          <w:b/>
          <w:bCs/>
          <w:sz w:val="22"/>
        </w:rPr>
        <w:t>COM口），由1-4引脚输入，低电平有效，可按位选通（点亮）</w:t>
      </w:r>
      <w:proofErr w:type="gramStart"/>
      <w:r w:rsidRPr="008E2BD9">
        <w:rPr>
          <w:rFonts w:ascii="楷体" w:eastAsia="楷体" w:hAnsi="楷体"/>
          <w:b/>
          <w:bCs/>
          <w:sz w:val="22"/>
        </w:rPr>
        <w:t>对应</w:t>
      </w:r>
      <w:r w:rsidRPr="008E2BD9">
        <w:rPr>
          <w:rFonts w:ascii="楷体" w:eastAsia="楷体" w:hAnsi="楷体" w:hint="eastAsia"/>
          <w:b/>
          <w:bCs/>
          <w:sz w:val="22"/>
        </w:rPr>
        <w:t>位</w:t>
      </w:r>
      <w:proofErr w:type="gramEnd"/>
      <w:r w:rsidRPr="008E2BD9">
        <w:rPr>
          <w:rFonts w:ascii="楷体" w:eastAsia="楷体" w:hAnsi="楷体" w:hint="eastAsia"/>
          <w:b/>
          <w:bCs/>
          <w:sz w:val="22"/>
        </w:rPr>
        <w:t>的七段数码管。</w:t>
      </w:r>
    </w:p>
    <w:p w14:paraId="03867982" w14:textId="4A5BEAD4" w:rsidR="003042ED" w:rsidRDefault="003042ED" w:rsidP="003042ED">
      <w:pPr>
        <w:pStyle w:val="a9"/>
        <w:numPr>
          <w:ilvl w:val="1"/>
          <w:numId w:val="1"/>
        </w:numPr>
        <w:spacing w:line="480" w:lineRule="auto"/>
        <w:rPr>
          <w:rFonts w:ascii="楷体" w:eastAsia="楷体" w:hAnsi="楷体"/>
          <w:b/>
          <w:bCs/>
        </w:rPr>
      </w:pPr>
      <w:r w:rsidRPr="003042ED">
        <w:rPr>
          <w:rFonts w:ascii="楷体" w:eastAsia="楷体" w:hAnsi="楷体"/>
          <w:b/>
          <w:bCs/>
          <w:noProof/>
        </w:rPr>
        <w:drawing>
          <wp:anchor distT="0" distB="0" distL="114300" distR="114300" simplePos="0" relativeHeight="251658240" behindDoc="0" locked="0" layoutInCell="1" allowOverlap="1" wp14:anchorId="38EE3DAE" wp14:editId="37DECCFE">
            <wp:simplePos x="0" y="0"/>
            <wp:positionH relativeFrom="column">
              <wp:posOffset>1390650</wp:posOffset>
            </wp:positionH>
            <wp:positionV relativeFrom="paragraph">
              <wp:posOffset>486410</wp:posOffset>
            </wp:positionV>
            <wp:extent cx="2641600" cy="2189898"/>
            <wp:effectExtent l="0" t="0" r="6350" b="1270"/>
            <wp:wrapTopAndBottom/>
            <wp:docPr id="1212177696"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7696" name="图片 1" descr="图示&#10;&#10;中度可信度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641600" cy="2189898"/>
                    </a:xfrm>
                    <a:prstGeom prst="rect">
                      <a:avLst/>
                    </a:prstGeom>
                  </pic:spPr>
                </pic:pic>
              </a:graphicData>
            </a:graphic>
          </wp:anchor>
        </w:drawing>
      </w:r>
      <w:r w:rsidRPr="003042ED">
        <w:rPr>
          <w:rFonts w:ascii="楷体" w:eastAsia="楷体" w:hAnsi="楷体"/>
          <w:b/>
          <w:bCs/>
        </w:rPr>
        <w:t>74LS48（共阴极七段译码驱动器）</w:t>
      </w:r>
    </w:p>
    <w:p w14:paraId="7F0F5DAC" w14:textId="77777777" w:rsidR="001D1C7A" w:rsidRDefault="003042ED" w:rsidP="003042ED">
      <w:pPr>
        <w:pStyle w:val="a9"/>
        <w:spacing w:line="480" w:lineRule="auto"/>
        <w:ind w:left="880"/>
        <w:rPr>
          <w:rFonts w:ascii="楷体" w:eastAsia="楷体" w:hAnsi="楷体"/>
          <w:b/>
          <w:bCs/>
        </w:rPr>
      </w:pPr>
      <w:r w:rsidRPr="003042ED">
        <w:rPr>
          <w:rFonts w:ascii="楷体" w:eastAsia="楷体" w:hAnsi="楷体" w:hint="eastAsia"/>
          <w:b/>
          <w:bCs/>
        </w:rPr>
        <w:t>其中</w:t>
      </w:r>
      <w:r w:rsidRPr="003042ED">
        <w:rPr>
          <w:rFonts w:ascii="楷体" w:eastAsia="楷体" w:hAnsi="楷体"/>
          <w:b/>
          <w:bCs/>
        </w:rPr>
        <w:t xml:space="preserve"> A、B、C、D为二进制码（由低位到高位）输入端，</w:t>
      </w:r>
      <w:r>
        <w:rPr>
          <w:rFonts w:ascii="楷体" w:eastAsia="楷体" w:hAnsi="楷体" w:hint="eastAsia"/>
          <w:b/>
          <w:bCs/>
        </w:rPr>
        <w:t>a</w:t>
      </w:r>
      <w:r w:rsidRPr="003042ED">
        <w:rPr>
          <w:rFonts w:ascii="楷体" w:eastAsia="楷体" w:hAnsi="楷体"/>
          <w:b/>
          <w:bCs/>
        </w:rPr>
        <w:t>、b、c、d</w:t>
      </w:r>
      <w:r>
        <w:rPr>
          <w:rFonts w:ascii="楷体" w:eastAsia="楷体" w:hAnsi="楷体" w:hint="eastAsia"/>
          <w:b/>
          <w:bCs/>
        </w:rPr>
        <w:t>、e、f、g</w:t>
      </w:r>
      <w:r w:rsidRPr="003042ED">
        <w:rPr>
          <w:rFonts w:ascii="楷体" w:eastAsia="楷体" w:hAnsi="楷体"/>
          <w:b/>
          <w:bCs/>
        </w:rPr>
        <w:t>是74LS48</w:t>
      </w:r>
      <w:r w:rsidRPr="003042ED">
        <w:rPr>
          <w:rFonts w:ascii="楷体" w:eastAsia="楷体" w:hAnsi="楷体" w:hint="eastAsia"/>
          <w:b/>
          <w:bCs/>
        </w:rPr>
        <w:t>译</w:t>
      </w:r>
      <w:r w:rsidRPr="003042ED">
        <w:rPr>
          <w:rFonts w:ascii="楷体" w:eastAsia="楷体" w:hAnsi="楷体"/>
          <w:b/>
          <w:bCs/>
        </w:rPr>
        <w:t>码输出端，输出高电平有效，用来驱动共阴极LED数码</w:t>
      </w:r>
      <w:r w:rsidRPr="003042ED">
        <w:rPr>
          <w:rFonts w:ascii="楷体" w:eastAsia="楷体" w:hAnsi="楷体"/>
          <w:b/>
          <w:bCs/>
        </w:rPr>
        <w:lastRenderedPageBreak/>
        <w:t>管。</w:t>
      </w:r>
    </w:p>
    <w:p w14:paraId="3B149294" w14:textId="58D1AE0F" w:rsidR="003042ED" w:rsidRDefault="003042ED" w:rsidP="001D1C7A">
      <w:pPr>
        <w:pStyle w:val="a9"/>
        <w:spacing w:line="480" w:lineRule="auto"/>
        <w:ind w:left="880" w:firstLine="380"/>
        <w:rPr>
          <w:rFonts w:ascii="楷体" w:eastAsia="楷体" w:hAnsi="楷体"/>
          <w:b/>
          <w:bCs/>
        </w:rPr>
      </w:pPr>
      <w:r>
        <w:rPr>
          <w:rFonts w:ascii="楷体" w:eastAsia="楷体" w:hAnsi="楷体" w:hint="eastAsia"/>
          <w:b/>
          <w:bCs/>
        </w:rPr>
        <w:t>BI/RBO：</w:t>
      </w:r>
      <w:r w:rsidRPr="003042ED">
        <w:rPr>
          <w:rFonts w:ascii="楷体" w:eastAsia="楷体" w:hAnsi="楷体" w:hint="eastAsia"/>
          <w:b/>
          <w:bCs/>
        </w:rPr>
        <w:t>是输入输出端口。当作为输入控制端口使用时，是灭灯输入端，低电平有效。</w:t>
      </w:r>
      <w:r w:rsidRPr="003042ED">
        <w:rPr>
          <w:rFonts w:ascii="楷体" w:eastAsia="楷体" w:hAnsi="楷体"/>
          <w:b/>
          <w:bCs/>
        </w:rPr>
        <w:t>BI/RBO=0时，无论A、B、C、D输入是否为0000，74LS48译码输</w:t>
      </w:r>
      <w:r w:rsidRPr="003042ED">
        <w:rPr>
          <w:rFonts w:ascii="楷体" w:eastAsia="楷体" w:hAnsi="楷体" w:hint="eastAsia"/>
          <w:b/>
          <w:bCs/>
        </w:rPr>
        <w:t>出全为低电平，七段数码管熄灭。当</w:t>
      </w:r>
      <w:r w:rsidRPr="003042ED">
        <w:rPr>
          <w:rFonts w:ascii="楷体" w:eastAsia="楷体" w:hAnsi="楷体"/>
          <w:b/>
          <w:bCs/>
        </w:rPr>
        <w:t>BI/RBO 作为输出端使用时，</w:t>
      </w:r>
      <w:proofErr w:type="gramStart"/>
      <w:r w:rsidRPr="003042ED">
        <w:rPr>
          <w:rFonts w:ascii="楷体" w:eastAsia="楷体" w:hAnsi="楷体"/>
          <w:b/>
          <w:bCs/>
        </w:rPr>
        <w:t>是灭零输</w:t>
      </w:r>
      <w:r w:rsidRPr="003042ED">
        <w:rPr>
          <w:rFonts w:ascii="楷体" w:eastAsia="楷体" w:hAnsi="楷体" w:hint="eastAsia"/>
          <w:b/>
          <w:bCs/>
        </w:rPr>
        <w:t>出</w:t>
      </w:r>
      <w:proofErr w:type="gramEnd"/>
      <w:r w:rsidRPr="003042ED">
        <w:rPr>
          <w:rFonts w:ascii="楷体" w:eastAsia="楷体" w:hAnsi="楷体" w:hint="eastAsia"/>
          <w:b/>
          <w:bCs/>
        </w:rPr>
        <w:t>端。当</w:t>
      </w:r>
      <w:r w:rsidRPr="003042ED">
        <w:rPr>
          <w:rFonts w:ascii="楷体" w:eastAsia="楷体" w:hAnsi="楷体"/>
          <w:b/>
          <w:bCs/>
        </w:rPr>
        <w:t>74LS48译码输出a-g全为低电平，BI/RBO</w:t>
      </w:r>
      <w:proofErr w:type="gramStart"/>
      <w:r w:rsidRPr="003042ED">
        <w:rPr>
          <w:rFonts w:ascii="楷体" w:eastAsia="楷体" w:hAnsi="楷体"/>
          <w:b/>
          <w:bCs/>
        </w:rPr>
        <w:t>输出低</w:t>
      </w:r>
      <w:proofErr w:type="gramEnd"/>
      <w:r w:rsidRPr="003042ED">
        <w:rPr>
          <w:rFonts w:ascii="楷体" w:eastAsia="楷体" w:hAnsi="楷体"/>
          <w:b/>
          <w:bCs/>
        </w:rPr>
        <w:t>电平。</w:t>
      </w:r>
    </w:p>
    <w:p w14:paraId="235AA805" w14:textId="7DD3554E" w:rsidR="001D1C7A" w:rsidRDefault="001D1C7A" w:rsidP="001D1C7A">
      <w:pPr>
        <w:pStyle w:val="a9"/>
        <w:spacing w:line="480" w:lineRule="auto"/>
        <w:ind w:left="880" w:firstLine="380"/>
        <w:rPr>
          <w:rFonts w:ascii="楷体" w:eastAsia="楷体" w:hAnsi="楷体"/>
          <w:b/>
          <w:bCs/>
        </w:rPr>
      </w:pPr>
      <w:r>
        <w:rPr>
          <w:rFonts w:ascii="楷体" w:eastAsia="楷体" w:hAnsi="楷体" w:hint="eastAsia"/>
          <w:b/>
          <w:bCs/>
        </w:rPr>
        <w:t>RBI：</w:t>
      </w:r>
      <w:proofErr w:type="gramStart"/>
      <w:r w:rsidRPr="001D1C7A">
        <w:rPr>
          <w:rFonts w:ascii="楷体" w:eastAsia="楷体" w:hAnsi="楷体" w:hint="eastAsia"/>
          <w:b/>
          <w:bCs/>
        </w:rPr>
        <w:t>是灭</w:t>
      </w:r>
      <w:r w:rsidRPr="001D1C7A">
        <w:rPr>
          <w:rFonts w:ascii="楷体" w:eastAsia="楷体" w:hAnsi="楷体"/>
          <w:b/>
          <w:bCs/>
        </w:rPr>
        <w:t>零输入</w:t>
      </w:r>
      <w:proofErr w:type="gramEnd"/>
      <w:r w:rsidRPr="001D1C7A">
        <w:rPr>
          <w:rFonts w:ascii="楷体" w:eastAsia="楷体" w:hAnsi="楷体"/>
          <w:b/>
          <w:bCs/>
        </w:rPr>
        <w:t>端，低电平有效。RBI＝0且A、B、C、D输入0000时，74LS48 译</w:t>
      </w:r>
      <w:r w:rsidRPr="001D1C7A">
        <w:rPr>
          <w:rFonts w:ascii="楷体" w:eastAsia="楷体" w:hAnsi="楷体" w:hint="eastAsia"/>
          <w:b/>
          <w:bCs/>
        </w:rPr>
        <w:t>码输出全为低电平，七段数码管熄灭，即不显示零。</w:t>
      </w:r>
    </w:p>
    <w:p w14:paraId="07614E45" w14:textId="7ACE9047" w:rsidR="001D1C7A" w:rsidRDefault="001D1C7A" w:rsidP="001D1C7A">
      <w:pPr>
        <w:pStyle w:val="a9"/>
        <w:spacing w:line="480" w:lineRule="auto"/>
        <w:ind w:left="880" w:firstLine="380"/>
        <w:rPr>
          <w:rFonts w:ascii="楷体" w:eastAsia="楷体" w:hAnsi="楷体"/>
          <w:b/>
          <w:bCs/>
        </w:rPr>
      </w:pPr>
      <w:r w:rsidRPr="001D1C7A">
        <w:rPr>
          <w:rFonts w:ascii="楷体" w:eastAsia="楷体" w:hAnsi="楷体"/>
          <w:b/>
          <w:bCs/>
        </w:rPr>
        <w:t>LT</w:t>
      </w:r>
      <w:r>
        <w:rPr>
          <w:rFonts w:ascii="楷体" w:eastAsia="楷体" w:hAnsi="楷体" w:hint="eastAsia"/>
          <w:b/>
          <w:bCs/>
        </w:rPr>
        <w:t>：</w:t>
      </w:r>
      <w:r w:rsidRPr="001D1C7A">
        <w:rPr>
          <w:rFonts w:ascii="楷体" w:eastAsia="楷体" w:hAnsi="楷体"/>
          <w:b/>
          <w:bCs/>
        </w:rPr>
        <w:t xml:space="preserve"> 是灯测试输入端，低电平有效。LT＝0时，74LS48 译码输出全为高电平。</w:t>
      </w:r>
    </w:p>
    <w:p w14:paraId="50E1F650" w14:textId="35A3F98C" w:rsidR="001D1C7A" w:rsidRDefault="001D1C7A" w:rsidP="001D1C7A">
      <w:pPr>
        <w:pStyle w:val="a9"/>
        <w:numPr>
          <w:ilvl w:val="1"/>
          <w:numId w:val="1"/>
        </w:numPr>
        <w:spacing w:line="480" w:lineRule="auto"/>
        <w:rPr>
          <w:rFonts w:ascii="楷体" w:eastAsia="楷体" w:hAnsi="楷体"/>
          <w:b/>
          <w:bCs/>
        </w:rPr>
      </w:pPr>
      <w:r w:rsidRPr="001D1C7A">
        <w:rPr>
          <w:rFonts w:ascii="楷体" w:eastAsia="楷体" w:hAnsi="楷体" w:hint="eastAsia"/>
          <w:b/>
          <w:bCs/>
        </w:rPr>
        <w:t>七</w:t>
      </w:r>
      <w:r w:rsidRPr="001D1C7A">
        <w:rPr>
          <w:rFonts w:ascii="楷体" w:eastAsia="楷体" w:hAnsi="楷体"/>
          <w:b/>
          <w:bCs/>
        </w:rPr>
        <w:t>段数码管的扫描式显示</w:t>
      </w:r>
    </w:p>
    <w:p w14:paraId="6D04C626" w14:textId="02AA9C11" w:rsidR="001D1C7A" w:rsidRDefault="001D1C7A" w:rsidP="001D1C7A">
      <w:pPr>
        <w:pStyle w:val="a9"/>
        <w:spacing w:line="480" w:lineRule="auto"/>
        <w:ind w:left="880"/>
        <w:rPr>
          <w:rFonts w:ascii="楷体" w:eastAsia="楷体" w:hAnsi="楷体"/>
          <w:b/>
          <w:bCs/>
        </w:rPr>
      </w:pPr>
      <w:r w:rsidRPr="001D1C7A">
        <w:rPr>
          <w:rFonts w:ascii="楷体" w:eastAsia="楷体" w:hAnsi="楷体"/>
          <w:b/>
          <w:bCs/>
          <w:noProof/>
        </w:rPr>
        <w:drawing>
          <wp:anchor distT="0" distB="0" distL="114300" distR="114300" simplePos="0" relativeHeight="251659264" behindDoc="0" locked="0" layoutInCell="1" allowOverlap="1" wp14:anchorId="38BB56FD" wp14:editId="65211402">
            <wp:simplePos x="0" y="0"/>
            <wp:positionH relativeFrom="column">
              <wp:posOffset>1779270</wp:posOffset>
            </wp:positionH>
            <wp:positionV relativeFrom="paragraph">
              <wp:posOffset>1371450</wp:posOffset>
            </wp:positionV>
            <wp:extent cx="2023110" cy="2381885"/>
            <wp:effectExtent l="0" t="0" r="0" b="0"/>
            <wp:wrapTopAndBottom/>
            <wp:docPr id="64438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85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3110" cy="2381885"/>
                    </a:xfrm>
                    <a:prstGeom prst="rect">
                      <a:avLst/>
                    </a:prstGeom>
                  </pic:spPr>
                </pic:pic>
              </a:graphicData>
            </a:graphic>
            <wp14:sizeRelH relativeFrom="margin">
              <wp14:pctWidth>0</wp14:pctWidth>
            </wp14:sizeRelH>
            <wp14:sizeRelV relativeFrom="margin">
              <wp14:pctHeight>0</wp14:pctHeight>
            </wp14:sizeRelV>
          </wp:anchor>
        </w:drawing>
      </w:r>
      <w:r w:rsidRPr="001D1C7A">
        <w:rPr>
          <w:rFonts w:ascii="楷体" w:eastAsia="楷体" w:hAnsi="楷体" w:hint="eastAsia"/>
          <w:b/>
          <w:bCs/>
        </w:rPr>
        <w:t>利用数码管的余辉效应和人眼的视觉暂留效应</w:t>
      </w:r>
      <w:r>
        <w:rPr>
          <w:rFonts w:ascii="楷体" w:eastAsia="楷体" w:hAnsi="楷体" w:hint="eastAsia"/>
          <w:b/>
          <w:bCs/>
        </w:rPr>
        <w:t>，可以很省电</w:t>
      </w:r>
      <w:proofErr w:type="gramStart"/>
      <w:r>
        <w:rPr>
          <w:rFonts w:ascii="楷体" w:eastAsia="楷体" w:hAnsi="楷体" w:hint="eastAsia"/>
          <w:b/>
          <w:bCs/>
        </w:rPr>
        <w:t>得做到</w:t>
      </w:r>
      <w:r w:rsidRPr="001D1C7A">
        <w:rPr>
          <w:rFonts w:ascii="楷体" w:eastAsia="楷体" w:hAnsi="楷体" w:hint="eastAsia"/>
          <w:b/>
          <w:bCs/>
        </w:rPr>
        <w:t>某</w:t>
      </w:r>
      <w:proofErr w:type="gramEnd"/>
      <w:r w:rsidRPr="001D1C7A">
        <w:rPr>
          <w:rFonts w:ascii="楷体" w:eastAsia="楷体" w:hAnsi="楷体" w:hint="eastAsia"/>
          <w:b/>
          <w:bCs/>
        </w:rPr>
        <w:t>一时刻只有一个数码管在显示，但人眼看到的是多个数码管“同时”被点亮的效果</w:t>
      </w:r>
      <w:r>
        <w:rPr>
          <w:rFonts w:ascii="楷体" w:eastAsia="楷体" w:hAnsi="楷体" w:hint="eastAsia"/>
          <w:b/>
          <w:bCs/>
        </w:rPr>
        <w:t>。</w:t>
      </w:r>
    </w:p>
    <w:p w14:paraId="2C437E55" w14:textId="19526175" w:rsidR="001D1C7A" w:rsidRDefault="001D1C7A" w:rsidP="001D1C7A">
      <w:pPr>
        <w:pStyle w:val="a9"/>
        <w:spacing w:line="480" w:lineRule="auto"/>
        <w:ind w:left="880"/>
        <w:rPr>
          <w:rFonts w:ascii="楷体" w:eastAsia="楷体" w:hAnsi="楷体"/>
          <w:b/>
          <w:bCs/>
        </w:rPr>
      </w:pPr>
      <w:r>
        <w:rPr>
          <w:rFonts w:ascii="楷体" w:eastAsia="楷体" w:hAnsi="楷体" w:hint="eastAsia"/>
          <w:b/>
          <w:bCs/>
        </w:rPr>
        <w:t>对于图中得D、C、B、A分别代表输入的BCD码，而如何实现扫描式显示呢？</w:t>
      </w:r>
      <w:r w:rsidR="004F1DB6">
        <w:rPr>
          <w:rFonts w:ascii="楷体" w:eastAsia="楷体" w:hAnsi="楷体" w:hint="eastAsia"/>
          <w:b/>
          <w:bCs/>
        </w:rPr>
        <w:t>通过计数器74LS197进行计数（0~7），将Q3、Q2、Q1分别接入C、B、A，D接低电平（计数范围0~7），再将Q3、Q2、Q1分别接入74LS138（其他接口</w:t>
      </w:r>
      <w:r w:rsidR="004F1DB6">
        <w:rPr>
          <w:rFonts w:ascii="楷体" w:eastAsia="楷体" w:hAnsi="楷体" w:hint="eastAsia"/>
          <w:b/>
          <w:bCs/>
        </w:rPr>
        <w:lastRenderedPageBreak/>
        <w:t>略）即可实现计数不同时对应的不同通道的选择，将要显示的数字的对应的该通道接入对应位置（1~4）（低电平有效），则能实现扫描式显示。</w:t>
      </w:r>
    </w:p>
    <w:p w14:paraId="08121AA1" w14:textId="1785A0D7" w:rsidR="004F1DB6" w:rsidRDefault="004F1DB6" w:rsidP="004F1DB6">
      <w:pPr>
        <w:pStyle w:val="a9"/>
        <w:numPr>
          <w:ilvl w:val="1"/>
          <w:numId w:val="1"/>
        </w:numPr>
        <w:spacing w:line="480" w:lineRule="auto"/>
        <w:rPr>
          <w:rFonts w:ascii="楷体" w:eastAsia="楷体" w:hAnsi="楷体"/>
          <w:b/>
          <w:bCs/>
        </w:rPr>
      </w:pPr>
      <w:r>
        <w:rPr>
          <w:rFonts w:ascii="楷体" w:eastAsia="楷体" w:hAnsi="楷体" w:hint="eastAsia"/>
          <w:b/>
          <w:bCs/>
        </w:rPr>
        <w:t>认识</w:t>
      </w:r>
      <w:r w:rsidRPr="004F1DB6">
        <w:rPr>
          <w:rFonts w:ascii="楷体" w:eastAsia="楷体" w:hAnsi="楷体" w:hint="eastAsia"/>
          <w:b/>
          <w:bCs/>
        </w:rPr>
        <w:t>点阵</w:t>
      </w:r>
      <w:r>
        <w:rPr>
          <w:rFonts w:ascii="楷体" w:eastAsia="楷体" w:hAnsi="楷体" w:hint="eastAsia"/>
          <w:b/>
          <w:bCs/>
        </w:rPr>
        <w:t>（16*16）</w:t>
      </w:r>
    </w:p>
    <w:p w14:paraId="25C874A3" w14:textId="4B72F2B0" w:rsidR="004F1DB6" w:rsidRDefault="004F1DB6" w:rsidP="004F1DB6">
      <w:pPr>
        <w:pStyle w:val="a9"/>
        <w:spacing w:line="480" w:lineRule="auto"/>
        <w:ind w:left="880"/>
        <w:rPr>
          <w:rFonts w:ascii="楷体" w:eastAsia="楷体" w:hAnsi="楷体"/>
          <w:b/>
          <w:bCs/>
        </w:rPr>
      </w:pPr>
      <w:r w:rsidRPr="004F1DB6">
        <w:rPr>
          <w:rFonts w:ascii="楷体" w:eastAsia="楷体" w:hAnsi="楷体"/>
          <w:b/>
          <w:bCs/>
          <w:noProof/>
        </w:rPr>
        <w:drawing>
          <wp:anchor distT="0" distB="0" distL="114300" distR="114300" simplePos="0" relativeHeight="251660288" behindDoc="0" locked="0" layoutInCell="1" allowOverlap="1" wp14:anchorId="5EF47CF6" wp14:editId="4E3277D9">
            <wp:simplePos x="0" y="0"/>
            <wp:positionH relativeFrom="column">
              <wp:posOffset>1151740</wp:posOffset>
            </wp:positionH>
            <wp:positionV relativeFrom="paragraph">
              <wp:posOffset>836930</wp:posOffset>
            </wp:positionV>
            <wp:extent cx="2756647" cy="2485828"/>
            <wp:effectExtent l="0" t="0" r="5715" b="0"/>
            <wp:wrapTopAndBottom/>
            <wp:docPr id="2124004963"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04963" name="图片 1" descr="背景图案&#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6647" cy="2485828"/>
                    </a:xfrm>
                    <a:prstGeom prst="rect">
                      <a:avLst/>
                    </a:prstGeom>
                  </pic:spPr>
                </pic:pic>
              </a:graphicData>
            </a:graphic>
          </wp:anchor>
        </w:drawing>
      </w:r>
      <w:r w:rsidRPr="004F1DB6">
        <w:rPr>
          <w:rFonts w:ascii="楷体" w:eastAsia="楷体" w:hAnsi="楷体" w:hint="eastAsia"/>
          <w:b/>
          <w:bCs/>
        </w:rPr>
        <w:t>该</w:t>
      </w:r>
      <w:r w:rsidRPr="004F1DB6">
        <w:rPr>
          <w:rFonts w:ascii="楷体" w:eastAsia="楷体" w:hAnsi="楷体"/>
          <w:b/>
          <w:bCs/>
        </w:rPr>
        <w:t>16*16点阵的行电平（ROW1~16）有效电平为高电平，列电</w:t>
      </w:r>
      <w:r>
        <w:rPr>
          <w:rFonts w:ascii="楷体" w:eastAsia="楷体" w:hAnsi="楷体" w:hint="eastAsia"/>
          <w:b/>
          <w:bCs/>
        </w:rPr>
        <w:t>平</w:t>
      </w:r>
      <w:r w:rsidRPr="004F1DB6">
        <w:rPr>
          <w:rFonts w:ascii="楷体" w:eastAsia="楷体" w:hAnsi="楷体" w:hint="eastAsia"/>
          <w:b/>
          <w:bCs/>
        </w:rPr>
        <w:t>（</w:t>
      </w:r>
      <w:r w:rsidRPr="004F1DB6">
        <w:rPr>
          <w:rFonts w:ascii="楷体" w:eastAsia="楷体" w:hAnsi="楷体"/>
          <w:b/>
          <w:bCs/>
        </w:rPr>
        <w:t>COLUMN1~16）有效电平为低电平。</w:t>
      </w:r>
    </w:p>
    <w:p w14:paraId="53F66DCE" w14:textId="477BE39A" w:rsidR="004F1DB6" w:rsidRDefault="004F1DB6" w:rsidP="004F1DB6">
      <w:pPr>
        <w:pStyle w:val="a9"/>
        <w:numPr>
          <w:ilvl w:val="1"/>
          <w:numId w:val="1"/>
        </w:numPr>
        <w:spacing w:line="480" w:lineRule="auto"/>
        <w:rPr>
          <w:rFonts w:ascii="楷体" w:eastAsia="楷体" w:hAnsi="楷体"/>
          <w:b/>
          <w:bCs/>
        </w:rPr>
      </w:pPr>
      <w:r>
        <w:rPr>
          <w:rFonts w:ascii="楷体" w:eastAsia="楷体" w:hAnsi="楷体" w:hint="eastAsia"/>
          <w:b/>
          <w:bCs/>
        </w:rPr>
        <w:t>生成扫描信号</w:t>
      </w:r>
    </w:p>
    <w:p w14:paraId="11600393" w14:textId="14BC7CD7" w:rsidR="00134DCD" w:rsidRDefault="00134DCD" w:rsidP="00134DCD">
      <w:pPr>
        <w:pStyle w:val="a9"/>
        <w:spacing w:line="480" w:lineRule="auto"/>
        <w:ind w:left="880" w:firstLine="380"/>
        <w:rPr>
          <w:rFonts w:ascii="楷体" w:eastAsia="楷体" w:hAnsi="楷体"/>
          <w:b/>
          <w:bCs/>
        </w:rPr>
      </w:pPr>
      <w:r>
        <w:rPr>
          <w:rFonts w:ascii="楷体" w:eastAsia="楷体" w:hAnsi="楷体" w:hint="eastAsia"/>
          <w:b/>
          <w:bCs/>
        </w:rPr>
        <w:t>由于所显示的图形是上下、左右对称的，所以只需要8个扫描信号，然后将R1-R16、R2-R15……对应起来，C1-R16、C2-C15……对应起来即可。</w:t>
      </w:r>
    </w:p>
    <w:p w14:paraId="430B249E" w14:textId="68AE9CCA" w:rsidR="004F1DB6" w:rsidRDefault="00134DCD" w:rsidP="00134DCD">
      <w:pPr>
        <w:pStyle w:val="a9"/>
        <w:spacing w:line="480" w:lineRule="auto"/>
        <w:ind w:left="880" w:firstLine="380"/>
        <w:rPr>
          <w:rFonts w:ascii="楷体" w:eastAsia="楷体" w:hAnsi="楷体"/>
          <w:b/>
          <w:bCs/>
        </w:rPr>
      </w:pPr>
      <w:r w:rsidRPr="00134DCD">
        <w:rPr>
          <w:rFonts w:ascii="楷体" w:eastAsia="楷体" w:hAnsi="楷体" w:hint="eastAsia"/>
          <w:b/>
          <w:bCs/>
          <w:noProof/>
        </w:rPr>
        <w:drawing>
          <wp:anchor distT="0" distB="0" distL="114300" distR="114300" simplePos="0" relativeHeight="251661312" behindDoc="0" locked="0" layoutInCell="1" allowOverlap="1" wp14:anchorId="5169A19C" wp14:editId="37EBCEAB">
            <wp:simplePos x="0" y="0"/>
            <wp:positionH relativeFrom="column">
              <wp:posOffset>537658</wp:posOffset>
            </wp:positionH>
            <wp:positionV relativeFrom="paragraph">
              <wp:posOffset>826135</wp:posOffset>
            </wp:positionV>
            <wp:extent cx="4679315" cy="1871345"/>
            <wp:effectExtent l="0" t="0" r="6985" b="0"/>
            <wp:wrapTopAndBottom/>
            <wp:docPr id="1861193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931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1DB6" w:rsidRPr="004F1DB6">
        <w:rPr>
          <w:rFonts w:ascii="楷体" w:eastAsia="楷体" w:hAnsi="楷体" w:hint="eastAsia"/>
          <w:b/>
          <w:bCs/>
        </w:rPr>
        <w:t>使用</w:t>
      </w:r>
      <w:r w:rsidR="004F1DB6" w:rsidRPr="004F1DB6">
        <w:rPr>
          <w:rFonts w:ascii="楷体" w:eastAsia="楷体" w:hAnsi="楷体"/>
          <w:b/>
          <w:bCs/>
        </w:rPr>
        <w:t xml:space="preserve"> 74LS197 搭建八进制计数器，并将八进制计数器的输出连入3-8 线译码</w:t>
      </w:r>
      <w:r w:rsidR="004F1DB6" w:rsidRPr="004F1DB6">
        <w:rPr>
          <w:rFonts w:ascii="楷体" w:eastAsia="楷体" w:hAnsi="楷体" w:hint="eastAsia"/>
          <w:b/>
          <w:bCs/>
        </w:rPr>
        <w:t>器</w:t>
      </w:r>
      <w:r w:rsidR="004F1DB6" w:rsidRPr="004F1DB6">
        <w:rPr>
          <w:rFonts w:ascii="楷体" w:eastAsia="楷体" w:hAnsi="楷体"/>
          <w:b/>
          <w:bCs/>
        </w:rPr>
        <w:t>74LS138，生成点阵的列</w:t>
      </w:r>
      <w:r>
        <w:rPr>
          <w:rFonts w:ascii="楷体" w:eastAsia="楷体" w:hAnsi="楷体" w:hint="eastAsia"/>
          <w:b/>
          <w:bCs/>
        </w:rPr>
        <w:t>与行</w:t>
      </w:r>
      <w:r w:rsidR="004F1DB6" w:rsidRPr="004F1DB6">
        <w:rPr>
          <w:rFonts w:ascii="楷体" w:eastAsia="楷体" w:hAnsi="楷体"/>
          <w:b/>
          <w:bCs/>
        </w:rPr>
        <w:t>扫描信号。</w:t>
      </w:r>
    </w:p>
    <w:p w14:paraId="17B7CE20" w14:textId="77777777" w:rsidR="00134DCD" w:rsidRPr="004F1DB6" w:rsidRDefault="00134DCD" w:rsidP="004F1DB6">
      <w:pPr>
        <w:pStyle w:val="a9"/>
        <w:spacing w:line="480" w:lineRule="auto"/>
        <w:ind w:left="880"/>
        <w:rPr>
          <w:rFonts w:ascii="楷体" w:eastAsia="楷体" w:hAnsi="楷体"/>
          <w:b/>
          <w:bCs/>
        </w:rPr>
      </w:pPr>
    </w:p>
    <w:p w14:paraId="29B9C848" w14:textId="44F09887" w:rsidR="00234846" w:rsidRDefault="00234846" w:rsidP="00234846">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lastRenderedPageBreak/>
        <w:t>实验内容</w:t>
      </w:r>
    </w:p>
    <w:p w14:paraId="611A4747" w14:textId="4B445EDF" w:rsidR="00134DCD" w:rsidRDefault="00134DCD" w:rsidP="00134DCD">
      <w:pPr>
        <w:pStyle w:val="a9"/>
        <w:numPr>
          <w:ilvl w:val="1"/>
          <w:numId w:val="1"/>
        </w:numPr>
        <w:spacing w:line="480" w:lineRule="auto"/>
        <w:rPr>
          <w:rFonts w:ascii="楷体" w:eastAsia="楷体" w:hAnsi="楷体"/>
          <w:b/>
          <w:bCs/>
        </w:rPr>
      </w:pPr>
      <w:r w:rsidRPr="00134DCD">
        <w:rPr>
          <w:rFonts w:ascii="楷体" w:eastAsia="楷体" w:hAnsi="楷体" w:hint="eastAsia"/>
          <w:b/>
          <w:bCs/>
        </w:rPr>
        <w:t>设计电路在数码管上同时显示出</w:t>
      </w:r>
      <w:r w:rsidRPr="00134DCD">
        <w:rPr>
          <w:rFonts w:ascii="楷体" w:eastAsia="楷体" w:hAnsi="楷体"/>
          <w:b/>
          <w:bCs/>
        </w:rPr>
        <w:t>8 位学号</w:t>
      </w:r>
      <w:r>
        <w:rPr>
          <w:rFonts w:ascii="楷体" w:eastAsia="楷体" w:hAnsi="楷体" w:hint="eastAsia"/>
          <w:b/>
          <w:bCs/>
        </w:rPr>
        <w:t>（23336050）</w:t>
      </w:r>
      <w:r w:rsidRPr="00134DCD">
        <w:rPr>
          <w:rFonts w:ascii="楷体" w:eastAsia="楷体" w:hAnsi="楷体"/>
          <w:b/>
          <w:bCs/>
        </w:rPr>
        <w:t>。</w:t>
      </w:r>
      <w:r>
        <w:rPr>
          <w:rFonts w:ascii="楷体" w:eastAsia="楷体" w:hAnsi="楷体" w:hint="eastAsia"/>
          <w:b/>
          <w:bCs/>
        </w:rPr>
        <w:t>并</w:t>
      </w:r>
      <w:r w:rsidRPr="00134DCD">
        <w:rPr>
          <w:rFonts w:ascii="楷体" w:eastAsia="楷体" w:hAnsi="楷体"/>
          <w:b/>
          <w:bCs/>
        </w:rPr>
        <w:t>使用示波器记录时钟信</w:t>
      </w:r>
      <w:r w:rsidRPr="00134DCD">
        <w:rPr>
          <w:rFonts w:ascii="楷体" w:eastAsia="楷体" w:hAnsi="楷体" w:hint="eastAsia"/>
          <w:b/>
          <w:bCs/>
        </w:rPr>
        <w:t>号、</w:t>
      </w:r>
      <w:r w:rsidRPr="00134DCD">
        <w:rPr>
          <w:rFonts w:ascii="楷体" w:eastAsia="楷体" w:hAnsi="楷体"/>
          <w:b/>
          <w:bCs/>
        </w:rPr>
        <w:t>8位</w:t>
      </w:r>
      <w:proofErr w:type="gramStart"/>
      <w:r w:rsidRPr="00134DCD">
        <w:rPr>
          <w:rFonts w:ascii="楷体" w:eastAsia="楷体" w:hAnsi="楷体"/>
          <w:b/>
          <w:bCs/>
        </w:rPr>
        <w:t>数码管位选通信号</w:t>
      </w:r>
      <w:proofErr w:type="gramEnd"/>
      <w:r w:rsidRPr="00134DCD">
        <w:rPr>
          <w:rFonts w:ascii="楷体" w:eastAsia="楷体" w:hAnsi="楷体"/>
          <w:b/>
          <w:bCs/>
        </w:rPr>
        <w:t>以及4位8421码的波形。</w:t>
      </w:r>
    </w:p>
    <w:p w14:paraId="54CE52D7" w14:textId="7592E6B6" w:rsidR="00B50948" w:rsidRPr="00B50948" w:rsidRDefault="00134DCD" w:rsidP="00B50948">
      <w:pPr>
        <w:pStyle w:val="a9"/>
        <w:spacing w:line="480" w:lineRule="auto"/>
        <w:ind w:left="880"/>
        <w:rPr>
          <w:rFonts w:ascii="楷体" w:eastAsia="楷体" w:hAnsi="楷体"/>
          <w:b/>
          <w:bCs/>
        </w:rPr>
      </w:pPr>
      <w:r>
        <w:rPr>
          <w:rFonts w:ascii="楷体" w:eastAsia="楷体" w:hAnsi="楷体" w:hint="eastAsia"/>
          <w:b/>
          <w:bCs/>
        </w:rPr>
        <w:t>电路图：</w:t>
      </w:r>
    </w:p>
    <w:p w14:paraId="7EA78AE1" w14:textId="0DD58EA7" w:rsidR="00B50948" w:rsidRDefault="00B50948" w:rsidP="00134DCD">
      <w:pPr>
        <w:pStyle w:val="a9"/>
        <w:spacing w:line="480" w:lineRule="auto"/>
        <w:ind w:left="880"/>
        <w:rPr>
          <w:rFonts w:ascii="楷体" w:eastAsia="楷体" w:hAnsi="楷体"/>
          <w:b/>
          <w:bCs/>
        </w:rPr>
      </w:pPr>
      <w:r w:rsidRPr="00B50948">
        <w:rPr>
          <w:rFonts w:ascii="楷体" w:eastAsia="楷体" w:hAnsi="楷体" w:hint="eastAsia"/>
          <w:b/>
          <w:bCs/>
          <w:noProof/>
        </w:rPr>
        <w:drawing>
          <wp:inline distT="0" distB="0" distL="0" distR="0" wp14:anchorId="1A0A0EE1" wp14:editId="6CB24387">
            <wp:extent cx="5274310" cy="1823720"/>
            <wp:effectExtent l="0" t="0" r="2540" b="5080"/>
            <wp:docPr id="13651414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823720"/>
                    </a:xfrm>
                    <a:prstGeom prst="rect">
                      <a:avLst/>
                    </a:prstGeom>
                    <a:noFill/>
                    <a:ln>
                      <a:noFill/>
                    </a:ln>
                  </pic:spPr>
                </pic:pic>
              </a:graphicData>
            </a:graphic>
          </wp:inline>
        </w:drawing>
      </w:r>
    </w:p>
    <w:p w14:paraId="39068645" w14:textId="3EB6AB78" w:rsidR="00D15116" w:rsidRDefault="00D15116" w:rsidP="00134DCD">
      <w:pPr>
        <w:pStyle w:val="a9"/>
        <w:spacing w:line="480" w:lineRule="auto"/>
        <w:ind w:left="880"/>
        <w:rPr>
          <w:rFonts w:ascii="楷体" w:eastAsia="楷体" w:hAnsi="楷体"/>
          <w:b/>
          <w:bCs/>
        </w:rPr>
      </w:pPr>
      <w:r>
        <w:rPr>
          <w:rFonts w:ascii="楷体" w:eastAsia="楷体" w:hAnsi="楷体" w:hint="eastAsia"/>
          <w:b/>
          <w:bCs/>
        </w:rPr>
        <w:t>仿真测试：</w:t>
      </w:r>
    </w:p>
    <w:p w14:paraId="34D13812" w14:textId="282E817C" w:rsidR="00D15116" w:rsidRDefault="00D15116" w:rsidP="00134DCD">
      <w:pPr>
        <w:pStyle w:val="a9"/>
        <w:spacing w:line="480" w:lineRule="auto"/>
        <w:ind w:left="880"/>
        <w:rPr>
          <w:rFonts w:ascii="楷体" w:eastAsia="楷体" w:hAnsi="楷体"/>
          <w:b/>
          <w:bCs/>
        </w:rPr>
      </w:pPr>
      <w:r w:rsidRPr="00D15116">
        <w:rPr>
          <w:rFonts w:ascii="楷体" w:eastAsia="楷体" w:hAnsi="楷体" w:hint="eastAsia"/>
          <w:b/>
          <w:bCs/>
          <w:noProof/>
        </w:rPr>
        <w:drawing>
          <wp:inline distT="0" distB="0" distL="0" distR="0" wp14:anchorId="3C040167" wp14:editId="5FB422FE">
            <wp:extent cx="5274310" cy="1784985"/>
            <wp:effectExtent l="0" t="0" r="2540" b="5715"/>
            <wp:docPr id="11446229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84985"/>
                    </a:xfrm>
                    <a:prstGeom prst="rect">
                      <a:avLst/>
                    </a:prstGeom>
                    <a:noFill/>
                    <a:ln>
                      <a:noFill/>
                    </a:ln>
                  </pic:spPr>
                </pic:pic>
              </a:graphicData>
            </a:graphic>
          </wp:inline>
        </w:drawing>
      </w:r>
    </w:p>
    <w:p w14:paraId="4EDEF216" w14:textId="6BCB5FA4" w:rsidR="00B50948" w:rsidRDefault="00D15116" w:rsidP="00134DCD">
      <w:pPr>
        <w:pStyle w:val="a9"/>
        <w:spacing w:line="480" w:lineRule="auto"/>
        <w:ind w:left="880"/>
        <w:rPr>
          <w:rFonts w:ascii="楷体" w:eastAsia="楷体" w:hAnsi="楷体"/>
          <w:b/>
          <w:bCs/>
        </w:rPr>
      </w:pPr>
      <w:r>
        <w:rPr>
          <w:rFonts w:ascii="楷体" w:eastAsia="楷体" w:hAnsi="楷体"/>
          <w:b/>
          <w:bCs/>
          <w:noProof/>
        </w:rPr>
        <w:drawing>
          <wp:anchor distT="0" distB="0" distL="114300" distR="114300" simplePos="0" relativeHeight="251662336" behindDoc="0" locked="0" layoutInCell="1" allowOverlap="1" wp14:anchorId="3BF7E5E3" wp14:editId="2502FBC7">
            <wp:simplePos x="0" y="0"/>
            <wp:positionH relativeFrom="column">
              <wp:posOffset>1400810</wp:posOffset>
            </wp:positionH>
            <wp:positionV relativeFrom="paragraph">
              <wp:posOffset>482600</wp:posOffset>
            </wp:positionV>
            <wp:extent cx="2895600" cy="2171700"/>
            <wp:effectExtent l="0" t="0" r="0" b="0"/>
            <wp:wrapTopAndBottom/>
            <wp:docPr id="3663876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948">
        <w:rPr>
          <w:rFonts w:ascii="楷体" w:eastAsia="楷体" w:hAnsi="楷体" w:hint="eastAsia"/>
          <w:b/>
          <w:bCs/>
        </w:rPr>
        <w:t>实验图：</w:t>
      </w:r>
    </w:p>
    <w:p w14:paraId="79F124B6" w14:textId="4148CBC5" w:rsidR="00B50948" w:rsidRDefault="00D15116" w:rsidP="00134DCD">
      <w:pPr>
        <w:pStyle w:val="a9"/>
        <w:spacing w:line="480" w:lineRule="auto"/>
        <w:ind w:left="880"/>
        <w:rPr>
          <w:rFonts w:ascii="楷体" w:eastAsia="楷体" w:hAnsi="楷体"/>
          <w:b/>
          <w:bCs/>
        </w:rPr>
      </w:pPr>
      <w:r>
        <w:rPr>
          <w:rFonts w:ascii="楷体" w:eastAsia="楷体" w:hAnsi="楷体"/>
          <w:b/>
          <w:bCs/>
          <w:noProof/>
        </w:rPr>
        <w:lastRenderedPageBreak/>
        <w:drawing>
          <wp:anchor distT="0" distB="0" distL="114300" distR="114300" simplePos="0" relativeHeight="251663360" behindDoc="0" locked="0" layoutInCell="1" allowOverlap="1" wp14:anchorId="7E34E3C8" wp14:editId="1B68F81C">
            <wp:simplePos x="0" y="0"/>
            <wp:positionH relativeFrom="column">
              <wp:posOffset>1431925</wp:posOffset>
            </wp:positionH>
            <wp:positionV relativeFrom="paragraph">
              <wp:posOffset>10795</wp:posOffset>
            </wp:positionV>
            <wp:extent cx="2801620" cy="2100580"/>
            <wp:effectExtent l="0" t="0" r="0" b="0"/>
            <wp:wrapTopAndBottom/>
            <wp:docPr id="123303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620"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af2"/>
        <w:tblW w:w="0" w:type="auto"/>
        <w:tblInd w:w="880" w:type="dxa"/>
        <w:tblLook w:val="04A0" w:firstRow="1" w:lastRow="0" w:firstColumn="1" w:lastColumn="0" w:noHBand="0" w:noVBand="1"/>
      </w:tblPr>
      <w:tblGrid>
        <w:gridCol w:w="7426"/>
      </w:tblGrid>
      <w:tr w:rsidR="00D15116" w14:paraId="758DBB27" w14:textId="77777777" w:rsidTr="00CB66DA">
        <w:tc>
          <w:tcPr>
            <w:tcW w:w="8296" w:type="dxa"/>
            <w:tcBorders>
              <w:top w:val="nil"/>
              <w:left w:val="nil"/>
              <w:bottom w:val="nil"/>
              <w:right w:val="nil"/>
            </w:tcBorders>
          </w:tcPr>
          <w:p w14:paraId="093C9E33" w14:textId="3F9A4715" w:rsidR="00D15116" w:rsidRDefault="00CB66DA" w:rsidP="00CB66DA">
            <w:pPr>
              <w:pStyle w:val="a9"/>
              <w:spacing w:line="480" w:lineRule="auto"/>
              <w:ind w:left="0"/>
              <w:jc w:val="center"/>
              <w:rPr>
                <w:rFonts w:ascii="楷体" w:eastAsia="楷体" w:hAnsi="楷体"/>
                <w:b/>
                <w:bCs/>
              </w:rPr>
            </w:pPr>
            <w:r>
              <w:rPr>
                <w:rFonts w:ascii="楷体" w:eastAsia="楷体" w:hAnsi="楷体" w:hint="eastAsia"/>
                <w:b/>
                <w:bCs/>
                <w:noProof/>
              </w:rPr>
              <w:drawing>
                <wp:inline distT="0" distB="0" distL="0" distR="0" wp14:anchorId="297A6DE5" wp14:editId="7B4D59B8">
                  <wp:extent cx="2888548" cy="2166257"/>
                  <wp:effectExtent l="0" t="0" r="7620" b="5715"/>
                  <wp:docPr id="21164623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8287" cy="2173561"/>
                          </a:xfrm>
                          <a:prstGeom prst="rect">
                            <a:avLst/>
                          </a:prstGeom>
                          <a:noFill/>
                          <a:ln>
                            <a:noFill/>
                          </a:ln>
                        </pic:spPr>
                      </pic:pic>
                    </a:graphicData>
                  </a:graphic>
                </wp:inline>
              </w:drawing>
            </w:r>
          </w:p>
        </w:tc>
      </w:tr>
      <w:tr w:rsidR="00D15116" w14:paraId="30B0C0D1" w14:textId="77777777" w:rsidTr="00CB66DA">
        <w:tc>
          <w:tcPr>
            <w:tcW w:w="8296" w:type="dxa"/>
            <w:tcBorders>
              <w:top w:val="nil"/>
              <w:left w:val="nil"/>
              <w:bottom w:val="nil"/>
              <w:right w:val="nil"/>
            </w:tcBorders>
          </w:tcPr>
          <w:p w14:paraId="5951C2F3" w14:textId="011130A5" w:rsidR="00D15116" w:rsidRDefault="00CB66DA" w:rsidP="00CB66DA">
            <w:pPr>
              <w:pStyle w:val="a9"/>
              <w:spacing w:line="480" w:lineRule="auto"/>
              <w:ind w:left="0"/>
              <w:jc w:val="center"/>
              <w:rPr>
                <w:rFonts w:ascii="楷体" w:eastAsia="楷体" w:hAnsi="楷体"/>
                <w:b/>
                <w:bCs/>
              </w:rPr>
            </w:pPr>
            <w:r w:rsidRPr="00CB66DA">
              <w:rPr>
                <w:rFonts w:ascii="楷体" w:eastAsia="楷体" w:hAnsi="楷体" w:hint="eastAsia"/>
                <w:b/>
                <w:bCs/>
                <w:sz w:val="17"/>
                <w:szCs w:val="18"/>
              </w:rPr>
              <w:t>注：D0代表CLK，D1~D7分别代表</w:t>
            </w:r>
            <w:r w:rsidRPr="00CB66DA">
              <w:rPr>
                <w:rFonts w:ascii="楷体" w:eastAsia="楷体" w:hAnsi="楷体"/>
                <w:b/>
                <w:bCs/>
                <w:sz w:val="17"/>
                <w:szCs w:val="18"/>
              </w:rPr>
              <w:t>8 位</w:t>
            </w:r>
            <w:proofErr w:type="gramStart"/>
            <w:r w:rsidRPr="00CB66DA">
              <w:rPr>
                <w:rFonts w:ascii="楷体" w:eastAsia="楷体" w:hAnsi="楷体"/>
                <w:b/>
                <w:bCs/>
                <w:sz w:val="17"/>
                <w:szCs w:val="18"/>
              </w:rPr>
              <w:t>数码管位选通信号</w:t>
            </w:r>
            <w:proofErr w:type="gramEnd"/>
            <w:r w:rsidRPr="00CB66DA">
              <w:rPr>
                <w:rFonts w:ascii="楷体" w:eastAsia="楷体" w:hAnsi="楷体" w:hint="eastAsia"/>
                <w:b/>
                <w:bCs/>
                <w:sz w:val="17"/>
                <w:szCs w:val="18"/>
              </w:rPr>
              <w:t>，D12~D14分别代表</w:t>
            </w:r>
            <w:r w:rsidRPr="00CB66DA">
              <w:rPr>
                <w:rFonts w:ascii="楷体" w:eastAsia="楷体" w:hAnsi="楷体"/>
                <w:b/>
                <w:bCs/>
                <w:sz w:val="17"/>
                <w:szCs w:val="18"/>
              </w:rPr>
              <w:t>4 位8421 码</w:t>
            </w:r>
          </w:p>
        </w:tc>
      </w:tr>
    </w:tbl>
    <w:p w14:paraId="4DC34C00" w14:textId="77777777" w:rsidR="00B50948" w:rsidRPr="00A40C53" w:rsidRDefault="00B50948" w:rsidP="00A40C53">
      <w:pPr>
        <w:spacing w:line="480" w:lineRule="auto"/>
        <w:rPr>
          <w:rFonts w:ascii="楷体" w:eastAsia="楷体" w:hAnsi="楷体"/>
          <w:b/>
          <w:bCs/>
        </w:rPr>
      </w:pPr>
    </w:p>
    <w:p w14:paraId="2DC97C8F" w14:textId="7D797848" w:rsidR="00134DCD" w:rsidRDefault="00A40C53" w:rsidP="00134DCD">
      <w:pPr>
        <w:pStyle w:val="a9"/>
        <w:numPr>
          <w:ilvl w:val="1"/>
          <w:numId w:val="1"/>
        </w:numPr>
        <w:spacing w:line="480" w:lineRule="auto"/>
        <w:rPr>
          <w:rFonts w:ascii="楷体" w:eastAsia="楷体" w:hAnsi="楷体"/>
          <w:b/>
          <w:bCs/>
        </w:rPr>
      </w:pPr>
      <w:r>
        <w:rPr>
          <w:rFonts w:ascii="楷体" w:eastAsia="楷体" w:hAnsi="楷体" w:hint="eastAsia"/>
          <w:b/>
          <w:bCs/>
        </w:rPr>
        <w:t>思考与提高</w:t>
      </w:r>
    </w:p>
    <w:p w14:paraId="3F510DF7" w14:textId="49C853A5" w:rsidR="00A40C53" w:rsidRDefault="00A40C53" w:rsidP="00A40C53">
      <w:pPr>
        <w:pStyle w:val="a9"/>
        <w:spacing w:line="480" w:lineRule="auto"/>
        <w:ind w:left="880"/>
        <w:rPr>
          <w:rFonts w:ascii="楷体" w:eastAsia="楷体" w:hAnsi="楷体"/>
          <w:b/>
          <w:bCs/>
        </w:rPr>
      </w:pPr>
      <w:r>
        <w:rPr>
          <w:rFonts w:ascii="楷体" w:eastAsia="楷体" w:hAnsi="楷体" w:hint="eastAsia"/>
          <w:b/>
          <w:bCs/>
        </w:rPr>
        <w:t>如果计数范围为0~9，则上述电路不能办到。应该采用十六进制计数，并且在计数到“1010”时进行</w:t>
      </w:r>
      <w:proofErr w:type="gramStart"/>
      <w:r>
        <w:rPr>
          <w:rFonts w:ascii="楷体" w:eastAsia="楷体" w:hAnsi="楷体" w:hint="eastAsia"/>
          <w:b/>
          <w:bCs/>
        </w:rPr>
        <w:t>置零操作</w:t>
      </w:r>
      <w:proofErr w:type="gramEnd"/>
      <w:r>
        <w:rPr>
          <w:rFonts w:ascii="楷体" w:eastAsia="楷体" w:hAnsi="楷体" w:hint="eastAsia"/>
          <w:b/>
          <w:bCs/>
        </w:rPr>
        <w:t>从而实现十进制计数。并且需要级联74LS138以产生数字8、9。</w:t>
      </w:r>
    </w:p>
    <w:p w14:paraId="49D7B77C" w14:textId="1B98BD4D" w:rsidR="00A40C53" w:rsidRDefault="00A40C53" w:rsidP="00A40C53">
      <w:pPr>
        <w:pStyle w:val="a9"/>
        <w:spacing w:line="480" w:lineRule="auto"/>
        <w:ind w:left="880"/>
        <w:rPr>
          <w:rFonts w:ascii="楷体" w:eastAsia="楷体" w:hAnsi="楷体"/>
          <w:b/>
          <w:bCs/>
        </w:rPr>
      </w:pPr>
      <w:r>
        <w:rPr>
          <w:rFonts w:ascii="楷体" w:eastAsia="楷体" w:hAnsi="楷体" w:hint="eastAsia"/>
          <w:b/>
          <w:bCs/>
        </w:rPr>
        <w:t>级联时，将十六进制计数器Q3输出</w:t>
      </w:r>
      <w:proofErr w:type="gramStart"/>
      <w:r>
        <w:rPr>
          <w:rFonts w:ascii="楷体" w:eastAsia="楷体" w:hAnsi="楷体" w:hint="eastAsia"/>
          <w:b/>
          <w:bCs/>
        </w:rPr>
        <w:t>端接到</w:t>
      </w:r>
      <w:proofErr w:type="gramEnd"/>
      <w:r>
        <w:rPr>
          <w:rFonts w:ascii="楷体" w:eastAsia="楷体" w:hAnsi="楷体" w:hint="eastAsia"/>
          <w:b/>
          <w:bCs/>
        </w:rPr>
        <w:t>第一个也就是表示范围为0~7的74LS138的使能端（低电平有效）。</w:t>
      </w:r>
    </w:p>
    <w:p w14:paraId="01357000" w14:textId="1C56FE77" w:rsidR="00A40C53" w:rsidRDefault="00A40C53" w:rsidP="00A40C53">
      <w:pPr>
        <w:pStyle w:val="a9"/>
        <w:spacing w:line="480" w:lineRule="auto"/>
        <w:ind w:left="880"/>
        <w:rPr>
          <w:rFonts w:ascii="楷体" w:eastAsia="楷体" w:hAnsi="楷体"/>
          <w:b/>
          <w:bCs/>
        </w:rPr>
      </w:pPr>
      <w:r>
        <w:rPr>
          <w:rFonts w:ascii="楷体" w:eastAsia="楷体" w:hAnsi="楷体" w:hint="eastAsia"/>
          <w:b/>
          <w:bCs/>
        </w:rPr>
        <w:t>电路图如下：【这里把最后一位显示的数字改为“9”以进行测试，也就是现在的学号为23336059】</w:t>
      </w:r>
    </w:p>
    <w:p w14:paraId="7CE61D85" w14:textId="5E43A31A" w:rsidR="00A40C53" w:rsidRDefault="00A40C53" w:rsidP="00A40C53">
      <w:pPr>
        <w:pStyle w:val="a9"/>
        <w:spacing w:line="480" w:lineRule="auto"/>
        <w:ind w:left="880"/>
        <w:rPr>
          <w:rFonts w:ascii="楷体" w:eastAsia="楷体" w:hAnsi="楷体"/>
          <w:b/>
          <w:bCs/>
        </w:rPr>
      </w:pPr>
      <w:r w:rsidRPr="00A40C53">
        <w:rPr>
          <w:rFonts w:ascii="楷体" w:eastAsia="楷体" w:hAnsi="楷体" w:hint="eastAsia"/>
          <w:b/>
          <w:bCs/>
          <w:noProof/>
        </w:rPr>
        <w:lastRenderedPageBreak/>
        <w:drawing>
          <wp:inline distT="0" distB="0" distL="0" distR="0" wp14:anchorId="3D9D5626" wp14:editId="64B88AB5">
            <wp:extent cx="4793673" cy="2533040"/>
            <wp:effectExtent l="0" t="0" r="6985" b="635"/>
            <wp:docPr id="10198138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9469" cy="2536103"/>
                    </a:xfrm>
                    <a:prstGeom prst="rect">
                      <a:avLst/>
                    </a:prstGeom>
                    <a:noFill/>
                    <a:ln>
                      <a:noFill/>
                    </a:ln>
                  </pic:spPr>
                </pic:pic>
              </a:graphicData>
            </a:graphic>
          </wp:inline>
        </w:drawing>
      </w:r>
    </w:p>
    <w:p w14:paraId="4D61BE3D" w14:textId="0FFB6F20" w:rsidR="00A40C53" w:rsidRDefault="00A40C53" w:rsidP="00A40C53">
      <w:pPr>
        <w:pStyle w:val="a9"/>
        <w:spacing w:line="480" w:lineRule="auto"/>
        <w:ind w:left="880"/>
        <w:rPr>
          <w:rFonts w:ascii="楷体" w:eastAsia="楷体" w:hAnsi="楷体"/>
          <w:b/>
          <w:bCs/>
        </w:rPr>
      </w:pPr>
      <w:r>
        <w:rPr>
          <w:rFonts w:ascii="楷体" w:eastAsia="楷体" w:hAnsi="楷体" w:hint="eastAsia"/>
          <w:b/>
          <w:bCs/>
        </w:rPr>
        <w:t>仿真测试：</w:t>
      </w:r>
    </w:p>
    <w:p w14:paraId="0A6BE10C" w14:textId="532BF32D" w:rsidR="00A40C53" w:rsidRDefault="00A40C53" w:rsidP="00A40C53">
      <w:pPr>
        <w:pStyle w:val="a9"/>
        <w:spacing w:line="480" w:lineRule="auto"/>
        <w:ind w:left="880"/>
        <w:rPr>
          <w:rFonts w:ascii="楷体" w:eastAsia="楷体" w:hAnsi="楷体"/>
          <w:b/>
          <w:bCs/>
        </w:rPr>
      </w:pPr>
      <w:r w:rsidRPr="00A40C53">
        <w:rPr>
          <w:rFonts w:ascii="楷体" w:eastAsia="楷体" w:hAnsi="楷体" w:hint="eastAsia"/>
          <w:b/>
          <w:bCs/>
          <w:noProof/>
        </w:rPr>
        <w:drawing>
          <wp:inline distT="0" distB="0" distL="0" distR="0" wp14:anchorId="6B605FDF" wp14:editId="5B82FD7A">
            <wp:extent cx="4793615" cy="2530124"/>
            <wp:effectExtent l="0" t="0" r="6985" b="3810"/>
            <wp:docPr id="8129998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9256" cy="2533101"/>
                    </a:xfrm>
                    <a:prstGeom prst="rect">
                      <a:avLst/>
                    </a:prstGeom>
                    <a:noFill/>
                    <a:ln>
                      <a:noFill/>
                    </a:ln>
                  </pic:spPr>
                </pic:pic>
              </a:graphicData>
            </a:graphic>
          </wp:inline>
        </w:drawing>
      </w:r>
    </w:p>
    <w:p w14:paraId="57DDE174" w14:textId="1D08EF29" w:rsidR="0084017C" w:rsidRDefault="0084017C" w:rsidP="0084017C">
      <w:pPr>
        <w:pStyle w:val="a9"/>
        <w:numPr>
          <w:ilvl w:val="1"/>
          <w:numId w:val="1"/>
        </w:numPr>
        <w:spacing w:line="480" w:lineRule="auto"/>
        <w:rPr>
          <w:rFonts w:ascii="楷体" w:eastAsia="楷体" w:hAnsi="楷体"/>
          <w:b/>
          <w:bCs/>
        </w:rPr>
      </w:pPr>
      <w:r w:rsidRPr="0084017C">
        <w:rPr>
          <w:rFonts w:ascii="楷体" w:eastAsia="楷体" w:hAnsi="楷体" w:hint="eastAsia"/>
          <w:b/>
          <w:bCs/>
        </w:rPr>
        <w:t>在实验箱上使用点阵显示自选固定图案（数字、字母或图形）。</w:t>
      </w:r>
      <w:r>
        <w:rPr>
          <w:rFonts w:ascii="楷体" w:eastAsia="楷体" w:hAnsi="楷体" w:hint="eastAsia"/>
          <w:b/>
          <w:bCs/>
        </w:rPr>
        <w:t>【选择图案为数字11】</w:t>
      </w:r>
    </w:p>
    <w:p w14:paraId="75AD6853" w14:textId="28D04B06" w:rsidR="0084017C" w:rsidRDefault="0084017C" w:rsidP="0084017C">
      <w:pPr>
        <w:pStyle w:val="a9"/>
        <w:numPr>
          <w:ilvl w:val="2"/>
          <w:numId w:val="1"/>
        </w:numPr>
        <w:spacing w:line="480" w:lineRule="auto"/>
        <w:rPr>
          <w:rFonts w:ascii="楷体" w:eastAsia="楷体" w:hAnsi="楷体"/>
          <w:b/>
          <w:bCs/>
        </w:rPr>
      </w:pPr>
      <w:r>
        <w:rPr>
          <w:rFonts w:ascii="楷体" w:eastAsia="楷体" w:hAnsi="楷体" w:hint="eastAsia"/>
          <w:b/>
          <w:bCs/>
        </w:rPr>
        <w:t>对</w:t>
      </w:r>
      <w:r w:rsidRPr="0084017C">
        <w:rPr>
          <w:rFonts w:ascii="楷体" w:eastAsia="楷体" w:hAnsi="楷体"/>
          <w:b/>
          <w:bCs/>
        </w:rPr>
        <w:t>Proteus 环境下</w:t>
      </w:r>
      <w:r>
        <w:rPr>
          <w:rFonts w:ascii="楷体" w:eastAsia="楷体" w:hAnsi="楷体" w:hint="eastAsia"/>
          <w:b/>
          <w:bCs/>
        </w:rPr>
        <w:t>对</w:t>
      </w:r>
      <w:r w:rsidRPr="0084017C">
        <w:rPr>
          <w:rFonts w:ascii="楷体" w:eastAsia="楷体" w:hAnsi="楷体"/>
          <w:b/>
          <w:bCs/>
        </w:rPr>
        <w:t>8*8 点阵</w:t>
      </w:r>
      <w:r>
        <w:rPr>
          <w:rFonts w:ascii="楷体" w:eastAsia="楷体" w:hAnsi="楷体" w:hint="eastAsia"/>
          <w:b/>
          <w:bCs/>
        </w:rPr>
        <w:t>进行调试</w:t>
      </w:r>
    </w:p>
    <w:p w14:paraId="3F0390AF" w14:textId="0990A7D5" w:rsidR="0084017C" w:rsidRDefault="0084017C" w:rsidP="0084017C">
      <w:pPr>
        <w:pStyle w:val="a9"/>
        <w:spacing w:line="480" w:lineRule="auto"/>
        <w:ind w:left="1320"/>
        <w:rPr>
          <w:rFonts w:ascii="楷体" w:eastAsia="楷体" w:hAnsi="楷体"/>
          <w:b/>
          <w:bCs/>
        </w:rPr>
      </w:pPr>
      <w:r w:rsidRPr="0084017C">
        <w:rPr>
          <w:rFonts w:ascii="楷体" w:eastAsia="楷体" w:hAnsi="楷体"/>
          <w:b/>
          <w:bCs/>
          <w:noProof/>
        </w:rPr>
        <w:drawing>
          <wp:inline distT="0" distB="0" distL="0" distR="0" wp14:anchorId="6242B27A" wp14:editId="07ED3F9A">
            <wp:extent cx="1475509" cy="1495183"/>
            <wp:effectExtent l="0" t="0" r="0" b="0"/>
            <wp:docPr id="8865899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89998" name="图片 1" descr="图示&#10;&#10;描述已自动生成"/>
                    <pic:cNvPicPr/>
                  </pic:nvPicPr>
                  <pic:blipFill>
                    <a:blip r:embed="rId18"/>
                    <a:stretch>
                      <a:fillRect/>
                    </a:stretch>
                  </pic:blipFill>
                  <pic:spPr>
                    <a:xfrm>
                      <a:off x="0" y="0"/>
                      <a:ext cx="1485349" cy="1505154"/>
                    </a:xfrm>
                    <a:prstGeom prst="rect">
                      <a:avLst/>
                    </a:prstGeom>
                  </pic:spPr>
                </pic:pic>
              </a:graphicData>
            </a:graphic>
          </wp:inline>
        </w:drawing>
      </w:r>
      <w:r>
        <w:rPr>
          <w:rFonts w:ascii="楷体" w:eastAsia="楷体" w:hAnsi="楷体" w:hint="eastAsia"/>
          <w:b/>
          <w:bCs/>
        </w:rPr>
        <w:t>发现点阵上边代表列（高电平有效），下边代表行（低电平有效）</w:t>
      </w:r>
    </w:p>
    <w:p w14:paraId="01F439E1" w14:textId="0EFC30AC" w:rsidR="0084017C" w:rsidRDefault="0084017C" w:rsidP="0084017C">
      <w:pPr>
        <w:pStyle w:val="a9"/>
        <w:numPr>
          <w:ilvl w:val="2"/>
          <w:numId w:val="1"/>
        </w:numPr>
        <w:spacing w:line="480" w:lineRule="auto"/>
        <w:rPr>
          <w:rFonts w:ascii="楷体" w:eastAsia="楷体" w:hAnsi="楷体"/>
          <w:b/>
          <w:bCs/>
        </w:rPr>
      </w:pPr>
      <w:r>
        <w:rPr>
          <w:rFonts w:ascii="楷体" w:eastAsia="楷体" w:hAnsi="楷体" w:hint="eastAsia"/>
          <w:b/>
          <w:bCs/>
        </w:rPr>
        <w:lastRenderedPageBreak/>
        <w:t>画出真值表</w:t>
      </w:r>
    </w:p>
    <w:p w14:paraId="6FBBE93F" w14:textId="145102E2" w:rsidR="0084017C" w:rsidRDefault="0084017C" w:rsidP="0084017C">
      <w:pPr>
        <w:pStyle w:val="a9"/>
        <w:spacing w:line="480" w:lineRule="auto"/>
        <w:ind w:left="1320"/>
        <w:rPr>
          <w:rFonts w:ascii="楷体" w:eastAsia="楷体" w:hAnsi="楷体"/>
          <w:b/>
          <w:bCs/>
        </w:rPr>
      </w:pPr>
      <w:r>
        <w:rPr>
          <w:rFonts w:ascii="楷体" w:eastAsia="楷体" w:hAnsi="楷体" w:hint="eastAsia"/>
          <w:b/>
          <w:bCs/>
        </w:rPr>
        <w:t>行扫描：</w:t>
      </w:r>
    </w:p>
    <w:p w14:paraId="2565F5E7" w14:textId="5B4D2D53" w:rsidR="0084017C" w:rsidRDefault="00773290" w:rsidP="0084017C">
      <w:pPr>
        <w:pStyle w:val="a9"/>
        <w:spacing w:line="480" w:lineRule="auto"/>
        <w:ind w:left="1320"/>
        <w:rPr>
          <w:rFonts w:ascii="楷体" w:eastAsia="楷体" w:hAnsi="楷体"/>
          <w:b/>
          <w:bCs/>
        </w:rPr>
      </w:pPr>
      <w:r w:rsidRPr="00773290">
        <w:rPr>
          <w:rFonts w:hint="eastAsia"/>
          <w:noProof/>
        </w:rPr>
        <w:drawing>
          <wp:inline distT="0" distB="0" distL="0" distR="0" wp14:anchorId="7B47E134" wp14:editId="717466F9">
            <wp:extent cx="5274310" cy="725170"/>
            <wp:effectExtent l="0" t="0" r="2540" b="0"/>
            <wp:docPr id="19198465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25170"/>
                    </a:xfrm>
                    <a:prstGeom prst="rect">
                      <a:avLst/>
                    </a:prstGeom>
                    <a:noFill/>
                    <a:ln>
                      <a:noFill/>
                    </a:ln>
                  </pic:spPr>
                </pic:pic>
              </a:graphicData>
            </a:graphic>
          </wp:inline>
        </w:drawing>
      </w:r>
    </w:p>
    <w:p w14:paraId="0E7E737F" w14:textId="3AE83935" w:rsidR="00773290" w:rsidRDefault="00773290" w:rsidP="0084017C">
      <w:pPr>
        <w:pStyle w:val="a9"/>
        <w:spacing w:line="480" w:lineRule="auto"/>
        <w:ind w:left="1320"/>
        <w:rPr>
          <w:rFonts w:ascii="楷体" w:eastAsia="楷体" w:hAnsi="楷体"/>
          <w:b/>
          <w:bCs/>
        </w:rPr>
      </w:pPr>
      <w:r>
        <w:rPr>
          <w:rFonts w:ascii="楷体" w:eastAsia="楷体" w:hAnsi="楷体" w:hint="eastAsia"/>
          <w:b/>
          <w:bCs/>
        </w:rPr>
        <w:t>列扫描：</w:t>
      </w:r>
    </w:p>
    <w:p w14:paraId="3E1C0D91" w14:textId="77D42C2B" w:rsidR="00773290" w:rsidRDefault="001555DF" w:rsidP="0084017C">
      <w:pPr>
        <w:pStyle w:val="a9"/>
        <w:spacing w:line="480" w:lineRule="auto"/>
        <w:ind w:left="1320"/>
        <w:rPr>
          <w:rFonts w:ascii="楷体" w:eastAsia="楷体" w:hAnsi="楷体"/>
          <w:b/>
          <w:bCs/>
        </w:rPr>
      </w:pPr>
      <w:r w:rsidRPr="001555DF">
        <w:rPr>
          <w:noProof/>
        </w:rPr>
        <w:drawing>
          <wp:inline distT="0" distB="0" distL="0" distR="0" wp14:anchorId="015CAC3F" wp14:editId="6FD605B1">
            <wp:extent cx="5274310" cy="725170"/>
            <wp:effectExtent l="0" t="0" r="2540" b="0"/>
            <wp:docPr id="114701200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25170"/>
                    </a:xfrm>
                    <a:prstGeom prst="rect">
                      <a:avLst/>
                    </a:prstGeom>
                    <a:noFill/>
                    <a:ln>
                      <a:noFill/>
                    </a:ln>
                  </pic:spPr>
                </pic:pic>
              </a:graphicData>
            </a:graphic>
          </wp:inline>
        </w:drawing>
      </w:r>
    </w:p>
    <w:p w14:paraId="0480EC07" w14:textId="57CBE59B" w:rsidR="00773290" w:rsidRDefault="00773290" w:rsidP="00773290">
      <w:pPr>
        <w:pStyle w:val="a9"/>
        <w:numPr>
          <w:ilvl w:val="2"/>
          <w:numId w:val="1"/>
        </w:numPr>
        <w:spacing w:line="480" w:lineRule="auto"/>
        <w:rPr>
          <w:rFonts w:ascii="楷体" w:eastAsia="楷体" w:hAnsi="楷体"/>
          <w:b/>
          <w:bCs/>
        </w:rPr>
      </w:pPr>
      <w:r>
        <w:rPr>
          <w:rFonts w:ascii="楷体" w:eastAsia="楷体" w:hAnsi="楷体" w:hint="eastAsia"/>
          <w:b/>
          <w:bCs/>
        </w:rPr>
        <w:t>连接电路图</w:t>
      </w:r>
    </w:p>
    <w:p w14:paraId="1104879B" w14:textId="61CEA5A8" w:rsidR="00773290" w:rsidRDefault="00773290" w:rsidP="00773290">
      <w:pPr>
        <w:pStyle w:val="a9"/>
        <w:spacing w:line="480" w:lineRule="auto"/>
        <w:ind w:left="1320"/>
        <w:rPr>
          <w:rFonts w:ascii="楷体" w:eastAsia="楷体" w:hAnsi="楷体"/>
          <w:b/>
          <w:bCs/>
        </w:rPr>
      </w:pPr>
      <w:r w:rsidRPr="00773290">
        <w:rPr>
          <w:rFonts w:ascii="楷体" w:eastAsia="楷体" w:hAnsi="楷体" w:hint="eastAsia"/>
          <w:b/>
          <w:bCs/>
          <w:noProof/>
        </w:rPr>
        <w:drawing>
          <wp:inline distT="0" distB="0" distL="0" distR="0" wp14:anchorId="3ECFC587" wp14:editId="23411F3E">
            <wp:extent cx="4191000" cy="2557690"/>
            <wp:effectExtent l="0" t="0" r="0" b="0"/>
            <wp:docPr id="11592872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7366" cy="2567678"/>
                    </a:xfrm>
                    <a:prstGeom prst="rect">
                      <a:avLst/>
                    </a:prstGeom>
                    <a:noFill/>
                    <a:ln>
                      <a:noFill/>
                    </a:ln>
                  </pic:spPr>
                </pic:pic>
              </a:graphicData>
            </a:graphic>
          </wp:inline>
        </w:drawing>
      </w:r>
    </w:p>
    <w:p w14:paraId="27195447" w14:textId="61947F0F" w:rsidR="00773290" w:rsidRDefault="00773290" w:rsidP="00773290">
      <w:pPr>
        <w:pStyle w:val="a9"/>
        <w:numPr>
          <w:ilvl w:val="2"/>
          <w:numId w:val="1"/>
        </w:numPr>
        <w:spacing w:line="480" w:lineRule="auto"/>
        <w:rPr>
          <w:rFonts w:ascii="楷体" w:eastAsia="楷体" w:hAnsi="楷体"/>
          <w:b/>
          <w:bCs/>
        </w:rPr>
      </w:pPr>
      <w:r>
        <w:rPr>
          <w:rFonts w:ascii="楷体" w:eastAsia="楷体" w:hAnsi="楷体"/>
          <w:b/>
          <w:bCs/>
        </w:rPr>
        <w:t>仿真测试</w:t>
      </w:r>
    </w:p>
    <w:p w14:paraId="2D23C004" w14:textId="503F61BA" w:rsidR="00773290" w:rsidRDefault="00773290" w:rsidP="00773290">
      <w:pPr>
        <w:pStyle w:val="a9"/>
        <w:spacing w:line="480" w:lineRule="auto"/>
        <w:ind w:left="1320"/>
        <w:rPr>
          <w:rFonts w:ascii="楷体" w:eastAsia="楷体" w:hAnsi="楷体"/>
          <w:b/>
          <w:bCs/>
        </w:rPr>
      </w:pPr>
      <w:r w:rsidRPr="00773290">
        <w:rPr>
          <w:rFonts w:ascii="楷体" w:eastAsia="楷体" w:hAnsi="楷体" w:hint="eastAsia"/>
          <w:b/>
          <w:bCs/>
          <w:noProof/>
        </w:rPr>
        <w:drawing>
          <wp:inline distT="0" distB="0" distL="0" distR="0" wp14:anchorId="069248F7" wp14:editId="7BEF32BA">
            <wp:extent cx="4202861" cy="2531533"/>
            <wp:effectExtent l="0" t="0" r="7620" b="2540"/>
            <wp:docPr id="20598752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2044" cy="2549111"/>
                    </a:xfrm>
                    <a:prstGeom prst="rect">
                      <a:avLst/>
                    </a:prstGeom>
                    <a:noFill/>
                    <a:ln>
                      <a:noFill/>
                    </a:ln>
                  </pic:spPr>
                </pic:pic>
              </a:graphicData>
            </a:graphic>
          </wp:inline>
        </w:drawing>
      </w:r>
    </w:p>
    <w:p w14:paraId="30DDAF70" w14:textId="1EE6B6E8" w:rsidR="00773290" w:rsidRDefault="00773290" w:rsidP="00773290">
      <w:pPr>
        <w:pStyle w:val="a9"/>
        <w:numPr>
          <w:ilvl w:val="2"/>
          <w:numId w:val="1"/>
        </w:numPr>
        <w:spacing w:line="480" w:lineRule="auto"/>
        <w:rPr>
          <w:rFonts w:ascii="楷体" w:eastAsia="楷体" w:hAnsi="楷体"/>
          <w:b/>
          <w:bCs/>
        </w:rPr>
      </w:pPr>
      <w:r>
        <w:rPr>
          <w:rFonts w:ascii="楷体" w:eastAsia="楷体" w:hAnsi="楷体"/>
          <w:b/>
          <w:bCs/>
        </w:rPr>
        <w:lastRenderedPageBreak/>
        <w:t>实验图</w:t>
      </w:r>
    </w:p>
    <w:p w14:paraId="69445D42" w14:textId="16214C5C" w:rsidR="00773290" w:rsidRPr="00773290" w:rsidRDefault="00773290" w:rsidP="00773290">
      <w:pPr>
        <w:pStyle w:val="a9"/>
        <w:spacing w:line="480" w:lineRule="auto"/>
        <w:ind w:left="1320"/>
        <w:rPr>
          <w:rFonts w:ascii="楷体" w:eastAsia="楷体" w:hAnsi="楷体"/>
          <w:b/>
          <w:bCs/>
        </w:rPr>
      </w:pPr>
      <w:r>
        <w:rPr>
          <w:rFonts w:ascii="楷体" w:eastAsia="楷体" w:hAnsi="楷体"/>
          <w:b/>
          <w:bCs/>
          <w:noProof/>
        </w:rPr>
        <w:drawing>
          <wp:inline distT="0" distB="0" distL="0" distR="0" wp14:anchorId="31DC7B81" wp14:editId="510FC5B8">
            <wp:extent cx="4530436" cy="3397690"/>
            <wp:effectExtent l="0" t="0" r="3810" b="0"/>
            <wp:docPr id="20503597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350" cy="3400625"/>
                    </a:xfrm>
                    <a:prstGeom prst="rect">
                      <a:avLst/>
                    </a:prstGeom>
                    <a:noFill/>
                    <a:ln>
                      <a:noFill/>
                    </a:ln>
                  </pic:spPr>
                </pic:pic>
              </a:graphicData>
            </a:graphic>
          </wp:inline>
        </w:drawing>
      </w:r>
    </w:p>
    <w:p w14:paraId="70E8B21F" w14:textId="68CEBFBE" w:rsidR="00134DCD" w:rsidRDefault="00773290" w:rsidP="00134DCD">
      <w:pPr>
        <w:pStyle w:val="a9"/>
        <w:numPr>
          <w:ilvl w:val="1"/>
          <w:numId w:val="1"/>
        </w:numPr>
        <w:spacing w:line="480" w:lineRule="auto"/>
        <w:rPr>
          <w:rFonts w:ascii="楷体" w:eastAsia="楷体" w:hAnsi="楷体"/>
          <w:b/>
          <w:bCs/>
        </w:rPr>
      </w:pPr>
      <w:r w:rsidRPr="00773290">
        <w:rPr>
          <w:rFonts w:ascii="楷体" w:eastAsia="楷体" w:hAnsi="楷体" w:hint="eastAsia"/>
          <w:b/>
          <w:bCs/>
        </w:rPr>
        <w:t>在实验箱上使用点阵显示如下图</w:t>
      </w:r>
      <w:r w:rsidRPr="00773290">
        <w:rPr>
          <w:rFonts w:ascii="楷体" w:eastAsia="楷体" w:hAnsi="楷体"/>
          <w:b/>
          <w:bCs/>
        </w:rPr>
        <w:t>所示图案。</w:t>
      </w:r>
    </w:p>
    <w:p w14:paraId="433C5AEA" w14:textId="6E1112E3" w:rsidR="00773290" w:rsidRPr="00773290" w:rsidRDefault="00773290" w:rsidP="00773290">
      <w:pPr>
        <w:pStyle w:val="a9"/>
        <w:spacing w:line="480" w:lineRule="auto"/>
        <w:ind w:left="880"/>
        <w:rPr>
          <w:rFonts w:ascii="楷体" w:eastAsia="楷体" w:hAnsi="楷体"/>
          <w:b/>
          <w:bCs/>
        </w:rPr>
      </w:pPr>
      <w:r w:rsidRPr="00773290">
        <w:rPr>
          <w:rFonts w:ascii="楷体" w:eastAsia="楷体" w:hAnsi="楷体"/>
          <w:b/>
          <w:bCs/>
          <w:noProof/>
        </w:rPr>
        <w:drawing>
          <wp:inline distT="0" distB="0" distL="0" distR="0" wp14:anchorId="7577105E" wp14:editId="53052D3C">
            <wp:extent cx="1122218" cy="1048220"/>
            <wp:effectExtent l="0" t="0" r="1905" b="0"/>
            <wp:docPr id="2015797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7677" name=""/>
                    <pic:cNvPicPr/>
                  </pic:nvPicPr>
                  <pic:blipFill rotWithShape="1">
                    <a:blip r:embed="rId24"/>
                    <a:srcRect b="9037"/>
                    <a:stretch/>
                  </pic:blipFill>
                  <pic:spPr bwMode="auto">
                    <a:xfrm>
                      <a:off x="0" y="0"/>
                      <a:ext cx="1159793" cy="1083318"/>
                    </a:xfrm>
                    <a:prstGeom prst="rect">
                      <a:avLst/>
                    </a:prstGeom>
                    <a:ln>
                      <a:noFill/>
                    </a:ln>
                    <a:extLst>
                      <a:ext uri="{53640926-AAD7-44D8-BBD7-CCE9431645EC}">
                        <a14:shadowObscured xmlns:a14="http://schemas.microsoft.com/office/drawing/2010/main"/>
                      </a:ext>
                    </a:extLst>
                  </pic:spPr>
                </pic:pic>
              </a:graphicData>
            </a:graphic>
          </wp:inline>
        </w:drawing>
      </w:r>
    </w:p>
    <w:p w14:paraId="338C812F" w14:textId="2A9A5569" w:rsidR="00134DCD" w:rsidRDefault="00773290" w:rsidP="00773290">
      <w:pPr>
        <w:pStyle w:val="a9"/>
        <w:numPr>
          <w:ilvl w:val="2"/>
          <w:numId w:val="1"/>
        </w:numPr>
        <w:spacing w:line="480" w:lineRule="auto"/>
        <w:rPr>
          <w:rFonts w:ascii="楷体" w:eastAsia="楷体" w:hAnsi="楷体"/>
          <w:b/>
          <w:bCs/>
        </w:rPr>
      </w:pPr>
      <w:r>
        <w:rPr>
          <w:rFonts w:ascii="楷体" w:eastAsia="楷体" w:hAnsi="楷体" w:hint="eastAsia"/>
          <w:b/>
          <w:bCs/>
        </w:rPr>
        <w:t>真值表</w:t>
      </w:r>
    </w:p>
    <w:p w14:paraId="019D935A" w14:textId="1E85FE32" w:rsidR="00773290" w:rsidRDefault="00773290" w:rsidP="00773290">
      <w:pPr>
        <w:pStyle w:val="a9"/>
        <w:spacing w:line="480" w:lineRule="auto"/>
        <w:ind w:left="1320"/>
        <w:rPr>
          <w:rFonts w:ascii="楷体" w:eastAsia="楷体" w:hAnsi="楷体"/>
          <w:b/>
          <w:bCs/>
        </w:rPr>
      </w:pPr>
      <w:r>
        <w:rPr>
          <w:rFonts w:ascii="楷体" w:eastAsia="楷体" w:hAnsi="楷体"/>
          <w:b/>
          <w:bCs/>
        </w:rPr>
        <w:t>行扫描：</w:t>
      </w:r>
    </w:p>
    <w:p w14:paraId="560175BF" w14:textId="7CB1883A" w:rsidR="00773290" w:rsidRDefault="001555DF" w:rsidP="00773290">
      <w:pPr>
        <w:pStyle w:val="a9"/>
        <w:spacing w:line="480" w:lineRule="auto"/>
        <w:ind w:left="1320"/>
        <w:rPr>
          <w:rFonts w:ascii="楷体" w:eastAsia="楷体" w:hAnsi="楷体"/>
          <w:b/>
          <w:bCs/>
        </w:rPr>
      </w:pPr>
      <w:r w:rsidRPr="001555DF">
        <w:rPr>
          <w:rFonts w:hint="eastAsia"/>
          <w:noProof/>
        </w:rPr>
        <w:drawing>
          <wp:inline distT="0" distB="0" distL="0" distR="0" wp14:anchorId="3C85E52D" wp14:editId="5D1890F4">
            <wp:extent cx="5274310" cy="803910"/>
            <wp:effectExtent l="0" t="0" r="2540" b="0"/>
            <wp:docPr id="2954829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803910"/>
                    </a:xfrm>
                    <a:prstGeom prst="rect">
                      <a:avLst/>
                    </a:prstGeom>
                    <a:noFill/>
                    <a:ln>
                      <a:noFill/>
                    </a:ln>
                  </pic:spPr>
                </pic:pic>
              </a:graphicData>
            </a:graphic>
          </wp:inline>
        </w:drawing>
      </w:r>
    </w:p>
    <w:p w14:paraId="00B1E0F5" w14:textId="6542FD1F" w:rsidR="001555DF" w:rsidRDefault="001555DF" w:rsidP="00773290">
      <w:pPr>
        <w:pStyle w:val="a9"/>
        <w:spacing w:line="480" w:lineRule="auto"/>
        <w:ind w:left="1320"/>
        <w:rPr>
          <w:rFonts w:ascii="楷体" w:eastAsia="楷体" w:hAnsi="楷体"/>
          <w:b/>
          <w:bCs/>
        </w:rPr>
      </w:pPr>
      <w:r>
        <w:rPr>
          <w:rFonts w:ascii="楷体" w:eastAsia="楷体" w:hAnsi="楷体"/>
          <w:b/>
          <w:bCs/>
        </w:rPr>
        <w:t>列扫描：</w:t>
      </w:r>
    </w:p>
    <w:p w14:paraId="4411AED2" w14:textId="5BE531EC" w:rsidR="001555DF" w:rsidRDefault="001555DF" w:rsidP="00773290">
      <w:pPr>
        <w:pStyle w:val="a9"/>
        <w:spacing w:line="480" w:lineRule="auto"/>
        <w:ind w:left="1320"/>
        <w:rPr>
          <w:rFonts w:ascii="楷体" w:eastAsia="楷体" w:hAnsi="楷体"/>
          <w:b/>
          <w:bCs/>
        </w:rPr>
      </w:pPr>
      <w:r w:rsidRPr="001555DF">
        <w:rPr>
          <w:rFonts w:hint="eastAsia"/>
          <w:noProof/>
        </w:rPr>
        <w:drawing>
          <wp:inline distT="0" distB="0" distL="0" distR="0" wp14:anchorId="142115B5" wp14:editId="18788AA0">
            <wp:extent cx="5274310" cy="725170"/>
            <wp:effectExtent l="0" t="0" r="2540" b="0"/>
            <wp:docPr id="214647570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25170"/>
                    </a:xfrm>
                    <a:prstGeom prst="rect">
                      <a:avLst/>
                    </a:prstGeom>
                    <a:noFill/>
                    <a:ln>
                      <a:noFill/>
                    </a:ln>
                  </pic:spPr>
                </pic:pic>
              </a:graphicData>
            </a:graphic>
          </wp:inline>
        </w:drawing>
      </w:r>
    </w:p>
    <w:p w14:paraId="5E0FF02A" w14:textId="2807AD91" w:rsidR="001555DF" w:rsidRDefault="001555DF" w:rsidP="00A72A80">
      <w:pPr>
        <w:pStyle w:val="a9"/>
        <w:numPr>
          <w:ilvl w:val="2"/>
          <w:numId w:val="1"/>
        </w:numPr>
        <w:spacing w:line="480" w:lineRule="auto"/>
        <w:rPr>
          <w:rFonts w:ascii="楷体" w:eastAsia="楷体" w:hAnsi="楷体"/>
          <w:b/>
          <w:bCs/>
        </w:rPr>
      </w:pPr>
      <w:r>
        <w:rPr>
          <w:rFonts w:ascii="楷体" w:eastAsia="楷体" w:hAnsi="楷体"/>
          <w:b/>
          <w:bCs/>
        </w:rPr>
        <w:t>电路图：</w:t>
      </w:r>
    </w:p>
    <w:p w14:paraId="6CBB54A4" w14:textId="0F50EC27" w:rsidR="001555DF" w:rsidRDefault="00A72A80" w:rsidP="00773290">
      <w:pPr>
        <w:pStyle w:val="a9"/>
        <w:spacing w:line="480" w:lineRule="auto"/>
        <w:ind w:left="1320"/>
        <w:rPr>
          <w:rFonts w:ascii="楷体" w:eastAsia="楷体" w:hAnsi="楷体"/>
          <w:b/>
          <w:bCs/>
        </w:rPr>
      </w:pPr>
      <w:r w:rsidRPr="00A72A80">
        <w:rPr>
          <w:rFonts w:ascii="楷体" w:eastAsia="楷体" w:hAnsi="楷体" w:hint="eastAsia"/>
          <w:b/>
          <w:bCs/>
          <w:noProof/>
        </w:rPr>
        <w:lastRenderedPageBreak/>
        <w:drawing>
          <wp:inline distT="0" distB="0" distL="0" distR="0" wp14:anchorId="25327BAB" wp14:editId="2EFD5617">
            <wp:extent cx="4418350" cy="2429933"/>
            <wp:effectExtent l="0" t="0" r="1270" b="8890"/>
            <wp:docPr id="19599263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6816" cy="2434589"/>
                    </a:xfrm>
                    <a:prstGeom prst="rect">
                      <a:avLst/>
                    </a:prstGeom>
                    <a:noFill/>
                    <a:ln>
                      <a:noFill/>
                    </a:ln>
                  </pic:spPr>
                </pic:pic>
              </a:graphicData>
            </a:graphic>
          </wp:inline>
        </w:drawing>
      </w:r>
    </w:p>
    <w:p w14:paraId="338B7726" w14:textId="4E4FE581" w:rsidR="001555DF" w:rsidRDefault="00A72A80" w:rsidP="00A72A80">
      <w:pPr>
        <w:pStyle w:val="a9"/>
        <w:numPr>
          <w:ilvl w:val="2"/>
          <w:numId w:val="1"/>
        </w:numPr>
        <w:spacing w:line="480" w:lineRule="auto"/>
        <w:rPr>
          <w:rFonts w:ascii="楷体" w:eastAsia="楷体" w:hAnsi="楷体"/>
          <w:b/>
          <w:bCs/>
        </w:rPr>
      </w:pPr>
      <w:r>
        <w:rPr>
          <w:rFonts w:ascii="楷体" w:eastAsia="楷体" w:hAnsi="楷体" w:hint="eastAsia"/>
          <w:b/>
          <w:bCs/>
        </w:rPr>
        <w:t>仿真测试：</w:t>
      </w:r>
    </w:p>
    <w:p w14:paraId="2D8782D6" w14:textId="3A9E7F54" w:rsidR="00A72A80" w:rsidRDefault="00A72A80" w:rsidP="00773290">
      <w:pPr>
        <w:pStyle w:val="a9"/>
        <w:spacing w:line="480" w:lineRule="auto"/>
        <w:ind w:left="1320"/>
        <w:rPr>
          <w:rFonts w:ascii="楷体" w:eastAsia="楷体" w:hAnsi="楷体"/>
          <w:b/>
          <w:bCs/>
        </w:rPr>
      </w:pPr>
      <w:r w:rsidRPr="00A72A80">
        <w:rPr>
          <w:rFonts w:ascii="楷体" w:eastAsia="楷体" w:hAnsi="楷体" w:hint="eastAsia"/>
          <w:b/>
          <w:bCs/>
          <w:noProof/>
        </w:rPr>
        <w:drawing>
          <wp:inline distT="0" distB="0" distL="0" distR="0" wp14:anchorId="1FAC61DA" wp14:editId="63FD3835">
            <wp:extent cx="4419600" cy="2460418"/>
            <wp:effectExtent l="0" t="0" r="0" b="0"/>
            <wp:docPr id="11560238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9848" cy="2466123"/>
                    </a:xfrm>
                    <a:prstGeom prst="rect">
                      <a:avLst/>
                    </a:prstGeom>
                    <a:noFill/>
                    <a:ln>
                      <a:noFill/>
                    </a:ln>
                  </pic:spPr>
                </pic:pic>
              </a:graphicData>
            </a:graphic>
          </wp:inline>
        </w:drawing>
      </w:r>
    </w:p>
    <w:p w14:paraId="21742265" w14:textId="6F521034" w:rsidR="00134DCD" w:rsidRDefault="00A72A80" w:rsidP="00A72A80">
      <w:pPr>
        <w:pStyle w:val="a9"/>
        <w:numPr>
          <w:ilvl w:val="2"/>
          <w:numId w:val="1"/>
        </w:numPr>
        <w:spacing w:line="480" w:lineRule="auto"/>
        <w:rPr>
          <w:rFonts w:ascii="楷体" w:eastAsia="楷体" w:hAnsi="楷体"/>
          <w:b/>
          <w:bCs/>
        </w:rPr>
      </w:pPr>
      <w:r>
        <w:rPr>
          <w:rFonts w:ascii="楷体" w:eastAsia="楷体" w:hAnsi="楷体" w:hint="eastAsia"/>
          <w:b/>
          <w:bCs/>
        </w:rPr>
        <w:t>实验图</w:t>
      </w:r>
    </w:p>
    <w:p w14:paraId="3BB3193A" w14:textId="3CD7E82F" w:rsidR="00134DCD" w:rsidRPr="00A72A80" w:rsidRDefault="00A72A80" w:rsidP="00A72A80">
      <w:pPr>
        <w:pStyle w:val="a9"/>
        <w:spacing w:line="480" w:lineRule="auto"/>
        <w:ind w:left="1320"/>
        <w:rPr>
          <w:rFonts w:ascii="楷体" w:eastAsia="楷体" w:hAnsi="楷体"/>
          <w:b/>
          <w:bCs/>
        </w:rPr>
      </w:pPr>
      <w:r>
        <w:rPr>
          <w:rFonts w:ascii="楷体" w:eastAsia="楷体" w:hAnsi="楷体"/>
          <w:b/>
          <w:bCs/>
          <w:noProof/>
        </w:rPr>
        <w:lastRenderedPageBreak/>
        <w:drawing>
          <wp:inline distT="0" distB="0" distL="0" distR="0" wp14:anchorId="2809DDC1" wp14:editId="61DC0745">
            <wp:extent cx="4341161" cy="3259666"/>
            <wp:effectExtent l="0" t="0" r="2540" b="0"/>
            <wp:docPr id="3172670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7941" cy="3264757"/>
                    </a:xfrm>
                    <a:prstGeom prst="rect">
                      <a:avLst/>
                    </a:prstGeom>
                    <a:noFill/>
                    <a:ln>
                      <a:noFill/>
                    </a:ln>
                  </pic:spPr>
                </pic:pic>
              </a:graphicData>
            </a:graphic>
          </wp:inline>
        </w:drawing>
      </w:r>
      <w:r w:rsidRPr="00A72A80">
        <w:rPr>
          <w:rFonts w:ascii="楷体" w:eastAsia="楷体" w:hAnsi="楷体"/>
          <w:b/>
          <w:bCs/>
        </w:rPr>
        <w:t xml:space="preserve"> </w:t>
      </w:r>
    </w:p>
    <w:p w14:paraId="0A1ED6B2" w14:textId="669D6681" w:rsidR="00234846" w:rsidRDefault="00234846" w:rsidP="00234846">
      <w:pPr>
        <w:numPr>
          <w:ilvl w:val="0"/>
          <w:numId w:val="1"/>
        </w:numPr>
        <w:spacing w:line="480" w:lineRule="auto"/>
        <w:ind w:left="0" w:firstLine="0"/>
        <w:rPr>
          <w:rFonts w:ascii="楷体" w:eastAsia="楷体" w:hAnsi="楷体"/>
          <w:b/>
          <w:bCs/>
          <w:sz w:val="22"/>
        </w:rPr>
      </w:pPr>
      <w:r>
        <w:rPr>
          <w:rFonts w:ascii="楷体" w:eastAsia="楷体" w:hAnsi="楷体" w:hint="eastAsia"/>
          <w:b/>
          <w:bCs/>
          <w:sz w:val="22"/>
        </w:rPr>
        <w:t>实验总结</w:t>
      </w:r>
    </w:p>
    <w:p w14:paraId="4855F36C" w14:textId="372F4C22" w:rsidR="00743406" w:rsidRDefault="00743406" w:rsidP="00743406">
      <w:pPr>
        <w:spacing w:line="480" w:lineRule="auto"/>
        <w:ind w:left="420" w:firstLine="420"/>
        <w:rPr>
          <w:rFonts w:ascii="楷体" w:eastAsia="楷体" w:hAnsi="楷体"/>
          <w:b/>
          <w:bCs/>
          <w:sz w:val="22"/>
        </w:rPr>
      </w:pPr>
      <w:r>
        <w:rPr>
          <w:rFonts w:ascii="楷体" w:eastAsia="楷体" w:hAnsi="楷体" w:hint="eastAsia"/>
          <w:b/>
          <w:bCs/>
          <w:sz w:val="22"/>
        </w:rPr>
        <w:t>通过这次实验我学会通过74LS197和74LS138来进行数码管以及显示位置的选择，从而实现</w:t>
      </w:r>
      <w:r w:rsidRPr="00743406">
        <w:rPr>
          <w:rFonts w:ascii="楷体" w:eastAsia="楷体" w:hAnsi="楷体" w:hint="eastAsia"/>
          <w:b/>
          <w:bCs/>
          <w:sz w:val="22"/>
        </w:rPr>
        <w:t>具有公共端的七段数码管扫描式显示</w:t>
      </w:r>
      <w:r>
        <w:rPr>
          <w:rFonts w:ascii="楷体" w:eastAsia="楷体" w:hAnsi="楷体" w:hint="eastAsia"/>
          <w:b/>
          <w:bCs/>
          <w:sz w:val="22"/>
        </w:rPr>
        <w:t>，在设计实验电路图时学会利用适合的元件以一定逻辑组合来实现特定的功能，对扫描式显示有了透彻的理解。在74LS197的使用中，学会使用</w:t>
      </w:r>
      <m:oMath>
        <m:acc>
          <m:accPr>
            <m:chr m:val="̅"/>
            <m:ctrlPr>
              <w:rPr>
                <w:rFonts w:ascii="Cambria Math" w:eastAsia="楷体" w:hAnsi="Cambria Math"/>
                <w:b/>
                <w:bCs/>
                <w:i/>
                <w:sz w:val="22"/>
              </w:rPr>
            </m:ctrlPr>
          </m:accPr>
          <m:e>
            <m:r>
              <m:rPr>
                <m:sty m:val="bi"/>
              </m:rPr>
              <w:rPr>
                <w:rFonts w:ascii="Cambria Math" w:eastAsia="楷体" w:hAnsi="Cambria Math"/>
                <w:sz w:val="22"/>
              </w:rPr>
              <m:t>MR</m:t>
            </m:r>
          </m:e>
        </m:acc>
      </m:oMath>
      <w:proofErr w:type="gramStart"/>
      <w:r>
        <w:rPr>
          <w:rFonts w:ascii="楷体" w:eastAsia="楷体" w:hAnsi="楷体" w:hint="eastAsia"/>
          <w:b/>
          <w:bCs/>
          <w:sz w:val="22"/>
        </w:rPr>
        <w:t>端置零来</w:t>
      </w:r>
      <w:proofErr w:type="gramEnd"/>
      <w:r>
        <w:rPr>
          <w:rFonts w:ascii="楷体" w:eastAsia="楷体" w:hAnsi="楷体" w:hint="eastAsia"/>
          <w:b/>
          <w:bCs/>
          <w:sz w:val="22"/>
        </w:rPr>
        <w:t>达到十进制计数。并且在思考怎样显现数字“8”、“9”的时候能够利用课本上的知识，采用74LS138级联的方法实现了数字“8”、“9”的实现。</w:t>
      </w:r>
    </w:p>
    <w:p w14:paraId="4045B220" w14:textId="6D4369CC" w:rsidR="00DE4FDF" w:rsidRDefault="00743406" w:rsidP="00743406">
      <w:pPr>
        <w:spacing w:line="480" w:lineRule="auto"/>
        <w:ind w:left="420" w:firstLine="420"/>
        <w:rPr>
          <w:rFonts w:ascii="楷体" w:eastAsia="楷体" w:hAnsi="楷体"/>
          <w:b/>
          <w:bCs/>
          <w:sz w:val="22"/>
        </w:rPr>
      </w:pPr>
      <w:r>
        <w:rPr>
          <w:rFonts w:ascii="楷体" w:eastAsia="楷体" w:hAnsi="楷体" w:hint="eastAsia"/>
          <w:b/>
          <w:bCs/>
          <w:sz w:val="22"/>
        </w:rPr>
        <w:t>在用点阵显示图像时，我学会了利用图形左右对称或者上下对称来简化实验，从而节省了分析的时间。学会了在实验之前对相应的元件进行</w:t>
      </w:r>
      <w:r w:rsidR="00DC6F6D">
        <w:rPr>
          <w:rFonts w:ascii="楷体" w:eastAsia="楷体" w:hAnsi="楷体" w:hint="eastAsia"/>
          <w:b/>
          <w:bCs/>
          <w:sz w:val="22"/>
        </w:rPr>
        <w:t>调</w:t>
      </w:r>
      <w:r>
        <w:rPr>
          <w:rFonts w:ascii="楷体" w:eastAsia="楷体" w:hAnsi="楷体" w:hint="eastAsia"/>
          <w:b/>
          <w:bCs/>
          <w:sz w:val="22"/>
        </w:rPr>
        <w:t>试，才能在使用的时候得心应手</w:t>
      </w:r>
      <w:r w:rsidR="00DC6F6D">
        <w:rPr>
          <w:rFonts w:ascii="楷体" w:eastAsia="楷体" w:hAnsi="楷体" w:hint="eastAsia"/>
          <w:b/>
          <w:bCs/>
          <w:sz w:val="22"/>
        </w:rPr>
        <w:t>。同时也学会了分别从行扫描和列扫描去确定一个二维平面中的点的显现。</w:t>
      </w:r>
    </w:p>
    <w:p w14:paraId="5425AB2D" w14:textId="5D9EA715" w:rsidR="00DC6F6D" w:rsidRDefault="00DC6F6D" w:rsidP="00743406">
      <w:pPr>
        <w:spacing w:line="480" w:lineRule="auto"/>
        <w:ind w:left="420" w:firstLine="420"/>
        <w:rPr>
          <w:rFonts w:ascii="楷体" w:eastAsia="楷体" w:hAnsi="楷体"/>
          <w:b/>
          <w:bCs/>
          <w:sz w:val="22"/>
        </w:rPr>
      </w:pPr>
      <w:r>
        <w:rPr>
          <w:rFonts w:ascii="楷体" w:eastAsia="楷体" w:hAnsi="楷体" w:hint="eastAsia"/>
          <w:b/>
          <w:bCs/>
          <w:sz w:val="22"/>
        </w:rPr>
        <w:t>实验中连接的线较多，在这个实验中会遇到接口不够的问题。应该适当地拓展接口，所以在这个实验中我利用或门拓展了接口。</w:t>
      </w:r>
    </w:p>
    <w:p w14:paraId="0F5EE455" w14:textId="6D6BA8A9" w:rsidR="00DC6F6D" w:rsidRPr="00234846" w:rsidRDefault="00DC6F6D" w:rsidP="00743406">
      <w:pPr>
        <w:spacing w:line="480" w:lineRule="auto"/>
        <w:ind w:left="420" w:firstLine="420"/>
        <w:rPr>
          <w:rFonts w:ascii="楷体" w:eastAsia="楷体" w:hAnsi="楷体"/>
          <w:b/>
          <w:bCs/>
          <w:sz w:val="22"/>
        </w:rPr>
      </w:pPr>
      <w:r>
        <w:rPr>
          <w:rFonts w:ascii="楷体" w:eastAsia="楷体" w:hAnsi="楷体" w:hint="eastAsia"/>
          <w:b/>
          <w:bCs/>
          <w:sz w:val="22"/>
        </w:rPr>
        <w:lastRenderedPageBreak/>
        <w:t>实验中还需要非门，同上一个实验一样，我利用与非门实现了非门的作用。这些都是对不同元件熟悉组合与使用很好的练习。</w:t>
      </w:r>
    </w:p>
    <w:sectPr w:rsidR="00DC6F6D" w:rsidRPr="002348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D3284" w14:textId="77777777" w:rsidR="00AD1CD0" w:rsidRDefault="00AD1CD0" w:rsidP="00234846">
      <w:r>
        <w:separator/>
      </w:r>
    </w:p>
  </w:endnote>
  <w:endnote w:type="continuationSeparator" w:id="0">
    <w:p w14:paraId="4A6E3ACB" w14:textId="77777777" w:rsidR="00AD1CD0" w:rsidRDefault="00AD1CD0" w:rsidP="00234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B20CD" w14:textId="77777777" w:rsidR="00AD1CD0" w:rsidRDefault="00AD1CD0" w:rsidP="00234846">
      <w:r>
        <w:separator/>
      </w:r>
    </w:p>
  </w:footnote>
  <w:footnote w:type="continuationSeparator" w:id="0">
    <w:p w14:paraId="37D1B331" w14:textId="77777777" w:rsidR="00AD1CD0" w:rsidRDefault="00AD1CD0" w:rsidP="00234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F42DBA"/>
    <w:multiLevelType w:val="hybridMultilevel"/>
    <w:tmpl w:val="5D40C3AC"/>
    <w:lvl w:ilvl="0" w:tplc="7E725948">
      <w:start w:val="1"/>
      <w:numFmt w:val="japaneseCounting"/>
      <w:lvlText w:val="%1、"/>
      <w:lvlJc w:val="left"/>
      <w:pPr>
        <w:ind w:left="432" w:hanging="432"/>
      </w:pPr>
      <w:rPr>
        <w:rFonts w:hint="default"/>
      </w:rPr>
    </w:lvl>
    <w:lvl w:ilvl="1" w:tplc="8AFECD9E">
      <w:start w:val="1"/>
      <w:numFmt w:val="decimal"/>
      <w:lvlText w:val="%2."/>
      <w:lvlJc w:val="left"/>
      <w:pPr>
        <w:ind w:left="880" w:hanging="440"/>
      </w:pPr>
      <w:rPr>
        <w:rFonts w:hint="eastAsia"/>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69648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AB"/>
    <w:rsid w:val="000A07AD"/>
    <w:rsid w:val="00134DCD"/>
    <w:rsid w:val="001555DF"/>
    <w:rsid w:val="001D1C7A"/>
    <w:rsid w:val="00234846"/>
    <w:rsid w:val="003042ED"/>
    <w:rsid w:val="003C0562"/>
    <w:rsid w:val="004F1DB6"/>
    <w:rsid w:val="00743406"/>
    <w:rsid w:val="00773290"/>
    <w:rsid w:val="0084017C"/>
    <w:rsid w:val="00870CA0"/>
    <w:rsid w:val="008E2BD9"/>
    <w:rsid w:val="00A40C53"/>
    <w:rsid w:val="00A63BCF"/>
    <w:rsid w:val="00A72A80"/>
    <w:rsid w:val="00AD1CD0"/>
    <w:rsid w:val="00B50948"/>
    <w:rsid w:val="00CB66DA"/>
    <w:rsid w:val="00D15116"/>
    <w:rsid w:val="00D84225"/>
    <w:rsid w:val="00DC6F6D"/>
    <w:rsid w:val="00DE4FDF"/>
    <w:rsid w:val="00E8234F"/>
    <w:rsid w:val="00F8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705D6"/>
  <w15:chartTrackingRefBased/>
  <w15:docId w15:val="{56BD4D2D-C655-4472-8D42-D245680C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846"/>
    <w:pPr>
      <w:widowControl w:val="0"/>
      <w:spacing w:after="0" w:line="240" w:lineRule="auto"/>
      <w:jc w:val="both"/>
    </w:pPr>
    <w:rPr>
      <w:sz w:val="21"/>
      <w:szCs w:val="22"/>
      <w14:ligatures w14:val="none"/>
    </w:rPr>
  </w:style>
  <w:style w:type="paragraph" w:styleId="1">
    <w:name w:val="heading 1"/>
    <w:basedOn w:val="a"/>
    <w:next w:val="a"/>
    <w:link w:val="10"/>
    <w:uiPriority w:val="9"/>
    <w:qFormat/>
    <w:rsid w:val="00F87CAB"/>
    <w:pPr>
      <w:keepNext/>
      <w:keepLines/>
      <w:spacing w:before="480" w:after="80" w:line="278" w:lineRule="auto"/>
      <w:jc w:val="left"/>
      <w:outlineLvl w:val="0"/>
    </w:pPr>
    <w:rPr>
      <w:rFonts w:asciiTheme="majorHAnsi" w:eastAsiaTheme="majorEastAsia" w:hAnsiTheme="majorHAnsi" w:cstheme="majorBidi"/>
      <w:color w:val="0F4761" w:themeColor="accent1" w:themeShade="BF"/>
      <w:sz w:val="48"/>
      <w:szCs w:val="48"/>
      <w14:ligatures w14:val="standardContextual"/>
    </w:rPr>
  </w:style>
  <w:style w:type="paragraph" w:styleId="2">
    <w:name w:val="heading 2"/>
    <w:basedOn w:val="a"/>
    <w:next w:val="a"/>
    <w:link w:val="20"/>
    <w:uiPriority w:val="9"/>
    <w:semiHidden/>
    <w:unhideWhenUsed/>
    <w:qFormat/>
    <w:rsid w:val="00F87CAB"/>
    <w:pPr>
      <w:keepNext/>
      <w:keepLines/>
      <w:spacing w:before="160" w:after="80" w:line="278" w:lineRule="auto"/>
      <w:jc w:val="left"/>
      <w:outlineLvl w:val="1"/>
    </w:pPr>
    <w:rPr>
      <w:rFonts w:asciiTheme="majorHAnsi" w:eastAsiaTheme="majorEastAsia" w:hAnsiTheme="majorHAnsi" w:cstheme="majorBidi"/>
      <w:color w:val="0F4761" w:themeColor="accent1" w:themeShade="BF"/>
      <w:sz w:val="40"/>
      <w:szCs w:val="40"/>
      <w14:ligatures w14:val="standardContextual"/>
    </w:rPr>
  </w:style>
  <w:style w:type="paragraph" w:styleId="3">
    <w:name w:val="heading 3"/>
    <w:basedOn w:val="a"/>
    <w:next w:val="a"/>
    <w:link w:val="30"/>
    <w:uiPriority w:val="9"/>
    <w:semiHidden/>
    <w:unhideWhenUsed/>
    <w:qFormat/>
    <w:rsid w:val="00F87CAB"/>
    <w:pPr>
      <w:keepNext/>
      <w:keepLines/>
      <w:spacing w:before="160" w:after="80" w:line="278" w:lineRule="auto"/>
      <w:jc w:val="left"/>
      <w:outlineLvl w:val="2"/>
    </w:pPr>
    <w:rPr>
      <w:rFonts w:asciiTheme="majorHAnsi" w:eastAsiaTheme="majorEastAsia" w:hAnsiTheme="majorHAnsi" w:cstheme="majorBidi"/>
      <w:color w:val="0F4761" w:themeColor="accent1" w:themeShade="BF"/>
      <w:sz w:val="32"/>
      <w:szCs w:val="32"/>
      <w14:ligatures w14:val="standardContextual"/>
    </w:rPr>
  </w:style>
  <w:style w:type="paragraph" w:styleId="4">
    <w:name w:val="heading 4"/>
    <w:basedOn w:val="a"/>
    <w:next w:val="a"/>
    <w:link w:val="40"/>
    <w:uiPriority w:val="9"/>
    <w:semiHidden/>
    <w:unhideWhenUsed/>
    <w:qFormat/>
    <w:rsid w:val="00F87CAB"/>
    <w:pPr>
      <w:keepNext/>
      <w:keepLines/>
      <w:spacing w:before="80" w:after="40" w:line="278" w:lineRule="auto"/>
      <w:jc w:val="left"/>
      <w:outlineLvl w:val="3"/>
    </w:pPr>
    <w:rPr>
      <w:rFonts w:cstheme="majorBidi"/>
      <w:color w:val="0F4761" w:themeColor="accent1" w:themeShade="BF"/>
      <w:sz w:val="28"/>
      <w:szCs w:val="28"/>
      <w14:ligatures w14:val="standardContextual"/>
    </w:rPr>
  </w:style>
  <w:style w:type="paragraph" w:styleId="5">
    <w:name w:val="heading 5"/>
    <w:basedOn w:val="a"/>
    <w:next w:val="a"/>
    <w:link w:val="50"/>
    <w:uiPriority w:val="9"/>
    <w:semiHidden/>
    <w:unhideWhenUsed/>
    <w:qFormat/>
    <w:rsid w:val="00F87CAB"/>
    <w:pPr>
      <w:keepNext/>
      <w:keepLines/>
      <w:spacing w:before="80" w:after="40" w:line="278" w:lineRule="auto"/>
      <w:jc w:val="left"/>
      <w:outlineLvl w:val="4"/>
    </w:pPr>
    <w:rPr>
      <w:rFonts w:cstheme="majorBidi"/>
      <w:color w:val="0F4761" w:themeColor="accent1" w:themeShade="BF"/>
      <w:sz w:val="24"/>
      <w:szCs w:val="24"/>
      <w14:ligatures w14:val="standardContextual"/>
    </w:rPr>
  </w:style>
  <w:style w:type="paragraph" w:styleId="6">
    <w:name w:val="heading 6"/>
    <w:basedOn w:val="a"/>
    <w:next w:val="a"/>
    <w:link w:val="60"/>
    <w:uiPriority w:val="9"/>
    <w:semiHidden/>
    <w:unhideWhenUsed/>
    <w:qFormat/>
    <w:rsid w:val="00F87CAB"/>
    <w:pPr>
      <w:keepNext/>
      <w:keepLines/>
      <w:spacing w:before="40" w:line="278" w:lineRule="auto"/>
      <w:jc w:val="left"/>
      <w:outlineLvl w:val="5"/>
    </w:pPr>
    <w:rPr>
      <w:rFonts w:cstheme="majorBidi"/>
      <w:b/>
      <w:bCs/>
      <w:color w:val="0F4761" w:themeColor="accent1" w:themeShade="BF"/>
      <w:sz w:val="22"/>
      <w:szCs w:val="24"/>
      <w14:ligatures w14:val="standardContextual"/>
    </w:rPr>
  </w:style>
  <w:style w:type="paragraph" w:styleId="7">
    <w:name w:val="heading 7"/>
    <w:basedOn w:val="a"/>
    <w:next w:val="a"/>
    <w:link w:val="70"/>
    <w:uiPriority w:val="9"/>
    <w:semiHidden/>
    <w:unhideWhenUsed/>
    <w:qFormat/>
    <w:rsid w:val="00F87CAB"/>
    <w:pPr>
      <w:keepNext/>
      <w:keepLines/>
      <w:spacing w:before="40" w:line="278" w:lineRule="auto"/>
      <w:jc w:val="left"/>
      <w:outlineLvl w:val="6"/>
    </w:pPr>
    <w:rPr>
      <w:rFonts w:cstheme="majorBidi"/>
      <w:b/>
      <w:bCs/>
      <w:color w:val="595959" w:themeColor="text1" w:themeTint="A6"/>
      <w:sz w:val="22"/>
      <w:szCs w:val="24"/>
      <w14:ligatures w14:val="standardContextual"/>
    </w:rPr>
  </w:style>
  <w:style w:type="paragraph" w:styleId="8">
    <w:name w:val="heading 8"/>
    <w:basedOn w:val="a"/>
    <w:next w:val="a"/>
    <w:link w:val="80"/>
    <w:uiPriority w:val="9"/>
    <w:semiHidden/>
    <w:unhideWhenUsed/>
    <w:qFormat/>
    <w:rsid w:val="00F87CAB"/>
    <w:pPr>
      <w:keepNext/>
      <w:keepLines/>
      <w:spacing w:line="278" w:lineRule="auto"/>
      <w:jc w:val="left"/>
      <w:outlineLvl w:val="7"/>
    </w:pPr>
    <w:rPr>
      <w:rFonts w:cstheme="majorBidi"/>
      <w:color w:val="595959" w:themeColor="text1" w:themeTint="A6"/>
      <w:sz w:val="22"/>
      <w:szCs w:val="24"/>
      <w14:ligatures w14:val="standardContextual"/>
    </w:rPr>
  </w:style>
  <w:style w:type="paragraph" w:styleId="9">
    <w:name w:val="heading 9"/>
    <w:basedOn w:val="a"/>
    <w:next w:val="a"/>
    <w:link w:val="90"/>
    <w:uiPriority w:val="9"/>
    <w:semiHidden/>
    <w:unhideWhenUsed/>
    <w:qFormat/>
    <w:rsid w:val="00F87CAB"/>
    <w:pPr>
      <w:keepNext/>
      <w:keepLines/>
      <w:spacing w:line="278" w:lineRule="auto"/>
      <w:jc w:val="left"/>
      <w:outlineLvl w:val="8"/>
    </w:pPr>
    <w:rPr>
      <w:rFonts w:eastAsiaTheme="majorEastAsia" w:cstheme="majorBidi"/>
      <w:color w:val="595959" w:themeColor="text1" w:themeTint="A6"/>
      <w:sz w:val="22"/>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7CA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87CA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87CA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87CAB"/>
    <w:rPr>
      <w:rFonts w:cstheme="majorBidi"/>
      <w:color w:val="0F4761" w:themeColor="accent1" w:themeShade="BF"/>
      <w:sz w:val="28"/>
      <w:szCs w:val="28"/>
    </w:rPr>
  </w:style>
  <w:style w:type="character" w:customStyle="1" w:styleId="50">
    <w:name w:val="标题 5 字符"/>
    <w:basedOn w:val="a0"/>
    <w:link w:val="5"/>
    <w:uiPriority w:val="9"/>
    <w:semiHidden/>
    <w:rsid w:val="00F87CAB"/>
    <w:rPr>
      <w:rFonts w:cstheme="majorBidi"/>
      <w:color w:val="0F4761" w:themeColor="accent1" w:themeShade="BF"/>
      <w:sz w:val="24"/>
    </w:rPr>
  </w:style>
  <w:style w:type="character" w:customStyle="1" w:styleId="60">
    <w:name w:val="标题 6 字符"/>
    <w:basedOn w:val="a0"/>
    <w:link w:val="6"/>
    <w:uiPriority w:val="9"/>
    <w:semiHidden/>
    <w:rsid w:val="00F87CAB"/>
    <w:rPr>
      <w:rFonts w:cstheme="majorBidi"/>
      <w:b/>
      <w:bCs/>
      <w:color w:val="0F4761" w:themeColor="accent1" w:themeShade="BF"/>
    </w:rPr>
  </w:style>
  <w:style w:type="character" w:customStyle="1" w:styleId="70">
    <w:name w:val="标题 7 字符"/>
    <w:basedOn w:val="a0"/>
    <w:link w:val="7"/>
    <w:uiPriority w:val="9"/>
    <w:semiHidden/>
    <w:rsid w:val="00F87CAB"/>
    <w:rPr>
      <w:rFonts w:cstheme="majorBidi"/>
      <w:b/>
      <w:bCs/>
      <w:color w:val="595959" w:themeColor="text1" w:themeTint="A6"/>
    </w:rPr>
  </w:style>
  <w:style w:type="character" w:customStyle="1" w:styleId="80">
    <w:name w:val="标题 8 字符"/>
    <w:basedOn w:val="a0"/>
    <w:link w:val="8"/>
    <w:uiPriority w:val="9"/>
    <w:semiHidden/>
    <w:rsid w:val="00F87CAB"/>
    <w:rPr>
      <w:rFonts w:cstheme="majorBidi"/>
      <w:color w:val="595959" w:themeColor="text1" w:themeTint="A6"/>
    </w:rPr>
  </w:style>
  <w:style w:type="character" w:customStyle="1" w:styleId="90">
    <w:name w:val="标题 9 字符"/>
    <w:basedOn w:val="a0"/>
    <w:link w:val="9"/>
    <w:uiPriority w:val="9"/>
    <w:semiHidden/>
    <w:rsid w:val="00F87CAB"/>
    <w:rPr>
      <w:rFonts w:eastAsiaTheme="majorEastAsia" w:cstheme="majorBidi"/>
      <w:color w:val="595959" w:themeColor="text1" w:themeTint="A6"/>
    </w:rPr>
  </w:style>
  <w:style w:type="paragraph" w:styleId="a3">
    <w:name w:val="Title"/>
    <w:basedOn w:val="a"/>
    <w:next w:val="a"/>
    <w:link w:val="a4"/>
    <w:uiPriority w:val="10"/>
    <w:qFormat/>
    <w:rsid w:val="00F87CAB"/>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F87CA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7CAB"/>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a6">
    <w:name w:val="副标题 字符"/>
    <w:basedOn w:val="a0"/>
    <w:link w:val="a5"/>
    <w:uiPriority w:val="11"/>
    <w:rsid w:val="00F87CA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87CAB"/>
    <w:pPr>
      <w:spacing w:before="160" w:after="160" w:line="278" w:lineRule="auto"/>
      <w:jc w:val="center"/>
    </w:pPr>
    <w:rPr>
      <w:i/>
      <w:iCs/>
      <w:color w:val="404040" w:themeColor="text1" w:themeTint="BF"/>
      <w:sz w:val="22"/>
      <w:szCs w:val="24"/>
      <w14:ligatures w14:val="standardContextual"/>
    </w:rPr>
  </w:style>
  <w:style w:type="character" w:customStyle="1" w:styleId="a8">
    <w:name w:val="引用 字符"/>
    <w:basedOn w:val="a0"/>
    <w:link w:val="a7"/>
    <w:uiPriority w:val="29"/>
    <w:rsid w:val="00F87CAB"/>
    <w:rPr>
      <w:i/>
      <w:iCs/>
      <w:color w:val="404040" w:themeColor="text1" w:themeTint="BF"/>
    </w:rPr>
  </w:style>
  <w:style w:type="paragraph" w:styleId="a9">
    <w:name w:val="List Paragraph"/>
    <w:basedOn w:val="a"/>
    <w:uiPriority w:val="34"/>
    <w:qFormat/>
    <w:rsid w:val="00F87CAB"/>
    <w:pPr>
      <w:spacing w:after="160" w:line="278" w:lineRule="auto"/>
      <w:ind w:left="720"/>
      <w:contextualSpacing/>
      <w:jc w:val="left"/>
    </w:pPr>
    <w:rPr>
      <w:sz w:val="22"/>
      <w:szCs w:val="24"/>
      <w14:ligatures w14:val="standardContextual"/>
    </w:rPr>
  </w:style>
  <w:style w:type="character" w:styleId="aa">
    <w:name w:val="Intense Emphasis"/>
    <w:basedOn w:val="a0"/>
    <w:uiPriority w:val="21"/>
    <w:qFormat/>
    <w:rsid w:val="00F87CAB"/>
    <w:rPr>
      <w:i/>
      <w:iCs/>
      <w:color w:val="0F4761" w:themeColor="accent1" w:themeShade="BF"/>
    </w:rPr>
  </w:style>
  <w:style w:type="paragraph" w:styleId="ab">
    <w:name w:val="Intense Quote"/>
    <w:basedOn w:val="a"/>
    <w:next w:val="a"/>
    <w:link w:val="ac"/>
    <w:uiPriority w:val="30"/>
    <w:qFormat/>
    <w:rsid w:val="00F87CA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2"/>
      <w:szCs w:val="24"/>
      <w14:ligatures w14:val="standardContextual"/>
    </w:rPr>
  </w:style>
  <w:style w:type="character" w:customStyle="1" w:styleId="ac">
    <w:name w:val="明显引用 字符"/>
    <w:basedOn w:val="a0"/>
    <w:link w:val="ab"/>
    <w:uiPriority w:val="30"/>
    <w:rsid w:val="00F87CAB"/>
    <w:rPr>
      <w:i/>
      <w:iCs/>
      <w:color w:val="0F4761" w:themeColor="accent1" w:themeShade="BF"/>
    </w:rPr>
  </w:style>
  <w:style w:type="character" w:styleId="ad">
    <w:name w:val="Intense Reference"/>
    <w:basedOn w:val="a0"/>
    <w:uiPriority w:val="32"/>
    <w:qFormat/>
    <w:rsid w:val="00F87CAB"/>
    <w:rPr>
      <w:b/>
      <w:bCs/>
      <w:smallCaps/>
      <w:color w:val="0F4761" w:themeColor="accent1" w:themeShade="BF"/>
      <w:spacing w:val="5"/>
    </w:rPr>
  </w:style>
  <w:style w:type="paragraph" w:styleId="ae">
    <w:name w:val="header"/>
    <w:basedOn w:val="a"/>
    <w:link w:val="af"/>
    <w:uiPriority w:val="99"/>
    <w:unhideWhenUsed/>
    <w:rsid w:val="00234846"/>
    <w:pPr>
      <w:tabs>
        <w:tab w:val="center" w:pos="4153"/>
        <w:tab w:val="right" w:pos="8306"/>
      </w:tabs>
      <w:snapToGrid w:val="0"/>
      <w:spacing w:after="160"/>
      <w:jc w:val="center"/>
    </w:pPr>
    <w:rPr>
      <w:sz w:val="18"/>
      <w:szCs w:val="18"/>
      <w14:ligatures w14:val="standardContextual"/>
    </w:rPr>
  </w:style>
  <w:style w:type="character" w:customStyle="1" w:styleId="af">
    <w:name w:val="页眉 字符"/>
    <w:basedOn w:val="a0"/>
    <w:link w:val="ae"/>
    <w:uiPriority w:val="99"/>
    <w:rsid w:val="00234846"/>
    <w:rPr>
      <w:sz w:val="18"/>
      <w:szCs w:val="18"/>
    </w:rPr>
  </w:style>
  <w:style w:type="paragraph" w:styleId="af0">
    <w:name w:val="footer"/>
    <w:basedOn w:val="a"/>
    <w:link w:val="af1"/>
    <w:uiPriority w:val="99"/>
    <w:unhideWhenUsed/>
    <w:rsid w:val="00234846"/>
    <w:pPr>
      <w:tabs>
        <w:tab w:val="center" w:pos="4153"/>
        <w:tab w:val="right" w:pos="8306"/>
      </w:tabs>
      <w:snapToGrid w:val="0"/>
      <w:spacing w:after="160"/>
      <w:jc w:val="left"/>
    </w:pPr>
    <w:rPr>
      <w:sz w:val="18"/>
      <w:szCs w:val="18"/>
      <w14:ligatures w14:val="standardContextual"/>
    </w:rPr>
  </w:style>
  <w:style w:type="character" w:customStyle="1" w:styleId="af1">
    <w:name w:val="页脚 字符"/>
    <w:basedOn w:val="a0"/>
    <w:link w:val="af0"/>
    <w:uiPriority w:val="99"/>
    <w:rsid w:val="00234846"/>
    <w:rPr>
      <w:sz w:val="18"/>
      <w:szCs w:val="18"/>
    </w:rPr>
  </w:style>
  <w:style w:type="table" w:styleId="af2">
    <w:name w:val="Table Grid"/>
    <w:basedOn w:val="a1"/>
    <w:uiPriority w:val="39"/>
    <w:rsid w:val="00234846"/>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5727">
      <w:bodyDiv w:val="1"/>
      <w:marLeft w:val="0"/>
      <w:marRight w:val="0"/>
      <w:marTop w:val="0"/>
      <w:marBottom w:val="0"/>
      <w:divBdr>
        <w:top w:val="none" w:sz="0" w:space="0" w:color="auto"/>
        <w:left w:val="none" w:sz="0" w:space="0" w:color="auto"/>
        <w:bottom w:val="none" w:sz="0" w:space="0" w:color="auto"/>
        <w:right w:val="none" w:sz="0" w:space="0" w:color="auto"/>
      </w:divBdr>
    </w:div>
    <w:div w:id="173421068">
      <w:bodyDiv w:val="1"/>
      <w:marLeft w:val="0"/>
      <w:marRight w:val="0"/>
      <w:marTop w:val="0"/>
      <w:marBottom w:val="0"/>
      <w:divBdr>
        <w:top w:val="none" w:sz="0" w:space="0" w:color="auto"/>
        <w:left w:val="none" w:sz="0" w:space="0" w:color="auto"/>
        <w:bottom w:val="none" w:sz="0" w:space="0" w:color="auto"/>
        <w:right w:val="none" w:sz="0" w:space="0" w:color="auto"/>
      </w:divBdr>
    </w:div>
    <w:div w:id="847184279">
      <w:bodyDiv w:val="1"/>
      <w:marLeft w:val="0"/>
      <w:marRight w:val="0"/>
      <w:marTop w:val="0"/>
      <w:marBottom w:val="0"/>
      <w:divBdr>
        <w:top w:val="none" w:sz="0" w:space="0" w:color="auto"/>
        <w:left w:val="none" w:sz="0" w:space="0" w:color="auto"/>
        <w:bottom w:val="none" w:sz="0" w:space="0" w:color="auto"/>
        <w:right w:val="none" w:sz="0" w:space="0" w:color="auto"/>
      </w:divBdr>
    </w:div>
    <w:div w:id="989675250">
      <w:bodyDiv w:val="1"/>
      <w:marLeft w:val="0"/>
      <w:marRight w:val="0"/>
      <w:marTop w:val="0"/>
      <w:marBottom w:val="0"/>
      <w:divBdr>
        <w:top w:val="none" w:sz="0" w:space="0" w:color="auto"/>
        <w:left w:val="none" w:sz="0" w:space="0" w:color="auto"/>
        <w:bottom w:val="none" w:sz="0" w:space="0" w:color="auto"/>
        <w:right w:val="none" w:sz="0" w:space="0" w:color="auto"/>
      </w:divBdr>
    </w:div>
    <w:div w:id="123897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11</Pages>
  <Words>312</Words>
  <Characters>1784</Characters>
  <Application>Microsoft Office Word</Application>
  <DocSecurity>0</DocSecurity>
  <Lines>14</Lines>
  <Paragraphs>4</Paragraphs>
  <ScaleCrop>false</ScaleCrop>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Chan</dc:creator>
  <cp:keywords/>
  <dc:description/>
  <cp:lastModifiedBy>Leslie Chan</cp:lastModifiedBy>
  <cp:revision>7</cp:revision>
  <dcterms:created xsi:type="dcterms:W3CDTF">2024-05-24T09:05:00Z</dcterms:created>
  <dcterms:modified xsi:type="dcterms:W3CDTF">2024-05-24T14:41:00Z</dcterms:modified>
</cp:coreProperties>
</file>