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EA4A" w14:textId="161E9CA4" w:rsidR="00C820EA" w:rsidRDefault="00774910">
      <w:pPr>
        <w:pStyle w:val="2"/>
      </w:pPr>
      <w:bookmarkStart w:id="0" w:name="非数据分析类参考提示词"/>
      <w:r>
        <w:t>参考提示词</w:t>
      </w:r>
    </w:p>
    <w:p w14:paraId="4438DF2A" w14:textId="77777777" w:rsidR="00C820EA" w:rsidRDefault="00774910">
      <w:pPr>
        <w:numPr>
          <w:ilvl w:val="0"/>
          <w:numId w:val="1"/>
        </w:numPr>
      </w:pPr>
      <w:r>
        <w:t>预设指令：</w:t>
      </w:r>
    </w:p>
    <w:p w14:paraId="54D636A2" w14:textId="77777777" w:rsidR="00C820EA" w:rsidRDefault="00774910">
      <w:pPr>
        <w:pStyle w:val="a6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用专业的、详细的、学术的、论文性的口吻回答，回答内容的专业程度应可以直接附到数学类论文内</w:t>
      </w:r>
    </w:p>
    <w:p w14:paraId="38FABFAA" w14:textId="77777777" w:rsidR="00C820EA" w:rsidRDefault="00774910">
      <w:pPr>
        <w:pStyle w:val="3"/>
        <w:rPr>
          <w:lang w:eastAsia="zh-CN"/>
        </w:rPr>
      </w:pPr>
      <w:bookmarkStart w:id="1" w:name="前置内容"/>
      <w:r>
        <w:rPr>
          <w:lang w:eastAsia="zh-CN"/>
        </w:rPr>
        <w:t>前置内容：</w:t>
      </w:r>
    </w:p>
    <w:p w14:paraId="0697BC4C" w14:textId="77777777" w:rsidR="00C820EA" w:rsidRDefault="00774910">
      <w:pPr>
        <w:pStyle w:val="FirstParagraph"/>
        <w:rPr>
          <w:lang w:eastAsia="zh-CN"/>
        </w:rPr>
      </w:pPr>
      <w:r>
        <w:rPr>
          <w:lang w:eastAsia="zh-CN"/>
        </w:rPr>
        <w:t>我现在是一名数学建模讲师，主要讲解现在的主流数学建模竞赛并提供解题方案，包括但不限于全国大学生数学建模竞赛、美赛等等国内外各类比赛，你需要根据我的需求给我提供对应的解决方案。</w:t>
      </w:r>
    </w:p>
    <w:p w14:paraId="061F536E" w14:textId="77777777" w:rsidR="00C820EA" w:rsidRDefault="00774910">
      <w:pPr>
        <w:pStyle w:val="a6"/>
        <w:rPr>
          <w:lang w:eastAsia="zh-CN"/>
        </w:rPr>
      </w:pPr>
      <w:r>
        <w:rPr>
          <w:sz w:val="21"/>
          <w:szCs w:val="21"/>
          <w:lang w:eastAsia="zh-CN"/>
        </w:rPr>
        <w:t>这个身份给的内容和细致程度更详细一些。</w:t>
      </w:r>
    </w:p>
    <w:p w14:paraId="7AD04FB1" w14:textId="77777777" w:rsidR="00C820EA" w:rsidRDefault="00C820EA">
      <w:pPr>
        <w:pStyle w:val="a0"/>
        <w:rPr>
          <w:lang w:eastAsia="zh-CN"/>
        </w:rPr>
      </w:pPr>
    </w:p>
    <w:p w14:paraId="248E2400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我将给你一道数学建模题目，请你分析其题型和考点，会涉及到的理论知识，这部分内容分段落给出，目前数学建模竞赛考察的题型包括优化类、预测类、评价类、数理统计类、机理分析类中的一个或者多个。</w:t>
      </w:r>
      <w:r>
        <w:rPr>
          <w:lang w:eastAsia="zh-CN"/>
        </w:rPr>
        <w:t xml:space="preserve"> </w:t>
      </w:r>
    </w:p>
    <w:p w14:paraId="7C07E0A6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优化类主要用于求解约束极值问题，包括各类规划模型及智能优化等模型</w:t>
      </w:r>
    </w:p>
    <w:p w14:paraId="5542398A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评价类主要是</w:t>
      </w:r>
      <w:r>
        <w:rPr>
          <w:lang w:eastAsia="zh-CN"/>
        </w:rPr>
        <w:t>AHP</w:t>
      </w:r>
      <w:r>
        <w:rPr>
          <w:lang w:eastAsia="zh-CN"/>
        </w:rPr>
        <w:t>、熵权法、</w:t>
      </w:r>
      <w:r>
        <w:rPr>
          <w:lang w:eastAsia="zh-CN"/>
        </w:rPr>
        <w:t>TOPSIS</w:t>
      </w:r>
      <w:r>
        <w:rPr>
          <w:lang w:eastAsia="zh-CN"/>
        </w:rPr>
        <w:t>法等方法用于辅助决策；</w:t>
      </w:r>
    </w:p>
    <w:p w14:paraId="68A63913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数理统计类包括概率论、数理统计、多元统计分析、随机过程、随机场等内容；</w:t>
      </w:r>
    </w:p>
    <w:p w14:paraId="4BE874DA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预测类主要为有监督（分类、回归、时间序列自回归）、无监督（聚类、关联规则）等内容；</w:t>
      </w:r>
    </w:p>
    <w:p w14:paraId="2FD7BF11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机理分析主要包含微分方程、偏微分方程、场论、代数理论等内容；</w:t>
      </w:r>
    </w:p>
    <w:p w14:paraId="02C9A9EC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请你给出最适合的题型匹配，仅针对当前赛题，不要推广或者在广义角度上认为该赛题属于某一类，严格限制，每一问只归属于最适合的一类，如果你觉得我给的题目超出了这几个的范畴，说明其原因并给我对应的分析。</w:t>
      </w:r>
      <w:r>
        <w:rPr>
          <w:lang w:eastAsia="zh-CN"/>
        </w:rPr>
        <w:t xml:space="preserve"> </w:t>
      </w:r>
    </w:p>
    <w:p w14:paraId="0D8885CC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最终的结论和核心原因以表格的形式给出</w:t>
      </w:r>
    </w:p>
    <w:p w14:paraId="4981AC64" w14:textId="77777777" w:rsidR="00C820EA" w:rsidRDefault="00C820EA">
      <w:pPr>
        <w:pStyle w:val="a0"/>
        <w:rPr>
          <w:lang w:eastAsia="zh-CN"/>
        </w:rPr>
      </w:pPr>
    </w:p>
    <w:p w14:paraId="0EBF5B89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上传赛题</w:t>
      </w:r>
    </w:p>
    <w:p w14:paraId="5E275D20" w14:textId="77777777" w:rsidR="00C820EA" w:rsidRDefault="00774910">
      <w:pPr>
        <w:pStyle w:val="a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如果进行了</w:t>
      </w:r>
      <w:r>
        <w:rPr>
          <w:rFonts w:eastAsia="宋体" w:hint="eastAsia"/>
          <w:color w:val="FF0000"/>
          <w:lang w:eastAsia="zh-CN"/>
        </w:rPr>
        <w:t>excel</w:t>
      </w:r>
      <w:r>
        <w:rPr>
          <w:rFonts w:eastAsia="宋体" w:hint="eastAsia"/>
          <w:color w:val="FF0000"/>
          <w:lang w:eastAsia="zh-CN"/>
        </w:rPr>
        <w:t>解析，要说明解析之后的文档对应关系。</w:t>
      </w:r>
    </w:p>
    <w:p w14:paraId="272C83F8" w14:textId="77777777" w:rsidR="00C820EA" w:rsidRDefault="00774910">
      <w:pPr>
        <w:pStyle w:val="3"/>
        <w:rPr>
          <w:lang w:eastAsia="zh-CN"/>
        </w:rPr>
      </w:pPr>
      <w:bookmarkStart w:id="2" w:name="解题方向"/>
      <w:bookmarkEnd w:id="1"/>
      <w:r>
        <w:rPr>
          <w:lang w:eastAsia="zh-CN"/>
        </w:rPr>
        <w:t>解题方向</w:t>
      </w:r>
    </w:p>
    <w:p w14:paraId="71CF97C8" w14:textId="77777777" w:rsidR="00C820EA" w:rsidRDefault="00774910">
      <w:pPr>
        <w:pStyle w:val="FirstParagraph"/>
        <w:rPr>
          <w:lang w:eastAsia="zh-CN"/>
        </w:rPr>
      </w:pPr>
      <w:r>
        <w:rPr>
          <w:lang w:eastAsia="zh-CN"/>
        </w:rPr>
        <w:t>针对每个问题，对于可能出现的不同情况，推荐</w:t>
      </w:r>
      <w:r>
        <w:rPr>
          <w:lang w:eastAsia="zh-CN"/>
        </w:rPr>
        <w:t>2</w:t>
      </w:r>
      <w:r>
        <w:rPr>
          <w:lang w:eastAsia="zh-CN"/>
        </w:rPr>
        <w:t>到</w:t>
      </w:r>
      <w:r>
        <w:rPr>
          <w:rFonts w:eastAsia="宋体" w:hint="eastAsia"/>
          <w:lang w:eastAsia="zh-CN"/>
        </w:rPr>
        <w:t>4</w:t>
      </w:r>
      <w:r>
        <w:rPr>
          <w:lang w:eastAsia="zh-CN"/>
        </w:rPr>
        <w:t>种解题方案，其详细解题思路及步骤用逻辑图</w:t>
      </w:r>
      <w:r>
        <w:rPr>
          <w:lang w:eastAsia="zh-CN"/>
        </w:rPr>
        <w:t>Mermaid</w:t>
      </w:r>
      <w:r>
        <w:rPr>
          <w:lang w:eastAsia="zh-CN"/>
        </w:rPr>
        <w:t>代码格式给出，语法可被</w:t>
      </w:r>
      <w:r>
        <w:rPr>
          <w:lang w:eastAsia="zh-CN"/>
        </w:rPr>
        <w:t>markdown</w:t>
      </w:r>
      <w:r>
        <w:rPr>
          <w:lang w:eastAsia="zh-CN"/>
        </w:rPr>
        <w:t>识别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内容是</w:t>
      </w:r>
      <w:r>
        <w:rPr>
          <w:rFonts w:eastAsia="宋体" w:hint="eastAsia"/>
          <w:lang w:eastAsia="zh-CN"/>
        </w:rPr>
        <w:lastRenderedPageBreak/>
        <w:t>纯文字，不要涉及各种符号</w:t>
      </w:r>
      <w:r>
        <w:rPr>
          <w:lang w:eastAsia="zh-CN"/>
        </w:rPr>
        <w:t>。逻辑图整体呈轴对称，左右结构，根节点在左侧，美观一些，色系统一，使用适合论文风格的浅色系，直线箭头，不要有多余模块。</w:t>
      </w:r>
    </w:p>
    <w:p w14:paraId="43FED9EE" w14:textId="77777777" w:rsidR="00C820EA" w:rsidRDefault="00774910">
      <w:pPr>
        <w:pStyle w:val="CaptionedFigure"/>
        <w:jc w:val="center"/>
      </w:pPr>
      <w:r>
        <w:rPr>
          <w:noProof/>
        </w:rPr>
        <w:drawing>
          <wp:inline distT="0" distB="0" distL="114300" distR="114300" wp14:anchorId="6F2D62A3" wp14:editId="3B2E0BFD">
            <wp:extent cx="3143885" cy="5125720"/>
            <wp:effectExtent l="0" t="0" r="18415" b="1778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512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FB461F" w14:textId="77777777" w:rsidR="00C820EA" w:rsidRDefault="00C820EA">
      <w:pPr>
        <w:pStyle w:val="ImageCaption"/>
      </w:pPr>
    </w:p>
    <w:p w14:paraId="1CBDD1C1" w14:textId="77777777" w:rsidR="00C820EA" w:rsidRDefault="00C820EA">
      <w:pPr>
        <w:pStyle w:val="a0"/>
      </w:pPr>
    </w:p>
    <w:p w14:paraId="39249F52" w14:textId="77777777" w:rsidR="00C820EA" w:rsidRDefault="00774910">
      <w:pPr>
        <w:pStyle w:val="3"/>
        <w:rPr>
          <w:lang w:eastAsia="zh-CN"/>
        </w:rPr>
      </w:pPr>
      <w:bookmarkStart w:id="3" w:name="思路板块"/>
      <w:bookmarkEnd w:id="2"/>
      <w:r>
        <w:rPr>
          <w:lang w:eastAsia="zh-CN"/>
        </w:rPr>
        <w:t>思路板块</w:t>
      </w:r>
    </w:p>
    <w:p w14:paraId="4D00EE32" w14:textId="77777777" w:rsidR="00C820EA" w:rsidRDefault="00774910">
      <w:pPr>
        <w:pStyle w:val="FirstParagraph"/>
        <w:rPr>
          <w:lang w:eastAsia="zh-CN"/>
        </w:rPr>
      </w:pPr>
      <w:r>
        <w:rPr>
          <w:lang w:eastAsia="zh-CN"/>
        </w:rPr>
        <w:t>根据你提供的方向，给我一个可以完整求解整个问题的解决思路，该比赛更多的考察数学上的严谨性与前后逻辑性，每题使用模型的要求：</w:t>
      </w:r>
      <w:r>
        <w:rPr>
          <w:lang w:eastAsia="zh-CN"/>
        </w:rPr>
        <w:t xml:space="preserve"> </w:t>
      </w:r>
    </w:p>
    <w:p w14:paraId="37BED319" w14:textId="77777777" w:rsidR="00C820EA" w:rsidRDefault="0077491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必须是最匹配当前问题场景的一个模型</w:t>
      </w:r>
    </w:p>
    <w:p w14:paraId="2EB5453E" w14:textId="77777777" w:rsidR="00C820EA" w:rsidRDefault="0077491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当求解到问题二及后续的问题，必须要与前面已经完成的解决方案思路相匹配，逻辑逐步递进，模型逐步稳健，使得问题的解决方案与解决方案之间看起来更有整体性</w:t>
      </w:r>
    </w:p>
    <w:p w14:paraId="7B2E2939" w14:textId="77777777" w:rsidR="00C820EA" w:rsidRDefault="0077491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如果没有相对应的真实的量化结果，不要引入模型比较</w:t>
      </w:r>
    </w:p>
    <w:p w14:paraId="34F05769" w14:textId="77777777" w:rsidR="00C820EA" w:rsidRDefault="0077491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符合该比赛的考察标准，在选择方案时增加该板块的权重</w:t>
      </w:r>
    </w:p>
    <w:p w14:paraId="0356199C" w14:textId="77777777" w:rsidR="00C820EA" w:rsidRDefault="0077491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这部分内容将作为论文的问题分析部分给出，该部分只涉及思路，不涉及结论与总结，直接用几个段落表示出来</w:t>
      </w:r>
      <w:r>
        <w:rPr>
          <w:lang w:eastAsia="zh-CN"/>
        </w:rPr>
        <w:t xml:space="preserve"> </w:t>
      </w:r>
    </w:p>
    <w:p w14:paraId="19212D92" w14:textId="77777777" w:rsidR="00C820EA" w:rsidRDefault="00C820EA">
      <w:pPr>
        <w:pStyle w:val="FirstParagraph"/>
        <w:rPr>
          <w:lang w:eastAsia="zh-CN"/>
        </w:rPr>
      </w:pPr>
    </w:p>
    <w:p w14:paraId="28DE00D9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进一步丰富每段字数，使其每问不低于</w:t>
      </w:r>
      <w:r>
        <w:rPr>
          <w:lang w:eastAsia="zh-CN"/>
        </w:rPr>
        <w:t>300</w:t>
      </w:r>
      <w:r>
        <w:rPr>
          <w:lang w:eastAsia="zh-CN"/>
        </w:rPr>
        <w:t>字，同时提高描述的学术性，专业性，数学性，减少</w:t>
      </w:r>
      <w:r>
        <w:rPr>
          <w:lang w:eastAsia="zh-CN"/>
        </w:rPr>
        <w:t>AI</w:t>
      </w:r>
      <w:r>
        <w:rPr>
          <w:lang w:eastAsia="zh-CN"/>
        </w:rPr>
        <w:t>风格，语言干练，其文本风格应以完全可以用于论文之中，不要出现任何我前面提示词中出现的对你要求的内容，这会使得论文性变弱，以段落文本的格式给出。</w:t>
      </w:r>
      <w:r>
        <w:rPr>
          <w:lang w:eastAsia="zh-CN"/>
        </w:rPr>
        <w:t xml:space="preserve"> </w:t>
      </w:r>
      <w:r>
        <w:rPr>
          <w:lang w:eastAsia="zh-CN"/>
        </w:rPr>
        <w:t>这一部分不包含总结和结论</w:t>
      </w:r>
    </w:p>
    <w:p w14:paraId="67D35142" w14:textId="77777777" w:rsidR="00C820EA" w:rsidRDefault="00C820EA">
      <w:pPr>
        <w:pStyle w:val="a0"/>
        <w:rPr>
          <w:lang w:eastAsia="zh-CN"/>
        </w:rPr>
      </w:pPr>
    </w:p>
    <w:p w14:paraId="30E1354F" w14:textId="77777777" w:rsidR="00C820EA" w:rsidRDefault="00774910">
      <w:pPr>
        <w:pStyle w:val="a0"/>
      </w:pPr>
      <w:r>
        <w:rPr>
          <w:lang w:eastAsia="zh-CN"/>
        </w:rPr>
        <w:t>用逻辑图生成每一问的模型应用步骤，包括对于某一种不同可能的情况所相对应的不同的处理方法，这一部分不仅仅只是描述题目，更应该可以简洁且直观的展现你刚刚提供的解题思路，可以展现你模型的应用过程。</w:t>
      </w:r>
      <w:r>
        <w:t>逻辑图的要求和之前相同。</w:t>
      </w:r>
    </w:p>
    <w:p w14:paraId="4AC6D37E" w14:textId="77777777" w:rsidR="00C820EA" w:rsidRDefault="00C820EA">
      <w:pPr>
        <w:pStyle w:val="a0"/>
      </w:pPr>
    </w:p>
    <w:p w14:paraId="48AC60AA" w14:textId="77777777" w:rsidR="00C820EA" w:rsidRDefault="00774910">
      <w:pPr>
        <w:pStyle w:val="CaptionedFigure"/>
      </w:pPr>
      <w:r>
        <w:rPr>
          <w:noProof/>
        </w:rPr>
        <w:drawing>
          <wp:inline distT="0" distB="0" distL="114300" distR="114300" wp14:anchorId="708EBDA7" wp14:editId="2F0E9A38">
            <wp:extent cx="5334000" cy="68770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053612" w14:textId="77777777" w:rsidR="00C820EA" w:rsidRDefault="00C820EA">
      <w:pPr>
        <w:pStyle w:val="ImageCaption"/>
      </w:pPr>
    </w:p>
    <w:p w14:paraId="1AF821FD" w14:textId="77777777" w:rsidR="00C820EA" w:rsidRDefault="00774910">
      <w:pPr>
        <w:pStyle w:val="3"/>
        <w:rPr>
          <w:lang w:eastAsia="zh-CN"/>
        </w:rPr>
      </w:pPr>
      <w:bookmarkStart w:id="4" w:name="模型建立"/>
      <w:bookmarkEnd w:id="3"/>
      <w:r>
        <w:rPr>
          <w:lang w:eastAsia="zh-CN"/>
        </w:rPr>
        <w:t>模型建立</w:t>
      </w:r>
    </w:p>
    <w:p w14:paraId="3C3CAB65" w14:textId="77777777" w:rsidR="00C820EA" w:rsidRDefault="00774910">
      <w:pPr>
        <w:pStyle w:val="FirstParagraph"/>
        <w:rPr>
          <w:rFonts w:ascii="Helvetica" w:eastAsia="Helvetica" w:hAnsi="Helvetica" w:cs="Helvetica"/>
          <w:color w:val="333333"/>
          <w:shd w:val="clear" w:color="auto" w:fill="FFFFFF"/>
          <w:lang w:eastAsia="zh-CN"/>
        </w:rPr>
      </w:pPr>
      <w:r>
        <w:rPr>
          <w:lang w:eastAsia="zh-CN"/>
        </w:rPr>
        <w:t>基于你刚刚给出的最合适的解题思路，请根据赛题及附件内容，帮我生成第</w:t>
      </w:r>
      <w:r>
        <w:rPr>
          <w:lang w:eastAsia="zh-CN"/>
        </w:rPr>
        <w:t>X</w:t>
      </w:r>
      <w:r>
        <w:rPr>
          <w:lang w:eastAsia="zh-CN"/>
        </w:rPr>
        <w:t>问解决方案的内容，包含详细的建模过程，将题目问题和模型紧密结合起来，切忌随意套用模型，内容描述详细一点，包括必要的分析，建模过程，结果展示，结果分析等小节，</w:t>
      </w:r>
      <w:r>
        <w:rPr>
          <w:rFonts w:ascii="Helvetica" w:eastAsia="Helvetica" w:hAnsi="Helvetica" w:cs="Helvetica"/>
          <w:color w:val="333333"/>
          <w:shd w:val="clear" w:color="auto" w:fill="FFFFFF"/>
          <w:lang w:eastAsia="zh-CN"/>
        </w:rPr>
        <w:t>不包括应用推广、符号说明、模型假设等内容，小节的标题请自拟为与主题相关的。</w:t>
      </w:r>
    </w:p>
    <w:p w14:paraId="7E881C47" w14:textId="77777777" w:rsidR="00C820EA" w:rsidRDefault="00C820EA">
      <w:pPr>
        <w:pStyle w:val="a0"/>
        <w:rPr>
          <w:rFonts w:ascii="Helvetica" w:eastAsia="Helvetica" w:hAnsi="Helvetica" w:cs="Helvetica"/>
          <w:color w:val="333333"/>
          <w:shd w:val="clear" w:color="auto" w:fill="FFFFFF"/>
          <w:lang w:eastAsia="zh-CN"/>
        </w:rPr>
      </w:pPr>
    </w:p>
    <w:p w14:paraId="46B1C0C9" w14:textId="77777777" w:rsidR="00C820EA" w:rsidRDefault="00C820EA">
      <w:pPr>
        <w:pStyle w:val="a0"/>
        <w:rPr>
          <w:rFonts w:ascii="Helvetica" w:eastAsia="Helvetica" w:hAnsi="Helvetica" w:cs="Helvetica"/>
          <w:color w:val="333333"/>
          <w:shd w:val="clear" w:color="auto" w:fill="FFFFFF"/>
          <w:lang w:eastAsia="zh-CN"/>
        </w:rPr>
      </w:pPr>
    </w:p>
    <w:p w14:paraId="2C3DB590" w14:textId="77777777" w:rsidR="00C820EA" w:rsidRDefault="00C820EA">
      <w:pPr>
        <w:pStyle w:val="a0"/>
        <w:rPr>
          <w:lang w:eastAsia="zh-CN"/>
        </w:rPr>
      </w:pPr>
    </w:p>
    <w:p w14:paraId="566B2748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上述回答的不错，对每一节的内容进行扩充，使其文本篇幅在原先的</w:t>
      </w:r>
      <w:r>
        <w:rPr>
          <w:lang w:eastAsia="zh-CN"/>
        </w:rPr>
        <w:t>X</w:t>
      </w:r>
      <w:r>
        <w:rPr>
          <w:lang w:eastAsia="zh-CN"/>
        </w:rPr>
        <w:t>倍以上，同时进一步增强论文的学术性、专业性、数学性，减少口语化。</w:t>
      </w:r>
    </w:p>
    <w:p w14:paraId="67CEEA6B" w14:textId="77777777" w:rsidR="00C820EA" w:rsidRDefault="00C820EA">
      <w:pPr>
        <w:pStyle w:val="a0"/>
        <w:rPr>
          <w:lang w:eastAsia="zh-CN"/>
        </w:rPr>
      </w:pPr>
    </w:p>
    <w:p w14:paraId="0803EEFB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lastRenderedPageBreak/>
        <w:t>请根据上述解题思路，以及提供的附件内容，针对问题一，帮我生成配套的、可运行的</w:t>
      </w:r>
      <w:r>
        <w:rPr>
          <w:lang w:eastAsia="zh-CN"/>
        </w:rPr>
        <w:t>python</w:t>
      </w:r>
      <w:r>
        <w:rPr>
          <w:lang w:eastAsia="zh-CN"/>
        </w:rPr>
        <w:t>源代码，以纯文本的格式给出，注释尽可能详细，代码尽可能的详细，分析的和结果的可视化的图片尽可能美观，解决可视化时出现的中文和负号显示问题，生成的结果文件和图片保存在当前目录下，过程与结果的数据、图片除了保存，都要显示出来</w:t>
      </w:r>
    </w:p>
    <w:p w14:paraId="19F3BA13" w14:textId="77777777" w:rsidR="00C820EA" w:rsidRDefault="00C820EA">
      <w:pPr>
        <w:pStyle w:val="a0"/>
        <w:rPr>
          <w:lang w:eastAsia="zh-CN"/>
        </w:rPr>
      </w:pPr>
    </w:p>
    <w:p w14:paraId="363628CB" w14:textId="77777777" w:rsidR="00C820EA" w:rsidRDefault="00774910">
      <w:pPr>
        <w:pStyle w:val="3"/>
        <w:rPr>
          <w:lang w:eastAsia="zh-CN"/>
        </w:rPr>
      </w:pPr>
      <w:bookmarkStart w:id="5" w:name="模型评估灵敏度分析"/>
      <w:bookmarkEnd w:id="4"/>
      <w:r>
        <w:rPr>
          <w:lang w:eastAsia="zh-CN"/>
        </w:rPr>
        <w:t>模型评估、灵敏度分析</w:t>
      </w:r>
    </w:p>
    <w:p w14:paraId="56C7CEEF" w14:textId="77777777" w:rsidR="00C820EA" w:rsidRDefault="00774910">
      <w:pPr>
        <w:pStyle w:val="FirstParagraph"/>
        <w:rPr>
          <w:lang w:eastAsia="zh-CN"/>
        </w:rPr>
      </w:pPr>
      <w:r>
        <w:rPr>
          <w:lang w:eastAsia="zh-CN"/>
        </w:rPr>
        <w:t>根据上述各小问的求解结果，针对每一问给出详细的分析，包括灵敏度分析，描述性分析，结论背后发现的隐藏的规则分析，以及其实际应用意义等等，标题自拟，符合论文规范即可。同样保证你给出内容的论文性、专业性、数学性，使其满足一名优秀的数学建模讲师的标准。</w:t>
      </w:r>
    </w:p>
    <w:p w14:paraId="4A5A82D6" w14:textId="77777777" w:rsidR="00C820EA" w:rsidRDefault="00C820EA">
      <w:pPr>
        <w:pStyle w:val="a0"/>
        <w:rPr>
          <w:lang w:eastAsia="zh-CN"/>
        </w:rPr>
      </w:pPr>
    </w:p>
    <w:p w14:paraId="0D5A27AF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根据上述各小问的求解结果，针对每一问给出详细的检验，包括有效性、鲁棒性等各个方面，标题自拟，符合论文规范即可。同样保证你给出内容的论文性、专业性、数学性，使其满足一名优秀的数学建模讲师的标准。注意，这一部分需要给出代码，但代码应该单独给出。</w:t>
      </w:r>
    </w:p>
    <w:p w14:paraId="56B1132E" w14:textId="77777777" w:rsidR="00C820EA" w:rsidRDefault="00774910">
      <w:pPr>
        <w:pStyle w:val="a6"/>
        <w:rPr>
          <w:color w:val="FF0000"/>
          <w:lang w:eastAsia="zh-CN"/>
        </w:rPr>
      </w:pPr>
      <w:r>
        <w:rPr>
          <w:color w:val="FF0000"/>
          <w:lang w:eastAsia="zh-CN"/>
        </w:rPr>
        <w:t>如果检验得到的结论是不稳健，给出对应的优化方案，详细阐述该方案可以解决什么样的问题，同样代码这部分单独给出。</w:t>
      </w:r>
    </w:p>
    <w:p w14:paraId="6239A4CD" w14:textId="77777777" w:rsidR="00C820EA" w:rsidRDefault="00C820EA">
      <w:pPr>
        <w:pStyle w:val="FirstParagraph"/>
        <w:rPr>
          <w:lang w:eastAsia="zh-CN"/>
        </w:rPr>
      </w:pPr>
    </w:p>
    <w:p w14:paraId="58742530" w14:textId="77777777" w:rsidR="00C820EA" w:rsidRDefault="00774910">
      <w:pPr>
        <w:pStyle w:val="a0"/>
        <w:rPr>
          <w:lang w:eastAsia="zh-CN"/>
        </w:rPr>
      </w:pPr>
      <w:r>
        <w:rPr>
          <w:lang w:eastAsia="zh-CN"/>
        </w:rPr>
        <w:t>根据你的解题思路和解决方案，编写论文模型评估章节，该章节包括模型优点，模型缺点以及模型推广，必须要严格围绕题目背景与内容</w:t>
      </w:r>
    </w:p>
    <w:p w14:paraId="7AC37EAC" w14:textId="77777777" w:rsidR="00C820EA" w:rsidRDefault="00C820EA">
      <w:pPr>
        <w:pStyle w:val="a0"/>
        <w:rPr>
          <w:lang w:eastAsia="zh-CN"/>
        </w:rPr>
      </w:pPr>
    </w:p>
    <w:p w14:paraId="38DF7D54" w14:textId="77777777" w:rsidR="00C820EA" w:rsidRDefault="00774910">
      <w:pPr>
        <w:pStyle w:val="3"/>
        <w:rPr>
          <w:lang w:eastAsia="zh-CN"/>
        </w:rPr>
      </w:pPr>
      <w:bookmarkStart w:id="6" w:name="摘要"/>
      <w:bookmarkEnd w:id="5"/>
      <w:r>
        <w:rPr>
          <w:lang w:eastAsia="zh-CN"/>
        </w:rPr>
        <w:t>摘要</w:t>
      </w:r>
    </w:p>
    <w:p w14:paraId="70D7C845" w14:textId="77777777" w:rsidR="00C820EA" w:rsidRDefault="00774910">
      <w:pPr>
        <w:pStyle w:val="FirstParagraph"/>
        <w:rPr>
          <w:lang w:eastAsia="zh-CN"/>
        </w:rPr>
      </w:pPr>
      <w:r>
        <w:rPr>
          <w:lang w:eastAsia="zh-CN"/>
        </w:rPr>
        <w:t>根据你的解决方案，编写这道题的摘要部分，</w:t>
      </w:r>
      <w:r>
        <w:rPr>
          <w:lang w:eastAsia="zh-CN"/>
        </w:rPr>
        <w:t>800-1000</w:t>
      </w:r>
      <w:r>
        <w:rPr>
          <w:lang w:eastAsia="zh-CN"/>
        </w:rPr>
        <w:t>字</w:t>
      </w:r>
    </w:p>
    <w:p w14:paraId="212AE738" w14:textId="77777777" w:rsidR="00C820EA" w:rsidRDefault="00C820EA">
      <w:pPr>
        <w:pStyle w:val="a0"/>
        <w:rPr>
          <w:lang w:eastAsia="zh-CN"/>
        </w:rPr>
      </w:pPr>
    </w:p>
    <w:p w14:paraId="05F51568" w14:textId="77777777" w:rsidR="00C820EA" w:rsidRDefault="00774910">
      <w:pPr>
        <w:pStyle w:val="3"/>
      </w:pPr>
      <w:bookmarkStart w:id="7" w:name="参考文献"/>
      <w:bookmarkEnd w:id="6"/>
      <w:r>
        <w:t>参考文献</w:t>
      </w:r>
    </w:p>
    <w:p w14:paraId="2642E3E4" w14:textId="77777777" w:rsidR="00C820EA" w:rsidRDefault="00774910">
      <w:pPr>
        <w:pStyle w:val="FirstParagraph"/>
      </w:pPr>
      <w:r>
        <w:t>复制摘要部分到</w:t>
      </w:r>
      <w:hyperlink r:id="rId9" w:history="1">
        <w:r>
          <w:rPr>
            <w:rStyle w:val="ab"/>
          </w:rPr>
          <w:t>SciSpace</w:t>
        </w:r>
      </w:hyperlink>
    </w:p>
    <w:bookmarkEnd w:id="0"/>
    <w:bookmarkEnd w:id="7"/>
    <w:sectPr w:rsidR="00C820E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1FE32" w14:textId="77777777" w:rsidR="00774910" w:rsidRDefault="00774910">
      <w:pPr>
        <w:spacing w:after="0"/>
      </w:pPr>
      <w:r>
        <w:separator/>
      </w:r>
    </w:p>
  </w:endnote>
  <w:endnote w:type="continuationSeparator" w:id="0">
    <w:p w14:paraId="257275F2" w14:textId="77777777" w:rsidR="00774910" w:rsidRDefault="007749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B4E" w14:textId="77777777" w:rsidR="00C820EA" w:rsidRDefault="00774910">
      <w:pPr>
        <w:spacing w:after="0"/>
      </w:pPr>
      <w:r>
        <w:separator/>
      </w:r>
    </w:p>
  </w:footnote>
  <w:footnote w:type="continuationSeparator" w:id="0">
    <w:p w14:paraId="527A1B85" w14:textId="77777777" w:rsidR="00C820EA" w:rsidRDefault="007749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C1AE401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71315D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95411907">
    <w:abstractNumId w:val="0"/>
  </w:num>
  <w:num w:numId="2" w16cid:durableId="990250073">
    <w:abstractNumId w:val="1"/>
  </w:num>
  <w:num w:numId="3" w16cid:durableId="602614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doNotTrackMoves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860E9"/>
    <w:rsid w:val="004E29B3"/>
    <w:rsid w:val="00590D07"/>
    <w:rsid w:val="00774910"/>
    <w:rsid w:val="00784D58"/>
    <w:rsid w:val="008D6863"/>
    <w:rsid w:val="00B86B75"/>
    <w:rsid w:val="00BC48D5"/>
    <w:rsid w:val="00C36279"/>
    <w:rsid w:val="00C820EA"/>
    <w:rsid w:val="00E315A3"/>
    <w:rsid w:val="0A7F70B2"/>
    <w:rsid w:val="206770AC"/>
    <w:rsid w:val="21A7303B"/>
    <w:rsid w:val="32886B99"/>
    <w:rsid w:val="3364747B"/>
    <w:rsid w:val="35BE29F9"/>
    <w:rsid w:val="548A2804"/>
    <w:rsid w:val="557161E0"/>
    <w:rsid w:val="5DD678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FD00"/>
  <w15:docId w15:val="{405716B8-F04D-42F8-BA29-42CA0A4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SectionNumber">
    <w:name w:val="Section Number"/>
    <w:basedOn w:val="a4"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sp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风筝</dc:creator>
  <cp:lastModifiedBy>BEI JIANG</cp:lastModifiedBy>
  <cp:revision>2</cp:revision>
  <dcterms:created xsi:type="dcterms:W3CDTF">2025-08-07T07:50:00Z</dcterms:created>
  <dcterms:modified xsi:type="dcterms:W3CDTF">2025-08-09T03:03:00Z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eyJoZGlkIjoiNTJmZWQwMDdiY2Y0MjFmZjI5M2UyZTllNTdiOGVlZmEiLCJ1c2VySWQiOiI2ODIwNDYyNjcifQ==</vt:lpwstr>
  </property>
  <property fmtid="{D5CDD505-2E9C-101B-9397-08002B2CF9AE}" pid="3" name="KSOProductBuildVer">
    <vt:lpwstr>2052-12.1.0.21915</vt:lpwstr>
  </property>
  <property fmtid="{D5CDD505-2E9C-101B-9397-08002B2CF9AE}" pid="4" name="ICV">
    <vt:lpwstr>219F3AA490AC4AE091B7899398860946_13</vt:lpwstr>
  </property>
</Properties>
</file>