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C0F" w:rsidRPr="00183E45" w:rsidRDefault="00B16C0F" w:rsidP="00B16C0F">
      <w:pPr>
        <w:spacing w:before="261"/>
        <w:rPr>
          <w:rFonts w:ascii="Arial" w:hAnsi="Arial" w:cs="Arial"/>
          <w:b/>
          <w:w w:val="95"/>
          <w:sz w:val="32"/>
          <w:szCs w:val="32"/>
        </w:rPr>
      </w:pPr>
      <w:r w:rsidRPr="006D38E4">
        <w:rPr>
          <w:rFonts w:ascii="Arial" w:hAnsi="Arial" w:cs="Arial"/>
          <w:b/>
          <w:w w:val="95"/>
          <w:sz w:val="32"/>
          <w:szCs w:val="32"/>
        </w:rPr>
        <w:t>Professional Summary</w:t>
      </w:r>
    </w:p>
    <w:p w:rsidR="00B16C0F" w:rsidRDefault="00B16C0F" w:rsidP="00B16C0F">
      <w:pPr>
        <w:pStyle w:val="NormalWeb"/>
        <w:shd w:val="clear" w:color="auto" w:fill="FFFFFF"/>
        <w:spacing w:before="0" w:beforeAutospacing="0" w:after="36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Ibrahim Rogers is a professional Geologist, with a stellar reputation in the Mineral Sands Industry. As a Geologist with </w:t>
      </w:r>
      <w:r w:rsidRPr="00FC62B5">
        <w:rPr>
          <w:rFonts w:ascii="Arial" w:hAnsi="Arial" w:cs="Arial"/>
        </w:rPr>
        <w:t>consistent</w:t>
      </w:r>
      <w:r>
        <w:rPr>
          <w:rFonts w:ascii="Arial" w:hAnsi="Arial" w:cs="Arial"/>
        </w:rPr>
        <w:t xml:space="preserve">ly over a decade and half </w:t>
      </w:r>
      <w:r w:rsidRPr="00FC62B5">
        <w:rPr>
          <w:rFonts w:ascii="Arial" w:hAnsi="Arial" w:cs="Arial"/>
        </w:rPr>
        <w:t>of work</w:t>
      </w:r>
      <w:r>
        <w:rPr>
          <w:rFonts w:ascii="Arial" w:hAnsi="Arial" w:cs="Arial"/>
        </w:rPr>
        <w:t xml:space="preserve"> experience in the Mineral Sands ecosystem, he was responsible for</w:t>
      </w:r>
      <w:r w:rsidRPr="00FC62B5">
        <w:rPr>
          <w:rFonts w:ascii="Arial" w:hAnsi="Arial" w:cs="Arial"/>
        </w:rPr>
        <w:t xml:space="preserve"> identif</w:t>
      </w:r>
      <w:r>
        <w:rPr>
          <w:rFonts w:ascii="Arial" w:hAnsi="Arial" w:cs="Arial"/>
        </w:rPr>
        <w:t xml:space="preserve">ying potential mineral resource areas in different deposits; firstly, at </w:t>
      </w:r>
      <w:r w:rsidRPr="00862167">
        <w:rPr>
          <w:rFonts w:ascii="Arial" w:hAnsi="Arial" w:cs="Arial"/>
          <w:b/>
          <w:i/>
        </w:rPr>
        <w:t>Sierra Rutile Limited</w:t>
      </w:r>
      <w:r>
        <w:rPr>
          <w:rFonts w:ascii="Arial" w:hAnsi="Arial" w:cs="Arial"/>
        </w:rPr>
        <w:t xml:space="preserve"> (a</w:t>
      </w:r>
      <w:r w:rsidRPr="00FC62B5">
        <w:rPr>
          <w:rFonts w:ascii="Arial" w:hAnsi="Arial" w:cs="Arial"/>
        </w:rPr>
        <w:t xml:space="preserve"> mineral sands company operating world-class assets and producing high quality rutile, </w:t>
      </w:r>
      <w:proofErr w:type="spellStart"/>
      <w:r w:rsidRPr="00FC62B5">
        <w:rPr>
          <w:rFonts w:ascii="Arial" w:hAnsi="Arial" w:cs="Arial"/>
        </w:rPr>
        <w:t>ilmenite</w:t>
      </w:r>
      <w:proofErr w:type="spellEnd"/>
      <w:r w:rsidRPr="00FC62B5">
        <w:rPr>
          <w:rFonts w:ascii="Arial" w:hAnsi="Arial" w:cs="Arial"/>
        </w:rPr>
        <w:t xml:space="preserve"> and zircon</w:t>
      </w:r>
      <w:r>
        <w:rPr>
          <w:rFonts w:ascii="Arial" w:hAnsi="Arial" w:cs="Arial"/>
        </w:rPr>
        <w:t xml:space="preserve">) and as Director of Operations at </w:t>
      </w:r>
      <w:r>
        <w:rPr>
          <w:rFonts w:ascii="Arial" w:hAnsi="Arial" w:cs="Arial"/>
          <w:b/>
          <w:i/>
        </w:rPr>
        <w:t xml:space="preserve">Harmony Minerals (SL)Ltd </w:t>
      </w:r>
      <w:r w:rsidRPr="00FD3005">
        <w:rPr>
          <w:rFonts w:ascii="Arial" w:hAnsi="Arial" w:cs="Arial"/>
          <w:i/>
        </w:rPr>
        <w:t>(</w:t>
      </w:r>
      <w:r w:rsidRPr="00FD3005">
        <w:rPr>
          <w:rFonts w:ascii="Arial" w:hAnsi="Arial" w:cs="Arial"/>
        </w:rPr>
        <w:t>a</w:t>
      </w:r>
      <w:r w:rsidRPr="00A13A7C">
        <w:rPr>
          <w:rFonts w:ascii="Arial" w:hAnsi="Arial" w:cs="Arial"/>
        </w:rPr>
        <w:t xml:space="preserve"> multi-elements exploration company with strategic focus on lithium, </w:t>
      </w:r>
      <w:proofErr w:type="spellStart"/>
      <w:r w:rsidRPr="00A13A7C">
        <w:rPr>
          <w:rFonts w:ascii="Arial" w:hAnsi="Arial" w:cs="Arial"/>
        </w:rPr>
        <w:t>coltan</w:t>
      </w:r>
      <w:proofErr w:type="spellEnd"/>
      <w:r w:rsidRPr="00A13A7C">
        <w:rPr>
          <w:rFonts w:ascii="Arial" w:hAnsi="Arial" w:cs="Arial"/>
        </w:rPr>
        <w:t xml:space="preserve"> and heavy mineral sands).</w:t>
      </w:r>
    </w:p>
    <w:p w:rsidR="00B16C0F" w:rsidRDefault="00B16C0F" w:rsidP="00B16C0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At Sierra Rutile Limited, he </w:t>
      </w:r>
      <w:r w:rsidRPr="00183E45">
        <w:rPr>
          <w:rFonts w:ascii="Arial" w:hAnsi="Arial" w:cs="Arial"/>
          <w:sz w:val="24"/>
          <w:szCs w:val="24"/>
        </w:rPr>
        <w:t>was very strategic</w:t>
      </w:r>
      <w:r>
        <w:rPr>
          <w:rFonts w:ascii="Arial" w:hAnsi="Arial" w:cs="Arial"/>
          <w:sz w:val="24"/>
          <w:szCs w:val="24"/>
        </w:rPr>
        <w:t xml:space="preserve"> and a key driver</w:t>
      </w:r>
      <w:r w:rsidRPr="00183E45">
        <w:rPr>
          <w:rFonts w:ascii="Arial" w:hAnsi="Arial" w:cs="Arial"/>
          <w:sz w:val="24"/>
          <w:szCs w:val="24"/>
        </w:rPr>
        <w:t xml:space="preserve"> in</w:t>
      </w:r>
      <w:r>
        <w:rPr>
          <w:rFonts w:ascii="Arial" w:hAnsi="Arial" w:cs="Arial"/>
          <w:sz w:val="24"/>
          <w:szCs w:val="24"/>
        </w:rPr>
        <w:t xml:space="preserve"> the evaluation of both green and brown </w:t>
      </w:r>
      <w:r w:rsidRPr="00183E45">
        <w:rPr>
          <w:rFonts w:ascii="Arial" w:hAnsi="Arial" w:cs="Arial"/>
          <w:sz w:val="24"/>
          <w:szCs w:val="24"/>
        </w:rPr>
        <w:t xml:space="preserve">field </w:t>
      </w:r>
      <w:r>
        <w:rPr>
          <w:rFonts w:ascii="Arial" w:hAnsi="Arial" w:cs="Arial"/>
          <w:sz w:val="24"/>
          <w:szCs w:val="24"/>
        </w:rPr>
        <w:t>mineral sand assets.</w:t>
      </w:r>
      <w:r w:rsidRPr="00183E45">
        <w:rPr>
          <w:rFonts w:ascii="Arial" w:hAnsi="Arial" w:cs="Arial"/>
          <w:sz w:val="24"/>
          <w:szCs w:val="24"/>
        </w:rPr>
        <w:t xml:space="preserve"> </w:t>
      </w:r>
    </w:p>
    <w:p w:rsidR="00B16C0F" w:rsidRPr="00E13F28" w:rsidRDefault="00B16C0F" w:rsidP="00B16C0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Being the team leader providing strategic directions, Ibrahim was part of a team that made discovery of two contiguous mineral sand deposits which were previously considered sterile. </w:t>
      </w:r>
    </w:p>
    <w:p w:rsidR="00B16C0F" w:rsidRDefault="00B16C0F" w:rsidP="00B16C0F">
      <w:pPr>
        <w:pStyle w:val="NormalWeb"/>
        <w:shd w:val="clear" w:color="auto" w:fill="FFFFFF"/>
        <w:spacing w:before="0" w:beforeAutospacing="0" w:after="360" w:afterAutospacing="0" w:line="360" w:lineRule="auto"/>
        <w:rPr>
          <w:rFonts w:ascii="Arial" w:hAnsi="Arial" w:cs="Arial"/>
        </w:rPr>
      </w:pPr>
      <w:r w:rsidRPr="00FC62B5">
        <w:rPr>
          <w:rFonts w:ascii="Arial" w:hAnsi="Arial" w:cs="Arial"/>
        </w:rPr>
        <w:t>During these years, as part of the</w:t>
      </w:r>
      <w:r>
        <w:rPr>
          <w:rFonts w:ascii="Arial" w:hAnsi="Arial" w:cs="Arial"/>
        </w:rPr>
        <w:t>se companie</w:t>
      </w:r>
      <w:r w:rsidRPr="00FC62B5">
        <w:rPr>
          <w:rFonts w:ascii="Arial" w:hAnsi="Arial" w:cs="Arial"/>
        </w:rPr>
        <w:t>s str</w:t>
      </w:r>
      <w:r>
        <w:rPr>
          <w:rFonts w:ascii="Arial" w:hAnsi="Arial" w:cs="Arial"/>
        </w:rPr>
        <w:t xml:space="preserve">ategic objectives, Ibrahim </w:t>
      </w:r>
      <w:r w:rsidRPr="00FC62B5">
        <w:rPr>
          <w:rFonts w:ascii="Arial" w:hAnsi="Arial" w:cs="Arial"/>
        </w:rPr>
        <w:t>supported in providing a more sustainable cost base; through effective planning, resourcing and ensuring the implementation and management of all exploration activities over target areas in a timely and efficient manner.</w:t>
      </w:r>
      <w:r>
        <w:rPr>
          <w:rFonts w:ascii="Arial" w:hAnsi="Arial" w:cs="Arial"/>
        </w:rPr>
        <w:t xml:space="preserve"> </w:t>
      </w:r>
    </w:p>
    <w:p w:rsidR="00B16C0F" w:rsidRDefault="00B16C0F" w:rsidP="00B16C0F">
      <w:pPr>
        <w:pStyle w:val="NormalWeb"/>
        <w:shd w:val="clear" w:color="auto" w:fill="FFFFFF"/>
        <w:spacing w:before="0" w:beforeAutospacing="0" w:after="360" w:afterAutospacing="0" w:line="360" w:lineRule="auto"/>
        <w:rPr>
          <w:rFonts w:ascii="Arial" w:hAnsi="Arial" w:cs="Arial"/>
        </w:rPr>
      </w:pPr>
      <w:r w:rsidRPr="00FC62B5">
        <w:rPr>
          <w:rFonts w:ascii="Arial" w:hAnsi="Arial" w:cs="Arial"/>
        </w:rPr>
        <w:t xml:space="preserve">Before those </w:t>
      </w:r>
      <w:r>
        <w:rPr>
          <w:rFonts w:ascii="Arial" w:hAnsi="Arial" w:cs="Arial"/>
        </w:rPr>
        <w:t>excitement moments, Ibrahim</w:t>
      </w:r>
      <w:r w:rsidRPr="00FC62B5">
        <w:rPr>
          <w:rFonts w:ascii="Arial" w:hAnsi="Arial" w:cs="Arial"/>
        </w:rPr>
        <w:t xml:space="preserve"> graduated with a BSc </w:t>
      </w:r>
      <w:proofErr w:type="spellStart"/>
      <w:r w:rsidRPr="00FC62B5">
        <w:rPr>
          <w:rFonts w:ascii="Arial" w:hAnsi="Arial" w:cs="Arial"/>
        </w:rPr>
        <w:t>honours</w:t>
      </w:r>
      <w:proofErr w:type="spellEnd"/>
      <w:r w:rsidRPr="00FC62B5">
        <w:rPr>
          <w:rFonts w:ascii="Arial" w:hAnsi="Arial" w:cs="Arial"/>
        </w:rPr>
        <w:t xml:space="preserve"> (First-Class) in Geology at Fourah Bay College – University of Sierra Leone. As a professional who believes in sustained comp</w:t>
      </w:r>
      <w:r>
        <w:rPr>
          <w:rFonts w:ascii="Arial" w:hAnsi="Arial" w:cs="Arial"/>
        </w:rPr>
        <w:t>etitive personal development, he</w:t>
      </w:r>
      <w:r w:rsidRPr="00FC62B5">
        <w:rPr>
          <w:rFonts w:ascii="Arial" w:hAnsi="Arial" w:cs="Arial"/>
        </w:rPr>
        <w:t xml:space="preserve"> proceeded to  acquire essential knowledge on mineral resources management, exploration and mining geology through various institutions such as Jiang</w:t>
      </w:r>
      <w:r>
        <w:rPr>
          <w:rFonts w:ascii="Arial" w:hAnsi="Arial" w:cs="Arial"/>
        </w:rPr>
        <w:t xml:space="preserve">xi College (China) and </w:t>
      </w:r>
      <w:proofErr w:type="spellStart"/>
      <w:r>
        <w:rPr>
          <w:rFonts w:ascii="Arial" w:hAnsi="Arial" w:cs="Arial"/>
        </w:rPr>
        <w:t>Edumine</w:t>
      </w:r>
      <w:proofErr w:type="spellEnd"/>
      <w:r w:rsidRPr="00FC62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Pr="00FC62B5">
        <w:rPr>
          <w:rFonts w:ascii="Arial" w:hAnsi="Arial" w:cs="Arial"/>
        </w:rPr>
        <w:t>through University of British Col</w:t>
      </w:r>
      <w:r>
        <w:rPr>
          <w:rFonts w:ascii="Arial" w:hAnsi="Arial" w:cs="Arial"/>
        </w:rPr>
        <w:t xml:space="preserve">umbia – Canada) respectively. He is </w:t>
      </w:r>
      <w:r w:rsidRPr="00FC62B5">
        <w:rPr>
          <w:rFonts w:ascii="Arial" w:hAnsi="Arial" w:cs="Arial"/>
        </w:rPr>
        <w:t xml:space="preserve">currently enrolled at the </w:t>
      </w:r>
      <w:proofErr w:type="spellStart"/>
      <w:r w:rsidRPr="00FC62B5">
        <w:rPr>
          <w:rFonts w:ascii="Arial" w:hAnsi="Arial" w:cs="Arial"/>
        </w:rPr>
        <w:t>Unicaf</w:t>
      </w:r>
      <w:proofErr w:type="spellEnd"/>
      <w:r w:rsidRPr="00FC62B5">
        <w:rPr>
          <w:rFonts w:ascii="Arial" w:hAnsi="Arial" w:cs="Arial"/>
        </w:rPr>
        <w:t xml:space="preserve"> University, pursuing a Master’s degree in Business Administration, whilst also pursuing a certification program on Financia</w:t>
      </w:r>
      <w:r>
        <w:rPr>
          <w:rFonts w:ascii="Arial" w:hAnsi="Arial" w:cs="Arial"/>
        </w:rPr>
        <w:t>l Modeling and Valuation Analysis</w:t>
      </w:r>
      <w:r w:rsidRPr="00FC62B5">
        <w:rPr>
          <w:rFonts w:ascii="Arial" w:hAnsi="Arial" w:cs="Arial"/>
        </w:rPr>
        <w:t xml:space="preserve"> (FMVA) with the Corporate Finance Institute based in the United States.</w:t>
      </w:r>
    </w:p>
    <w:p w:rsidR="00B16C0F" w:rsidRPr="00FC62B5" w:rsidRDefault="00B16C0F" w:rsidP="00B16C0F">
      <w:pPr>
        <w:pStyle w:val="NormalWeb"/>
        <w:shd w:val="clear" w:color="auto" w:fill="FFFFFF"/>
        <w:spacing w:before="0" w:beforeAutospacing="0" w:after="36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He is currently a member and Director of the Executive Committee of a professional body in Sierra Leone called the Sierra Leone Institution of </w:t>
      </w:r>
      <w:proofErr w:type="spellStart"/>
      <w:r>
        <w:rPr>
          <w:rFonts w:ascii="Arial" w:hAnsi="Arial" w:cs="Arial"/>
        </w:rPr>
        <w:t>Geocientists</w:t>
      </w:r>
      <w:proofErr w:type="spellEnd"/>
      <w:r>
        <w:rPr>
          <w:rFonts w:ascii="Arial" w:hAnsi="Arial" w:cs="Arial"/>
        </w:rPr>
        <w:t xml:space="preserve"> (SLIG).</w:t>
      </w:r>
    </w:p>
    <w:p w:rsidR="00E57CF5" w:rsidRDefault="00E57CF5">
      <w:bookmarkStart w:id="0" w:name="_GoBack"/>
      <w:bookmarkEnd w:id="0"/>
    </w:p>
    <w:sectPr w:rsidR="00E57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C0F"/>
    <w:rsid w:val="00B16C0F"/>
    <w:rsid w:val="00E5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1F33E-F00C-493E-AAA3-6B74C129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C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6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2026-09-05T23:13:00Z</dcterms:created>
  <dcterms:modified xsi:type="dcterms:W3CDTF">2026-09-05T23:14:00Z</dcterms:modified>
</cp:coreProperties>
</file>