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A3DA5" w14:textId="77777777" w:rsidR="00040828" w:rsidRDefault="00040828"/>
    <w:p w14:paraId="005BA64E" w14:textId="77777777" w:rsidR="00FE553D" w:rsidRPr="00FE553D" w:rsidRDefault="00FE553D" w:rsidP="00FE553D"/>
    <w:p w14:paraId="5707BD20" w14:textId="77777777" w:rsidR="00FE553D" w:rsidRPr="00DD3F4A" w:rsidRDefault="00FE553D" w:rsidP="00FE553D"/>
    <w:p w14:paraId="5EEF56B5" w14:textId="77777777" w:rsidR="00FE553D" w:rsidRPr="00DD3F4A" w:rsidRDefault="00FE553D" w:rsidP="00FE553D"/>
    <w:p w14:paraId="1EDE3D11" w14:textId="77777777" w:rsidR="00FE553D" w:rsidRPr="00DD3F4A" w:rsidRDefault="00FE553D" w:rsidP="00FE553D">
      <w:pPr>
        <w:rPr>
          <w:b/>
          <w:bCs/>
        </w:rPr>
      </w:pPr>
      <w:r w:rsidRPr="00DD3F4A">
        <w:rPr>
          <w:b/>
          <w:bCs/>
        </w:rPr>
        <w:t>Key Findings from Cookie Sales Analysis</w:t>
      </w:r>
    </w:p>
    <w:p w14:paraId="4ED96A73" w14:textId="77777777" w:rsidR="00FE553D" w:rsidRPr="00DD3F4A" w:rsidRDefault="00FE553D" w:rsidP="00FE553D">
      <w:r w:rsidRPr="00DD3F4A">
        <w:t xml:space="preserve">We have </w:t>
      </w:r>
      <w:proofErr w:type="spellStart"/>
      <w:r w:rsidRPr="00DD3F4A">
        <w:t>analyzed</w:t>
      </w:r>
      <w:proofErr w:type="spellEnd"/>
      <w:r w:rsidRPr="00DD3F4A">
        <w:t xml:space="preserve"> the sales, costs, profits, and profit margins for six types of cookies: Chocolate Chip, Fortune Cookie, Oatmeal Raisin, Snickerdoodle, Sugar, and White Chocolate Macadamia Nut. The data reveals insightful trends and performance metrics that can guide our future business decisions.</w:t>
      </w:r>
    </w:p>
    <w:p w14:paraId="05D59D3D" w14:textId="77777777" w:rsidR="00FE553D" w:rsidRPr="00DD3F4A" w:rsidRDefault="00FE553D" w:rsidP="00FE553D">
      <w:r w:rsidRPr="00DD3F4A">
        <w:t xml:space="preserve">1. </w:t>
      </w:r>
      <w:r w:rsidRPr="00DD3F4A">
        <w:rPr>
          <w:b/>
          <w:bCs/>
        </w:rPr>
        <w:t>Top Performer in Total Revenue</w:t>
      </w:r>
    </w:p>
    <w:p w14:paraId="6EFDF05E" w14:textId="77777777" w:rsidR="00FE553D" w:rsidRPr="00DD3F4A" w:rsidRDefault="00FE553D" w:rsidP="00FE553D">
      <w:pPr>
        <w:numPr>
          <w:ilvl w:val="0"/>
          <w:numId w:val="1"/>
        </w:numPr>
      </w:pPr>
      <w:r w:rsidRPr="00DD3F4A">
        <w:rPr>
          <w:b/>
          <w:bCs/>
        </w:rPr>
        <w:t>Chocolate Chip</w:t>
      </w:r>
      <w:r w:rsidRPr="00DD3F4A">
        <w:t xml:space="preserve"> leads with a total revenue of </w:t>
      </w:r>
      <w:r w:rsidRPr="00DD3F4A">
        <w:rPr>
          <w:b/>
          <w:bCs/>
        </w:rPr>
        <w:t>£13,775</w:t>
      </w:r>
      <w:r w:rsidRPr="00DD3F4A">
        <w:t>, indicating its popularity among customers.</w:t>
      </w:r>
    </w:p>
    <w:p w14:paraId="1EFB43BB" w14:textId="77777777" w:rsidR="00FE553D" w:rsidRPr="00DD3F4A" w:rsidRDefault="00FE553D" w:rsidP="00FE553D">
      <w:r w:rsidRPr="00DD3F4A">
        <w:t xml:space="preserve">2. </w:t>
      </w:r>
      <w:r w:rsidRPr="00DD3F4A">
        <w:rPr>
          <w:b/>
          <w:bCs/>
        </w:rPr>
        <w:t>Highest Order Total</w:t>
      </w:r>
    </w:p>
    <w:p w14:paraId="286220E5" w14:textId="77777777" w:rsidR="00FE553D" w:rsidRPr="00DD3F4A" w:rsidRDefault="00FE553D" w:rsidP="00FE553D">
      <w:pPr>
        <w:numPr>
          <w:ilvl w:val="0"/>
          <w:numId w:val="2"/>
        </w:numPr>
      </w:pPr>
      <w:r w:rsidRPr="00DD3F4A">
        <w:rPr>
          <w:b/>
          <w:bCs/>
        </w:rPr>
        <w:t>Snickerdoodle</w:t>
      </w:r>
      <w:r w:rsidRPr="00DD3F4A">
        <w:t xml:space="preserve"> has the highest order total at </w:t>
      </w:r>
      <w:r w:rsidRPr="00DD3F4A">
        <w:rPr>
          <w:b/>
          <w:bCs/>
        </w:rPr>
        <w:t>£41,139</w:t>
      </w:r>
      <w:r w:rsidRPr="00DD3F4A">
        <w:t>, suggesting a high volume of transactions.</w:t>
      </w:r>
    </w:p>
    <w:p w14:paraId="5794C15D" w14:textId="77777777" w:rsidR="00FE553D" w:rsidRPr="00DD3F4A" w:rsidRDefault="00FE553D" w:rsidP="00FE553D">
      <w:r w:rsidRPr="00DD3F4A">
        <w:t xml:space="preserve">3. </w:t>
      </w:r>
      <w:r w:rsidRPr="00DD3F4A">
        <w:rPr>
          <w:b/>
          <w:bCs/>
        </w:rPr>
        <w:t>Profitability Insights</w:t>
      </w:r>
    </w:p>
    <w:p w14:paraId="00CAF444" w14:textId="77777777" w:rsidR="00FE553D" w:rsidRPr="00DD3F4A" w:rsidRDefault="00FE553D" w:rsidP="00FE553D">
      <w:pPr>
        <w:numPr>
          <w:ilvl w:val="0"/>
          <w:numId w:val="3"/>
        </w:numPr>
      </w:pPr>
      <w:r w:rsidRPr="00DD3F4A">
        <w:t xml:space="preserve">Despite variations, all cookies maintain a </w:t>
      </w:r>
      <w:r w:rsidRPr="00DD3F4A">
        <w:rPr>
          <w:b/>
          <w:bCs/>
        </w:rPr>
        <w:t>profit margin of over 56%</w:t>
      </w:r>
      <w:r w:rsidRPr="00DD3F4A">
        <w:t xml:space="preserve">, with </w:t>
      </w:r>
      <w:r w:rsidRPr="00DD3F4A">
        <w:rPr>
          <w:b/>
          <w:bCs/>
        </w:rPr>
        <w:t>Sugar</w:t>
      </w:r>
      <w:r w:rsidRPr="00DD3F4A">
        <w:t xml:space="preserve"> cookies topping at </w:t>
      </w:r>
      <w:r w:rsidRPr="00DD3F4A">
        <w:rPr>
          <w:b/>
          <w:bCs/>
        </w:rPr>
        <w:t>58.59%</w:t>
      </w:r>
      <w:r w:rsidRPr="00DD3F4A">
        <w:t>.</w:t>
      </w:r>
    </w:p>
    <w:p w14:paraId="05098243" w14:textId="77777777" w:rsidR="00FE553D" w:rsidRPr="00DD3F4A" w:rsidRDefault="00FE553D" w:rsidP="00FE553D">
      <w:pPr>
        <w:numPr>
          <w:ilvl w:val="0"/>
          <w:numId w:val="3"/>
        </w:numPr>
      </w:pPr>
      <w:r w:rsidRPr="00DD3F4A">
        <w:rPr>
          <w:b/>
          <w:bCs/>
        </w:rPr>
        <w:t>Fortune Cookie</w:t>
      </w:r>
      <w:r w:rsidRPr="00DD3F4A">
        <w:t xml:space="preserve"> shows an impressive profit margin of </w:t>
      </w:r>
      <w:r w:rsidRPr="00DD3F4A">
        <w:rPr>
          <w:b/>
          <w:bCs/>
        </w:rPr>
        <w:t>57.64%</w:t>
      </w:r>
      <w:r w:rsidRPr="00DD3F4A">
        <w:t xml:space="preserve">, closely followed by </w:t>
      </w:r>
      <w:r w:rsidRPr="00DD3F4A">
        <w:rPr>
          <w:b/>
          <w:bCs/>
        </w:rPr>
        <w:t>Sugar</w:t>
      </w:r>
      <w:r w:rsidRPr="00DD3F4A">
        <w:t xml:space="preserve"> and </w:t>
      </w:r>
      <w:r w:rsidRPr="00DD3F4A">
        <w:rPr>
          <w:b/>
          <w:bCs/>
        </w:rPr>
        <w:t>Snickerdoodle</w:t>
      </w:r>
      <w:r w:rsidRPr="00DD3F4A">
        <w:t xml:space="preserve"> cookies.</w:t>
      </w:r>
    </w:p>
    <w:p w14:paraId="58D70899" w14:textId="77777777" w:rsidR="00FE553D" w:rsidRPr="00DD3F4A" w:rsidRDefault="00FE553D" w:rsidP="00FE553D">
      <w:r w:rsidRPr="00DD3F4A">
        <w:t xml:space="preserve">4. </w:t>
      </w:r>
      <w:r w:rsidRPr="00DD3F4A">
        <w:rPr>
          <w:b/>
          <w:bCs/>
        </w:rPr>
        <w:t>Cost Efficiency</w:t>
      </w:r>
    </w:p>
    <w:p w14:paraId="4C71CD20" w14:textId="77777777" w:rsidR="00FE553D" w:rsidRPr="00DD3F4A" w:rsidRDefault="00FE553D" w:rsidP="00FE553D">
      <w:pPr>
        <w:numPr>
          <w:ilvl w:val="0"/>
          <w:numId w:val="4"/>
        </w:numPr>
      </w:pPr>
      <w:r w:rsidRPr="00DD3F4A">
        <w:rPr>
          <w:b/>
          <w:bCs/>
        </w:rPr>
        <w:t>Fortune Cookie</w:t>
      </w:r>
      <w:r w:rsidRPr="00DD3F4A">
        <w:t xml:space="preserve"> and </w:t>
      </w:r>
      <w:r w:rsidRPr="00DD3F4A">
        <w:rPr>
          <w:b/>
          <w:bCs/>
        </w:rPr>
        <w:t>Sugar</w:t>
      </w:r>
      <w:r w:rsidRPr="00DD3F4A">
        <w:t xml:space="preserve"> cookies demonstrate cost efficiency, with lower total costs relative to their profits, suggesting optimized production and sales strategies.</w:t>
      </w:r>
    </w:p>
    <w:p w14:paraId="44D722A9" w14:textId="77777777" w:rsidR="00FE553D" w:rsidRPr="00DD3F4A" w:rsidRDefault="00FE553D" w:rsidP="00FE553D">
      <w:r w:rsidRPr="00DD3F4A">
        <w:t xml:space="preserve">5. </w:t>
      </w:r>
      <w:r w:rsidRPr="00DD3F4A">
        <w:rPr>
          <w:b/>
          <w:bCs/>
        </w:rPr>
        <w:t>Average Price Point</w:t>
      </w:r>
    </w:p>
    <w:p w14:paraId="0C5985AA" w14:textId="77777777" w:rsidR="00FE553D" w:rsidRPr="00DD3F4A" w:rsidRDefault="00FE553D" w:rsidP="00FE553D">
      <w:pPr>
        <w:numPr>
          <w:ilvl w:val="0"/>
          <w:numId w:val="5"/>
        </w:numPr>
      </w:pPr>
      <w:r w:rsidRPr="00DD3F4A">
        <w:rPr>
          <w:b/>
          <w:bCs/>
        </w:rPr>
        <w:t>Chocolate Chip</w:t>
      </w:r>
      <w:r w:rsidRPr="00DD3F4A">
        <w:t xml:space="preserve"> and </w:t>
      </w:r>
      <w:r w:rsidRPr="00DD3F4A">
        <w:rPr>
          <w:b/>
          <w:bCs/>
        </w:rPr>
        <w:t>Oatmeal Raisin</w:t>
      </w:r>
      <w:r w:rsidRPr="00DD3F4A">
        <w:t xml:space="preserve"> command higher average prices at </w:t>
      </w:r>
      <w:r w:rsidRPr="00DD3F4A">
        <w:rPr>
          <w:b/>
          <w:bCs/>
        </w:rPr>
        <w:t>£1.81</w:t>
      </w:r>
      <w:r w:rsidRPr="00DD3F4A">
        <w:t xml:space="preserve"> and </w:t>
      </w:r>
      <w:r w:rsidRPr="00DD3F4A">
        <w:rPr>
          <w:b/>
          <w:bCs/>
        </w:rPr>
        <w:t>£1.76</w:t>
      </w:r>
      <w:r w:rsidRPr="00DD3F4A">
        <w:t xml:space="preserve"> respectively, indicating their premium positioning or larger size offerings.</w:t>
      </w:r>
    </w:p>
    <w:p w14:paraId="61697D2F" w14:textId="77777777" w:rsidR="00FE553D" w:rsidRPr="00DD3F4A" w:rsidRDefault="00FE553D" w:rsidP="00FE553D">
      <w:r w:rsidRPr="00DD3F4A">
        <w:t xml:space="preserve">6. </w:t>
      </w:r>
      <w:r w:rsidRPr="00DD3F4A">
        <w:rPr>
          <w:b/>
          <w:bCs/>
        </w:rPr>
        <w:t>Sales Volume</w:t>
      </w:r>
    </w:p>
    <w:p w14:paraId="26F45748" w14:textId="77777777" w:rsidR="00FE553D" w:rsidRPr="00DD3F4A" w:rsidRDefault="00FE553D" w:rsidP="00FE553D">
      <w:pPr>
        <w:numPr>
          <w:ilvl w:val="0"/>
          <w:numId w:val="6"/>
        </w:numPr>
      </w:pPr>
      <w:r w:rsidRPr="00DD3F4A">
        <w:rPr>
          <w:b/>
          <w:bCs/>
        </w:rPr>
        <w:t>Sugar</w:t>
      </w:r>
      <w:r w:rsidRPr="00DD3F4A">
        <w:t xml:space="preserve"> and </w:t>
      </w:r>
      <w:r w:rsidRPr="00DD3F4A">
        <w:rPr>
          <w:b/>
          <w:bCs/>
        </w:rPr>
        <w:t>Snickerdoodle</w:t>
      </w:r>
      <w:r w:rsidRPr="00DD3F4A">
        <w:t xml:space="preserve"> cookies show strong sales volumes, hinting at their widespread acceptance and demand in the market.</w:t>
      </w:r>
    </w:p>
    <w:p w14:paraId="06C52B85" w14:textId="77777777" w:rsidR="00FE553D" w:rsidRPr="00DD3F4A" w:rsidRDefault="00000000" w:rsidP="00FE553D">
      <w:r w:rsidRPr="00DD3F4A">
        <w:pict w14:anchorId="62948B02">
          <v:rect id="_x0000_i1025" style="width:0;height:0" o:hralign="center" o:hrstd="t" o:hr="t" fillcolor="#a0a0a0" stroked="f"/>
        </w:pict>
      </w:r>
    </w:p>
    <w:p w14:paraId="55232FEF" w14:textId="77777777" w:rsidR="00FE553D" w:rsidRPr="00DD3F4A" w:rsidRDefault="00FE553D" w:rsidP="00FE553D">
      <w:pPr>
        <w:rPr>
          <w:b/>
          <w:bCs/>
        </w:rPr>
      </w:pPr>
      <w:r w:rsidRPr="00DD3F4A">
        <w:rPr>
          <w:b/>
          <w:bCs/>
        </w:rPr>
        <w:t>Strategic Recommendations</w:t>
      </w:r>
    </w:p>
    <w:p w14:paraId="41F2BA84" w14:textId="77777777" w:rsidR="00FE553D" w:rsidRPr="00DD3F4A" w:rsidRDefault="00FE553D" w:rsidP="00FE553D">
      <w:pPr>
        <w:numPr>
          <w:ilvl w:val="0"/>
          <w:numId w:val="7"/>
        </w:numPr>
      </w:pPr>
      <w:r w:rsidRPr="00DD3F4A">
        <w:rPr>
          <w:b/>
          <w:bCs/>
        </w:rPr>
        <w:t>Leverage the Popularity of Chocolate Chip and Snickerdoodle:</w:t>
      </w:r>
      <w:r w:rsidRPr="00DD3F4A">
        <w:t xml:space="preserve"> Consider increasing marketing efforts for these cookies to maximize revenue and order totals.</w:t>
      </w:r>
    </w:p>
    <w:p w14:paraId="17EA39DD" w14:textId="77777777" w:rsidR="00FE553D" w:rsidRPr="00DD3F4A" w:rsidRDefault="00FE553D" w:rsidP="00FE553D">
      <w:pPr>
        <w:numPr>
          <w:ilvl w:val="0"/>
          <w:numId w:val="7"/>
        </w:numPr>
      </w:pPr>
      <w:r w:rsidRPr="00DD3F4A">
        <w:rPr>
          <w:b/>
          <w:bCs/>
        </w:rPr>
        <w:t>Focus on Profit Margin Optimization:</w:t>
      </w:r>
      <w:r w:rsidRPr="00DD3F4A">
        <w:t xml:space="preserve"> While maintaining quality, explore cost reduction strategies for cookies with lower profit margins to enhance overall profitability.</w:t>
      </w:r>
    </w:p>
    <w:p w14:paraId="0FBA99F2" w14:textId="77777777" w:rsidR="00FE553D" w:rsidRPr="00DD3F4A" w:rsidRDefault="00FE553D" w:rsidP="00FE553D">
      <w:pPr>
        <w:numPr>
          <w:ilvl w:val="0"/>
          <w:numId w:val="7"/>
        </w:numPr>
      </w:pPr>
      <w:r w:rsidRPr="00DD3F4A">
        <w:rPr>
          <w:b/>
          <w:bCs/>
        </w:rPr>
        <w:lastRenderedPageBreak/>
        <w:t>Capitalize on Premium Cookies:</w:t>
      </w:r>
      <w:r w:rsidRPr="00DD3F4A">
        <w:t xml:space="preserve"> The higher average prices of Chocolate Chip and Oatmeal Raisin cookies suggest room for premium branding or upselling opportunities.</w:t>
      </w:r>
    </w:p>
    <w:p w14:paraId="04B09769" w14:textId="77777777" w:rsidR="00FE553D" w:rsidRPr="00DD3F4A" w:rsidRDefault="00FE553D" w:rsidP="00FE553D">
      <w:pPr>
        <w:numPr>
          <w:ilvl w:val="0"/>
          <w:numId w:val="7"/>
        </w:numPr>
      </w:pPr>
      <w:r w:rsidRPr="00DD3F4A">
        <w:rPr>
          <w:b/>
          <w:bCs/>
        </w:rPr>
        <w:t>Market Research for Underperformers:</w:t>
      </w:r>
      <w:r w:rsidRPr="00DD3F4A">
        <w:t xml:space="preserve"> Conduct further analysis to understand the lower sales volumes or profit margins for certain cookies, and adjust strategies accordingly.</w:t>
      </w:r>
    </w:p>
    <w:p w14:paraId="05AD36FE" w14:textId="77777777" w:rsidR="00FE553D" w:rsidRPr="00DD3F4A" w:rsidRDefault="00000000" w:rsidP="00FE553D">
      <w:r w:rsidRPr="00DD3F4A">
        <w:pict w14:anchorId="77A5C99A">
          <v:rect id="_x0000_i1026" style="width:0;height:0" o:hralign="center" o:hrstd="t" o:hr="t" fillcolor="#a0a0a0" stroked="f"/>
        </w:pict>
      </w:r>
    </w:p>
    <w:p w14:paraId="61236951" w14:textId="77777777" w:rsidR="00FE553D" w:rsidRPr="00DD3F4A" w:rsidRDefault="00FE553D" w:rsidP="00FE553D">
      <w:r w:rsidRPr="00DD3F4A">
        <w:t>This analysis highlights the importance of balancing cost, pricing, and marketing strategies to maximize profits and market share in the competitive cookie market. By focusing on these key insights, we can better align our business strategies with market demands and financial goals.</w:t>
      </w:r>
    </w:p>
    <w:p w14:paraId="268C275D" w14:textId="77777777" w:rsidR="00FE553D" w:rsidRPr="00DD3F4A" w:rsidRDefault="00FE553D" w:rsidP="00FE553D">
      <w:pPr>
        <w:rPr>
          <w:vanish/>
        </w:rPr>
      </w:pPr>
      <w:r w:rsidRPr="00DD3F4A">
        <w:rPr>
          <w:vanish/>
        </w:rPr>
        <w:t>Top of Form</w:t>
      </w:r>
    </w:p>
    <w:p w14:paraId="69CED394" w14:textId="77777777" w:rsidR="00FE553D" w:rsidRPr="00DD3F4A" w:rsidRDefault="00FE553D" w:rsidP="00FE553D">
      <w:pPr>
        <w:rPr>
          <w:vanish/>
        </w:rPr>
      </w:pPr>
      <w:r w:rsidRPr="00DD3F4A">
        <w:rPr>
          <w:vanish/>
        </w:rPr>
        <w:t>Bottom of Form</w:t>
      </w:r>
    </w:p>
    <w:p w14:paraId="3E97C8D4" w14:textId="77777777" w:rsidR="00FE553D" w:rsidRPr="00DD3F4A" w:rsidRDefault="00FE553D" w:rsidP="00FE553D">
      <w:r w:rsidRPr="00DD3F4A">
        <w:t>ChatGPT can make mistakes. Consider checking important information.</w:t>
      </w:r>
    </w:p>
    <w:p w14:paraId="600054B7" w14:textId="77777777" w:rsidR="00FE553D" w:rsidRPr="00DD3F4A" w:rsidRDefault="00FE553D" w:rsidP="00FE553D"/>
    <w:p w14:paraId="07BED94F" w14:textId="77777777" w:rsidR="00FE553D" w:rsidRPr="00DD3F4A" w:rsidRDefault="00FE553D" w:rsidP="00FE553D">
      <w:r w:rsidRPr="00DD3F4A">
        <w:t>Revenue vs. Profit Analysis</w:t>
      </w:r>
    </w:p>
    <w:p w14:paraId="3FA36399" w14:textId="77777777" w:rsidR="00FE553D" w:rsidRPr="00DD3F4A" w:rsidRDefault="00FE553D" w:rsidP="00FE553D">
      <w:r w:rsidRPr="00DD3F4A">
        <w:t>1. Chocolate Chip</w:t>
      </w:r>
    </w:p>
    <w:p w14:paraId="7A30AB63" w14:textId="77777777" w:rsidR="00FE553D" w:rsidRPr="00DD3F4A" w:rsidRDefault="00FE553D" w:rsidP="00FE553D">
      <w:r w:rsidRPr="00DD3F4A">
        <w:t>Total Revenue: £13,775</w:t>
      </w:r>
    </w:p>
    <w:p w14:paraId="382BE7C1" w14:textId="77777777" w:rsidR="00FE553D" w:rsidRPr="00DD3F4A" w:rsidRDefault="00FE553D" w:rsidP="00FE553D">
      <w:r w:rsidRPr="00DD3F4A">
        <w:t>Total Profit: £7,892.95</w:t>
      </w:r>
    </w:p>
    <w:p w14:paraId="0766BB72" w14:textId="77777777" w:rsidR="00FE553D" w:rsidRPr="00DD3F4A" w:rsidRDefault="00FE553D" w:rsidP="00FE553D">
      <w:r w:rsidRPr="00DD3F4A">
        <w:t>Analysis: Chocolate Chip cookies show a strong performance both in revenue and profit, indicating a high-profit return on sales.</w:t>
      </w:r>
    </w:p>
    <w:p w14:paraId="0B31C036" w14:textId="77777777" w:rsidR="00FE553D" w:rsidRPr="00DD3F4A" w:rsidRDefault="00FE553D" w:rsidP="00FE553D">
      <w:r w:rsidRPr="00DD3F4A">
        <w:t>2. Fortune Cookie</w:t>
      </w:r>
    </w:p>
    <w:p w14:paraId="0EA78926" w14:textId="77777777" w:rsidR="00FE553D" w:rsidRPr="00DD3F4A" w:rsidRDefault="00FE553D" w:rsidP="00FE553D">
      <w:r w:rsidRPr="00DD3F4A">
        <w:t>Total Revenue: £6,817</w:t>
      </w:r>
    </w:p>
    <w:p w14:paraId="4C452CC1" w14:textId="77777777" w:rsidR="00FE553D" w:rsidRPr="00DD3F4A" w:rsidRDefault="00FE553D" w:rsidP="00FE553D">
      <w:r w:rsidRPr="00DD3F4A">
        <w:t>Total Profit: £3,929.60</w:t>
      </w:r>
    </w:p>
    <w:p w14:paraId="14D2B990" w14:textId="77777777" w:rsidR="00FE553D" w:rsidRPr="00DD3F4A" w:rsidRDefault="00FE553D" w:rsidP="00FE553D">
      <w:r w:rsidRPr="00DD3F4A">
        <w:t>Analysis: Despite having the lowest revenue, Fortune Cookies have a relatively high profit, showcasing efficient cost management or premium pricing strategy.</w:t>
      </w:r>
    </w:p>
    <w:p w14:paraId="73258DCB" w14:textId="77777777" w:rsidR="00FE553D" w:rsidRPr="00DD3F4A" w:rsidRDefault="00FE553D" w:rsidP="00FE553D">
      <w:r w:rsidRPr="00DD3F4A">
        <w:t>3. Oatmeal Raisin</w:t>
      </w:r>
    </w:p>
    <w:p w14:paraId="02BDA5B4" w14:textId="77777777" w:rsidR="00FE553D" w:rsidRPr="00DD3F4A" w:rsidRDefault="00FE553D" w:rsidP="00FE553D">
      <w:r w:rsidRPr="00DD3F4A">
        <w:t>Total Revenue: £12,041</w:t>
      </w:r>
    </w:p>
    <w:p w14:paraId="408A8EBB" w14:textId="77777777" w:rsidR="00FE553D" w:rsidRPr="00DD3F4A" w:rsidRDefault="00FE553D" w:rsidP="00FE553D">
      <w:r w:rsidRPr="00DD3F4A">
        <w:t>Total Profit: £6,887.35</w:t>
      </w:r>
    </w:p>
    <w:p w14:paraId="1E927973" w14:textId="77777777" w:rsidR="00FE553D" w:rsidRPr="00DD3F4A" w:rsidRDefault="00FE553D" w:rsidP="00FE553D">
      <w:r w:rsidRPr="00DD3F4A">
        <w:t>Analysis: With substantial revenue and profit, Oatmeal Raisin cookies are also performing well, reflecting a balanced demand and cost efficiency.</w:t>
      </w:r>
    </w:p>
    <w:p w14:paraId="7449EF44" w14:textId="77777777" w:rsidR="00FE553D" w:rsidRPr="00DD3F4A" w:rsidRDefault="00FE553D" w:rsidP="00FE553D">
      <w:r w:rsidRPr="00DD3F4A">
        <w:t>4. Snickerdoodle</w:t>
      </w:r>
    </w:p>
    <w:p w14:paraId="536CF046" w14:textId="77777777" w:rsidR="00FE553D" w:rsidRPr="00DD3F4A" w:rsidRDefault="00FE553D" w:rsidP="00FE553D">
      <w:r w:rsidRPr="00DD3F4A">
        <w:t>Total Revenue: £12,790</w:t>
      </w:r>
    </w:p>
    <w:p w14:paraId="154A8EEA" w14:textId="77777777" w:rsidR="00FE553D" w:rsidRPr="00DD3F4A" w:rsidRDefault="00FE553D" w:rsidP="00FE553D">
      <w:r w:rsidRPr="00DD3F4A">
        <w:t>Total Profit: £7,343.95</w:t>
      </w:r>
    </w:p>
    <w:p w14:paraId="6859668B" w14:textId="77777777" w:rsidR="00FE553D" w:rsidRPr="00DD3F4A" w:rsidRDefault="00FE553D" w:rsidP="00FE553D">
      <w:r w:rsidRPr="00DD3F4A">
        <w:t>Analysis: Snickerdoodle cookies have a high revenue and profit, indicating their popularity and the effectiveness of their pricing strategy.</w:t>
      </w:r>
    </w:p>
    <w:p w14:paraId="48BFE3E6" w14:textId="77777777" w:rsidR="00FE553D" w:rsidRPr="00DD3F4A" w:rsidRDefault="00FE553D" w:rsidP="00FE553D">
      <w:r w:rsidRPr="00DD3F4A">
        <w:t>5. Sugar</w:t>
      </w:r>
    </w:p>
    <w:p w14:paraId="0496BCA2" w14:textId="77777777" w:rsidR="00FE553D" w:rsidRPr="00DD3F4A" w:rsidRDefault="00FE553D" w:rsidP="00FE553D">
      <w:r w:rsidRPr="00DD3F4A">
        <w:t>Total Revenue: £12,254</w:t>
      </w:r>
    </w:p>
    <w:p w14:paraId="25CF50AB" w14:textId="77777777" w:rsidR="00FE553D" w:rsidRPr="00DD3F4A" w:rsidRDefault="00FE553D" w:rsidP="00FE553D">
      <w:r w:rsidRPr="00DD3F4A">
        <w:t>Total Profit: £7,179.45</w:t>
      </w:r>
    </w:p>
    <w:p w14:paraId="1D568458" w14:textId="77777777" w:rsidR="00FE553D" w:rsidRPr="00DD3F4A" w:rsidRDefault="00FE553D" w:rsidP="00FE553D">
      <w:r w:rsidRPr="00DD3F4A">
        <w:lastRenderedPageBreak/>
        <w:t>Analysis: Sugar cookies generate a considerable amount of profit relative to their revenue, suggesting they are well-received and possibly carry a higher margin.</w:t>
      </w:r>
    </w:p>
    <w:p w14:paraId="1B1FDDBE" w14:textId="77777777" w:rsidR="00FE553D" w:rsidRPr="00DD3F4A" w:rsidRDefault="00FE553D" w:rsidP="00FE553D">
      <w:r w:rsidRPr="00DD3F4A">
        <w:t>6. White Chocolate Macadamia Nut</w:t>
      </w:r>
    </w:p>
    <w:p w14:paraId="308A7739" w14:textId="77777777" w:rsidR="00FE553D" w:rsidRPr="00DD3F4A" w:rsidRDefault="00FE553D" w:rsidP="00FE553D">
      <w:r w:rsidRPr="00DD3F4A">
        <w:t>Total Revenue: £9,525</w:t>
      </w:r>
    </w:p>
    <w:p w14:paraId="4B0C9E32" w14:textId="77777777" w:rsidR="00FE553D" w:rsidRPr="00DD3F4A" w:rsidRDefault="00FE553D" w:rsidP="00FE553D">
      <w:r w:rsidRPr="00DD3F4A">
        <w:t>Total Profit: £5,424.75</w:t>
      </w:r>
    </w:p>
    <w:p w14:paraId="3E1DD1DC" w14:textId="77777777" w:rsidR="00FE553D" w:rsidRPr="00DD3F4A" w:rsidRDefault="00FE553D" w:rsidP="00FE553D">
      <w:r w:rsidRPr="00DD3F4A">
        <w:t>Analysis: Although not the highest in revenue, White Chocolate Macadamia Nut cookies have a decent profit margin, indicating a solid market position.</w:t>
      </w:r>
    </w:p>
    <w:p w14:paraId="1908BBC4" w14:textId="77777777" w:rsidR="00FE553D" w:rsidRPr="00DD3F4A" w:rsidRDefault="00FE553D" w:rsidP="00FE553D">
      <w:r w:rsidRPr="00DD3F4A">
        <w:t>Comparative Insights</w:t>
      </w:r>
    </w:p>
    <w:p w14:paraId="7F1815AE" w14:textId="77777777" w:rsidR="00FE553D" w:rsidRPr="00DD3F4A" w:rsidRDefault="00FE553D" w:rsidP="00FE553D">
      <w:r w:rsidRPr="00DD3F4A">
        <w:t>High Profitability vs. Revenue: Fortune Cookies stand out for their high profitability relative to their lower revenue, suggesting a strong margin. This contrasts with Chocolate Chip cookies, which, while having the highest revenue, also have a significant profit, indicating both high sales volume and effective pricing.</w:t>
      </w:r>
    </w:p>
    <w:p w14:paraId="5A04BF5A" w14:textId="77777777" w:rsidR="00FE553D" w:rsidRPr="00DD3F4A" w:rsidRDefault="00FE553D" w:rsidP="00FE553D">
      <w:r w:rsidRPr="00DD3F4A">
        <w:t>Efficiency and Popularity: Snickerdoodle and Sugar cookies show a good balance between revenue and profit, indicating they are both popular and efficiently produced.</w:t>
      </w:r>
    </w:p>
    <w:p w14:paraId="032DC561" w14:textId="77777777" w:rsidR="00FE553D" w:rsidRPr="00DD3F4A" w:rsidRDefault="00FE553D" w:rsidP="00FE553D">
      <w:r w:rsidRPr="00DD3F4A">
        <w:t>Premium Pricing Potential: The average price points of Chocolate Chip and Oatmeal Raisin suggest that these cookies could be positioned as premium offerings, contributing to their higher revenue and profit figures.</w:t>
      </w:r>
    </w:p>
    <w:p w14:paraId="0DF9BA03" w14:textId="77777777" w:rsidR="00FE553D" w:rsidRPr="00DD3F4A" w:rsidRDefault="00FE553D" w:rsidP="00FE553D">
      <w:r w:rsidRPr="00DD3F4A">
        <w:t>Market Position: Each cookie's revenue and profit figures give insights into their market position, demand, and the effectiveness of their production and sales strategy. For instance, high revenue and profit suggest a strong market presence and demand, while a high profit margin on lower revenue suggests efficient cost control and potentially premium pricing.</w:t>
      </w:r>
    </w:p>
    <w:p w14:paraId="4061B92B" w14:textId="77777777" w:rsidR="00FE553D" w:rsidRPr="00DD3F4A" w:rsidRDefault="00FE553D" w:rsidP="00FE553D">
      <w:r w:rsidRPr="00DD3F4A">
        <w:t xml:space="preserve">In conclusion, </w:t>
      </w:r>
      <w:proofErr w:type="spellStart"/>
      <w:r w:rsidRPr="00DD3F4A">
        <w:t>analyzing</w:t>
      </w:r>
      <w:proofErr w:type="spellEnd"/>
      <w:r w:rsidRPr="00DD3F4A">
        <w:t xml:space="preserve"> the revenue and profit together provides a comprehensive view of the performance of each cookie type, highlighting areas of strength and opportunities for improvement. This analysis can guide strategic decisions on pricing, marketing, and product development to optimize overall financial performance.</w:t>
      </w:r>
    </w:p>
    <w:p w14:paraId="5989BBED" w14:textId="77777777" w:rsidR="00FE553D" w:rsidRPr="00DD3F4A" w:rsidRDefault="00FE553D" w:rsidP="00FE553D">
      <w:r w:rsidRPr="00DD3F4A">
        <w:t xml:space="preserve">Based on the new dataset, which focuses on the buyers of the cookies and their respective performance metrics, we can extract several key findings. These insights will be valuable for understanding customer </w:t>
      </w:r>
      <w:proofErr w:type="spellStart"/>
      <w:r w:rsidRPr="00DD3F4A">
        <w:t>behavior</w:t>
      </w:r>
      <w:proofErr w:type="spellEnd"/>
      <w:r w:rsidRPr="00DD3F4A">
        <w:t>, sales efficiency, and overall business performance from the perspective of individual buyer contributions.</w:t>
      </w:r>
    </w:p>
    <w:p w14:paraId="13FB5302" w14:textId="77777777" w:rsidR="00FE553D" w:rsidRPr="00DD3F4A" w:rsidRDefault="00FE553D" w:rsidP="00FE553D">
      <w:pPr>
        <w:rPr>
          <w:b/>
          <w:bCs/>
        </w:rPr>
      </w:pPr>
      <w:r w:rsidRPr="00DD3F4A">
        <w:rPr>
          <w:b/>
          <w:bCs/>
        </w:rPr>
        <w:t>Key Findings</w:t>
      </w:r>
    </w:p>
    <w:p w14:paraId="2BAC3A63" w14:textId="77777777" w:rsidR="00FE553D" w:rsidRPr="00DD3F4A" w:rsidRDefault="00FE553D" w:rsidP="00FE553D">
      <w:r w:rsidRPr="00DD3F4A">
        <w:t xml:space="preserve">1. </w:t>
      </w:r>
      <w:r w:rsidRPr="00DD3F4A">
        <w:rPr>
          <w:b/>
          <w:bCs/>
        </w:rPr>
        <w:t>Top Revenue Generator</w:t>
      </w:r>
    </w:p>
    <w:p w14:paraId="0948A675" w14:textId="77777777" w:rsidR="00FE553D" w:rsidRPr="00DD3F4A" w:rsidRDefault="00FE553D" w:rsidP="00FE553D">
      <w:pPr>
        <w:numPr>
          <w:ilvl w:val="0"/>
          <w:numId w:val="8"/>
        </w:numPr>
      </w:pPr>
      <w:r w:rsidRPr="00DD3F4A">
        <w:rPr>
          <w:b/>
          <w:bCs/>
        </w:rPr>
        <w:t>Yasmin</w:t>
      </w:r>
      <w:r w:rsidRPr="00DD3F4A">
        <w:t xml:space="preserve"> stands out as the top revenue generator with a total revenue of </w:t>
      </w:r>
      <w:r w:rsidRPr="00DD3F4A">
        <w:rPr>
          <w:b/>
          <w:bCs/>
        </w:rPr>
        <w:t>£17,628</w:t>
      </w:r>
      <w:r w:rsidRPr="00DD3F4A">
        <w:t>, suggesting that Yasmin's purchases are significant to the business.</w:t>
      </w:r>
    </w:p>
    <w:p w14:paraId="43269CB6" w14:textId="77777777" w:rsidR="00FE553D" w:rsidRPr="00DD3F4A" w:rsidRDefault="00FE553D" w:rsidP="00FE553D">
      <w:r w:rsidRPr="00DD3F4A">
        <w:t xml:space="preserve">2. </w:t>
      </w:r>
      <w:r w:rsidRPr="00DD3F4A">
        <w:rPr>
          <w:b/>
          <w:bCs/>
        </w:rPr>
        <w:t>Highest Order Total</w:t>
      </w:r>
    </w:p>
    <w:p w14:paraId="3B56D386" w14:textId="77777777" w:rsidR="00FE553D" w:rsidRPr="00DD3F4A" w:rsidRDefault="00FE553D" w:rsidP="00FE553D">
      <w:pPr>
        <w:numPr>
          <w:ilvl w:val="0"/>
          <w:numId w:val="9"/>
        </w:numPr>
      </w:pPr>
      <w:r w:rsidRPr="00DD3F4A">
        <w:rPr>
          <w:b/>
          <w:bCs/>
        </w:rPr>
        <w:t>Yasmin</w:t>
      </w:r>
      <w:r w:rsidRPr="00DD3F4A">
        <w:t xml:space="preserve"> also leads in the order total with </w:t>
      </w:r>
      <w:r w:rsidRPr="00DD3F4A">
        <w:rPr>
          <w:b/>
          <w:bCs/>
        </w:rPr>
        <w:t>56,572</w:t>
      </w:r>
      <w:r w:rsidRPr="00DD3F4A">
        <w:t>, reinforcing her position as a crucial buyer in terms of volume.</w:t>
      </w:r>
    </w:p>
    <w:p w14:paraId="0CFD9A9E" w14:textId="77777777" w:rsidR="00FE553D" w:rsidRPr="00DD3F4A" w:rsidRDefault="00FE553D" w:rsidP="00FE553D">
      <w:r w:rsidRPr="00DD3F4A">
        <w:t xml:space="preserve">3. </w:t>
      </w:r>
      <w:r w:rsidRPr="00DD3F4A">
        <w:rPr>
          <w:b/>
          <w:bCs/>
        </w:rPr>
        <w:t>Leading in Total Profit</w:t>
      </w:r>
    </w:p>
    <w:p w14:paraId="78215831" w14:textId="77777777" w:rsidR="00FE553D" w:rsidRPr="00DD3F4A" w:rsidRDefault="00FE553D" w:rsidP="00FE553D">
      <w:pPr>
        <w:numPr>
          <w:ilvl w:val="0"/>
          <w:numId w:val="10"/>
        </w:numPr>
      </w:pPr>
      <w:r w:rsidRPr="00DD3F4A">
        <w:rPr>
          <w:b/>
          <w:bCs/>
        </w:rPr>
        <w:lastRenderedPageBreak/>
        <w:t>Yasmin</w:t>
      </w:r>
      <w:r w:rsidRPr="00DD3F4A">
        <w:t xml:space="preserve"> again takes the lead with the highest total profit at </w:t>
      </w:r>
      <w:r w:rsidRPr="00DD3F4A">
        <w:rPr>
          <w:b/>
          <w:bCs/>
        </w:rPr>
        <w:t>£10,095.95</w:t>
      </w:r>
      <w:r w:rsidRPr="00DD3F4A">
        <w:t>, indicating that not only does she contribute the most in sales but also in profitability.</w:t>
      </w:r>
    </w:p>
    <w:p w14:paraId="324143DE" w14:textId="77777777" w:rsidR="00FE553D" w:rsidRPr="00DD3F4A" w:rsidRDefault="00FE553D" w:rsidP="00FE553D">
      <w:r w:rsidRPr="00DD3F4A">
        <w:t xml:space="preserve">4. </w:t>
      </w:r>
      <w:r w:rsidRPr="00DD3F4A">
        <w:rPr>
          <w:b/>
          <w:bCs/>
        </w:rPr>
        <w:t>Profit Margin Insights</w:t>
      </w:r>
    </w:p>
    <w:p w14:paraId="0CD55D10" w14:textId="77777777" w:rsidR="00FE553D" w:rsidRPr="00DD3F4A" w:rsidRDefault="00FE553D" w:rsidP="00FE553D">
      <w:pPr>
        <w:numPr>
          <w:ilvl w:val="0"/>
          <w:numId w:val="11"/>
        </w:numPr>
      </w:pPr>
      <w:r w:rsidRPr="00DD3F4A">
        <w:rPr>
          <w:b/>
          <w:bCs/>
        </w:rPr>
        <w:t>Tamara</w:t>
      </w:r>
      <w:r w:rsidRPr="00DD3F4A">
        <w:t xml:space="preserve"> shows the highest profit margin at </w:t>
      </w:r>
      <w:r w:rsidRPr="00DD3F4A">
        <w:rPr>
          <w:b/>
          <w:bCs/>
        </w:rPr>
        <w:t>58.94%</w:t>
      </w:r>
      <w:r w:rsidRPr="00DD3F4A">
        <w:t>, suggesting that sales to Tamara are the most cost-effective or that the products bought have higher margins.</w:t>
      </w:r>
    </w:p>
    <w:p w14:paraId="705FF83D" w14:textId="77777777" w:rsidR="00FE553D" w:rsidRPr="00DD3F4A" w:rsidRDefault="00FE553D" w:rsidP="00FE553D">
      <w:r w:rsidRPr="00DD3F4A">
        <w:t xml:space="preserve">5. </w:t>
      </w:r>
      <w:r w:rsidRPr="00DD3F4A">
        <w:rPr>
          <w:b/>
          <w:bCs/>
        </w:rPr>
        <w:t>Average Price Analysis</w:t>
      </w:r>
    </w:p>
    <w:p w14:paraId="2CC33CAA" w14:textId="77777777" w:rsidR="00FE553D" w:rsidRPr="00DD3F4A" w:rsidRDefault="00FE553D" w:rsidP="00FE553D">
      <w:pPr>
        <w:numPr>
          <w:ilvl w:val="0"/>
          <w:numId w:val="12"/>
        </w:numPr>
      </w:pPr>
      <w:r w:rsidRPr="00DD3F4A">
        <w:t xml:space="preserve">All buyers have relatively close average prices for their purchases, with </w:t>
      </w:r>
      <w:r w:rsidRPr="00DD3F4A">
        <w:rPr>
          <w:b/>
          <w:bCs/>
        </w:rPr>
        <w:t>Jose</w:t>
      </w:r>
      <w:r w:rsidRPr="00DD3F4A">
        <w:t xml:space="preserve"> having the highest at </w:t>
      </w:r>
      <w:r w:rsidRPr="00DD3F4A">
        <w:rPr>
          <w:b/>
          <w:bCs/>
        </w:rPr>
        <w:t>£1.73</w:t>
      </w:r>
      <w:r w:rsidRPr="00DD3F4A">
        <w:t xml:space="preserve"> and </w:t>
      </w:r>
      <w:r w:rsidRPr="00DD3F4A">
        <w:rPr>
          <w:b/>
          <w:bCs/>
        </w:rPr>
        <w:t>Sebastian</w:t>
      </w:r>
      <w:r w:rsidRPr="00DD3F4A">
        <w:t xml:space="preserve"> and </w:t>
      </w:r>
      <w:r w:rsidRPr="00DD3F4A">
        <w:rPr>
          <w:b/>
          <w:bCs/>
        </w:rPr>
        <w:t>Tamara</w:t>
      </w:r>
      <w:r w:rsidRPr="00DD3F4A">
        <w:t xml:space="preserve"> tied for the lowest at </w:t>
      </w:r>
      <w:r w:rsidRPr="00DD3F4A">
        <w:rPr>
          <w:b/>
          <w:bCs/>
        </w:rPr>
        <w:t>£1.53</w:t>
      </w:r>
      <w:r w:rsidRPr="00DD3F4A">
        <w:t>. This consistency suggests a stable pricing strategy across different buyers.</w:t>
      </w:r>
    </w:p>
    <w:p w14:paraId="58FB0D03" w14:textId="77777777" w:rsidR="00FE553D" w:rsidRPr="00DD3F4A" w:rsidRDefault="00FE553D" w:rsidP="00FE553D">
      <w:r w:rsidRPr="00DD3F4A">
        <w:t xml:space="preserve">6. </w:t>
      </w:r>
      <w:r w:rsidRPr="00DD3F4A">
        <w:rPr>
          <w:b/>
          <w:bCs/>
        </w:rPr>
        <w:t>Total Sales Volume</w:t>
      </w:r>
    </w:p>
    <w:p w14:paraId="322F2254" w14:textId="77777777" w:rsidR="00FE553D" w:rsidRPr="00DD3F4A" w:rsidRDefault="00FE553D" w:rsidP="00FE553D">
      <w:pPr>
        <w:numPr>
          <w:ilvl w:val="0"/>
          <w:numId w:val="13"/>
        </w:numPr>
      </w:pPr>
      <w:r w:rsidRPr="00DD3F4A">
        <w:rPr>
          <w:b/>
          <w:bCs/>
        </w:rPr>
        <w:t>Yasmin</w:t>
      </w:r>
      <w:r w:rsidRPr="00DD3F4A">
        <w:t xml:space="preserve"> has the highest total sales volume at </w:t>
      </w:r>
      <w:r w:rsidRPr="00DD3F4A">
        <w:rPr>
          <w:b/>
          <w:bCs/>
        </w:rPr>
        <w:t>4,882</w:t>
      </w:r>
      <w:r w:rsidRPr="00DD3F4A">
        <w:t>, reinforcing her significance to the overall sales effort.</w:t>
      </w:r>
    </w:p>
    <w:p w14:paraId="5544BC1E" w14:textId="77777777" w:rsidR="00FE553D" w:rsidRPr="00DD3F4A" w:rsidRDefault="00FE553D" w:rsidP="00FE553D">
      <w:pPr>
        <w:rPr>
          <w:b/>
          <w:bCs/>
        </w:rPr>
      </w:pPr>
      <w:r w:rsidRPr="00DD3F4A">
        <w:rPr>
          <w:b/>
          <w:bCs/>
        </w:rPr>
        <w:t>Comparative Insights</w:t>
      </w:r>
    </w:p>
    <w:p w14:paraId="48F1AF4D" w14:textId="77777777" w:rsidR="00FE553D" w:rsidRPr="00DD3F4A" w:rsidRDefault="00FE553D" w:rsidP="00FE553D">
      <w:pPr>
        <w:numPr>
          <w:ilvl w:val="0"/>
          <w:numId w:val="14"/>
        </w:numPr>
      </w:pPr>
      <w:r w:rsidRPr="00DD3F4A">
        <w:rPr>
          <w:b/>
          <w:bCs/>
        </w:rPr>
        <w:t>Strategic Importance of Buyers:</w:t>
      </w:r>
      <w:r w:rsidRPr="00DD3F4A">
        <w:t xml:space="preserve"> Yasmin's role as a leading buyer in terms of revenue, order total, and profit underscores her strategic importance. Tailoring marketing strategies or loyalty programs to retain and attract buyers like Yasmin could be beneficial.</w:t>
      </w:r>
    </w:p>
    <w:p w14:paraId="7ADF0618" w14:textId="77777777" w:rsidR="00FE553D" w:rsidRPr="00DD3F4A" w:rsidRDefault="00FE553D" w:rsidP="00FE553D">
      <w:pPr>
        <w:numPr>
          <w:ilvl w:val="0"/>
          <w:numId w:val="14"/>
        </w:numPr>
      </w:pPr>
      <w:r w:rsidRPr="00DD3F4A">
        <w:rPr>
          <w:b/>
          <w:bCs/>
        </w:rPr>
        <w:t>Efficiency vs. Volume:</w:t>
      </w:r>
      <w:r w:rsidRPr="00DD3F4A">
        <w:t xml:space="preserve"> While Yasmin leads in volume and revenue, Tamara's transactions are the most profitable in terms of margin, suggesting that focusing on the efficiency of sales can also significantly impact profitability.</w:t>
      </w:r>
    </w:p>
    <w:p w14:paraId="58F9C0DA" w14:textId="77777777" w:rsidR="00FE553D" w:rsidRPr="00DD3F4A" w:rsidRDefault="00FE553D" w:rsidP="00FE553D">
      <w:pPr>
        <w:numPr>
          <w:ilvl w:val="0"/>
          <w:numId w:val="14"/>
        </w:numPr>
      </w:pPr>
      <w:r w:rsidRPr="00DD3F4A">
        <w:rPr>
          <w:b/>
          <w:bCs/>
        </w:rPr>
        <w:t>Potential for Optimization:</w:t>
      </w:r>
      <w:r w:rsidRPr="00DD3F4A">
        <w:t xml:space="preserve"> The data presents an opportunity to </w:t>
      </w:r>
      <w:proofErr w:type="spellStart"/>
      <w:r w:rsidRPr="00DD3F4A">
        <w:t>analyze</w:t>
      </w:r>
      <w:proofErr w:type="spellEnd"/>
      <w:r w:rsidRPr="00DD3F4A">
        <w:t xml:space="preserve"> the purchasing patterns of Jose, Mia, Sebastian, Tamara, and Yasmin to optimize product offerings, pricing strategies, and promotional efforts to further increase revenue and profits.</w:t>
      </w:r>
    </w:p>
    <w:p w14:paraId="00684809" w14:textId="77777777" w:rsidR="00FE553D" w:rsidRPr="00DD3F4A" w:rsidRDefault="00FE553D" w:rsidP="00FE553D">
      <w:pPr>
        <w:rPr>
          <w:b/>
          <w:bCs/>
        </w:rPr>
      </w:pPr>
      <w:r w:rsidRPr="00DD3F4A">
        <w:rPr>
          <w:b/>
          <w:bCs/>
        </w:rPr>
        <w:t>Recommendations</w:t>
      </w:r>
    </w:p>
    <w:p w14:paraId="3BA036C5" w14:textId="77777777" w:rsidR="00FE553D" w:rsidRPr="00DD3F4A" w:rsidRDefault="00FE553D" w:rsidP="00FE553D">
      <w:pPr>
        <w:numPr>
          <w:ilvl w:val="0"/>
          <w:numId w:val="15"/>
        </w:numPr>
      </w:pPr>
      <w:r w:rsidRPr="00DD3F4A">
        <w:rPr>
          <w:b/>
          <w:bCs/>
        </w:rPr>
        <w:t>Personalized Marketing:</w:t>
      </w:r>
      <w:r w:rsidRPr="00DD3F4A">
        <w:t xml:space="preserve"> Develop targeted marketing campaigns that cater to the preferences of top buyers like Yasmin and Tamara to encourage repeat business.</w:t>
      </w:r>
    </w:p>
    <w:p w14:paraId="0C61F192" w14:textId="77777777" w:rsidR="00FE553D" w:rsidRPr="00DD3F4A" w:rsidRDefault="00FE553D" w:rsidP="00FE553D">
      <w:pPr>
        <w:numPr>
          <w:ilvl w:val="0"/>
          <w:numId w:val="15"/>
        </w:numPr>
      </w:pPr>
      <w:r w:rsidRPr="00DD3F4A">
        <w:rPr>
          <w:b/>
          <w:bCs/>
        </w:rPr>
        <w:t>Incentive Programs:</w:t>
      </w:r>
      <w:r w:rsidRPr="00DD3F4A">
        <w:t xml:space="preserve"> Consider implementing loyalty or incentive programs aimed at increasing the average purchase size and frequency of high-value buyers.</w:t>
      </w:r>
    </w:p>
    <w:p w14:paraId="247D3346" w14:textId="77777777" w:rsidR="00FE553D" w:rsidRPr="00DD3F4A" w:rsidRDefault="00FE553D" w:rsidP="00FE553D">
      <w:pPr>
        <w:numPr>
          <w:ilvl w:val="0"/>
          <w:numId w:val="15"/>
        </w:numPr>
      </w:pPr>
      <w:r w:rsidRPr="00DD3F4A">
        <w:rPr>
          <w:b/>
          <w:bCs/>
        </w:rPr>
        <w:t>Product and Pricing Strategy:</w:t>
      </w:r>
      <w:r w:rsidRPr="00DD3F4A">
        <w:t xml:space="preserve"> </w:t>
      </w:r>
      <w:proofErr w:type="spellStart"/>
      <w:r w:rsidRPr="00DD3F4A">
        <w:t>Analyze</w:t>
      </w:r>
      <w:proofErr w:type="spellEnd"/>
      <w:r w:rsidRPr="00DD3F4A">
        <w:t xml:space="preserve"> the products preferred by each buyer to optimize the product mix and pricing strategy, potentially increasing profitability across all buyers.</w:t>
      </w:r>
    </w:p>
    <w:p w14:paraId="7224D7F9" w14:textId="77777777" w:rsidR="00FE553D" w:rsidRPr="00DD3F4A" w:rsidRDefault="00FE553D" w:rsidP="00FE553D">
      <w:pPr>
        <w:numPr>
          <w:ilvl w:val="0"/>
          <w:numId w:val="15"/>
        </w:numPr>
      </w:pPr>
      <w:r w:rsidRPr="00DD3F4A">
        <w:rPr>
          <w:b/>
          <w:bCs/>
        </w:rPr>
        <w:t>Customer Engagement:</w:t>
      </w:r>
      <w:r w:rsidRPr="00DD3F4A">
        <w:t xml:space="preserve"> Engage with buyers through surveys or feedback sessions to better understand their needs and preferences, leading to improved product offerings and customer satisfaction.</w:t>
      </w:r>
    </w:p>
    <w:p w14:paraId="0A7E599B" w14:textId="77777777" w:rsidR="00FE553D" w:rsidRPr="00DD3F4A" w:rsidRDefault="00FE553D" w:rsidP="00FE553D">
      <w:r w:rsidRPr="00DD3F4A">
        <w:t>In conclusion, the analysis of buyer data highlights the importance of understanding individual buyer contributions to revenue, profit, and overall business health. By focusing on key buyers and optimizing sales strategies accordingly, the business can enhance its financial performance and customer satisfaction.</w:t>
      </w:r>
    </w:p>
    <w:p w14:paraId="2C404363" w14:textId="77777777" w:rsidR="00FE553D" w:rsidRPr="00DD3F4A" w:rsidRDefault="00FE553D" w:rsidP="00FE553D">
      <w:pPr>
        <w:rPr>
          <w:vanish/>
        </w:rPr>
      </w:pPr>
      <w:r w:rsidRPr="00DD3F4A">
        <w:rPr>
          <w:vanish/>
        </w:rPr>
        <w:t>Top of Form</w:t>
      </w:r>
    </w:p>
    <w:p w14:paraId="06A64B26" w14:textId="77777777" w:rsidR="00FE553D" w:rsidRPr="00DD3F4A" w:rsidRDefault="00FE553D" w:rsidP="00FE553D"/>
    <w:p w14:paraId="349D9C7E" w14:textId="77777777" w:rsidR="00FE553D" w:rsidRPr="00DD3F4A" w:rsidRDefault="00FE553D" w:rsidP="00FE553D"/>
    <w:p w14:paraId="1D894AF0" w14:textId="77777777" w:rsidR="00FE553D" w:rsidRPr="00DD3F4A" w:rsidRDefault="00FE553D" w:rsidP="00FE553D">
      <w:pPr>
        <w:ind w:firstLine="720"/>
      </w:pPr>
    </w:p>
    <w:p w14:paraId="370C8D30" w14:textId="77777777" w:rsidR="00FE553D" w:rsidRPr="00DD3F4A" w:rsidRDefault="00FE553D" w:rsidP="00FE553D"/>
    <w:p w14:paraId="1920C2B6" w14:textId="77777777" w:rsidR="00FE553D" w:rsidRPr="00DD3F4A" w:rsidRDefault="00FE553D" w:rsidP="00FE553D">
      <w:proofErr w:type="spellStart"/>
      <w:r w:rsidRPr="00DD3F4A">
        <w:t>Analyzing</w:t>
      </w:r>
      <w:proofErr w:type="spellEnd"/>
      <w:r w:rsidRPr="00DD3F4A">
        <w:t xml:space="preserve"> the dataset to determine the </w:t>
      </w:r>
      <w:proofErr w:type="spellStart"/>
      <w:r w:rsidRPr="00DD3F4A">
        <w:t>favorite</w:t>
      </w:r>
      <w:proofErr w:type="spellEnd"/>
      <w:r w:rsidRPr="00DD3F4A">
        <w:t xml:space="preserve"> cookie in each state and comparing them yields the following insights:</w:t>
      </w:r>
    </w:p>
    <w:p w14:paraId="18DA808F" w14:textId="77777777" w:rsidR="00FE553D" w:rsidRPr="00DD3F4A" w:rsidRDefault="00FE553D" w:rsidP="00FE553D">
      <w:pPr>
        <w:rPr>
          <w:b/>
          <w:bCs/>
        </w:rPr>
      </w:pPr>
      <w:proofErr w:type="spellStart"/>
      <w:r w:rsidRPr="00DD3F4A">
        <w:rPr>
          <w:b/>
          <w:bCs/>
        </w:rPr>
        <w:t>Favorite</w:t>
      </w:r>
      <w:proofErr w:type="spellEnd"/>
      <w:r w:rsidRPr="00DD3F4A">
        <w:rPr>
          <w:b/>
          <w:bCs/>
        </w:rPr>
        <w:t xml:space="preserve"> Cookie by State</w:t>
      </w:r>
    </w:p>
    <w:p w14:paraId="1182A985" w14:textId="77777777" w:rsidR="00FE553D" w:rsidRPr="00DD3F4A" w:rsidRDefault="00FE553D" w:rsidP="00FE553D">
      <w:pPr>
        <w:numPr>
          <w:ilvl w:val="0"/>
          <w:numId w:val="16"/>
        </w:numPr>
      </w:pPr>
      <w:r w:rsidRPr="00DD3F4A">
        <w:rPr>
          <w:b/>
          <w:bCs/>
        </w:rPr>
        <w:t>Wisconsin (WI):</w:t>
      </w:r>
      <w:r w:rsidRPr="00DD3F4A">
        <w:t xml:space="preserve"> The White Chocolate Macadamia Nut cookie has the highest revenue in WI, making it the </w:t>
      </w:r>
      <w:proofErr w:type="spellStart"/>
      <w:r w:rsidRPr="00DD3F4A">
        <w:t>favorite</w:t>
      </w:r>
      <w:proofErr w:type="spellEnd"/>
      <w:r w:rsidRPr="00DD3F4A">
        <w:t xml:space="preserve"> in terms of sales value.</w:t>
      </w:r>
    </w:p>
    <w:p w14:paraId="5CAE164D" w14:textId="77777777" w:rsidR="00FE553D" w:rsidRPr="00DD3F4A" w:rsidRDefault="00FE553D" w:rsidP="00FE553D">
      <w:pPr>
        <w:numPr>
          <w:ilvl w:val="0"/>
          <w:numId w:val="16"/>
        </w:numPr>
      </w:pPr>
      <w:r w:rsidRPr="00DD3F4A">
        <w:rPr>
          <w:b/>
          <w:bCs/>
        </w:rPr>
        <w:t>Utah (UT):</w:t>
      </w:r>
      <w:r w:rsidRPr="00DD3F4A">
        <w:t xml:space="preserve"> The Chocolate Chip cookie leads in Utah, showing the highest revenue among the cookies sold in UT.</w:t>
      </w:r>
    </w:p>
    <w:p w14:paraId="1D9A70A6" w14:textId="77777777" w:rsidR="00FE553D" w:rsidRPr="00DD3F4A" w:rsidRDefault="00FE553D" w:rsidP="00FE553D">
      <w:pPr>
        <w:numPr>
          <w:ilvl w:val="0"/>
          <w:numId w:val="16"/>
        </w:numPr>
      </w:pPr>
      <w:r w:rsidRPr="00DD3F4A">
        <w:rPr>
          <w:b/>
          <w:bCs/>
        </w:rPr>
        <w:t>Washington (WA):</w:t>
      </w:r>
      <w:r w:rsidRPr="00DD3F4A">
        <w:t xml:space="preserve"> The Snickerdoodle cookie generates the highest revenue in WA, indicating its popularity in the state.</w:t>
      </w:r>
    </w:p>
    <w:p w14:paraId="48E060A1" w14:textId="77777777" w:rsidR="00FE553D" w:rsidRPr="00DD3F4A" w:rsidRDefault="00FE553D" w:rsidP="00FE553D">
      <w:pPr>
        <w:numPr>
          <w:ilvl w:val="0"/>
          <w:numId w:val="16"/>
        </w:numPr>
      </w:pPr>
      <w:r w:rsidRPr="00DD3F4A">
        <w:rPr>
          <w:b/>
          <w:bCs/>
        </w:rPr>
        <w:t>New York (NY):</w:t>
      </w:r>
      <w:r w:rsidRPr="00DD3F4A">
        <w:t xml:space="preserve"> The Oatmeal Raisin cookie has the highest revenue in NY, suggesting it is the preferred choice.</w:t>
      </w:r>
    </w:p>
    <w:p w14:paraId="62E7CF89" w14:textId="77777777" w:rsidR="00FE553D" w:rsidRPr="00DD3F4A" w:rsidRDefault="00FE553D" w:rsidP="00FE553D">
      <w:pPr>
        <w:numPr>
          <w:ilvl w:val="0"/>
          <w:numId w:val="16"/>
        </w:numPr>
      </w:pPr>
      <w:r w:rsidRPr="00DD3F4A">
        <w:rPr>
          <w:b/>
          <w:bCs/>
        </w:rPr>
        <w:t>Alabama (AL):</w:t>
      </w:r>
      <w:r w:rsidRPr="00DD3F4A">
        <w:t xml:space="preserve"> The White Chocolate Macadamia Nut cookie again takes the lead in Alabama, with the highest revenue among the cookies sold.</w:t>
      </w:r>
    </w:p>
    <w:p w14:paraId="7211ACCF" w14:textId="77777777" w:rsidR="00FE553D" w:rsidRPr="00DD3F4A" w:rsidRDefault="00FE553D" w:rsidP="00FE553D">
      <w:pPr>
        <w:rPr>
          <w:b/>
          <w:bCs/>
        </w:rPr>
      </w:pPr>
      <w:r w:rsidRPr="00DD3F4A">
        <w:rPr>
          <w:b/>
          <w:bCs/>
        </w:rPr>
        <w:t xml:space="preserve">Comparison of </w:t>
      </w:r>
      <w:proofErr w:type="spellStart"/>
      <w:r w:rsidRPr="00DD3F4A">
        <w:rPr>
          <w:b/>
          <w:bCs/>
        </w:rPr>
        <w:t>Favorites</w:t>
      </w:r>
      <w:proofErr w:type="spellEnd"/>
    </w:p>
    <w:p w14:paraId="2B1F6C93" w14:textId="77777777" w:rsidR="00FE553D" w:rsidRPr="00DD3F4A" w:rsidRDefault="00FE553D" w:rsidP="00FE553D">
      <w:pPr>
        <w:numPr>
          <w:ilvl w:val="0"/>
          <w:numId w:val="17"/>
        </w:numPr>
      </w:pPr>
      <w:r w:rsidRPr="00DD3F4A">
        <w:rPr>
          <w:b/>
          <w:bCs/>
        </w:rPr>
        <w:t>White Chocolate Macadamia Nut</w:t>
      </w:r>
      <w:r w:rsidRPr="00DD3F4A">
        <w:t xml:space="preserve"> is the </w:t>
      </w:r>
      <w:proofErr w:type="spellStart"/>
      <w:r w:rsidRPr="00DD3F4A">
        <w:t>favorite</w:t>
      </w:r>
      <w:proofErr w:type="spellEnd"/>
      <w:r w:rsidRPr="00DD3F4A">
        <w:t xml:space="preserve"> in both WI and AL, suggesting a broad appeal for this </w:t>
      </w:r>
      <w:proofErr w:type="spellStart"/>
      <w:r w:rsidRPr="00DD3F4A">
        <w:t>flavor</w:t>
      </w:r>
      <w:proofErr w:type="spellEnd"/>
      <w:r w:rsidRPr="00DD3F4A">
        <w:t xml:space="preserve"> across different regions. It generates significant revenue in both states, indicating a strong preference among customers.</w:t>
      </w:r>
    </w:p>
    <w:p w14:paraId="6F95021D" w14:textId="77777777" w:rsidR="00FE553D" w:rsidRPr="00DD3F4A" w:rsidRDefault="00FE553D" w:rsidP="00FE553D">
      <w:pPr>
        <w:numPr>
          <w:ilvl w:val="0"/>
          <w:numId w:val="17"/>
        </w:numPr>
      </w:pPr>
      <w:r w:rsidRPr="00DD3F4A">
        <w:rPr>
          <w:b/>
          <w:bCs/>
        </w:rPr>
        <w:t>Chocolate Chip</w:t>
      </w:r>
      <w:r w:rsidRPr="00DD3F4A">
        <w:t xml:space="preserve"> stands out in UT as the preferred choice, reinforcing the classic appeal of chocolate chip cookies. It leads in both quantity sold and revenue, highlighting its enduring popularity.</w:t>
      </w:r>
    </w:p>
    <w:p w14:paraId="427F1403" w14:textId="77777777" w:rsidR="00FE553D" w:rsidRPr="00DD3F4A" w:rsidRDefault="00FE553D" w:rsidP="00FE553D">
      <w:pPr>
        <w:numPr>
          <w:ilvl w:val="0"/>
          <w:numId w:val="17"/>
        </w:numPr>
      </w:pPr>
      <w:r w:rsidRPr="00DD3F4A">
        <w:rPr>
          <w:b/>
          <w:bCs/>
        </w:rPr>
        <w:t>Snickerdoodle</w:t>
      </w:r>
      <w:r w:rsidRPr="00DD3F4A">
        <w:t xml:space="preserve"> wins in WA, possibly due to regional preferences or effective marketing strategies in that state. Its leading revenue indicates a specific demand for cinnamon-</w:t>
      </w:r>
      <w:proofErr w:type="spellStart"/>
      <w:r w:rsidRPr="00DD3F4A">
        <w:t>flavored</w:t>
      </w:r>
      <w:proofErr w:type="spellEnd"/>
      <w:r w:rsidRPr="00DD3F4A">
        <w:t xml:space="preserve"> cookies in WA.</w:t>
      </w:r>
    </w:p>
    <w:p w14:paraId="202F8C23" w14:textId="77777777" w:rsidR="00FE553D" w:rsidRPr="00DD3F4A" w:rsidRDefault="00FE553D" w:rsidP="00FE553D">
      <w:pPr>
        <w:numPr>
          <w:ilvl w:val="0"/>
          <w:numId w:val="17"/>
        </w:numPr>
      </w:pPr>
      <w:r w:rsidRPr="00DD3F4A">
        <w:rPr>
          <w:b/>
          <w:bCs/>
        </w:rPr>
        <w:t>Oatmeal Raisin</w:t>
      </w:r>
      <w:r w:rsidRPr="00DD3F4A">
        <w:t xml:space="preserve"> is the top choice in NY, suggesting that customers in NY might prefer traditional </w:t>
      </w:r>
      <w:proofErr w:type="spellStart"/>
      <w:r w:rsidRPr="00DD3F4A">
        <w:t>flavors</w:t>
      </w:r>
      <w:proofErr w:type="spellEnd"/>
      <w:r w:rsidRPr="00DD3F4A">
        <w:t xml:space="preserve"> or healthier cookie options. It leads in revenue, which could reflect a niche market for oatmeal raisin cookies in NY.</w:t>
      </w:r>
    </w:p>
    <w:p w14:paraId="5B1FD469" w14:textId="77777777" w:rsidR="00FE553D" w:rsidRPr="00DD3F4A" w:rsidRDefault="00FE553D" w:rsidP="00FE553D">
      <w:pPr>
        <w:numPr>
          <w:ilvl w:val="0"/>
          <w:numId w:val="17"/>
        </w:numPr>
      </w:pPr>
      <w:r w:rsidRPr="00DD3F4A">
        <w:t xml:space="preserve">The </w:t>
      </w:r>
      <w:proofErr w:type="spellStart"/>
      <w:r w:rsidRPr="00DD3F4A">
        <w:t>favorite</w:t>
      </w:r>
      <w:proofErr w:type="spellEnd"/>
      <w:r w:rsidRPr="00DD3F4A">
        <w:t xml:space="preserve"> cookies differ by state, indicating regional tastes and preferences. </w:t>
      </w:r>
      <w:r w:rsidRPr="00DD3F4A">
        <w:rPr>
          <w:b/>
          <w:bCs/>
        </w:rPr>
        <w:t>White Chocolate Macadamia Nut</w:t>
      </w:r>
      <w:r w:rsidRPr="00DD3F4A">
        <w:t xml:space="preserve"> shows the broadest appeal across the </w:t>
      </w:r>
      <w:proofErr w:type="spellStart"/>
      <w:r w:rsidRPr="00DD3F4A">
        <w:t>analyzed</w:t>
      </w:r>
      <w:proofErr w:type="spellEnd"/>
      <w:r w:rsidRPr="00DD3F4A">
        <w:t xml:space="preserve"> states, with significant sales in WI and AL.</w:t>
      </w:r>
    </w:p>
    <w:p w14:paraId="6F2494BC" w14:textId="77777777" w:rsidR="00FE553D" w:rsidRPr="00DD3F4A" w:rsidRDefault="00FE553D" w:rsidP="00FE553D">
      <w:pPr>
        <w:rPr>
          <w:b/>
          <w:bCs/>
        </w:rPr>
      </w:pPr>
      <w:r w:rsidRPr="00DD3F4A">
        <w:rPr>
          <w:b/>
          <w:bCs/>
        </w:rPr>
        <w:t>Overall Insights</w:t>
      </w:r>
    </w:p>
    <w:p w14:paraId="696AF345" w14:textId="77777777" w:rsidR="00FE553D" w:rsidRPr="00DD3F4A" w:rsidRDefault="00FE553D" w:rsidP="00FE553D">
      <w:pPr>
        <w:numPr>
          <w:ilvl w:val="0"/>
          <w:numId w:val="18"/>
        </w:numPr>
      </w:pPr>
      <w:r w:rsidRPr="00DD3F4A">
        <w:rPr>
          <w:b/>
          <w:bCs/>
        </w:rPr>
        <w:t>Variety in Preferences:</w:t>
      </w:r>
      <w:r w:rsidRPr="00DD3F4A">
        <w:t xml:space="preserve"> The data indicates a variety of preferences across different states, highlighting the importance of understanding regional tastes when planning inventory and marketing strategies.</w:t>
      </w:r>
    </w:p>
    <w:p w14:paraId="47038B63" w14:textId="77777777" w:rsidR="00FE553D" w:rsidRPr="00DD3F4A" w:rsidRDefault="00FE553D" w:rsidP="00FE553D">
      <w:pPr>
        <w:numPr>
          <w:ilvl w:val="0"/>
          <w:numId w:val="18"/>
        </w:numPr>
      </w:pPr>
      <w:r w:rsidRPr="00DD3F4A">
        <w:rPr>
          <w:b/>
          <w:bCs/>
        </w:rPr>
        <w:t>Potential for Targeted Marketing:</w:t>
      </w:r>
      <w:r w:rsidRPr="00DD3F4A">
        <w:t xml:space="preserve"> Knowing the </w:t>
      </w:r>
      <w:proofErr w:type="spellStart"/>
      <w:r w:rsidRPr="00DD3F4A">
        <w:t>favorite</w:t>
      </w:r>
      <w:proofErr w:type="spellEnd"/>
      <w:r w:rsidRPr="00DD3F4A">
        <w:t xml:space="preserve"> cookies in each state allows for targeted marketing campaigns, possibly enhancing sales of popular items or introducing customers to new </w:t>
      </w:r>
      <w:proofErr w:type="spellStart"/>
      <w:r w:rsidRPr="00DD3F4A">
        <w:t>flavors</w:t>
      </w:r>
      <w:proofErr w:type="spellEnd"/>
      <w:r w:rsidRPr="00DD3F4A">
        <w:t xml:space="preserve"> based on regional preferences.</w:t>
      </w:r>
    </w:p>
    <w:p w14:paraId="6E072F53" w14:textId="77777777" w:rsidR="00FE553D" w:rsidRPr="00DD3F4A" w:rsidRDefault="00FE553D" w:rsidP="00FE553D">
      <w:pPr>
        <w:numPr>
          <w:ilvl w:val="0"/>
          <w:numId w:val="18"/>
        </w:numPr>
      </w:pPr>
      <w:r w:rsidRPr="00DD3F4A">
        <w:rPr>
          <w:b/>
          <w:bCs/>
        </w:rPr>
        <w:lastRenderedPageBreak/>
        <w:t>Product Development Opportunities:</w:t>
      </w:r>
      <w:r w:rsidRPr="00DD3F4A">
        <w:t xml:space="preserve"> The popularity of different cookies across states suggests opportunities for product development, such as creating variations of the </w:t>
      </w:r>
      <w:proofErr w:type="spellStart"/>
      <w:r w:rsidRPr="00DD3F4A">
        <w:t>favorite</w:t>
      </w:r>
      <w:proofErr w:type="spellEnd"/>
      <w:r w:rsidRPr="00DD3F4A">
        <w:t xml:space="preserve"> cookies or bundling them with less popular ones to increase sales.</w:t>
      </w:r>
    </w:p>
    <w:p w14:paraId="24AF859B" w14:textId="77777777" w:rsidR="00FE553D" w:rsidRPr="00DD3F4A" w:rsidRDefault="00FE553D" w:rsidP="00FE553D">
      <w:pPr>
        <w:jc w:val="both"/>
      </w:pPr>
      <w:r w:rsidRPr="00DD3F4A">
        <w:t>Understanding these preferences and the performance of different cookie types can guide strategic decisions in product offerings, marketing, and distribution to better cater to customer tastes across various regions.</w:t>
      </w:r>
    </w:p>
    <w:p w14:paraId="7CA547EC" w14:textId="77777777" w:rsidR="00FE553D" w:rsidRPr="00DD3F4A" w:rsidRDefault="00FE553D" w:rsidP="00FE553D">
      <w:pPr>
        <w:jc w:val="both"/>
        <w:rPr>
          <w:vanish/>
        </w:rPr>
      </w:pPr>
      <w:r w:rsidRPr="00DD3F4A">
        <w:rPr>
          <w:vanish/>
        </w:rPr>
        <w:t>Top of Form</w:t>
      </w:r>
    </w:p>
    <w:p w14:paraId="6BC526E9" w14:textId="77777777" w:rsidR="00FE553D" w:rsidRPr="00DD3F4A" w:rsidRDefault="00FE553D" w:rsidP="00FE553D">
      <w:pPr>
        <w:jc w:val="both"/>
        <w:rPr>
          <w:vanish/>
        </w:rPr>
      </w:pPr>
      <w:r w:rsidRPr="00DD3F4A">
        <w:rPr>
          <w:vanish/>
        </w:rPr>
        <w:t>Bottom of Form</w:t>
      </w:r>
    </w:p>
    <w:p w14:paraId="1B4B6596" w14:textId="77777777" w:rsidR="00FE553D" w:rsidRPr="00DD3F4A" w:rsidRDefault="00FE553D" w:rsidP="00FE553D">
      <w:pPr>
        <w:jc w:val="both"/>
      </w:pPr>
    </w:p>
    <w:p w14:paraId="458F17D2" w14:textId="77777777" w:rsidR="00FE553D" w:rsidRPr="00DD3F4A" w:rsidRDefault="00FE553D" w:rsidP="00FE553D">
      <w:pPr>
        <w:numPr>
          <w:ilvl w:val="0"/>
          <w:numId w:val="19"/>
        </w:numPr>
        <w:jc w:val="both"/>
      </w:pPr>
      <w:r w:rsidRPr="00DD3F4A">
        <w:rPr>
          <w:b/>
          <w:bCs/>
        </w:rPr>
        <w:t>Which cookie has the highest profit margin?</w:t>
      </w:r>
    </w:p>
    <w:p w14:paraId="1D91A689" w14:textId="77777777" w:rsidR="00FE553D" w:rsidRPr="00DD3F4A" w:rsidRDefault="00FE553D" w:rsidP="00FE553D">
      <w:pPr>
        <w:jc w:val="both"/>
      </w:pPr>
      <w:r w:rsidRPr="00DD3F4A">
        <w:t xml:space="preserve">From the first dataset about revenue and profits of different cookies, the </w:t>
      </w:r>
      <w:r w:rsidRPr="00DD3F4A">
        <w:rPr>
          <w:b/>
          <w:bCs/>
        </w:rPr>
        <w:t>Fortune Cookie</w:t>
      </w:r>
      <w:r w:rsidRPr="00DD3F4A">
        <w:t xml:space="preserve"> has a consistently high-profit margin across all buyers, often hitting or exceeding 100% profit margin. This is due to its low cost and the pricing strategy applied.</w:t>
      </w:r>
    </w:p>
    <w:p w14:paraId="77AEA80A" w14:textId="77777777" w:rsidR="00FE553D" w:rsidRPr="00DD3F4A" w:rsidRDefault="00FE553D" w:rsidP="00FE553D">
      <w:pPr>
        <w:numPr>
          <w:ilvl w:val="0"/>
          <w:numId w:val="19"/>
        </w:numPr>
        <w:jc w:val="both"/>
      </w:pPr>
      <w:r w:rsidRPr="00DD3F4A">
        <w:rPr>
          <w:b/>
          <w:bCs/>
        </w:rPr>
        <w:t>What is the average cost per cookie?</w:t>
      </w:r>
    </w:p>
    <w:p w14:paraId="15B15A5D" w14:textId="77777777" w:rsidR="00FE553D" w:rsidRPr="00DD3F4A" w:rsidRDefault="00FE553D" w:rsidP="00FE553D">
      <w:pPr>
        <w:jc w:val="both"/>
      </w:pPr>
    </w:p>
    <w:p w14:paraId="06FDCDA0" w14:textId="77777777" w:rsidR="00FE553D" w:rsidRPr="00DD3F4A" w:rsidRDefault="00FE553D" w:rsidP="00FE553D">
      <w:pPr>
        <w:jc w:val="both"/>
      </w:pPr>
    </w:p>
    <w:p w14:paraId="3AF1860A" w14:textId="77777777" w:rsidR="00FE553D" w:rsidRPr="00DD3F4A" w:rsidRDefault="00FE553D" w:rsidP="00FE553D">
      <w:pPr>
        <w:jc w:val="both"/>
      </w:pPr>
    </w:p>
    <w:p w14:paraId="206F31E7" w14:textId="77777777" w:rsidR="00FE553D" w:rsidRPr="00DD3F4A" w:rsidRDefault="00FE553D" w:rsidP="00FE553D">
      <w:pPr>
        <w:jc w:val="both"/>
      </w:pPr>
    </w:p>
    <w:p w14:paraId="50EAF9AE" w14:textId="5EAFFC4E" w:rsidR="00FE553D" w:rsidRPr="00DD3F4A" w:rsidRDefault="00FE553D" w:rsidP="00FE553D">
      <w:pPr>
        <w:jc w:val="both"/>
      </w:pPr>
      <w:r w:rsidRPr="00DD3F4A">
        <w:rPr>
          <w:b/>
          <w:bCs/>
        </w:rPr>
        <w:t>Which buyer has spent the most money on cookies and their total?</w:t>
      </w:r>
    </w:p>
    <w:p w14:paraId="61797B60" w14:textId="77777777" w:rsidR="00FE553D" w:rsidRPr="00DD3F4A" w:rsidRDefault="00FE553D" w:rsidP="00FE553D">
      <w:pPr>
        <w:jc w:val="both"/>
      </w:pPr>
      <w:r w:rsidRPr="00DD3F4A">
        <w:t xml:space="preserve">From the second dataset about buyers, </w:t>
      </w:r>
      <w:r w:rsidRPr="00DD3F4A">
        <w:rPr>
          <w:b/>
          <w:bCs/>
        </w:rPr>
        <w:t>Yasmin</w:t>
      </w:r>
      <w:r w:rsidRPr="00DD3F4A">
        <w:t xml:space="preserve"> has spent the most on cookies, with a total revenue of £17,628.00.</w:t>
      </w:r>
    </w:p>
    <w:p w14:paraId="0C7EF2B0" w14:textId="77777777" w:rsidR="00FE553D" w:rsidRPr="00DD3F4A" w:rsidRDefault="00FE553D" w:rsidP="00FE553D">
      <w:pPr>
        <w:numPr>
          <w:ilvl w:val="0"/>
          <w:numId w:val="19"/>
        </w:numPr>
        <w:jc w:val="both"/>
      </w:pPr>
      <w:r w:rsidRPr="00DD3F4A">
        <w:rPr>
          <w:b/>
          <w:bCs/>
        </w:rPr>
        <w:t>What flavour of cookie had the highest total sales from each buyer?</w:t>
      </w:r>
    </w:p>
    <w:p w14:paraId="7D30F11F" w14:textId="77777777" w:rsidR="00FE553D" w:rsidRPr="00DD3F4A" w:rsidRDefault="00FE553D" w:rsidP="00FE553D">
      <w:pPr>
        <w:jc w:val="both"/>
      </w:pPr>
      <w:r w:rsidRPr="00DD3F4A">
        <w:t>The dataset detailing sales by cookie type and state shows the highest revenue per buyer as follows:</w:t>
      </w:r>
    </w:p>
    <w:p w14:paraId="599F3263" w14:textId="77777777" w:rsidR="00FE553D" w:rsidRPr="00DD3F4A" w:rsidRDefault="00FE553D" w:rsidP="00FE553D">
      <w:pPr>
        <w:numPr>
          <w:ilvl w:val="1"/>
          <w:numId w:val="19"/>
        </w:numPr>
        <w:jc w:val="both"/>
      </w:pPr>
      <w:r w:rsidRPr="00DD3F4A">
        <w:rPr>
          <w:b/>
          <w:bCs/>
        </w:rPr>
        <w:t xml:space="preserve">Jose </w:t>
      </w:r>
      <w:proofErr w:type="spellStart"/>
      <w:r w:rsidRPr="00DD3F4A">
        <w:rPr>
          <w:b/>
          <w:bCs/>
        </w:rPr>
        <w:t>Enrie</w:t>
      </w:r>
      <w:proofErr w:type="spellEnd"/>
      <w:r w:rsidRPr="00DD3F4A">
        <w:rPr>
          <w:b/>
          <w:bCs/>
        </w:rPr>
        <w:t>:</w:t>
      </w:r>
      <w:r w:rsidRPr="00DD3F4A">
        <w:t xml:space="preserve"> White Chocolate Macadamia Nut in WI</w:t>
      </w:r>
    </w:p>
    <w:p w14:paraId="4B5CF12E" w14:textId="77777777" w:rsidR="00FE553D" w:rsidRPr="00DD3F4A" w:rsidRDefault="00FE553D" w:rsidP="00FE553D">
      <w:pPr>
        <w:numPr>
          <w:ilvl w:val="1"/>
          <w:numId w:val="19"/>
        </w:numPr>
        <w:jc w:val="both"/>
      </w:pPr>
      <w:r w:rsidRPr="00DD3F4A">
        <w:rPr>
          <w:b/>
          <w:bCs/>
        </w:rPr>
        <w:t>Mia Balm:</w:t>
      </w:r>
      <w:r w:rsidRPr="00DD3F4A">
        <w:t xml:space="preserve"> Chocolate Chip in UT</w:t>
      </w:r>
    </w:p>
    <w:p w14:paraId="479D5D28" w14:textId="77777777" w:rsidR="00FE553D" w:rsidRPr="00DD3F4A" w:rsidRDefault="00FE553D" w:rsidP="00FE553D">
      <w:pPr>
        <w:numPr>
          <w:ilvl w:val="1"/>
          <w:numId w:val="19"/>
        </w:numPr>
        <w:jc w:val="both"/>
      </w:pPr>
      <w:r w:rsidRPr="00DD3F4A">
        <w:rPr>
          <w:b/>
          <w:bCs/>
        </w:rPr>
        <w:t xml:space="preserve">Sebastian </w:t>
      </w:r>
      <w:proofErr w:type="spellStart"/>
      <w:r w:rsidRPr="00DD3F4A">
        <w:rPr>
          <w:b/>
          <w:bCs/>
        </w:rPr>
        <w:t>Philppe</w:t>
      </w:r>
      <w:proofErr w:type="spellEnd"/>
      <w:r w:rsidRPr="00DD3F4A">
        <w:rPr>
          <w:b/>
          <w:bCs/>
        </w:rPr>
        <w:t>:</w:t>
      </w:r>
      <w:r w:rsidRPr="00DD3F4A">
        <w:t xml:space="preserve"> Snickerdoodle in WA</w:t>
      </w:r>
    </w:p>
    <w:p w14:paraId="7B0BB380" w14:textId="77777777" w:rsidR="00FE553D" w:rsidRPr="00DD3F4A" w:rsidRDefault="00FE553D" w:rsidP="00FE553D">
      <w:pPr>
        <w:numPr>
          <w:ilvl w:val="1"/>
          <w:numId w:val="19"/>
        </w:numPr>
        <w:jc w:val="both"/>
      </w:pPr>
      <w:r w:rsidRPr="00DD3F4A">
        <w:rPr>
          <w:b/>
          <w:bCs/>
        </w:rPr>
        <w:t>Tamara Hyde:</w:t>
      </w:r>
      <w:r w:rsidRPr="00DD3F4A">
        <w:t xml:space="preserve"> Oatmeal Raisin in NY</w:t>
      </w:r>
    </w:p>
    <w:p w14:paraId="0AF22BE4" w14:textId="77777777" w:rsidR="00FE553D" w:rsidRPr="00DD3F4A" w:rsidRDefault="00FE553D" w:rsidP="00FE553D">
      <w:pPr>
        <w:numPr>
          <w:ilvl w:val="1"/>
          <w:numId w:val="19"/>
        </w:numPr>
        <w:jc w:val="both"/>
      </w:pPr>
      <w:r w:rsidRPr="00DD3F4A">
        <w:rPr>
          <w:b/>
          <w:bCs/>
        </w:rPr>
        <w:t>Yasmin Patel:</w:t>
      </w:r>
      <w:r w:rsidRPr="00DD3F4A">
        <w:t xml:space="preserve"> White Chocolate Macadamia Nut in AL</w:t>
      </w:r>
    </w:p>
    <w:p w14:paraId="078A7D02" w14:textId="77777777" w:rsidR="00FE553D" w:rsidRPr="00DD3F4A" w:rsidRDefault="00FE553D" w:rsidP="00FE553D">
      <w:pPr>
        <w:numPr>
          <w:ilvl w:val="0"/>
          <w:numId w:val="19"/>
        </w:numPr>
        <w:jc w:val="both"/>
      </w:pPr>
      <w:r w:rsidRPr="00DD3F4A">
        <w:rPr>
          <w:b/>
          <w:bCs/>
        </w:rPr>
        <w:t>What was the most favourited cookie type?</w:t>
      </w:r>
    </w:p>
    <w:p w14:paraId="66EA6B86" w14:textId="77777777" w:rsidR="00FE553D" w:rsidRPr="00DD3F4A" w:rsidRDefault="00FE553D" w:rsidP="00FE553D">
      <w:pPr>
        <w:jc w:val="both"/>
      </w:pPr>
      <w:r w:rsidRPr="00DD3F4A">
        <w:t xml:space="preserve">Looking at the data, </w:t>
      </w:r>
      <w:r w:rsidRPr="00DD3F4A">
        <w:rPr>
          <w:b/>
          <w:bCs/>
        </w:rPr>
        <w:t>White Chocolate Macadamia Nut</w:t>
      </w:r>
      <w:r w:rsidRPr="00DD3F4A">
        <w:t xml:space="preserve"> appears frequently as the top revenue generator in multiple states (WI and AL), suggesting it might be the most </w:t>
      </w:r>
      <w:proofErr w:type="spellStart"/>
      <w:r w:rsidRPr="00DD3F4A">
        <w:t>favored</w:t>
      </w:r>
      <w:proofErr w:type="spellEnd"/>
      <w:r w:rsidRPr="00DD3F4A">
        <w:t xml:space="preserve"> in terms of revenue.</w:t>
      </w:r>
    </w:p>
    <w:p w14:paraId="4A2BDD8E" w14:textId="77777777" w:rsidR="00FE553D" w:rsidRPr="00DD3F4A" w:rsidRDefault="00FE553D" w:rsidP="00FE553D">
      <w:pPr>
        <w:numPr>
          <w:ilvl w:val="0"/>
          <w:numId w:val="19"/>
        </w:numPr>
        <w:jc w:val="both"/>
      </w:pPr>
      <w:r w:rsidRPr="00DD3F4A">
        <w:rPr>
          <w:b/>
          <w:bCs/>
        </w:rPr>
        <w:t>Which state had the highest number of orders?</w:t>
      </w:r>
    </w:p>
    <w:p w14:paraId="0FDF5D51" w14:textId="77777777" w:rsidR="00FE553D" w:rsidRPr="00DD3F4A" w:rsidRDefault="00FE553D" w:rsidP="00FE553D">
      <w:pPr>
        <w:jc w:val="both"/>
      </w:pPr>
      <w:r w:rsidRPr="00DD3F4A">
        <w:t xml:space="preserve">To deduce the state with the highest number of orders, we would look at the "Sum of </w:t>
      </w:r>
      <w:proofErr w:type="spellStart"/>
      <w:r w:rsidRPr="00DD3F4A">
        <w:t>OrderTotal</w:t>
      </w:r>
      <w:proofErr w:type="spellEnd"/>
      <w:r w:rsidRPr="00DD3F4A">
        <w:t>" or "Sum of Quantity Sold" for each state. However, the provided dataset does not explicitly break down the number of orders by state. It focuses on revenue, cost, and profit by cookie type within each state. If we interpret "orders" as "quantity sold," then based on the information provided:</w:t>
      </w:r>
    </w:p>
    <w:p w14:paraId="070B9FE8" w14:textId="77777777" w:rsidR="00FE553D" w:rsidRPr="00DD3F4A" w:rsidRDefault="00FE553D" w:rsidP="00FE553D">
      <w:pPr>
        <w:numPr>
          <w:ilvl w:val="1"/>
          <w:numId w:val="19"/>
        </w:numPr>
      </w:pPr>
      <w:r w:rsidRPr="00DD3F4A">
        <w:rPr>
          <w:b/>
          <w:bCs/>
        </w:rPr>
        <w:lastRenderedPageBreak/>
        <w:t>Alabama (AL), with Yasmin Patel</w:t>
      </w:r>
      <w:r w:rsidRPr="00DD3F4A">
        <w:t>, seems to have a significant quantity of cookies sold across various types, indicating a high number of orders might have been placed there, especially with the White Chocolate Macadamia Nut and Snickerdoodle cookies showing substantial figures.</w:t>
      </w:r>
    </w:p>
    <w:p w14:paraId="64023297" w14:textId="77777777" w:rsidR="00FE553D" w:rsidRPr="00FE553D" w:rsidRDefault="00FE553D" w:rsidP="00FE553D">
      <w:r w:rsidRPr="00DD3F4A">
        <w:t>For a definitive answer to some questions, a more detailed breakdown or a different dataset might be required, especially for the average cost per cookie which ideally needs a direct calculation from total costs and quantities sold.</w:t>
      </w:r>
    </w:p>
    <w:p w14:paraId="435BA43F" w14:textId="77777777" w:rsidR="00FE553D" w:rsidRPr="00FE553D" w:rsidRDefault="00FE553D" w:rsidP="00FE553D">
      <w:pPr>
        <w:rPr>
          <w:vanish/>
        </w:rPr>
      </w:pPr>
      <w:r w:rsidRPr="00FE553D">
        <w:rPr>
          <w:vanish/>
        </w:rPr>
        <w:t>Top of Form</w:t>
      </w:r>
    </w:p>
    <w:p w14:paraId="26D16F12" w14:textId="77777777" w:rsidR="00FE553D" w:rsidRPr="00FE553D" w:rsidRDefault="00FE553D" w:rsidP="00FE553D"/>
    <w:p w14:paraId="4B9EDABB" w14:textId="77777777" w:rsidR="00FE553D" w:rsidRPr="00FE553D" w:rsidRDefault="00FE553D" w:rsidP="00FE553D"/>
    <w:p w14:paraId="283A25EE" w14:textId="77777777" w:rsidR="00FE553D" w:rsidRPr="00FE553D" w:rsidRDefault="00FE553D" w:rsidP="00FE553D"/>
    <w:p w14:paraId="59CDE7D0" w14:textId="77777777" w:rsidR="00FE553D" w:rsidRDefault="00FE553D" w:rsidP="00FE553D"/>
    <w:p w14:paraId="4B42F3EC" w14:textId="77777777" w:rsidR="00FE553D" w:rsidRPr="00FE553D" w:rsidRDefault="00FE553D" w:rsidP="00FE553D">
      <w:pPr>
        <w:tabs>
          <w:tab w:val="left" w:pos="7965"/>
        </w:tabs>
      </w:pPr>
      <w:r>
        <w:tab/>
      </w:r>
    </w:p>
    <w:sectPr w:rsidR="00FE553D" w:rsidRPr="00FE5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5B85"/>
    <w:multiLevelType w:val="multilevel"/>
    <w:tmpl w:val="900C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01DFC"/>
    <w:multiLevelType w:val="multilevel"/>
    <w:tmpl w:val="044E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3017C"/>
    <w:multiLevelType w:val="multilevel"/>
    <w:tmpl w:val="60EE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8726E5"/>
    <w:multiLevelType w:val="multilevel"/>
    <w:tmpl w:val="90FC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C3566E"/>
    <w:multiLevelType w:val="multilevel"/>
    <w:tmpl w:val="DDE6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FA2425"/>
    <w:multiLevelType w:val="multilevel"/>
    <w:tmpl w:val="C3AA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170D5A"/>
    <w:multiLevelType w:val="multilevel"/>
    <w:tmpl w:val="F200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2304C9"/>
    <w:multiLevelType w:val="multilevel"/>
    <w:tmpl w:val="857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8E6176"/>
    <w:multiLevelType w:val="multilevel"/>
    <w:tmpl w:val="6594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673982"/>
    <w:multiLevelType w:val="multilevel"/>
    <w:tmpl w:val="F76A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E47859"/>
    <w:multiLevelType w:val="multilevel"/>
    <w:tmpl w:val="7162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5B489A"/>
    <w:multiLevelType w:val="multilevel"/>
    <w:tmpl w:val="E66A2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E90A68"/>
    <w:multiLevelType w:val="multilevel"/>
    <w:tmpl w:val="B706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E45FAB"/>
    <w:multiLevelType w:val="multilevel"/>
    <w:tmpl w:val="B622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335002"/>
    <w:multiLevelType w:val="multilevel"/>
    <w:tmpl w:val="6BC2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E474BA"/>
    <w:multiLevelType w:val="multilevel"/>
    <w:tmpl w:val="B898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91557F"/>
    <w:multiLevelType w:val="multilevel"/>
    <w:tmpl w:val="55EC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48728E"/>
    <w:multiLevelType w:val="multilevel"/>
    <w:tmpl w:val="E040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D504B6"/>
    <w:multiLevelType w:val="multilevel"/>
    <w:tmpl w:val="CF74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708139">
    <w:abstractNumId w:val="12"/>
  </w:num>
  <w:num w:numId="2" w16cid:durableId="1129935433">
    <w:abstractNumId w:val="2"/>
  </w:num>
  <w:num w:numId="3" w16cid:durableId="827287124">
    <w:abstractNumId w:val="4"/>
  </w:num>
  <w:num w:numId="4" w16cid:durableId="1847861459">
    <w:abstractNumId w:val="17"/>
  </w:num>
  <w:num w:numId="5" w16cid:durableId="506138360">
    <w:abstractNumId w:val="18"/>
  </w:num>
  <w:num w:numId="6" w16cid:durableId="1792552213">
    <w:abstractNumId w:val="15"/>
  </w:num>
  <w:num w:numId="7" w16cid:durableId="1612545782">
    <w:abstractNumId w:val="5"/>
  </w:num>
  <w:num w:numId="8" w16cid:durableId="275718487">
    <w:abstractNumId w:val="0"/>
  </w:num>
  <w:num w:numId="9" w16cid:durableId="71976208">
    <w:abstractNumId w:val="6"/>
  </w:num>
  <w:num w:numId="10" w16cid:durableId="824320274">
    <w:abstractNumId w:val="8"/>
  </w:num>
  <w:num w:numId="11" w16cid:durableId="2047294136">
    <w:abstractNumId w:val="13"/>
  </w:num>
  <w:num w:numId="12" w16cid:durableId="152725679">
    <w:abstractNumId w:val="16"/>
  </w:num>
  <w:num w:numId="13" w16cid:durableId="1256940419">
    <w:abstractNumId w:val="10"/>
  </w:num>
  <w:num w:numId="14" w16cid:durableId="1619722878">
    <w:abstractNumId w:val="14"/>
  </w:num>
  <w:num w:numId="15" w16cid:durableId="1875532138">
    <w:abstractNumId w:val="9"/>
  </w:num>
  <w:num w:numId="16" w16cid:durableId="1686250438">
    <w:abstractNumId w:val="1"/>
  </w:num>
  <w:num w:numId="17" w16cid:durableId="2135978683">
    <w:abstractNumId w:val="3"/>
  </w:num>
  <w:num w:numId="18" w16cid:durableId="1161702529">
    <w:abstractNumId w:val="7"/>
  </w:num>
  <w:num w:numId="19" w16cid:durableId="16727550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3D"/>
    <w:rsid w:val="00040828"/>
    <w:rsid w:val="00865ADF"/>
    <w:rsid w:val="00DD3F4A"/>
    <w:rsid w:val="00E74234"/>
    <w:rsid w:val="00FE5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385D"/>
  <w15:chartTrackingRefBased/>
  <w15:docId w15:val="{63F07D8A-C76C-4974-B089-FE10F7476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6285">
      <w:bodyDiv w:val="1"/>
      <w:marLeft w:val="0"/>
      <w:marRight w:val="0"/>
      <w:marTop w:val="0"/>
      <w:marBottom w:val="0"/>
      <w:divBdr>
        <w:top w:val="none" w:sz="0" w:space="0" w:color="auto"/>
        <w:left w:val="none" w:sz="0" w:space="0" w:color="auto"/>
        <w:bottom w:val="none" w:sz="0" w:space="0" w:color="auto"/>
        <w:right w:val="none" w:sz="0" w:space="0" w:color="auto"/>
      </w:divBdr>
      <w:divsChild>
        <w:div w:id="103698304">
          <w:marLeft w:val="0"/>
          <w:marRight w:val="0"/>
          <w:marTop w:val="0"/>
          <w:marBottom w:val="0"/>
          <w:divBdr>
            <w:top w:val="single" w:sz="2" w:space="0" w:color="E3E3E3"/>
            <w:left w:val="single" w:sz="2" w:space="0" w:color="E3E3E3"/>
            <w:bottom w:val="single" w:sz="2" w:space="0" w:color="E3E3E3"/>
            <w:right w:val="single" w:sz="2" w:space="0" w:color="E3E3E3"/>
          </w:divBdr>
          <w:divsChild>
            <w:div w:id="727649124">
              <w:marLeft w:val="0"/>
              <w:marRight w:val="0"/>
              <w:marTop w:val="0"/>
              <w:marBottom w:val="0"/>
              <w:divBdr>
                <w:top w:val="single" w:sz="2" w:space="0" w:color="E3E3E3"/>
                <w:left w:val="single" w:sz="2" w:space="0" w:color="E3E3E3"/>
                <w:bottom w:val="single" w:sz="2" w:space="0" w:color="E3E3E3"/>
                <w:right w:val="single" w:sz="2" w:space="0" w:color="E3E3E3"/>
              </w:divBdr>
              <w:divsChild>
                <w:div w:id="646250604">
                  <w:marLeft w:val="0"/>
                  <w:marRight w:val="0"/>
                  <w:marTop w:val="0"/>
                  <w:marBottom w:val="0"/>
                  <w:divBdr>
                    <w:top w:val="single" w:sz="2" w:space="0" w:color="E3E3E3"/>
                    <w:left w:val="single" w:sz="2" w:space="0" w:color="E3E3E3"/>
                    <w:bottom w:val="single" w:sz="2" w:space="0" w:color="E3E3E3"/>
                    <w:right w:val="single" w:sz="2" w:space="0" w:color="E3E3E3"/>
                  </w:divBdr>
                  <w:divsChild>
                    <w:div w:id="1053575504">
                      <w:marLeft w:val="0"/>
                      <w:marRight w:val="0"/>
                      <w:marTop w:val="0"/>
                      <w:marBottom w:val="0"/>
                      <w:divBdr>
                        <w:top w:val="single" w:sz="2" w:space="0" w:color="E3E3E3"/>
                        <w:left w:val="single" w:sz="2" w:space="0" w:color="E3E3E3"/>
                        <w:bottom w:val="single" w:sz="2" w:space="0" w:color="E3E3E3"/>
                        <w:right w:val="single" w:sz="2" w:space="0" w:color="E3E3E3"/>
                      </w:divBdr>
                      <w:divsChild>
                        <w:div w:id="1346246089">
                          <w:marLeft w:val="0"/>
                          <w:marRight w:val="0"/>
                          <w:marTop w:val="0"/>
                          <w:marBottom w:val="0"/>
                          <w:divBdr>
                            <w:top w:val="single" w:sz="2" w:space="0" w:color="E3E3E3"/>
                            <w:left w:val="single" w:sz="2" w:space="0" w:color="E3E3E3"/>
                            <w:bottom w:val="single" w:sz="2" w:space="0" w:color="E3E3E3"/>
                            <w:right w:val="single" w:sz="2" w:space="0" w:color="E3E3E3"/>
                          </w:divBdr>
                          <w:divsChild>
                            <w:div w:id="1504009138">
                              <w:marLeft w:val="0"/>
                              <w:marRight w:val="0"/>
                              <w:marTop w:val="100"/>
                              <w:marBottom w:val="100"/>
                              <w:divBdr>
                                <w:top w:val="single" w:sz="2" w:space="0" w:color="E3E3E3"/>
                                <w:left w:val="single" w:sz="2" w:space="0" w:color="E3E3E3"/>
                                <w:bottom w:val="single" w:sz="2" w:space="0" w:color="E3E3E3"/>
                                <w:right w:val="single" w:sz="2" w:space="0" w:color="E3E3E3"/>
                              </w:divBdr>
                              <w:divsChild>
                                <w:div w:id="1540125419">
                                  <w:marLeft w:val="0"/>
                                  <w:marRight w:val="0"/>
                                  <w:marTop w:val="0"/>
                                  <w:marBottom w:val="0"/>
                                  <w:divBdr>
                                    <w:top w:val="single" w:sz="2" w:space="0" w:color="E3E3E3"/>
                                    <w:left w:val="single" w:sz="2" w:space="0" w:color="E3E3E3"/>
                                    <w:bottom w:val="single" w:sz="2" w:space="0" w:color="E3E3E3"/>
                                    <w:right w:val="single" w:sz="2" w:space="0" w:color="E3E3E3"/>
                                  </w:divBdr>
                                  <w:divsChild>
                                    <w:div w:id="322708892">
                                      <w:marLeft w:val="0"/>
                                      <w:marRight w:val="0"/>
                                      <w:marTop w:val="0"/>
                                      <w:marBottom w:val="0"/>
                                      <w:divBdr>
                                        <w:top w:val="single" w:sz="2" w:space="0" w:color="E3E3E3"/>
                                        <w:left w:val="single" w:sz="2" w:space="0" w:color="E3E3E3"/>
                                        <w:bottom w:val="single" w:sz="2" w:space="0" w:color="E3E3E3"/>
                                        <w:right w:val="single" w:sz="2" w:space="0" w:color="E3E3E3"/>
                                      </w:divBdr>
                                      <w:divsChild>
                                        <w:div w:id="802042343">
                                          <w:marLeft w:val="0"/>
                                          <w:marRight w:val="0"/>
                                          <w:marTop w:val="0"/>
                                          <w:marBottom w:val="0"/>
                                          <w:divBdr>
                                            <w:top w:val="single" w:sz="2" w:space="0" w:color="E3E3E3"/>
                                            <w:left w:val="single" w:sz="2" w:space="0" w:color="E3E3E3"/>
                                            <w:bottom w:val="single" w:sz="2" w:space="0" w:color="E3E3E3"/>
                                            <w:right w:val="single" w:sz="2" w:space="0" w:color="E3E3E3"/>
                                          </w:divBdr>
                                          <w:divsChild>
                                            <w:div w:id="202668699">
                                              <w:marLeft w:val="0"/>
                                              <w:marRight w:val="0"/>
                                              <w:marTop w:val="0"/>
                                              <w:marBottom w:val="0"/>
                                              <w:divBdr>
                                                <w:top w:val="single" w:sz="2" w:space="0" w:color="E3E3E3"/>
                                                <w:left w:val="single" w:sz="2" w:space="0" w:color="E3E3E3"/>
                                                <w:bottom w:val="single" w:sz="2" w:space="0" w:color="E3E3E3"/>
                                                <w:right w:val="single" w:sz="2" w:space="0" w:color="E3E3E3"/>
                                              </w:divBdr>
                                              <w:divsChild>
                                                <w:div w:id="388576637">
                                                  <w:marLeft w:val="0"/>
                                                  <w:marRight w:val="0"/>
                                                  <w:marTop w:val="0"/>
                                                  <w:marBottom w:val="0"/>
                                                  <w:divBdr>
                                                    <w:top w:val="single" w:sz="2" w:space="0" w:color="E3E3E3"/>
                                                    <w:left w:val="single" w:sz="2" w:space="0" w:color="E3E3E3"/>
                                                    <w:bottom w:val="single" w:sz="2" w:space="0" w:color="E3E3E3"/>
                                                    <w:right w:val="single" w:sz="2" w:space="0" w:color="E3E3E3"/>
                                                  </w:divBdr>
                                                  <w:divsChild>
                                                    <w:div w:id="1865096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8914737">
          <w:marLeft w:val="0"/>
          <w:marRight w:val="0"/>
          <w:marTop w:val="0"/>
          <w:marBottom w:val="0"/>
          <w:divBdr>
            <w:top w:val="none" w:sz="0" w:space="0" w:color="auto"/>
            <w:left w:val="none" w:sz="0" w:space="0" w:color="auto"/>
            <w:bottom w:val="none" w:sz="0" w:space="0" w:color="auto"/>
            <w:right w:val="none" w:sz="0" w:space="0" w:color="auto"/>
          </w:divBdr>
        </w:div>
      </w:divsChild>
    </w:div>
    <w:div w:id="458105646">
      <w:bodyDiv w:val="1"/>
      <w:marLeft w:val="0"/>
      <w:marRight w:val="0"/>
      <w:marTop w:val="0"/>
      <w:marBottom w:val="0"/>
      <w:divBdr>
        <w:top w:val="none" w:sz="0" w:space="0" w:color="auto"/>
        <w:left w:val="none" w:sz="0" w:space="0" w:color="auto"/>
        <w:bottom w:val="none" w:sz="0" w:space="0" w:color="auto"/>
        <w:right w:val="none" w:sz="0" w:space="0" w:color="auto"/>
      </w:divBdr>
      <w:divsChild>
        <w:div w:id="1363246983">
          <w:marLeft w:val="0"/>
          <w:marRight w:val="0"/>
          <w:marTop w:val="0"/>
          <w:marBottom w:val="0"/>
          <w:divBdr>
            <w:top w:val="single" w:sz="2" w:space="0" w:color="E3E3E3"/>
            <w:left w:val="single" w:sz="2" w:space="0" w:color="E3E3E3"/>
            <w:bottom w:val="single" w:sz="2" w:space="0" w:color="E3E3E3"/>
            <w:right w:val="single" w:sz="2" w:space="0" w:color="E3E3E3"/>
          </w:divBdr>
          <w:divsChild>
            <w:div w:id="832263603">
              <w:marLeft w:val="0"/>
              <w:marRight w:val="0"/>
              <w:marTop w:val="0"/>
              <w:marBottom w:val="0"/>
              <w:divBdr>
                <w:top w:val="single" w:sz="2" w:space="0" w:color="E3E3E3"/>
                <w:left w:val="single" w:sz="2" w:space="0" w:color="E3E3E3"/>
                <w:bottom w:val="single" w:sz="2" w:space="0" w:color="E3E3E3"/>
                <w:right w:val="single" w:sz="2" w:space="0" w:color="E3E3E3"/>
              </w:divBdr>
              <w:divsChild>
                <w:div w:id="1055276384">
                  <w:marLeft w:val="0"/>
                  <w:marRight w:val="0"/>
                  <w:marTop w:val="0"/>
                  <w:marBottom w:val="0"/>
                  <w:divBdr>
                    <w:top w:val="single" w:sz="2" w:space="0" w:color="E3E3E3"/>
                    <w:left w:val="single" w:sz="2" w:space="0" w:color="E3E3E3"/>
                    <w:bottom w:val="single" w:sz="2" w:space="0" w:color="E3E3E3"/>
                    <w:right w:val="single" w:sz="2" w:space="0" w:color="E3E3E3"/>
                  </w:divBdr>
                  <w:divsChild>
                    <w:div w:id="72318826">
                      <w:marLeft w:val="0"/>
                      <w:marRight w:val="0"/>
                      <w:marTop w:val="0"/>
                      <w:marBottom w:val="0"/>
                      <w:divBdr>
                        <w:top w:val="single" w:sz="2" w:space="0" w:color="E3E3E3"/>
                        <w:left w:val="single" w:sz="2" w:space="0" w:color="E3E3E3"/>
                        <w:bottom w:val="single" w:sz="2" w:space="0" w:color="E3E3E3"/>
                        <w:right w:val="single" w:sz="2" w:space="0" w:color="E3E3E3"/>
                      </w:divBdr>
                      <w:divsChild>
                        <w:div w:id="837965904">
                          <w:marLeft w:val="0"/>
                          <w:marRight w:val="0"/>
                          <w:marTop w:val="0"/>
                          <w:marBottom w:val="0"/>
                          <w:divBdr>
                            <w:top w:val="single" w:sz="2" w:space="0" w:color="E3E3E3"/>
                            <w:left w:val="single" w:sz="2" w:space="0" w:color="E3E3E3"/>
                            <w:bottom w:val="single" w:sz="2" w:space="0" w:color="E3E3E3"/>
                            <w:right w:val="single" w:sz="2" w:space="0" w:color="E3E3E3"/>
                          </w:divBdr>
                          <w:divsChild>
                            <w:div w:id="55721117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5324370">
                                  <w:marLeft w:val="0"/>
                                  <w:marRight w:val="0"/>
                                  <w:marTop w:val="0"/>
                                  <w:marBottom w:val="0"/>
                                  <w:divBdr>
                                    <w:top w:val="single" w:sz="2" w:space="0" w:color="E3E3E3"/>
                                    <w:left w:val="single" w:sz="2" w:space="0" w:color="E3E3E3"/>
                                    <w:bottom w:val="single" w:sz="2" w:space="0" w:color="E3E3E3"/>
                                    <w:right w:val="single" w:sz="2" w:space="0" w:color="E3E3E3"/>
                                  </w:divBdr>
                                  <w:divsChild>
                                    <w:div w:id="698815295">
                                      <w:marLeft w:val="0"/>
                                      <w:marRight w:val="0"/>
                                      <w:marTop w:val="0"/>
                                      <w:marBottom w:val="0"/>
                                      <w:divBdr>
                                        <w:top w:val="single" w:sz="2" w:space="0" w:color="E3E3E3"/>
                                        <w:left w:val="single" w:sz="2" w:space="0" w:color="E3E3E3"/>
                                        <w:bottom w:val="single" w:sz="2" w:space="0" w:color="E3E3E3"/>
                                        <w:right w:val="single" w:sz="2" w:space="0" w:color="E3E3E3"/>
                                      </w:divBdr>
                                      <w:divsChild>
                                        <w:div w:id="2081780548">
                                          <w:marLeft w:val="0"/>
                                          <w:marRight w:val="0"/>
                                          <w:marTop w:val="0"/>
                                          <w:marBottom w:val="0"/>
                                          <w:divBdr>
                                            <w:top w:val="single" w:sz="2" w:space="0" w:color="E3E3E3"/>
                                            <w:left w:val="single" w:sz="2" w:space="0" w:color="E3E3E3"/>
                                            <w:bottom w:val="single" w:sz="2" w:space="0" w:color="E3E3E3"/>
                                            <w:right w:val="single" w:sz="2" w:space="0" w:color="E3E3E3"/>
                                          </w:divBdr>
                                          <w:divsChild>
                                            <w:div w:id="1545748978">
                                              <w:marLeft w:val="0"/>
                                              <w:marRight w:val="0"/>
                                              <w:marTop w:val="0"/>
                                              <w:marBottom w:val="0"/>
                                              <w:divBdr>
                                                <w:top w:val="single" w:sz="2" w:space="0" w:color="E3E3E3"/>
                                                <w:left w:val="single" w:sz="2" w:space="0" w:color="E3E3E3"/>
                                                <w:bottom w:val="single" w:sz="2" w:space="0" w:color="E3E3E3"/>
                                                <w:right w:val="single" w:sz="2" w:space="0" w:color="E3E3E3"/>
                                              </w:divBdr>
                                              <w:divsChild>
                                                <w:div w:id="1422288699">
                                                  <w:marLeft w:val="0"/>
                                                  <w:marRight w:val="0"/>
                                                  <w:marTop w:val="0"/>
                                                  <w:marBottom w:val="0"/>
                                                  <w:divBdr>
                                                    <w:top w:val="single" w:sz="2" w:space="0" w:color="E3E3E3"/>
                                                    <w:left w:val="single" w:sz="2" w:space="0" w:color="E3E3E3"/>
                                                    <w:bottom w:val="single" w:sz="2" w:space="0" w:color="E3E3E3"/>
                                                    <w:right w:val="single" w:sz="2" w:space="0" w:color="E3E3E3"/>
                                                  </w:divBdr>
                                                  <w:divsChild>
                                                    <w:div w:id="321349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5851230">
          <w:marLeft w:val="0"/>
          <w:marRight w:val="0"/>
          <w:marTop w:val="0"/>
          <w:marBottom w:val="0"/>
          <w:divBdr>
            <w:top w:val="none" w:sz="0" w:space="0" w:color="auto"/>
            <w:left w:val="none" w:sz="0" w:space="0" w:color="auto"/>
            <w:bottom w:val="none" w:sz="0" w:space="0" w:color="auto"/>
            <w:right w:val="none" w:sz="0" w:space="0" w:color="auto"/>
          </w:divBdr>
        </w:div>
      </w:divsChild>
    </w:div>
    <w:div w:id="938492019">
      <w:bodyDiv w:val="1"/>
      <w:marLeft w:val="0"/>
      <w:marRight w:val="0"/>
      <w:marTop w:val="0"/>
      <w:marBottom w:val="0"/>
      <w:divBdr>
        <w:top w:val="none" w:sz="0" w:space="0" w:color="auto"/>
        <w:left w:val="none" w:sz="0" w:space="0" w:color="auto"/>
        <w:bottom w:val="none" w:sz="0" w:space="0" w:color="auto"/>
        <w:right w:val="none" w:sz="0" w:space="0" w:color="auto"/>
      </w:divBdr>
      <w:divsChild>
        <w:div w:id="1269702570">
          <w:marLeft w:val="0"/>
          <w:marRight w:val="0"/>
          <w:marTop w:val="0"/>
          <w:marBottom w:val="0"/>
          <w:divBdr>
            <w:top w:val="single" w:sz="2" w:space="0" w:color="E3E3E3"/>
            <w:left w:val="single" w:sz="2" w:space="0" w:color="E3E3E3"/>
            <w:bottom w:val="single" w:sz="2" w:space="0" w:color="E3E3E3"/>
            <w:right w:val="single" w:sz="2" w:space="0" w:color="E3E3E3"/>
          </w:divBdr>
          <w:divsChild>
            <w:div w:id="123542300">
              <w:marLeft w:val="0"/>
              <w:marRight w:val="0"/>
              <w:marTop w:val="0"/>
              <w:marBottom w:val="0"/>
              <w:divBdr>
                <w:top w:val="single" w:sz="2" w:space="0" w:color="E3E3E3"/>
                <w:left w:val="single" w:sz="2" w:space="0" w:color="E3E3E3"/>
                <w:bottom w:val="single" w:sz="2" w:space="0" w:color="E3E3E3"/>
                <w:right w:val="single" w:sz="2" w:space="0" w:color="E3E3E3"/>
              </w:divBdr>
              <w:divsChild>
                <w:div w:id="1716268796">
                  <w:marLeft w:val="0"/>
                  <w:marRight w:val="0"/>
                  <w:marTop w:val="0"/>
                  <w:marBottom w:val="0"/>
                  <w:divBdr>
                    <w:top w:val="single" w:sz="2" w:space="0" w:color="E3E3E3"/>
                    <w:left w:val="single" w:sz="2" w:space="0" w:color="E3E3E3"/>
                    <w:bottom w:val="single" w:sz="2" w:space="0" w:color="E3E3E3"/>
                    <w:right w:val="single" w:sz="2" w:space="0" w:color="E3E3E3"/>
                  </w:divBdr>
                  <w:divsChild>
                    <w:div w:id="1079785865">
                      <w:marLeft w:val="0"/>
                      <w:marRight w:val="0"/>
                      <w:marTop w:val="0"/>
                      <w:marBottom w:val="0"/>
                      <w:divBdr>
                        <w:top w:val="single" w:sz="2" w:space="0" w:color="E3E3E3"/>
                        <w:left w:val="single" w:sz="2" w:space="0" w:color="E3E3E3"/>
                        <w:bottom w:val="single" w:sz="2" w:space="0" w:color="E3E3E3"/>
                        <w:right w:val="single" w:sz="2" w:space="0" w:color="E3E3E3"/>
                      </w:divBdr>
                      <w:divsChild>
                        <w:div w:id="1523400747">
                          <w:marLeft w:val="0"/>
                          <w:marRight w:val="0"/>
                          <w:marTop w:val="0"/>
                          <w:marBottom w:val="0"/>
                          <w:divBdr>
                            <w:top w:val="single" w:sz="2" w:space="0" w:color="E3E3E3"/>
                            <w:left w:val="single" w:sz="2" w:space="0" w:color="E3E3E3"/>
                            <w:bottom w:val="single" w:sz="2" w:space="0" w:color="E3E3E3"/>
                            <w:right w:val="single" w:sz="2" w:space="0" w:color="E3E3E3"/>
                          </w:divBdr>
                          <w:divsChild>
                            <w:div w:id="1664239173">
                              <w:marLeft w:val="0"/>
                              <w:marRight w:val="0"/>
                              <w:marTop w:val="0"/>
                              <w:marBottom w:val="0"/>
                              <w:divBdr>
                                <w:top w:val="single" w:sz="2" w:space="0" w:color="E3E3E3"/>
                                <w:left w:val="single" w:sz="2" w:space="0" w:color="E3E3E3"/>
                                <w:bottom w:val="single" w:sz="2" w:space="0" w:color="E3E3E3"/>
                                <w:right w:val="single" w:sz="2" w:space="0" w:color="E3E3E3"/>
                              </w:divBdr>
                              <w:divsChild>
                                <w:div w:id="996494641">
                                  <w:marLeft w:val="0"/>
                                  <w:marRight w:val="0"/>
                                  <w:marTop w:val="100"/>
                                  <w:marBottom w:val="100"/>
                                  <w:divBdr>
                                    <w:top w:val="single" w:sz="2" w:space="0" w:color="E3E3E3"/>
                                    <w:left w:val="single" w:sz="2" w:space="0" w:color="E3E3E3"/>
                                    <w:bottom w:val="single" w:sz="2" w:space="0" w:color="E3E3E3"/>
                                    <w:right w:val="single" w:sz="2" w:space="0" w:color="E3E3E3"/>
                                  </w:divBdr>
                                  <w:divsChild>
                                    <w:div w:id="831021588">
                                      <w:marLeft w:val="0"/>
                                      <w:marRight w:val="0"/>
                                      <w:marTop w:val="0"/>
                                      <w:marBottom w:val="0"/>
                                      <w:divBdr>
                                        <w:top w:val="single" w:sz="2" w:space="0" w:color="E3E3E3"/>
                                        <w:left w:val="single" w:sz="2" w:space="0" w:color="E3E3E3"/>
                                        <w:bottom w:val="single" w:sz="2" w:space="0" w:color="E3E3E3"/>
                                        <w:right w:val="single" w:sz="2" w:space="0" w:color="E3E3E3"/>
                                      </w:divBdr>
                                      <w:divsChild>
                                        <w:div w:id="218983866">
                                          <w:marLeft w:val="0"/>
                                          <w:marRight w:val="0"/>
                                          <w:marTop w:val="0"/>
                                          <w:marBottom w:val="0"/>
                                          <w:divBdr>
                                            <w:top w:val="single" w:sz="2" w:space="0" w:color="E3E3E3"/>
                                            <w:left w:val="single" w:sz="2" w:space="0" w:color="E3E3E3"/>
                                            <w:bottom w:val="single" w:sz="2" w:space="0" w:color="E3E3E3"/>
                                            <w:right w:val="single" w:sz="2" w:space="0" w:color="E3E3E3"/>
                                          </w:divBdr>
                                          <w:divsChild>
                                            <w:div w:id="1823305216">
                                              <w:marLeft w:val="0"/>
                                              <w:marRight w:val="0"/>
                                              <w:marTop w:val="0"/>
                                              <w:marBottom w:val="0"/>
                                              <w:divBdr>
                                                <w:top w:val="single" w:sz="2" w:space="0" w:color="E3E3E3"/>
                                                <w:left w:val="single" w:sz="2" w:space="0" w:color="E3E3E3"/>
                                                <w:bottom w:val="single" w:sz="2" w:space="0" w:color="E3E3E3"/>
                                                <w:right w:val="single" w:sz="2" w:space="0" w:color="E3E3E3"/>
                                              </w:divBdr>
                                              <w:divsChild>
                                                <w:div w:id="244150860">
                                                  <w:marLeft w:val="0"/>
                                                  <w:marRight w:val="0"/>
                                                  <w:marTop w:val="0"/>
                                                  <w:marBottom w:val="0"/>
                                                  <w:divBdr>
                                                    <w:top w:val="single" w:sz="2" w:space="0" w:color="E3E3E3"/>
                                                    <w:left w:val="single" w:sz="2" w:space="0" w:color="E3E3E3"/>
                                                    <w:bottom w:val="single" w:sz="2" w:space="0" w:color="E3E3E3"/>
                                                    <w:right w:val="single" w:sz="2" w:space="0" w:color="E3E3E3"/>
                                                  </w:divBdr>
                                                  <w:divsChild>
                                                    <w:div w:id="1219514477">
                                                      <w:marLeft w:val="0"/>
                                                      <w:marRight w:val="0"/>
                                                      <w:marTop w:val="0"/>
                                                      <w:marBottom w:val="0"/>
                                                      <w:divBdr>
                                                        <w:top w:val="single" w:sz="2" w:space="0" w:color="E3E3E3"/>
                                                        <w:left w:val="single" w:sz="2" w:space="0" w:color="E3E3E3"/>
                                                        <w:bottom w:val="single" w:sz="2" w:space="0" w:color="E3E3E3"/>
                                                        <w:right w:val="single" w:sz="2" w:space="0" w:color="E3E3E3"/>
                                                      </w:divBdr>
                                                      <w:divsChild>
                                                        <w:div w:id="2051296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5449696">
              <w:marLeft w:val="0"/>
              <w:marRight w:val="0"/>
              <w:marTop w:val="0"/>
              <w:marBottom w:val="0"/>
              <w:divBdr>
                <w:top w:val="none" w:sz="0" w:space="0" w:color="auto"/>
                <w:left w:val="none" w:sz="0" w:space="0" w:color="auto"/>
                <w:bottom w:val="none" w:sz="0" w:space="0" w:color="auto"/>
                <w:right w:val="none" w:sz="0" w:space="0" w:color="auto"/>
              </w:divBdr>
              <w:divsChild>
                <w:div w:id="423767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69886452">
      <w:bodyDiv w:val="1"/>
      <w:marLeft w:val="0"/>
      <w:marRight w:val="0"/>
      <w:marTop w:val="0"/>
      <w:marBottom w:val="0"/>
      <w:divBdr>
        <w:top w:val="none" w:sz="0" w:space="0" w:color="auto"/>
        <w:left w:val="none" w:sz="0" w:space="0" w:color="auto"/>
        <w:bottom w:val="none" w:sz="0" w:space="0" w:color="auto"/>
        <w:right w:val="none" w:sz="0" w:space="0" w:color="auto"/>
      </w:divBdr>
      <w:divsChild>
        <w:div w:id="1866822712">
          <w:marLeft w:val="0"/>
          <w:marRight w:val="0"/>
          <w:marTop w:val="0"/>
          <w:marBottom w:val="0"/>
          <w:divBdr>
            <w:top w:val="single" w:sz="2" w:space="0" w:color="E3E3E3"/>
            <w:left w:val="single" w:sz="2" w:space="0" w:color="E3E3E3"/>
            <w:bottom w:val="single" w:sz="2" w:space="0" w:color="E3E3E3"/>
            <w:right w:val="single" w:sz="2" w:space="0" w:color="E3E3E3"/>
          </w:divBdr>
          <w:divsChild>
            <w:div w:id="1475217385">
              <w:marLeft w:val="0"/>
              <w:marRight w:val="0"/>
              <w:marTop w:val="0"/>
              <w:marBottom w:val="0"/>
              <w:divBdr>
                <w:top w:val="single" w:sz="2" w:space="0" w:color="E3E3E3"/>
                <w:left w:val="single" w:sz="2" w:space="0" w:color="E3E3E3"/>
                <w:bottom w:val="single" w:sz="2" w:space="0" w:color="E3E3E3"/>
                <w:right w:val="single" w:sz="2" w:space="0" w:color="E3E3E3"/>
              </w:divBdr>
              <w:divsChild>
                <w:div w:id="803693304">
                  <w:marLeft w:val="0"/>
                  <w:marRight w:val="0"/>
                  <w:marTop w:val="0"/>
                  <w:marBottom w:val="0"/>
                  <w:divBdr>
                    <w:top w:val="single" w:sz="2" w:space="0" w:color="E3E3E3"/>
                    <w:left w:val="single" w:sz="2" w:space="0" w:color="E3E3E3"/>
                    <w:bottom w:val="single" w:sz="2" w:space="0" w:color="E3E3E3"/>
                    <w:right w:val="single" w:sz="2" w:space="0" w:color="E3E3E3"/>
                  </w:divBdr>
                  <w:divsChild>
                    <w:div w:id="1423794424">
                      <w:marLeft w:val="0"/>
                      <w:marRight w:val="0"/>
                      <w:marTop w:val="0"/>
                      <w:marBottom w:val="0"/>
                      <w:divBdr>
                        <w:top w:val="single" w:sz="2" w:space="0" w:color="E3E3E3"/>
                        <w:left w:val="single" w:sz="2" w:space="0" w:color="E3E3E3"/>
                        <w:bottom w:val="single" w:sz="2" w:space="0" w:color="E3E3E3"/>
                        <w:right w:val="single" w:sz="2" w:space="0" w:color="E3E3E3"/>
                      </w:divBdr>
                      <w:divsChild>
                        <w:div w:id="62140371">
                          <w:marLeft w:val="0"/>
                          <w:marRight w:val="0"/>
                          <w:marTop w:val="0"/>
                          <w:marBottom w:val="0"/>
                          <w:divBdr>
                            <w:top w:val="single" w:sz="2" w:space="0" w:color="E3E3E3"/>
                            <w:left w:val="single" w:sz="2" w:space="0" w:color="E3E3E3"/>
                            <w:bottom w:val="single" w:sz="2" w:space="0" w:color="E3E3E3"/>
                            <w:right w:val="single" w:sz="2" w:space="0" w:color="E3E3E3"/>
                          </w:divBdr>
                          <w:divsChild>
                            <w:div w:id="523830903">
                              <w:marLeft w:val="0"/>
                              <w:marRight w:val="0"/>
                              <w:marTop w:val="100"/>
                              <w:marBottom w:val="100"/>
                              <w:divBdr>
                                <w:top w:val="single" w:sz="2" w:space="0" w:color="E3E3E3"/>
                                <w:left w:val="single" w:sz="2" w:space="0" w:color="E3E3E3"/>
                                <w:bottom w:val="single" w:sz="2" w:space="0" w:color="E3E3E3"/>
                                <w:right w:val="single" w:sz="2" w:space="0" w:color="E3E3E3"/>
                              </w:divBdr>
                              <w:divsChild>
                                <w:div w:id="1405952904">
                                  <w:marLeft w:val="0"/>
                                  <w:marRight w:val="0"/>
                                  <w:marTop w:val="0"/>
                                  <w:marBottom w:val="0"/>
                                  <w:divBdr>
                                    <w:top w:val="single" w:sz="2" w:space="0" w:color="E3E3E3"/>
                                    <w:left w:val="single" w:sz="2" w:space="0" w:color="E3E3E3"/>
                                    <w:bottom w:val="single" w:sz="2" w:space="0" w:color="E3E3E3"/>
                                    <w:right w:val="single" w:sz="2" w:space="0" w:color="E3E3E3"/>
                                  </w:divBdr>
                                  <w:divsChild>
                                    <w:div w:id="806508045">
                                      <w:marLeft w:val="0"/>
                                      <w:marRight w:val="0"/>
                                      <w:marTop w:val="0"/>
                                      <w:marBottom w:val="0"/>
                                      <w:divBdr>
                                        <w:top w:val="single" w:sz="2" w:space="0" w:color="E3E3E3"/>
                                        <w:left w:val="single" w:sz="2" w:space="0" w:color="E3E3E3"/>
                                        <w:bottom w:val="single" w:sz="2" w:space="0" w:color="E3E3E3"/>
                                        <w:right w:val="single" w:sz="2" w:space="0" w:color="E3E3E3"/>
                                      </w:divBdr>
                                      <w:divsChild>
                                        <w:div w:id="1258520036">
                                          <w:marLeft w:val="0"/>
                                          <w:marRight w:val="0"/>
                                          <w:marTop w:val="0"/>
                                          <w:marBottom w:val="0"/>
                                          <w:divBdr>
                                            <w:top w:val="single" w:sz="2" w:space="0" w:color="E3E3E3"/>
                                            <w:left w:val="single" w:sz="2" w:space="0" w:color="E3E3E3"/>
                                            <w:bottom w:val="single" w:sz="2" w:space="0" w:color="E3E3E3"/>
                                            <w:right w:val="single" w:sz="2" w:space="0" w:color="E3E3E3"/>
                                          </w:divBdr>
                                          <w:divsChild>
                                            <w:div w:id="934048484">
                                              <w:marLeft w:val="0"/>
                                              <w:marRight w:val="0"/>
                                              <w:marTop w:val="0"/>
                                              <w:marBottom w:val="0"/>
                                              <w:divBdr>
                                                <w:top w:val="single" w:sz="2" w:space="0" w:color="E3E3E3"/>
                                                <w:left w:val="single" w:sz="2" w:space="0" w:color="E3E3E3"/>
                                                <w:bottom w:val="single" w:sz="2" w:space="0" w:color="E3E3E3"/>
                                                <w:right w:val="single" w:sz="2" w:space="0" w:color="E3E3E3"/>
                                              </w:divBdr>
                                              <w:divsChild>
                                                <w:div w:id="692262872">
                                                  <w:marLeft w:val="0"/>
                                                  <w:marRight w:val="0"/>
                                                  <w:marTop w:val="0"/>
                                                  <w:marBottom w:val="0"/>
                                                  <w:divBdr>
                                                    <w:top w:val="single" w:sz="2" w:space="0" w:color="E3E3E3"/>
                                                    <w:left w:val="single" w:sz="2" w:space="0" w:color="E3E3E3"/>
                                                    <w:bottom w:val="single" w:sz="2" w:space="0" w:color="E3E3E3"/>
                                                    <w:right w:val="single" w:sz="2" w:space="0" w:color="E3E3E3"/>
                                                  </w:divBdr>
                                                  <w:divsChild>
                                                    <w:div w:id="203715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8465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7</Pages>
  <Words>1972</Words>
  <Characters>11245</Characters>
  <Application>Microsoft Office Word</Application>
  <DocSecurity>0</DocSecurity>
  <Lines>93</Lines>
  <Paragraphs>26</Paragraphs>
  <ScaleCrop>false</ScaleCrop>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Mechak Lama</dc:creator>
  <cp:keywords/>
  <dc:description/>
  <cp:lastModifiedBy>Mechak Lama</cp:lastModifiedBy>
  <cp:revision>2</cp:revision>
  <dcterms:created xsi:type="dcterms:W3CDTF">2024-03-14T19:11:00Z</dcterms:created>
  <dcterms:modified xsi:type="dcterms:W3CDTF">2024-03-21T18:16:00Z</dcterms:modified>
</cp:coreProperties>
</file>