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358B" w14:textId="78F22AC2" w:rsidR="00F54DE1" w:rsidRDefault="00F54DE1" w:rsidP="00D23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Li</w:t>
      </w:r>
    </w:p>
    <w:p w14:paraId="7D5F3BB9" w14:textId="77777777" w:rsidR="0061320A" w:rsidRDefault="0061320A" w:rsidP="00D23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BE2168" w14:textId="7A672D50" w:rsidR="00F54DE1" w:rsidRDefault="00F54DE1" w:rsidP="00F54DE1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 w:rsidRPr="00F11E39">
        <w:rPr>
          <w:b/>
          <w:bCs/>
        </w:rPr>
        <w:t>To what extent was buying on margin the primary cause of Black Tuesday in the New York Stock Exchange on 10/29/1929</w:t>
      </w:r>
      <w:bookmarkStart w:id="0" w:name="_GoBack"/>
      <w:bookmarkEnd w:id="0"/>
      <w:r w:rsidRPr="00F11E39">
        <w:rPr>
          <w:b/>
          <w:bCs/>
        </w:rPr>
        <w:t>?</w:t>
      </w:r>
    </w:p>
    <w:p w14:paraId="63424B19" w14:textId="0E6780F6" w:rsidR="0004292E" w:rsidRDefault="0004292E" w:rsidP="0004292E">
      <w:pPr>
        <w:pStyle w:val="NormalWeb"/>
        <w:spacing w:before="0" w:beforeAutospacing="0" w:after="0" w:afterAutospacing="0" w:line="480" w:lineRule="auto"/>
        <w:rPr>
          <w:b/>
          <w:bCs/>
        </w:rPr>
      </w:pPr>
    </w:p>
    <w:p w14:paraId="33CB28DC" w14:textId="77777777" w:rsidR="00A14D63" w:rsidRDefault="00A14D63" w:rsidP="0004292E">
      <w:pPr>
        <w:pStyle w:val="NormalWeb"/>
        <w:spacing w:before="0" w:beforeAutospacing="0" w:after="0" w:afterAutospacing="0" w:line="480" w:lineRule="auto"/>
        <w:rPr>
          <w:b/>
          <w:bCs/>
        </w:rPr>
      </w:pPr>
    </w:p>
    <w:p w14:paraId="40609A4C" w14:textId="615FB8CE" w:rsidR="0004292E" w:rsidRDefault="0004292E" w:rsidP="005273BB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04292E">
        <w:rPr>
          <w:b/>
          <w:bCs/>
        </w:rPr>
        <w:t>Klein, Maury. Rainbows End: The Crash of 1929. Oxford University Press, 2001.</w:t>
      </w:r>
    </w:p>
    <w:p w14:paraId="304198D8" w14:textId="77777777" w:rsidR="00A14D63" w:rsidRDefault="00A14D63" w:rsidP="00780BAA">
      <w:pPr>
        <w:pStyle w:val="NormalWeb"/>
        <w:spacing w:before="0" w:beforeAutospacing="0" w:after="0" w:afterAutospacing="0" w:line="480" w:lineRule="auto"/>
        <w:ind w:firstLine="720"/>
        <w:rPr>
          <w:b/>
          <w:bCs/>
        </w:rPr>
      </w:pPr>
    </w:p>
    <w:p w14:paraId="548F27A3" w14:textId="7F2FBD99" w:rsidR="0020408F" w:rsidRDefault="00DD5D67" w:rsidP="00286230">
      <w:pPr>
        <w:pStyle w:val="NormalWeb"/>
        <w:spacing w:before="0" w:beforeAutospacing="0" w:after="0" w:afterAutospacing="0" w:line="480" w:lineRule="auto"/>
        <w:jc w:val="both"/>
      </w:pPr>
      <w:r>
        <w:tab/>
      </w:r>
      <w:r w:rsidR="00696F5B">
        <w:t>Th</w:t>
      </w:r>
      <w:r w:rsidR="000A7585">
        <w:t xml:space="preserve">is </w:t>
      </w:r>
      <w:r w:rsidR="00A57F38">
        <w:t>origin of this book is</w:t>
      </w:r>
      <w:r w:rsidR="00925F5C">
        <w:t xml:space="preserve"> that it w</w:t>
      </w:r>
      <w:r w:rsidR="00925F5C" w:rsidRPr="00925F5C">
        <w:t>as written in 2001 by Maury Klein, a Professor Emeritus of History at the University of Rhode Island.</w:t>
      </w:r>
      <w:r w:rsidR="008D6E4D">
        <w:t xml:space="preserve"> </w:t>
      </w:r>
      <w:r>
        <w:t>The value of the origins</w:t>
      </w:r>
      <w:r w:rsidR="009941DE">
        <w:t xml:space="preserve"> is that </w:t>
      </w:r>
      <w:r w:rsidR="00BF7BF9">
        <w:t xml:space="preserve">since </w:t>
      </w:r>
      <w:r w:rsidR="009941DE" w:rsidRPr="009941DE">
        <w:t xml:space="preserve">Klein </w:t>
      </w:r>
      <w:r w:rsidR="00286230">
        <w:t>specializes</w:t>
      </w:r>
      <w:r w:rsidR="009941DE" w:rsidRPr="009941DE">
        <w:t xml:space="preserve"> on American business history, he can give educated </w:t>
      </w:r>
      <w:r w:rsidR="00BF7BF9">
        <w:t>insights</w:t>
      </w:r>
      <w:r w:rsidR="009941DE" w:rsidRPr="009941DE">
        <w:t xml:space="preserve"> on </w:t>
      </w:r>
      <w:r w:rsidR="00BF7BF9">
        <w:t xml:space="preserve">possible causes of </w:t>
      </w:r>
      <w:r w:rsidR="009941DE" w:rsidRPr="009941DE">
        <w:t>the cras</w:t>
      </w:r>
      <w:r w:rsidR="00BF7BF9">
        <w:t>h</w:t>
      </w:r>
      <w:r w:rsidR="009941DE" w:rsidRPr="009941DE">
        <w:t>.</w:t>
      </w:r>
      <w:r w:rsidR="009941DE">
        <w:t xml:space="preserve"> </w:t>
      </w:r>
      <w:r>
        <w:t>The limitation</w:t>
      </w:r>
      <w:r w:rsidR="00BF7BF9">
        <w:t xml:space="preserve"> </w:t>
      </w:r>
      <w:r>
        <w:t>of the origins</w:t>
      </w:r>
      <w:r w:rsidR="009941DE">
        <w:t xml:space="preserve"> is that b</w:t>
      </w:r>
      <w:r w:rsidR="009941DE" w:rsidRPr="009941DE">
        <w:t xml:space="preserve">ecause the University of Rhode Island is </w:t>
      </w:r>
      <w:r w:rsidR="00BF7BF9">
        <w:t>liberal</w:t>
      </w:r>
      <w:r w:rsidR="009941DE" w:rsidRPr="009941DE">
        <w:t>, Klein's analysis reflect</w:t>
      </w:r>
      <w:r w:rsidR="00BF7BF9">
        <w:t>s</w:t>
      </w:r>
      <w:r w:rsidR="00286230">
        <w:t xml:space="preserve"> liberal economics and hence</w:t>
      </w:r>
      <w:r w:rsidR="009941DE" w:rsidRPr="009941DE">
        <w:t xml:space="preserve"> an opposition to governmental intervention in the economy.</w:t>
      </w:r>
    </w:p>
    <w:p w14:paraId="75B5CA6A" w14:textId="553A9BF7" w:rsidR="00DD5D67" w:rsidRDefault="00DD5D67" w:rsidP="00286230">
      <w:pPr>
        <w:pStyle w:val="NormalWeb"/>
        <w:spacing w:before="0" w:beforeAutospacing="0" w:after="0" w:afterAutospacing="0" w:line="480" w:lineRule="auto"/>
        <w:jc w:val="both"/>
      </w:pPr>
      <w:r>
        <w:tab/>
      </w:r>
      <w:r w:rsidR="00696F5B">
        <w:t>The purpose of this book is</w:t>
      </w:r>
      <w:r w:rsidR="00BB2B96">
        <w:t xml:space="preserve"> t</w:t>
      </w:r>
      <w:r w:rsidR="00BB2B96" w:rsidRPr="00BB2B96">
        <w:t xml:space="preserve">o defend the notion that a host of varying factors, not simply causes nested within the stock market, prompted the crash </w:t>
      </w:r>
      <w:r w:rsidR="00BF7BF9">
        <w:t>of</w:t>
      </w:r>
      <w:r w:rsidR="00BB2B96" w:rsidRPr="00BB2B96">
        <w:t xml:space="preserve"> 1929.</w:t>
      </w:r>
      <w:r w:rsidR="00BB2B96">
        <w:t xml:space="preserve"> </w:t>
      </w:r>
      <w:r>
        <w:t>The value of the purpose</w:t>
      </w:r>
      <w:r w:rsidR="00BB2B96">
        <w:t xml:space="preserve"> is that </w:t>
      </w:r>
      <w:r w:rsidR="00BF7BF9">
        <w:t xml:space="preserve">the </w:t>
      </w:r>
      <w:r w:rsidR="00BB2B96">
        <w:t>c</w:t>
      </w:r>
      <w:r w:rsidR="00BB2B96" w:rsidRPr="00BB2B96">
        <w:t xml:space="preserve">onsideration of many factors allows for better understanding of how all the factors </w:t>
      </w:r>
      <w:r w:rsidR="00BF7BF9">
        <w:t>interconnect and work</w:t>
      </w:r>
      <w:r w:rsidR="00BB2B96" w:rsidRPr="00BB2B96">
        <w:t xml:space="preserve"> together to cause the crash.</w:t>
      </w:r>
      <w:r>
        <w:t xml:space="preserve"> The </w:t>
      </w:r>
      <w:r w:rsidR="00BF7BF9">
        <w:t>limitation</w:t>
      </w:r>
      <w:r>
        <w:t xml:space="preserve"> of the purpose</w:t>
      </w:r>
      <w:r w:rsidR="004D14DF">
        <w:t xml:space="preserve"> is that b</w:t>
      </w:r>
      <w:r w:rsidR="004D14DF" w:rsidRPr="004D14DF">
        <w:t xml:space="preserve">ecause of </w:t>
      </w:r>
      <w:r w:rsidR="004D14DF">
        <w:t xml:space="preserve">the </w:t>
      </w:r>
      <w:r w:rsidR="004D14DF" w:rsidRPr="004D14DF">
        <w:t xml:space="preserve">breadth of possible causes covered in </w:t>
      </w:r>
      <w:r w:rsidR="00BF7BF9">
        <w:t>the</w:t>
      </w:r>
      <w:r w:rsidR="004D14DF" w:rsidRPr="004D14DF">
        <w:t xml:space="preserve"> book, there is </w:t>
      </w:r>
      <w:r w:rsidR="00BF7BF9">
        <w:t>little</w:t>
      </w:r>
      <w:r w:rsidR="004D14DF" w:rsidRPr="004D14DF">
        <w:t xml:space="preserve"> in-depth analysis behind any one of them.</w:t>
      </w:r>
    </w:p>
    <w:p w14:paraId="231A8872" w14:textId="040AF77A" w:rsidR="00DD5D67" w:rsidRPr="00DD5D67" w:rsidRDefault="00DD5D67" w:rsidP="00286230">
      <w:pPr>
        <w:pStyle w:val="NormalWeb"/>
        <w:spacing w:before="0" w:beforeAutospacing="0" w:after="0" w:afterAutospacing="0" w:line="480" w:lineRule="auto"/>
        <w:jc w:val="both"/>
      </w:pPr>
      <w:r>
        <w:tab/>
      </w:r>
      <w:r w:rsidR="00696F5B">
        <w:t xml:space="preserve">The content of this book </w:t>
      </w:r>
      <w:r w:rsidR="00DB5C6B">
        <w:t>includes</w:t>
      </w:r>
      <w:r w:rsidR="00E56ABB">
        <w:t xml:space="preserve"> a</w:t>
      </w:r>
      <w:r w:rsidR="00E56ABB" w:rsidRPr="00E56ABB">
        <w:t xml:space="preserve">nalysis of the crash from many perspectives, especially </w:t>
      </w:r>
      <w:r w:rsidR="00BF7BF9">
        <w:t>those who believe</w:t>
      </w:r>
      <w:r w:rsidR="00E56ABB" w:rsidRPr="00E56ABB">
        <w:t xml:space="preserve"> </w:t>
      </w:r>
      <w:r w:rsidR="00BF7BF9">
        <w:t>the</w:t>
      </w:r>
      <w:r w:rsidR="00A14D63">
        <w:t xml:space="preserve"> causes of the</w:t>
      </w:r>
      <w:r w:rsidR="00BF7BF9">
        <w:t xml:space="preserve"> crash </w:t>
      </w:r>
      <w:r w:rsidR="00A14D63">
        <w:t>were</w:t>
      </w:r>
      <w:r w:rsidR="00BF7BF9">
        <w:t xml:space="preserve"> not </w:t>
      </w:r>
      <w:r w:rsidR="00FB2C9D">
        <w:t xml:space="preserve">solely </w:t>
      </w:r>
      <w:r w:rsidR="00E56ABB" w:rsidRPr="00E56ABB">
        <w:t>economically oriented.</w:t>
      </w:r>
      <w:r w:rsidR="00696F5B">
        <w:t xml:space="preserve"> </w:t>
      </w:r>
      <w:r>
        <w:t>The value of the content</w:t>
      </w:r>
      <w:r w:rsidR="00E56ABB">
        <w:t xml:space="preserve"> is that b</w:t>
      </w:r>
      <w:r w:rsidR="00E56ABB" w:rsidRPr="00E56ABB">
        <w:t xml:space="preserve">ecause </w:t>
      </w:r>
      <w:r w:rsidR="00FB2C9D">
        <w:t>Klein</w:t>
      </w:r>
      <w:r w:rsidR="00E56ABB" w:rsidRPr="00E56ABB">
        <w:t xml:space="preserve"> cites</w:t>
      </w:r>
      <w:r w:rsidR="00DB5C6B">
        <w:t xml:space="preserve"> many</w:t>
      </w:r>
      <w:r w:rsidR="00E56ABB" w:rsidRPr="00E56ABB">
        <w:t xml:space="preserve"> contemporary and historical</w:t>
      </w:r>
      <w:r w:rsidR="00DB5C6B">
        <w:t xml:space="preserve"> sources</w:t>
      </w:r>
      <w:r w:rsidR="00FB2C9D">
        <w:t xml:space="preserve"> </w:t>
      </w:r>
      <w:r w:rsidR="00E56ABB" w:rsidRPr="00E56ABB">
        <w:t xml:space="preserve">to support his claims, the writing </w:t>
      </w:r>
      <w:r w:rsidR="00FB2C9D">
        <w:t xml:space="preserve">is </w:t>
      </w:r>
      <w:r w:rsidR="00E56ABB" w:rsidRPr="00E56ABB">
        <w:t xml:space="preserve">relatively moderate and </w:t>
      </w:r>
      <w:r w:rsidR="00DB5C6B">
        <w:t>unbiased</w:t>
      </w:r>
      <w:r w:rsidR="00E56ABB" w:rsidRPr="00E56ABB">
        <w:t>.</w:t>
      </w:r>
      <w:r>
        <w:t xml:space="preserve"> The </w:t>
      </w:r>
      <w:r w:rsidR="00BF7BF9">
        <w:t>limitation</w:t>
      </w:r>
      <w:r>
        <w:t xml:space="preserve"> of the content</w:t>
      </w:r>
      <w:r w:rsidR="00E56ABB">
        <w:t xml:space="preserve"> is that since </w:t>
      </w:r>
      <w:r w:rsidR="00FB2C9D">
        <w:t>Klein</w:t>
      </w:r>
      <w:r w:rsidR="00E56ABB">
        <w:t xml:space="preserve"> </w:t>
      </w:r>
      <w:r w:rsidR="00E56ABB">
        <w:lastRenderedPageBreak/>
        <w:t>a</w:t>
      </w:r>
      <w:r w:rsidR="00E56ABB" w:rsidRPr="00E56ABB">
        <w:t>sserts</w:t>
      </w:r>
      <w:r w:rsidR="00FB2C9D">
        <w:t xml:space="preserve"> the</w:t>
      </w:r>
      <w:r w:rsidR="00E56ABB" w:rsidRPr="00E56ABB">
        <w:t xml:space="preserve"> crash </w:t>
      </w:r>
      <w:r w:rsidR="00FB2C9D">
        <w:t>cannot</w:t>
      </w:r>
      <w:r w:rsidR="00E56ABB" w:rsidRPr="00E56ABB">
        <w:t xml:space="preserve"> be explained by economics or observable forces but should instead be </w:t>
      </w:r>
      <w:r w:rsidR="00FB2C9D">
        <w:t>justified</w:t>
      </w:r>
      <w:r w:rsidR="00E56ABB" w:rsidRPr="00E56ABB">
        <w:t xml:space="preserve"> by levels of market optimism</w:t>
      </w:r>
      <w:r w:rsidR="00FB2C9D">
        <w:t>, he focuses</w:t>
      </w:r>
      <w:r w:rsidR="00E56ABB" w:rsidRPr="00E56ABB">
        <w:t xml:space="preserve"> on more marginal factors such as sports, religion, or other aspects of culture and society</w:t>
      </w:r>
      <w:r w:rsidR="00237DAD">
        <w:t xml:space="preserve"> which hardly relate to the crash</w:t>
      </w:r>
      <w:r w:rsidR="00E56ABB" w:rsidRPr="00E56ABB">
        <w:t>.</w:t>
      </w:r>
    </w:p>
    <w:p w14:paraId="30BFDB62" w14:textId="13EB46B2" w:rsidR="001B5B8C" w:rsidRDefault="001B5B8C" w:rsidP="0004292E">
      <w:pPr>
        <w:pStyle w:val="NormalWeb"/>
        <w:spacing w:before="0" w:beforeAutospacing="0" w:after="0" w:afterAutospacing="0" w:line="480" w:lineRule="auto"/>
        <w:rPr>
          <w:b/>
          <w:bCs/>
        </w:rPr>
      </w:pPr>
    </w:p>
    <w:p w14:paraId="4403D06D" w14:textId="77777777" w:rsidR="00A14D63" w:rsidRDefault="00A14D63" w:rsidP="0004292E">
      <w:pPr>
        <w:pStyle w:val="NormalWeb"/>
        <w:spacing w:before="0" w:beforeAutospacing="0" w:after="0" w:afterAutospacing="0" w:line="480" w:lineRule="auto"/>
        <w:rPr>
          <w:b/>
          <w:bCs/>
        </w:rPr>
      </w:pPr>
    </w:p>
    <w:p w14:paraId="2CB91BBE" w14:textId="5F91606C" w:rsidR="0020408F" w:rsidRDefault="0020408F" w:rsidP="005273BB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20408F">
        <w:rPr>
          <w:b/>
          <w:bCs/>
        </w:rPr>
        <w:t xml:space="preserve">Smiley, Gene, and Richard H. </w:t>
      </w:r>
      <w:proofErr w:type="spellStart"/>
      <w:r w:rsidRPr="0020408F">
        <w:rPr>
          <w:b/>
          <w:bCs/>
        </w:rPr>
        <w:t>Keehn</w:t>
      </w:r>
      <w:proofErr w:type="spellEnd"/>
      <w:r w:rsidRPr="0020408F">
        <w:rPr>
          <w:b/>
          <w:bCs/>
        </w:rPr>
        <w:t>. “Margin Purchases, Brokers' Loans and the Bull Market of the Twenties.” Business and Economic History, vol. 17, 1988, pp. 129–142. JSTOR, www.jstor.org/stable/23702966. Accessed 1 Mar. 2020.</w:t>
      </w:r>
    </w:p>
    <w:p w14:paraId="672CF3C9" w14:textId="77777777" w:rsidR="00A14D63" w:rsidRDefault="00A14D63" w:rsidP="00780BAA">
      <w:pPr>
        <w:pStyle w:val="NormalWeb"/>
        <w:spacing w:before="0" w:beforeAutospacing="0" w:after="0" w:afterAutospacing="0" w:line="480" w:lineRule="auto"/>
        <w:ind w:firstLine="720"/>
        <w:rPr>
          <w:b/>
          <w:bCs/>
        </w:rPr>
      </w:pPr>
    </w:p>
    <w:p w14:paraId="0D40F6F3" w14:textId="6F77BC9D" w:rsidR="00A840E9" w:rsidRDefault="00A840E9" w:rsidP="00286230">
      <w:pPr>
        <w:pStyle w:val="NormalWeb"/>
        <w:spacing w:before="0" w:beforeAutospacing="0" w:after="0" w:afterAutospacing="0" w:line="480" w:lineRule="auto"/>
        <w:jc w:val="both"/>
      </w:pPr>
      <w:r>
        <w:tab/>
        <w:t xml:space="preserve">The origin of this </w:t>
      </w:r>
      <w:r w:rsidR="008D6E4D">
        <w:t>article</w:t>
      </w:r>
      <w:r>
        <w:t xml:space="preserve"> is</w:t>
      </w:r>
      <w:r w:rsidR="00D60280">
        <w:t xml:space="preserve"> that it w</w:t>
      </w:r>
      <w:r w:rsidR="00D60280" w:rsidRPr="00D60280">
        <w:t xml:space="preserve">as written in 1988 by Gene Smiley, a Professor Emeritus of Economics at Marquette University who </w:t>
      </w:r>
      <w:r w:rsidR="00E1042D">
        <w:t>also w</w:t>
      </w:r>
      <w:r w:rsidR="00D60280" w:rsidRPr="00D60280">
        <w:t>as past President of the Economic and Business Historical Society.</w:t>
      </w:r>
      <w:r>
        <w:t xml:space="preserve"> The value of the origins</w:t>
      </w:r>
      <w:r w:rsidR="00582786">
        <w:t xml:space="preserve"> is that </w:t>
      </w:r>
      <w:r w:rsidR="00582786" w:rsidRPr="00582786">
        <w:t>Smiley's past position as president of the Economic and Business Historical Societ</w:t>
      </w:r>
      <w:r w:rsidR="00582786">
        <w:t>y</w:t>
      </w:r>
      <w:r w:rsidR="00582786" w:rsidRPr="00582786">
        <w:t xml:space="preserve"> allows him to take a moderate view on the crash of 1929.</w:t>
      </w:r>
      <w:r>
        <w:t xml:space="preserve"> The </w:t>
      </w:r>
      <w:r w:rsidR="00BF7BF9">
        <w:t>limitation</w:t>
      </w:r>
      <w:r>
        <w:t xml:space="preserve"> of the origins</w:t>
      </w:r>
      <w:r w:rsidR="00011CB7">
        <w:t xml:space="preserve"> is that since </w:t>
      </w:r>
      <w:r w:rsidR="00011CB7" w:rsidRPr="00011CB7">
        <w:t xml:space="preserve">Smiley specializes </w:t>
      </w:r>
      <w:r w:rsidR="00286230">
        <w:t xml:space="preserve">more </w:t>
      </w:r>
      <w:r w:rsidR="00011CB7" w:rsidRPr="00011CB7">
        <w:t xml:space="preserve">in economics </w:t>
      </w:r>
      <w:r w:rsidR="00286230">
        <w:t>and</w:t>
      </w:r>
      <w:r w:rsidR="00011CB7" w:rsidRPr="00011CB7">
        <w:t xml:space="preserve"> </w:t>
      </w:r>
      <w:r w:rsidR="00286230">
        <w:t>less in</w:t>
      </w:r>
      <w:r w:rsidR="00011CB7" w:rsidRPr="00011CB7">
        <w:t xml:space="preserve"> history, </w:t>
      </w:r>
      <w:r w:rsidR="00011CB7">
        <w:t>he</w:t>
      </w:r>
      <w:r w:rsidR="00874BA1">
        <w:t xml:space="preserve"> lacks the historical context to</w:t>
      </w:r>
      <w:r w:rsidR="00011CB7" w:rsidRPr="00011CB7">
        <w:t xml:space="preserve"> successfully </w:t>
      </w:r>
      <w:r w:rsidR="00286230">
        <w:t>analyze</w:t>
      </w:r>
      <w:r w:rsidR="00011CB7" w:rsidRPr="00011CB7">
        <w:t xml:space="preserve"> the </w:t>
      </w:r>
      <w:r w:rsidR="00286230">
        <w:t xml:space="preserve">complex </w:t>
      </w:r>
      <w:r w:rsidR="00011CB7" w:rsidRPr="00011CB7">
        <w:t>forces driving the market in 1929.</w:t>
      </w:r>
    </w:p>
    <w:p w14:paraId="104E7576" w14:textId="1B803207" w:rsidR="00A840E9" w:rsidRDefault="00A840E9" w:rsidP="00286230">
      <w:pPr>
        <w:pStyle w:val="NormalWeb"/>
        <w:spacing w:before="0" w:beforeAutospacing="0" w:after="0" w:afterAutospacing="0" w:line="480" w:lineRule="auto"/>
        <w:jc w:val="both"/>
      </w:pPr>
      <w:r>
        <w:tab/>
        <w:t xml:space="preserve">The purpose of this </w:t>
      </w:r>
      <w:r w:rsidR="008D6E4D">
        <w:t xml:space="preserve">article </w:t>
      </w:r>
      <w:r>
        <w:t>is</w:t>
      </w:r>
      <w:r w:rsidR="00B67CA0">
        <w:t xml:space="preserve"> t</w:t>
      </w:r>
      <w:r w:rsidR="00B67CA0" w:rsidRPr="00B67CA0">
        <w:t>o reevaluate the widely accepted view that margin purchases and brokers' loans caused Black Tuesday.</w:t>
      </w:r>
      <w:r>
        <w:t xml:space="preserve"> The value of the purpose</w:t>
      </w:r>
      <w:r w:rsidR="00B67CA0">
        <w:t xml:space="preserve"> is that it a</w:t>
      </w:r>
      <w:r w:rsidR="00B67CA0" w:rsidRPr="00B67CA0">
        <w:t>dds insight by challenging the notion that low margin requirements in the 1920s were a major cause of the crash.</w:t>
      </w:r>
      <w:r>
        <w:t xml:space="preserve"> The </w:t>
      </w:r>
      <w:r w:rsidR="00BF7BF9">
        <w:t>limitation</w:t>
      </w:r>
      <w:r>
        <w:t xml:space="preserve"> of the purpose</w:t>
      </w:r>
      <w:r w:rsidR="00B67CA0">
        <w:t xml:space="preserve"> is </w:t>
      </w:r>
      <w:r w:rsidR="00801AC7">
        <w:t xml:space="preserve">that because Smiley focuses on </w:t>
      </w:r>
      <w:r w:rsidR="00FF4BE7">
        <w:t xml:space="preserve">the effect of </w:t>
      </w:r>
      <w:r w:rsidR="00801AC7">
        <w:t xml:space="preserve">margin purchases and brokers’ loans, other possible </w:t>
      </w:r>
      <w:r w:rsidR="005A4B76">
        <w:t>factors</w:t>
      </w:r>
      <w:r w:rsidR="00801AC7">
        <w:t xml:space="preserve"> and their relation</w:t>
      </w:r>
      <w:r w:rsidR="005A4B76">
        <w:t>s</w:t>
      </w:r>
      <w:r w:rsidR="00801AC7">
        <w:t xml:space="preserve"> to the crash are omitted</w:t>
      </w:r>
      <w:r w:rsidR="001A4240">
        <w:t>, while the extent to which margin purchases and brokers’ loans were influenced by these causes is oversimplified</w:t>
      </w:r>
      <w:r w:rsidR="00B67CA0" w:rsidRPr="00B67CA0">
        <w:t>.</w:t>
      </w:r>
    </w:p>
    <w:p w14:paraId="2CFCF7A6" w14:textId="7356AAC5" w:rsidR="00A840E9" w:rsidRPr="00DD5D67" w:rsidRDefault="00A840E9" w:rsidP="00286230">
      <w:pPr>
        <w:pStyle w:val="NormalWeb"/>
        <w:spacing w:before="0" w:beforeAutospacing="0" w:after="0" w:afterAutospacing="0" w:line="480" w:lineRule="auto"/>
        <w:jc w:val="both"/>
      </w:pPr>
      <w:r>
        <w:lastRenderedPageBreak/>
        <w:tab/>
        <w:t xml:space="preserve">The content of this </w:t>
      </w:r>
      <w:r w:rsidR="008D6E4D">
        <w:t xml:space="preserve">article </w:t>
      </w:r>
      <w:r>
        <w:t>is</w:t>
      </w:r>
      <w:r w:rsidR="00B82834">
        <w:t xml:space="preserve"> t</w:t>
      </w:r>
      <w:r w:rsidR="00B82834" w:rsidRPr="00B82834">
        <w:t>he study of the implications of inner scope accounts from the crash.</w:t>
      </w:r>
      <w:r>
        <w:t xml:space="preserve"> The value of the content</w:t>
      </w:r>
      <w:r w:rsidR="00B82834">
        <w:t xml:space="preserve"> is that b</w:t>
      </w:r>
      <w:r w:rsidR="00B82834" w:rsidRPr="00B82834">
        <w:t xml:space="preserve">ecause a lot of inner scope material is cited, there is plenty of direct evidence </w:t>
      </w:r>
      <w:r w:rsidR="00EF0E0B">
        <w:t>regarding</w:t>
      </w:r>
      <w:r w:rsidR="00B82834" w:rsidRPr="00B82834">
        <w:t xml:space="preserve"> the situation.</w:t>
      </w:r>
      <w:r>
        <w:t xml:space="preserve"> The </w:t>
      </w:r>
      <w:r w:rsidR="00BF7BF9">
        <w:t>limitation</w:t>
      </w:r>
      <w:r>
        <w:t xml:space="preserve"> of the content</w:t>
      </w:r>
      <w:r w:rsidR="00B82834">
        <w:t xml:space="preserve"> is that</w:t>
      </w:r>
      <w:r w:rsidR="001F0AC5">
        <w:t xml:space="preserve"> since Smiley bases his argument on prior interpretations, he does not bring in new evidence to support his </w:t>
      </w:r>
      <w:r w:rsidR="00200E19">
        <w:t>claims</w:t>
      </w:r>
      <w:r w:rsidR="001F0AC5">
        <w:t>, but instead reanalyzes evidence used by other historians to explain the crash.</w:t>
      </w:r>
    </w:p>
    <w:p w14:paraId="16FE83A4" w14:textId="3D0CF97A" w:rsidR="005943B9" w:rsidRDefault="005943B9" w:rsidP="0004292E">
      <w:pPr>
        <w:pStyle w:val="NormalWeb"/>
        <w:spacing w:before="0" w:beforeAutospacing="0" w:after="0" w:afterAutospacing="0" w:line="480" w:lineRule="auto"/>
      </w:pPr>
    </w:p>
    <w:p w14:paraId="35CBA16D" w14:textId="4D9C37FA" w:rsidR="005943B9" w:rsidRPr="00CA2CF9" w:rsidRDefault="005943B9" w:rsidP="0004292E">
      <w:pPr>
        <w:pStyle w:val="NormalWeb"/>
        <w:spacing w:before="0" w:beforeAutospacing="0" w:after="0" w:afterAutospacing="0" w:line="480" w:lineRule="auto"/>
      </w:pPr>
      <w:r>
        <w:t>WC:</w:t>
      </w:r>
      <w:r w:rsidR="00C32FB1">
        <w:t xml:space="preserve"> </w:t>
      </w:r>
      <w:r w:rsidR="0014460F">
        <w:t>549</w:t>
      </w:r>
    </w:p>
    <w:sectPr w:rsidR="005943B9" w:rsidRPr="00CA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E1"/>
    <w:rsid w:val="00011CB7"/>
    <w:rsid w:val="0004292E"/>
    <w:rsid w:val="000A7585"/>
    <w:rsid w:val="0014460F"/>
    <w:rsid w:val="001A4240"/>
    <w:rsid w:val="001B5B8C"/>
    <w:rsid w:val="001F0AC5"/>
    <w:rsid w:val="00200E19"/>
    <w:rsid w:val="0020408F"/>
    <w:rsid w:val="00237DAD"/>
    <w:rsid w:val="00286230"/>
    <w:rsid w:val="003B1168"/>
    <w:rsid w:val="004D14DF"/>
    <w:rsid w:val="005273BB"/>
    <w:rsid w:val="00570412"/>
    <w:rsid w:val="00582786"/>
    <w:rsid w:val="005943B9"/>
    <w:rsid w:val="005A4B76"/>
    <w:rsid w:val="0061320A"/>
    <w:rsid w:val="00696F5B"/>
    <w:rsid w:val="006B5F17"/>
    <w:rsid w:val="00780BAA"/>
    <w:rsid w:val="007B3B24"/>
    <w:rsid w:val="00801AC7"/>
    <w:rsid w:val="00874BA1"/>
    <w:rsid w:val="008D6E4D"/>
    <w:rsid w:val="00925F5C"/>
    <w:rsid w:val="009941DE"/>
    <w:rsid w:val="00A14D63"/>
    <w:rsid w:val="00A57F38"/>
    <w:rsid w:val="00A840E9"/>
    <w:rsid w:val="00B67CA0"/>
    <w:rsid w:val="00B82834"/>
    <w:rsid w:val="00B82EFE"/>
    <w:rsid w:val="00BB2B96"/>
    <w:rsid w:val="00BC4056"/>
    <w:rsid w:val="00BF7BF9"/>
    <w:rsid w:val="00C32FB1"/>
    <w:rsid w:val="00CA2CF9"/>
    <w:rsid w:val="00D23E22"/>
    <w:rsid w:val="00D60280"/>
    <w:rsid w:val="00DB5C6B"/>
    <w:rsid w:val="00DD5D67"/>
    <w:rsid w:val="00E1042D"/>
    <w:rsid w:val="00E56ABB"/>
    <w:rsid w:val="00EF0E0B"/>
    <w:rsid w:val="00F54DE1"/>
    <w:rsid w:val="00FB2C9D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AD6A"/>
  <w15:chartTrackingRefBased/>
  <w15:docId w15:val="{F3DCB9A1-8ADA-4D53-A1BD-9A6D233B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2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Michael (Student)</dc:creator>
  <cp:keywords/>
  <dc:description/>
  <cp:lastModifiedBy>Li, Michael (Student)</cp:lastModifiedBy>
  <cp:revision>45</cp:revision>
  <dcterms:created xsi:type="dcterms:W3CDTF">2020-03-01T18:55:00Z</dcterms:created>
  <dcterms:modified xsi:type="dcterms:W3CDTF">2020-03-03T14:38:00Z</dcterms:modified>
</cp:coreProperties>
</file>