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FAA" w:rsidRPr="00F11E39" w:rsidRDefault="00743672" w:rsidP="00F11E39">
      <w:pPr>
        <w:pStyle w:val="NormalWeb"/>
        <w:spacing w:before="0" w:beforeAutospacing="0" w:after="0" w:afterAutospacing="0" w:line="480" w:lineRule="auto"/>
      </w:pPr>
      <w:r w:rsidRPr="00F11E39">
        <w:t>Michael Li</w:t>
      </w:r>
    </w:p>
    <w:p w:rsidR="00AB2943" w:rsidRPr="00F11E39" w:rsidRDefault="00743672" w:rsidP="00F11E39">
      <w:pPr>
        <w:pStyle w:val="NormalWeb"/>
        <w:spacing w:before="0" w:beforeAutospacing="0" w:after="0" w:afterAutospacing="0" w:line="480" w:lineRule="auto"/>
      </w:pPr>
      <w:r w:rsidRPr="00F11E39">
        <w:t>Period 3</w:t>
      </w:r>
    </w:p>
    <w:p w:rsidR="00743672" w:rsidRPr="00F11E39" w:rsidRDefault="00743672" w:rsidP="00F11E39">
      <w:pPr>
        <w:pStyle w:val="NormalWeb"/>
        <w:spacing w:before="0" w:beforeAutospacing="0" w:after="0" w:afterAutospacing="0" w:line="480" w:lineRule="auto"/>
        <w:jc w:val="center"/>
      </w:pPr>
      <w:r w:rsidRPr="00F11E39">
        <w:rPr>
          <w:b/>
          <w:bCs/>
        </w:rPr>
        <w:t>To what extent was buying on margin the primary cause of Black Tuesday in the New York Stock Exchange on 10/29/1929?</w:t>
      </w:r>
    </w:p>
    <w:p w:rsidR="00F11E39" w:rsidRDefault="00F11E39" w:rsidP="00F11E39">
      <w:pPr>
        <w:pStyle w:val="NormalWeb"/>
        <w:spacing w:before="0" w:beforeAutospacing="0" w:after="0" w:afterAutospacing="0" w:line="480" w:lineRule="auto"/>
        <w:ind w:firstLine="720"/>
      </w:pPr>
    </w:p>
    <w:p w:rsidR="007B4687" w:rsidRDefault="00743672" w:rsidP="00F11E39">
      <w:pPr>
        <w:pStyle w:val="NormalWeb"/>
        <w:spacing w:before="0" w:beforeAutospacing="0" w:after="0" w:afterAutospacing="0" w:line="480" w:lineRule="auto"/>
        <w:ind w:firstLine="720"/>
      </w:pPr>
      <w:r w:rsidRPr="00F11E39">
        <w:t>The task of this investigation is to determine the primary cause of Black Tuesday in 1929, which resulted in the loss of $14 billion on the New York Stock Exchange</w:t>
      </w:r>
      <w:r w:rsidR="00034DC2">
        <w:t xml:space="preserve"> and the rise of the</w:t>
      </w:r>
      <w:r w:rsidR="00650B9E">
        <w:t xml:space="preserve"> United States </w:t>
      </w:r>
      <w:r w:rsidR="00034DC2">
        <w:t>unemployment rate to 25%.</w:t>
      </w:r>
    </w:p>
    <w:p w:rsidR="00034DC2" w:rsidRPr="00F11E39" w:rsidRDefault="00034DC2" w:rsidP="00034DC2">
      <w:pPr>
        <w:pStyle w:val="NormalWeb"/>
        <w:spacing w:before="0" w:beforeAutospacing="0" w:after="0" w:afterAutospacing="0" w:line="480" w:lineRule="auto"/>
      </w:pPr>
    </w:p>
    <w:p w:rsidR="00743672" w:rsidRDefault="00743672" w:rsidP="00F11E39">
      <w:pPr>
        <w:pStyle w:val="NormalWeb"/>
        <w:spacing w:before="0" w:beforeAutospacing="0" w:after="0" w:afterAutospacing="0" w:line="480" w:lineRule="auto"/>
        <w:ind w:firstLine="720"/>
      </w:pPr>
      <w:r w:rsidRPr="00F11E39">
        <w:t xml:space="preserve">The primary method will be </w:t>
      </w:r>
      <w:proofErr w:type="gramStart"/>
      <w:r w:rsidRPr="00F11E39">
        <w:t>comparing and contrasting</w:t>
      </w:r>
      <w:proofErr w:type="gramEnd"/>
      <w:r w:rsidRPr="00F11E39">
        <w:t xml:space="preserve"> the evidence</w:t>
      </w:r>
      <w:r w:rsidR="00D33D1C">
        <w:t xml:space="preserve"> from</w:t>
      </w:r>
      <w:r w:rsidR="00C01819">
        <w:t xml:space="preserve"> speeches</w:t>
      </w:r>
      <w:r w:rsidR="00A01BEA">
        <w:t xml:space="preserve"> </w:t>
      </w:r>
      <w:r w:rsidR="003E7EFE">
        <w:t>concerning</w:t>
      </w:r>
      <w:r w:rsidR="00A01BEA">
        <w:t xml:space="preserve"> the economy</w:t>
      </w:r>
      <w:r w:rsidR="00C01819">
        <w:t xml:space="preserve"> </w:t>
      </w:r>
      <w:r w:rsidR="00030C57">
        <w:t>by</w:t>
      </w:r>
      <w:r w:rsidR="00C01819">
        <w:t xml:space="preserve"> President Herbert Hoover</w:t>
      </w:r>
      <w:r w:rsidR="003575DD">
        <w:t>,</w:t>
      </w:r>
      <w:r w:rsidR="00C01819">
        <w:t xml:space="preserve"> </w:t>
      </w:r>
      <w:r w:rsidR="00030C57">
        <w:t xml:space="preserve">newspaper articles from </w:t>
      </w:r>
      <w:r w:rsidR="00822A9B">
        <w:t>the New York Times</w:t>
      </w:r>
      <w:r w:rsidR="003575DD">
        <w:t xml:space="preserve"> and </w:t>
      </w:r>
      <w:r w:rsidR="00822A9B">
        <w:t>The Economist</w:t>
      </w:r>
      <w:r w:rsidR="003575DD">
        <w:t xml:space="preserve">, </w:t>
      </w:r>
      <w:r w:rsidR="009178C7">
        <w:t>Roger Babson</w:t>
      </w:r>
      <w:r w:rsidR="00D73759">
        <w:t>’s</w:t>
      </w:r>
      <w:r w:rsidR="009178C7">
        <w:t xml:space="preserve"> “Babson’s Warning” speech</w:t>
      </w:r>
      <w:r w:rsidR="00A76392">
        <w:t>,</w:t>
      </w:r>
      <w:r w:rsidR="00030C57">
        <w:t xml:space="preserve"> </w:t>
      </w:r>
      <w:r w:rsidR="00D04003">
        <w:t xml:space="preserve">a </w:t>
      </w:r>
      <w:r w:rsidR="004C0830">
        <w:t>telegram</w:t>
      </w:r>
      <w:r w:rsidR="00D04003">
        <w:t xml:space="preserve"> </w:t>
      </w:r>
      <w:r w:rsidR="004C0830">
        <w:t xml:space="preserve">from </w:t>
      </w:r>
      <w:r w:rsidR="003575DD">
        <w:t xml:space="preserve">secretary </w:t>
      </w:r>
      <w:r w:rsidR="004C0830">
        <w:t>Lawrence Richey to the president</w:t>
      </w:r>
      <w:r w:rsidR="00D04003">
        <w:t xml:space="preserve"> on </w:t>
      </w:r>
      <w:r w:rsidR="00C2530D">
        <w:t>Black Tuesday</w:t>
      </w:r>
      <w:r w:rsidR="004C0830">
        <w:t xml:space="preserve">, </w:t>
      </w:r>
      <w:r w:rsidR="00D04003">
        <w:t>and published statements by economists</w:t>
      </w:r>
      <w:r w:rsidR="006F0DF4">
        <w:t xml:space="preserve"> and investors</w:t>
      </w:r>
      <w:r w:rsidR="00DE03BA">
        <w:t>.</w:t>
      </w:r>
      <w:r w:rsidR="00E0393E">
        <w:t xml:space="preserve"> </w:t>
      </w:r>
      <w:r w:rsidR="00A001D3">
        <w:t>B</w:t>
      </w:r>
      <w:r w:rsidR="00B12FD2">
        <w:t xml:space="preserve">ooks and </w:t>
      </w:r>
      <w:r w:rsidR="00CD33D3">
        <w:t xml:space="preserve">papers </w:t>
      </w:r>
      <w:r w:rsidR="00B12FD2">
        <w:t xml:space="preserve">written by </w:t>
      </w:r>
      <w:r w:rsidR="00E0393E">
        <w:t>20</w:t>
      </w:r>
      <w:r w:rsidR="00E0393E" w:rsidRPr="00E0393E">
        <w:rPr>
          <w:vertAlign w:val="superscript"/>
        </w:rPr>
        <w:t>th</w:t>
      </w:r>
      <w:r w:rsidR="00E0393E">
        <w:t xml:space="preserve"> century histor</w:t>
      </w:r>
      <w:r w:rsidR="002238FF">
        <w:t>ian</w:t>
      </w:r>
      <w:r w:rsidR="00E0393E">
        <w:t xml:space="preserve"> Frederick Lewis Allen, economics professor Eugene N White, and</w:t>
      </w:r>
      <w:r w:rsidR="008542A9">
        <w:t xml:space="preserve"> </w:t>
      </w:r>
      <w:r w:rsidR="00261EF7">
        <w:t xml:space="preserve">economic theorist </w:t>
      </w:r>
      <w:r w:rsidR="008542A9">
        <w:t>Gene Smiley will also</w:t>
      </w:r>
      <w:r w:rsidR="00302406">
        <w:t xml:space="preserve"> be </w:t>
      </w:r>
      <w:r w:rsidR="009208ED">
        <w:t xml:space="preserve">utilized </w:t>
      </w:r>
      <w:r w:rsidR="00C83A51">
        <w:t xml:space="preserve">for </w:t>
      </w:r>
      <w:r w:rsidR="00A001D3">
        <w:t>analysis</w:t>
      </w:r>
      <w:r w:rsidR="00302406">
        <w:t>.</w:t>
      </w:r>
    </w:p>
    <w:p w:rsidR="007B4687" w:rsidRPr="00F11E39" w:rsidRDefault="007B4687" w:rsidP="00034DC2">
      <w:pPr>
        <w:pStyle w:val="NormalWeb"/>
        <w:spacing w:before="0" w:beforeAutospacing="0" w:after="0" w:afterAutospacing="0" w:line="480" w:lineRule="auto"/>
      </w:pPr>
    </w:p>
    <w:p w:rsidR="00743672" w:rsidRDefault="00743672" w:rsidP="00F11E39">
      <w:pPr>
        <w:pStyle w:val="NormalWeb"/>
        <w:spacing w:before="0" w:beforeAutospacing="0" w:after="0" w:afterAutospacing="0" w:line="480" w:lineRule="auto"/>
        <w:ind w:firstLine="720"/>
      </w:pPr>
      <w:r w:rsidRPr="00F11E39">
        <w:t>The variables of this investigation will include</w:t>
      </w:r>
      <w:r w:rsidR="00B63C08">
        <w:t xml:space="preserve"> the prevalence of buying on margin,</w:t>
      </w:r>
      <w:r w:rsidRPr="00F11E39">
        <w:t xml:space="preserve"> </w:t>
      </w:r>
      <w:r w:rsidR="00325D70">
        <w:t xml:space="preserve">easy credit, </w:t>
      </w:r>
      <w:r w:rsidRPr="00F11E39">
        <w:t xml:space="preserve">the rise of American consumerism, </w:t>
      </w:r>
      <w:r w:rsidR="00654FA3">
        <w:t xml:space="preserve">as well as </w:t>
      </w:r>
      <w:r w:rsidR="00BA2262">
        <w:t>governmental regulations and</w:t>
      </w:r>
      <w:r w:rsidR="00E83F8A">
        <w:t xml:space="preserve"> a disparity between supply and demand which resulted in overproduction</w:t>
      </w:r>
      <w:r w:rsidRPr="00F11E39">
        <w:t>.</w:t>
      </w:r>
    </w:p>
    <w:p w:rsidR="00F11E39" w:rsidRPr="00F11E39" w:rsidRDefault="00F11E39" w:rsidP="00F11E39">
      <w:pPr>
        <w:pStyle w:val="NormalWeb"/>
        <w:spacing w:before="0" w:beforeAutospacing="0" w:after="0" w:afterAutospacing="0" w:line="480" w:lineRule="auto"/>
      </w:pPr>
    </w:p>
    <w:p w:rsidR="00495967" w:rsidRPr="00F11E39" w:rsidRDefault="00743672" w:rsidP="00E654F5">
      <w:pPr>
        <w:pStyle w:val="NormalWeb"/>
        <w:spacing w:before="0" w:beforeAutospacing="0" w:after="0" w:afterAutospacing="0" w:line="480" w:lineRule="auto"/>
      </w:pPr>
      <w:r w:rsidRPr="00F11E39">
        <w:t>WC:</w:t>
      </w:r>
      <w:r w:rsidR="00E654F5">
        <w:t xml:space="preserve"> </w:t>
      </w:r>
      <w:r w:rsidR="00F02274">
        <w:t>15</w:t>
      </w:r>
      <w:r w:rsidR="003762CD">
        <w:t>7</w:t>
      </w:r>
      <w:bookmarkStart w:id="0" w:name="_GoBack"/>
      <w:bookmarkEnd w:id="0"/>
    </w:p>
    <w:sectPr w:rsidR="00495967" w:rsidRPr="00F1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A"/>
    <w:rsid w:val="00030C57"/>
    <w:rsid w:val="00034DC2"/>
    <w:rsid w:val="001B70A6"/>
    <w:rsid w:val="002023DF"/>
    <w:rsid w:val="002238FF"/>
    <w:rsid w:val="00261EF7"/>
    <w:rsid w:val="00302406"/>
    <w:rsid w:val="00325D70"/>
    <w:rsid w:val="00326C61"/>
    <w:rsid w:val="003575DD"/>
    <w:rsid w:val="003762CD"/>
    <w:rsid w:val="003B0A02"/>
    <w:rsid w:val="003B6A9F"/>
    <w:rsid w:val="003E7EFE"/>
    <w:rsid w:val="004926E4"/>
    <w:rsid w:val="00495967"/>
    <w:rsid w:val="004C0830"/>
    <w:rsid w:val="00650B9E"/>
    <w:rsid w:val="00654FA3"/>
    <w:rsid w:val="006F0DF4"/>
    <w:rsid w:val="00743672"/>
    <w:rsid w:val="007B4687"/>
    <w:rsid w:val="00822A9B"/>
    <w:rsid w:val="008542A9"/>
    <w:rsid w:val="009178C7"/>
    <w:rsid w:val="009208ED"/>
    <w:rsid w:val="00951D1C"/>
    <w:rsid w:val="00A001D3"/>
    <w:rsid w:val="00A01BEA"/>
    <w:rsid w:val="00A76392"/>
    <w:rsid w:val="00A77BD7"/>
    <w:rsid w:val="00AB2943"/>
    <w:rsid w:val="00AC4DA6"/>
    <w:rsid w:val="00B078E3"/>
    <w:rsid w:val="00B12FD2"/>
    <w:rsid w:val="00B63C08"/>
    <w:rsid w:val="00B76BDE"/>
    <w:rsid w:val="00BA2262"/>
    <w:rsid w:val="00C01819"/>
    <w:rsid w:val="00C2530D"/>
    <w:rsid w:val="00C83A51"/>
    <w:rsid w:val="00CC11F0"/>
    <w:rsid w:val="00CD2FAA"/>
    <w:rsid w:val="00CD33D3"/>
    <w:rsid w:val="00D04003"/>
    <w:rsid w:val="00D33D1C"/>
    <w:rsid w:val="00D73759"/>
    <w:rsid w:val="00DE03BA"/>
    <w:rsid w:val="00E0393E"/>
    <w:rsid w:val="00E654F5"/>
    <w:rsid w:val="00E83F8A"/>
    <w:rsid w:val="00F02274"/>
    <w:rsid w:val="00F1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38F3"/>
  <w15:chartTrackingRefBased/>
  <w15:docId w15:val="{DC23D45E-A9A8-4E34-BE67-02437C38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Michael (Student)</dc:creator>
  <cp:keywords/>
  <dc:description/>
  <cp:lastModifiedBy>Li, Michael (Student)</cp:lastModifiedBy>
  <cp:revision>43</cp:revision>
  <dcterms:created xsi:type="dcterms:W3CDTF">2019-12-05T07:44:00Z</dcterms:created>
  <dcterms:modified xsi:type="dcterms:W3CDTF">2019-12-06T06:28:00Z</dcterms:modified>
</cp:coreProperties>
</file>