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2D0" w:rsidRPr="00592219" w:rsidRDefault="005A42D0" w:rsidP="00592219">
      <w:pPr>
        <w:tabs>
          <w:tab w:val="left" w:pos="1100"/>
        </w:tabs>
        <w:spacing w:line="240" w:lineRule="auto"/>
        <w:ind w:leftChars="0" w:left="0"/>
        <w:rPr>
          <w:rFonts w:ascii="Arial" w:hAnsi="Arial" w:cs="Arial"/>
          <w:color w:val="202124"/>
          <w:shd w:val="clear" w:color="auto" w:fill="FFFFFF"/>
        </w:rPr>
      </w:pPr>
      <w:r w:rsidRPr="00592219">
        <w:rPr>
          <w:rFonts w:ascii="Arial" w:hAnsi="Arial" w:cs="Arial"/>
          <w:color w:val="202124"/>
          <w:shd w:val="clear" w:color="auto" w:fill="FFFFFF"/>
        </w:rPr>
        <w:t>API Driven</w:t>
      </w:r>
      <w:r w:rsidRPr="00592219">
        <w:rPr>
          <w:rFonts w:ascii="Arial" w:hAnsi="Arial" w:cs="Arial"/>
          <w:color w:val="202124"/>
          <w:sz w:val="20"/>
          <w:szCs w:val="20"/>
          <w:shd w:val="clear" w:color="auto" w:fill="FFFFFF"/>
        </w:rPr>
        <w:t xml:space="preserve"> Development is a process that allows developers to focus on API design before writing code. The idea is, before you start writing your software, you first design and agree on what the API will be. You focus time up front putting thoughtful design into this API, and the first artifact out of the process is the API design. This API design could be captured in a document, or it could be built out as a Mock API. Creating the API before you create the code that backs the API provides benefits to both the developers creating the ba</w:t>
      </w:r>
      <w:r w:rsidRPr="00592219">
        <w:rPr>
          <w:rFonts w:ascii="Arial" w:hAnsi="Arial" w:cs="Arial"/>
          <w:color w:val="202124"/>
          <w:shd w:val="clear" w:color="auto" w:fill="FFFFFF"/>
        </w:rPr>
        <w:t xml:space="preserve">ckend code, as well as the clients who will be consuming the API. </w:t>
      </w:r>
    </w:p>
    <w:p w:rsidR="005A42D0" w:rsidRDefault="003174B6" w:rsidP="00992BCD">
      <w:pPr>
        <w:tabs>
          <w:tab w:val="left" w:pos="1100"/>
        </w:tabs>
        <w:spacing w:line="240" w:lineRule="auto"/>
        <w:ind w:leftChars="0" w:left="0"/>
      </w:pPr>
      <w:r>
        <w:t>Both the backend API Code and Client code can be written in parallel once the API design is created</w:t>
      </w:r>
    </w:p>
    <w:p w:rsidR="00B270B4" w:rsidRDefault="00B270B4" w:rsidP="00992BCD">
      <w:pPr>
        <w:tabs>
          <w:tab w:val="left" w:pos="1100"/>
        </w:tabs>
        <w:spacing w:line="240" w:lineRule="auto"/>
        <w:ind w:leftChars="0" w:left="0"/>
        <w:rPr>
          <w:rFonts w:ascii="Arial" w:eastAsiaTheme="minorEastAsia" w:hAnsi="Arial" w:cs="Arial"/>
          <w:color w:val="202124"/>
          <w:shd w:val="clear" w:color="auto" w:fill="FFFFFF"/>
        </w:rPr>
      </w:pPr>
    </w:p>
    <w:p w:rsidR="00990C09" w:rsidRDefault="008126D7" w:rsidP="00E102C5">
      <w:pPr>
        <w:tabs>
          <w:tab w:val="left" w:pos="1100"/>
        </w:tabs>
        <w:spacing w:line="240" w:lineRule="auto"/>
        <w:ind w:leftChars="0" w:left="0"/>
        <w:rPr>
          <w:rFonts w:ascii="Arial" w:hAnsi="Arial" w:cs="Arial"/>
          <w:color w:val="202124"/>
          <w:shd w:val="clear" w:color="auto" w:fill="FFFFFF"/>
        </w:rPr>
      </w:pPr>
      <w:r>
        <w:br/>
      </w:r>
      <w:proofErr w:type="spellStart"/>
      <w:r w:rsidR="00E102C5">
        <w:t>S</w:t>
      </w:r>
      <w:r w:rsidR="00A77F0C">
        <w:t>tateful</w:t>
      </w:r>
      <w:proofErr w:type="spellEnd"/>
      <w:r w:rsidR="00A77F0C">
        <w:t xml:space="preserve"> (</w:t>
      </w:r>
      <w:r w:rsidR="00A77F0C" w:rsidRPr="006979D3">
        <w:t>Web</w:t>
      </w:r>
      <w:r w:rsidR="00E102C5">
        <w:t>-</w:t>
      </w:r>
      <w:r w:rsidR="00A77F0C" w:rsidRPr="006979D3">
        <w:t>Socket</w:t>
      </w:r>
      <w:r w:rsidR="00A77F0C">
        <w:t>) and stateless (</w:t>
      </w:r>
      <w:r w:rsidR="00A77F0C" w:rsidRPr="006979D3">
        <w:t>HTTP</w:t>
      </w:r>
      <w:r w:rsidR="00A77F0C">
        <w:t xml:space="preserve"> and </w:t>
      </w:r>
      <w:r w:rsidR="00A77F0C" w:rsidRPr="006979D3">
        <w:t>REST</w:t>
      </w:r>
      <w:r w:rsidR="00A77F0C">
        <w:t>) APIs</w:t>
      </w:r>
    </w:p>
    <w:p w:rsidR="00990C09" w:rsidRDefault="00990C09" w:rsidP="00992BCD">
      <w:pPr>
        <w:tabs>
          <w:tab w:val="left" w:pos="1100"/>
        </w:tabs>
        <w:spacing w:line="240" w:lineRule="auto"/>
        <w:ind w:leftChars="0" w:left="0"/>
        <w:rPr>
          <w:rFonts w:ascii="Arial" w:hAnsi="Arial" w:cs="Arial"/>
          <w:color w:val="202124"/>
          <w:shd w:val="clear" w:color="auto" w:fill="FFFFFF"/>
        </w:rPr>
      </w:pPr>
    </w:p>
    <w:p w:rsidR="00A61813" w:rsidRDefault="00C30747" w:rsidP="00992BCD">
      <w:pPr>
        <w:tabs>
          <w:tab w:val="left" w:pos="1100"/>
        </w:tabs>
        <w:spacing w:line="240" w:lineRule="auto"/>
        <w:ind w:leftChars="0" w:left="0"/>
        <w:rPr>
          <w:rFonts w:ascii="Arial" w:hAnsi="Arial" w:cs="Arial"/>
          <w:color w:val="202124"/>
          <w:shd w:val="clear" w:color="auto" w:fill="FFFFFF"/>
        </w:rPr>
      </w:pPr>
      <w:r>
        <w:rPr>
          <w:rFonts w:ascii="Arial" w:hAnsi="Arial" w:cs="Arial"/>
          <w:color w:val="202124"/>
          <w:shd w:val="clear" w:color="auto" w:fill="FFFFFF"/>
        </w:rPr>
        <w:t xml:space="preserve">Resource: </w:t>
      </w:r>
      <w:r w:rsidRPr="00E102C5">
        <w:rPr>
          <w:rFonts w:ascii="Arial" w:hAnsi="Arial" w:cs="Arial"/>
          <w:color w:val="202124"/>
          <w:highlight w:val="lightGray"/>
          <w:shd w:val="clear" w:color="auto" w:fill="FFFFFF"/>
        </w:rPr>
        <w:t>is a</w:t>
      </w:r>
      <w:r w:rsidR="00265232" w:rsidRPr="00E102C5">
        <w:rPr>
          <w:rFonts w:ascii="Arial" w:hAnsi="Arial" w:cs="Arial"/>
          <w:color w:val="202124"/>
          <w:highlight w:val="lightGray"/>
          <w:shd w:val="clear" w:color="auto" w:fill="FFFFFF"/>
        </w:rPr>
        <w:t>n</w:t>
      </w:r>
      <w:r w:rsidRPr="00E102C5">
        <w:rPr>
          <w:rFonts w:ascii="Arial" w:hAnsi="Arial" w:cs="Arial"/>
          <w:color w:val="202124"/>
          <w:highlight w:val="lightGray"/>
          <w:shd w:val="clear" w:color="auto" w:fill="FFFFFF"/>
        </w:rPr>
        <w:t xml:space="preserve"> </w:t>
      </w:r>
      <w:r w:rsidR="00992BCD" w:rsidRPr="00E102C5">
        <w:rPr>
          <w:rFonts w:ascii="Arial" w:hAnsi="Arial" w:cs="Arial"/>
          <w:color w:val="202124"/>
          <w:highlight w:val="lightGray"/>
          <w:shd w:val="clear" w:color="auto" w:fill="FFFFFF"/>
        </w:rPr>
        <w:t xml:space="preserve">abstract concept that allows you to expose </w:t>
      </w:r>
      <w:r w:rsidRPr="00E102C5">
        <w:rPr>
          <w:rFonts w:ascii="Arial" w:hAnsi="Arial" w:cs="Arial"/>
          <w:color w:val="202124"/>
          <w:highlight w:val="lightGray"/>
          <w:shd w:val="clear" w:color="auto" w:fill="FFFFFF"/>
        </w:rPr>
        <w:t xml:space="preserve">thing to be consumed by </w:t>
      </w:r>
      <w:r w:rsidR="00992BCD" w:rsidRPr="00E102C5">
        <w:rPr>
          <w:rFonts w:ascii="Arial" w:hAnsi="Arial" w:cs="Arial"/>
          <w:color w:val="202124"/>
          <w:highlight w:val="lightGray"/>
          <w:shd w:val="clear" w:color="auto" w:fill="FFFFFF"/>
        </w:rPr>
        <w:t>a client.</w:t>
      </w:r>
      <w:r w:rsidR="00992BCD">
        <w:rPr>
          <w:rFonts w:ascii="Arial" w:hAnsi="Arial" w:cs="Arial"/>
          <w:color w:val="202124"/>
          <w:shd w:val="clear" w:color="auto" w:fill="FFFFFF"/>
        </w:rPr>
        <w:t xml:space="preserve"> </w:t>
      </w:r>
    </w:p>
    <w:p w:rsidR="00992BCD" w:rsidRDefault="00992BCD" w:rsidP="00992BCD">
      <w:pPr>
        <w:tabs>
          <w:tab w:val="left" w:pos="1100"/>
        </w:tabs>
        <w:spacing w:line="240" w:lineRule="auto"/>
        <w:ind w:leftChars="0" w:left="0"/>
        <w:rPr>
          <w:rFonts w:ascii="Arial" w:hAnsi="Arial" w:cs="Arial"/>
          <w:color w:val="202124"/>
          <w:shd w:val="clear" w:color="auto" w:fill="FFFFFF"/>
        </w:rPr>
      </w:pPr>
      <w:r>
        <w:rPr>
          <w:rFonts w:ascii="Arial" w:hAnsi="Arial" w:cs="Arial"/>
          <w:color w:val="202124"/>
          <w:shd w:val="clear" w:color="auto" w:fill="FFFFFF"/>
        </w:rPr>
        <w:t>Create resource:</w:t>
      </w:r>
    </w:p>
    <w:p w:rsidR="00992BCD" w:rsidRDefault="00992BCD" w:rsidP="00992BCD">
      <w:pPr>
        <w:tabs>
          <w:tab w:val="left" w:pos="1100"/>
        </w:tabs>
        <w:spacing w:line="240" w:lineRule="auto"/>
        <w:ind w:leftChars="0" w:left="0"/>
        <w:rPr>
          <w:rFonts w:eastAsia="SimSun"/>
        </w:rPr>
      </w:pPr>
      <w:r>
        <w:rPr>
          <w:noProof/>
        </w:rPr>
        <w:drawing>
          <wp:inline distT="0" distB="0" distL="0" distR="0" wp14:anchorId="39906457" wp14:editId="15CCE1EF">
            <wp:extent cx="5274310" cy="1952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52625"/>
                    </a:xfrm>
                    <a:prstGeom prst="rect">
                      <a:avLst/>
                    </a:prstGeom>
                  </pic:spPr>
                </pic:pic>
              </a:graphicData>
            </a:graphic>
          </wp:inline>
        </w:drawing>
      </w:r>
    </w:p>
    <w:p w:rsidR="00992BCD" w:rsidRDefault="00992BCD" w:rsidP="00E102C5">
      <w:pPr>
        <w:tabs>
          <w:tab w:val="left" w:pos="1100"/>
        </w:tabs>
        <w:spacing w:line="240" w:lineRule="auto"/>
        <w:ind w:leftChars="0" w:left="0"/>
        <w:rPr>
          <w:rFonts w:eastAsia="SimSun"/>
        </w:rPr>
      </w:pPr>
      <w:r>
        <w:rPr>
          <w:rFonts w:eastAsia="SimSun" w:hint="eastAsia"/>
        </w:rPr>
        <w:t>E</w:t>
      </w:r>
      <w:r>
        <w:rPr>
          <w:rFonts w:eastAsia="SimSun"/>
        </w:rPr>
        <w:t xml:space="preserve">nable API Gateway CORS: </w:t>
      </w:r>
      <w:r w:rsidRPr="000A2BD8">
        <w:rPr>
          <w:rFonts w:eastAsia="SimSun"/>
          <w:highlight w:val="lightGray"/>
        </w:rPr>
        <w:t xml:space="preserve">this will enable </w:t>
      </w:r>
      <w:r w:rsidR="00E102C5" w:rsidRPr="000A2BD8">
        <w:rPr>
          <w:rFonts w:eastAsia="SimSun"/>
          <w:highlight w:val="lightGray"/>
        </w:rPr>
        <w:t>Cross-Origin R</w:t>
      </w:r>
      <w:r w:rsidRPr="000A2BD8">
        <w:rPr>
          <w:rFonts w:eastAsia="SimSun"/>
          <w:highlight w:val="lightGray"/>
        </w:rPr>
        <w:t>esource</w:t>
      </w:r>
      <w:r w:rsidR="00E102C5" w:rsidRPr="000A2BD8">
        <w:rPr>
          <w:rFonts w:eastAsia="SimSun"/>
          <w:highlight w:val="lightGray"/>
        </w:rPr>
        <w:t xml:space="preserve"> S</w:t>
      </w:r>
      <w:r w:rsidRPr="000A2BD8">
        <w:rPr>
          <w:rFonts w:eastAsia="SimSun"/>
          <w:highlight w:val="lightGray"/>
        </w:rPr>
        <w:t>haring for this API.</w:t>
      </w:r>
    </w:p>
    <w:p w:rsidR="00992BCD" w:rsidRDefault="00992BCD" w:rsidP="00992BCD">
      <w:pPr>
        <w:tabs>
          <w:tab w:val="left" w:pos="1100"/>
        </w:tabs>
        <w:spacing w:line="240" w:lineRule="auto"/>
        <w:ind w:leftChars="0" w:left="0"/>
        <w:rPr>
          <w:rFonts w:eastAsia="SimSun"/>
        </w:rPr>
      </w:pPr>
    </w:p>
    <w:p w:rsidR="00992BCD" w:rsidRDefault="00992BCD" w:rsidP="00992BCD">
      <w:pPr>
        <w:tabs>
          <w:tab w:val="left" w:pos="1100"/>
        </w:tabs>
        <w:spacing w:line="240" w:lineRule="auto"/>
        <w:ind w:leftChars="0" w:left="0"/>
        <w:rPr>
          <w:rFonts w:eastAsia="SimSun"/>
        </w:rPr>
      </w:pPr>
      <w:r>
        <w:rPr>
          <w:rFonts w:eastAsia="SimSun"/>
        </w:rPr>
        <w:t xml:space="preserve">Mock integration type allows u to create API without using other service </w:t>
      </w:r>
      <w:r w:rsidR="00990C09">
        <w:rPr>
          <w:rFonts w:eastAsia="SimSun"/>
        </w:rPr>
        <w:t xml:space="preserve">for the backend, so we won’t have backend. </w:t>
      </w:r>
    </w:p>
    <w:p w:rsidR="009B4AE0" w:rsidRDefault="009B4AE0" w:rsidP="00992BCD">
      <w:pPr>
        <w:tabs>
          <w:tab w:val="left" w:pos="1100"/>
        </w:tabs>
        <w:spacing w:line="240" w:lineRule="auto"/>
        <w:ind w:leftChars="0" w:left="0"/>
        <w:rPr>
          <w:rFonts w:eastAsia="SimSun"/>
        </w:rPr>
      </w:pPr>
    </w:p>
    <w:p w:rsidR="009B4AE0" w:rsidRDefault="009B4AE0" w:rsidP="00992BCD">
      <w:pPr>
        <w:tabs>
          <w:tab w:val="left" w:pos="1100"/>
        </w:tabs>
        <w:spacing w:line="240" w:lineRule="auto"/>
        <w:ind w:leftChars="0" w:left="0"/>
        <w:rPr>
          <w:rFonts w:eastAsia="SimSun"/>
        </w:rPr>
      </w:pPr>
    </w:p>
    <w:p w:rsidR="009B4AE0" w:rsidRDefault="009B4AE0" w:rsidP="00992BCD">
      <w:pPr>
        <w:tabs>
          <w:tab w:val="left" w:pos="1100"/>
        </w:tabs>
        <w:spacing w:line="240" w:lineRule="auto"/>
        <w:ind w:leftChars="0" w:left="0"/>
        <w:rPr>
          <w:rFonts w:eastAsia="SimSun"/>
        </w:rPr>
      </w:pPr>
    </w:p>
    <w:p w:rsidR="009B4AE0" w:rsidRDefault="009B4AE0" w:rsidP="00992BCD">
      <w:pPr>
        <w:tabs>
          <w:tab w:val="left" w:pos="1100"/>
        </w:tabs>
        <w:spacing w:line="240" w:lineRule="auto"/>
        <w:ind w:leftChars="0" w:left="0"/>
        <w:rPr>
          <w:rFonts w:eastAsia="SimSun"/>
        </w:rPr>
      </w:pPr>
    </w:p>
    <w:p w:rsidR="009B4AE0" w:rsidRDefault="009B4AE0" w:rsidP="00992BCD">
      <w:pPr>
        <w:tabs>
          <w:tab w:val="left" w:pos="1100"/>
        </w:tabs>
        <w:spacing w:line="240" w:lineRule="auto"/>
        <w:ind w:leftChars="0" w:left="0"/>
        <w:rPr>
          <w:rFonts w:eastAsia="SimSun"/>
        </w:rPr>
      </w:pPr>
    </w:p>
    <w:p w:rsidR="009B4AE0" w:rsidRDefault="009B4AE0" w:rsidP="00992BCD">
      <w:pPr>
        <w:tabs>
          <w:tab w:val="left" w:pos="1100"/>
        </w:tabs>
        <w:spacing w:line="240" w:lineRule="auto"/>
        <w:ind w:leftChars="0" w:left="0"/>
        <w:rPr>
          <w:rFonts w:eastAsia="SimSun"/>
        </w:rPr>
      </w:pPr>
    </w:p>
    <w:p w:rsidR="009B4AE0" w:rsidRDefault="0037737D" w:rsidP="00992BCD">
      <w:pPr>
        <w:tabs>
          <w:tab w:val="left" w:pos="1100"/>
        </w:tabs>
        <w:spacing w:line="240" w:lineRule="auto"/>
        <w:ind w:leftChars="0" w:left="0"/>
      </w:pPr>
      <w:r>
        <w:t>Server</w:t>
      </w:r>
      <w:r w:rsidR="00077DA2">
        <w:t>-</w:t>
      </w:r>
      <w:r>
        <w:t>less micro</w:t>
      </w:r>
      <w:r w:rsidR="00077DA2">
        <w:t>-</w:t>
      </w:r>
      <w:r>
        <w:t>service using AWS Lambda:</w:t>
      </w:r>
    </w:p>
    <w:p w:rsidR="00D87A37" w:rsidRDefault="00077DA2" w:rsidP="00992BCD">
      <w:pPr>
        <w:tabs>
          <w:tab w:val="left" w:pos="1100"/>
        </w:tabs>
        <w:spacing w:line="240" w:lineRule="auto"/>
        <w:ind w:leftChars="0" w:left="0"/>
        <w:rPr>
          <w:rFonts w:eastAsia="SimSun"/>
        </w:rPr>
      </w:pPr>
      <w:r>
        <w:t>Synchronous</w:t>
      </w:r>
      <w:r w:rsidR="00D87A37">
        <w:t xml:space="preserve"> calls from API Gateway to Lambda</w:t>
      </w:r>
    </w:p>
    <w:p w:rsidR="009B4AE0" w:rsidRDefault="009B4AE0" w:rsidP="00992BCD">
      <w:pPr>
        <w:tabs>
          <w:tab w:val="left" w:pos="1100"/>
        </w:tabs>
        <w:spacing w:line="240" w:lineRule="auto"/>
        <w:ind w:leftChars="0" w:left="0"/>
        <w:rPr>
          <w:rFonts w:eastAsia="SimSun"/>
        </w:rPr>
      </w:pPr>
      <w:r w:rsidRPr="009B4AE0">
        <w:rPr>
          <w:rFonts w:eastAsia="SimSun"/>
          <w:noProof/>
        </w:rPr>
        <w:lastRenderedPageBreak/>
        <w:drawing>
          <wp:inline distT="0" distB="0" distL="0" distR="0" wp14:anchorId="4DACE41E" wp14:editId="36546074">
            <wp:extent cx="52743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08630"/>
                    </a:xfrm>
                    <a:prstGeom prst="rect">
                      <a:avLst/>
                    </a:prstGeom>
                  </pic:spPr>
                </pic:pic>
              </a:graphicData>
            </a:graphic>
          </wp:inline>
        </w:drawing>
      </w:r>
    </w:p>
    <w:p w:rsidR="009B4AE0" w:rsidRDefault="009B4AE0" w:rsidP="00992BCD">
      <w:pPr>
        <w:tabs>
          <w:tab w:val="left" w:pos="1100"/>
        </w:tabs>
        <w:spacing w:line="240" w:lineRule="auto"/>
        <w:ind w:leftChars="0" w:left="0"/>
        <w:rPr>
          <w:rFonts w:eastAsia="SimSun"/>
        </w:rPr>
      </w:pPr>
    </w:p>
    <w:p w:rsidR="00992BCD" w:rsidRDefault="00992BCD" w:rsidP="00992BCD">
      <w:pPr>
        <w:tabs>
          <w:tab w:val="left" w:pos="1100"/>
        </w:tabs>
        <w:spacing w:line="240" w:lineRule="auto"/>
        <w:ind w:leftChars="0" w:left="0"/>
        <w:rPr>
          <w:rFonts w:eastAsia="SimSun"/>
        </w:rPr>
      </w:pPr>
    </w:p>
    <w:p w:rsidR="00992BCD" w:rsidRDefault="003642D5" w:rsidP="00992BCD">
      <w:pPr>
        <w:tabs>
          <w:tab w:val="left" w:pos="1100"/>
        </w:tabs>
        <w:spacing w:line="240" w:lineRule="auto"/>
        <w:ind w:leftChars="0" w:left="0"/>
      </w:pPr>
      <w:r>
        <w:rPr>
          <w:rFonts w:eastAsia="SimSun" w:hint="eastAsia"/>
        </w:rPr>
        <w:t>N</w:t>
      </w:r>
      <w:r>
        <w:rPr>
          <w:rFonts w:eastAsia="SimSun"/>
        </w:rPr>
        <w:t>ote:</w:t>
      </w:r>
      <w:r w:rsidRPr="003642D5">
        <w:t xml:space="preserve"> </w:t>
      </w:r>
      <w:r>
        <w:t>You can use SAM Local to create a local testing environment that simulates the AWS runtime environment.</w:t>
      </w:r>
    </w:p>
    <w:p w:rsidR="00613B8F" w:rsidRDefault="00613B8F" w:rsidP="00992BCD">
      <w:pPr>
        <w:tabs>
          <w:tab w:val="left" w:pos="1100"/>
        </w:tabs>
        <w:spacing w:line="240" w:lineRule="auto"/>
        <w:ind w:leftChars="0" w:left="0"/>
      </w:pPr>
    </w:p>
    <w:p w:rsidR="00613B8F" w:rsidRDefault="00613B8F" w:rsidP="00992BCD">
      <w:pPr>
        <w:tabs>
          <w:tab w:val="left" w:pos="1100"/>
        </w:tabs>
        <w:spacing w:line="240" w:lineRule="auto"/>
        <w:ind w:leftChars="0" w:left="0"/>
      </w:pPr>
    </w:p>
    <w:p w:rsidR="00613B8F" w:rsidRDefault="007623F6" w:rsidP="00992BCD">
      <w:pPr>
        <w:tabs>
          <w:tab w:val="left" w:pos="1100"/>
        </w:tabs>
        <w:spacing w:line="240" w:lineRule="auto"/>
        <w:ind w:leftChars="0" w:left="0"/>
        <w:rPr>
          <w:rFonts w:eastAsia="SimSun"/>
          <w:b/>
          <w:bCs/>
          <w:rtl/>
        </w:rPr>
      </w:pPr>
      <w:r w:rsidRPr="007623F6">
        <w:rPr>
          <w:rFonts w:eastAsia="SimSun"/>
          <w:b/>
          <w:bCs/>
        </w:rPr>
        <w:t>Architecture of API Gateway</w:t>
      </w:r>
    </w:p>
    <w:p w:rsidR="007623F6" w:rsidRDefault="007623F6" w:rsidP="00992BCD">
      <w:pPr>
        <w:tabs>
          <w:tab w:val="left" w:pos="1100"/>
        </w:tabs>
        <w:spacing w:line="240" w:lineRule="auto"/>
        <w:ind w:leftChars="0" w:left="0"/>
        <w:rPr>
          <w:rFonts w:eastAsia="SimSun"/>
          <w:lang w:bidi="fa-IR"/>
        </w:rPr>
      </w:pPr>
      <w:r>
        <w:rPr>
          <w:noProof/>
        </w:rPr>
        <w:drawing>
          <wp:inline distT="0" distB="0" distL="0" distR="0">
            <wp:extent cx="5273920" cy="3857625"/>
            <wp:effectExtent l="0" t="0" r="3175" b="0"/>
            <wp:docPr id="5" name="Picture 5" descr="&#10;                API Gateway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PI Gateway architecture diagram&#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455" cy="3861674"/>
                    </a:xfrm>
                    <a:prstGeom prst="rect">
                      <a:avLst/>
                    </a:prstGeom>
                    <a:noFill/>
                    <a:ln>
                      <a:noFill/>
                    </a:ln>
                  </pic:spPr>
                </pic:pic>
              </a:graphicData>
            </a:graphic>
          </wp:inline>
        </w:drawing>
      </w:r>
    </w:p>
    <w:p w:rsidR="007623F6" w:rsidRDefault="007623F6" w:rsidP="00992BCD">
      <w:pPr>
        <w:tabs>
          <w:tab w:val="left" w:pos="1100"/>
        </w:tabs>
        <w:spacing w:line="240" w:lineRule="auto"/>
        <w:ind w:leftChars="0" w:left="0"/>
        <w:rPr>
          <w:rFonts w:eastAsia="SimSun"/>
          <w:lang w:bidi="fa-IR"/>
        </w:rPr>
      </w:pPr>
      <w:r w:rsidRPr="00B00938">
        <w:rPr>
          <w:rFonts w:eastAsia="SimSun"/>
          <w:b/>
          <w:bCs/>
          <w:lang w:bidi="fa-IR"/>
        </w:rPr>
        <w:lastRenderedPageBreak/>
        <w:t>A</w:t>
      </w:r>
      <w:r w:rsidRPr="00B00938">
        <w:rPr>
          <w:rFonts w:eastAsia="SimSun" w:hint="eastAsia"/>
          <w:b/>
          <w:bCs/>
          <w:lang w:bidi="fa-IR"/>
        </w:rPr>
        <w:t xml:space="preserve">mazon </w:t>
      </w:r>
      <w:r w:rsidRPr="00B00938">
        <w:rPr>
          <w:rFonts w:eastAsia="SimSun"/>
          <w:b/>
          <w:bCs/>
          <w:lang w:bidi="fa-IR"/>
        </w:rPr>
        <w:t>cloud watch</w:t>
      </w:r>
      <w:r>
        <w:rPr>
          <w:rFonts w:eastAsia="SimSun"/>
          <w:lang w:bidi="fa-IR"/>
        </w:rPr>
        <w:t xml:space="preserve"> is for saving the logs</w:t>
      </w:r>
      <w:r w:rsidR="00236168">
        <w:rPr>
          <w:rFonts w:eastAsia="SimSun"/>
          <w:lang w:bidi="fa-IR"/>
        </w:rPr>
        <w:t>: for example logs of http response.</w:t>
      </w:r>
    </w:p>
    <w:p w:rsidR="001C51B7" w:rsidRDefault="00B34C54" w:rsidP="00B34C54">
      <w:pPr>
        <w:tabs>
          <w:tab w:val="left" w:pos="1100"/>
        </w:tabs>
        <w:spacing w:line="240" w:lineRule="auto"/>
        <w:ind w:leftChars="0" w:left="0"/>
        <w:rPr>
          <w:rFonts w:eastAsia="SimSun"/>
          <w:lang w:bidi="fa-IR"/>
        </w:rPr>
      </w:pPr>
      <w:r w:rsidRPr="00B34C54">
        <w:rPr>
          <w:rFonts w:eastAsia="SimSun"/>
          <w:lang w:bidi="fa-IR"/>
        </w:rPr>
        <w:t>This diagram illustrates how the APIs you build in Amazon API Gateway provide you or your developer customers with an integrated and consistent developer experience for building AWS server</w:t>
      </w:r>
      <w:r w:rsidR="001C51B7">
        <w:rPr>
          <w:rFonts w:eastAsia="SimSun"/>
          <w:lang w:bidi="fa-IR"/>
        </w:rPr>
        <w:t>-</w:t>
      </w:r>
      <w:r w:rsidRPr="00B34C54">
        <w:rPr>
          <w:rFonts w:eastAsia="SimSun"/>
          <w:lang w:bidi="fa-IR"/>
        </w:rPr>
        <w:t xml:space="preserve">less applications. </w:t>
      </w:r>
    </w:p>
    <w:p w:rsidR="001C51B7" w:rsidRDefault="00B34C54" w:rsidP="00B34C54">
      <w:pPr>
        <w:tabs>
          <w:tab w:val="left" w:pos="1100"/>
        </w:tabs>
        <w:spacing w:line="240" w:lineRule="auto"/>
        <w:ind w:leftChars="0" w:left="0"/>
        <w:rPr>
          <w:rFonts w:eastAsia="SimSun"/>
          <w:lang w:bidi="fa-IR"/>
        </w:rPr>
      </w:pPr>
      <w:r w:rsidRPr="00452A28">
        <w:rPr>
          <w:rFonts w:eastAsia="SimSun"/>
          <w:highlight w:val="lightGray"/>
          <w:lang w:bidi="fa-IR"/>
        </w:rPr>
        <w:t>API Gateway handles all the tasks involved in accepting and processing up to hundreds of thousands of concurrent API calls</w:t>
      </w:r>
      <w:r w:rsidRPr="00B34C54">
        <w:rPr>
          <w:rFonts w:eastAsia="SimSun"/>
          <w:lang w:bidi="fa-IR"/>
        </w:rPr>
        <w:t>.</w:t>
      </w:r>
    </w:p>
    <w:p w:rsidR="00B34C54" w:rsidRPr="00B34C54" w:rsidRDefault="00B34C54" w:rsidP="00B34C54">
      <w:pPr>
        <w:tabs>
          <w:tab w:val="left" w:pos="1100"/>
        </w:tabs>
        <w:spacing w:line="240" w:lineRule="auto"/>
        <w:ind w:leftChars="0" w:left="0"/>
        <w:rPr>
          <w:rFonts w:eastAsia="SimSun"/>
          <w:lang w:bidi="fa-IR"/>
        </w:rPr>
      </w:pPr>
      <w:r w:rsidRPr="00452A28">
        <w:rPr>
          <w:rFonts w:eastAsia="SimSun"/>
          <w:highlight w:val="lightGray"/>
          <w:lang w:bidi="fa-IR"/>
        </w:rPr>
        <w:t>These tasks include traffic management, authorization and access control, monitoring, and API version management.</w:t>
      </w:r>
      <w:r w:rsidRPr="00B34C54">
        <w:rPr>
          <w:rFonts w:eastAsia="SimSun"/>
          <w:lang w:bidi="fa-IR"/>
        </w:rPr>
        <w:t xml:space="preserve"> </w:t>
      </w:r>
    </w:p>
    <w:p w:rsidR="00B34C54" w:rsidRPr="00B34C54" w:rsidRDefault="00B34C54" w:rsidP="00B34C54">
      <w:pPr>
        <w:tabs>
          <w:tab w:val="left" w:pos="1100"/>
        </w:tabs>
        <w:spacing w:line="240" w:lineRule="auto"/>
        <w:ind w:leftChars="0" w:left="0"/>
        <w:rPr>
          <w:rFonts w:eastAsia="SimSun"/>
          <w:lang w:bidi="fa-IR"/>
        </w:rPr>
      </w:pPr>
      <w:r w:rsidRPr="00B34C54">
        <w:rPr>
          <w:rFonts w:eastAsia="SimSun"/>
          <w:lang w:bidi="fa-IR"/>
        </w:rPr>
        <w:t>API Gateway acts as a "</w:t>
      </w:r>
      <w:r w:rsidRPr="00B34C54">
        <w:rPr>
          <w:rFonts w:eastAsia="SimSun"/>
          <w:b/>
          <w:bCs/>
          <w:lang w:bidi="fa-IR"/>
        </w:rPr>
        <w:t>front door</w:t>
      </w:r>
      <w:r w:rsidRPr="00B34C54">
        <w:rPr>
          <w:rFonts w:eastAsia="SimSun"/>
          <w:lang w:bidi="fa-IR"/>
        </w:rPr>
        <w:t xml:space="preserve">" for applications to access data, business logic, or functionality from your backend services, such as workloads running on Amazon Elastic Compute Cloud (Amazon EC2), code running on AWS Lambda, any web application, or real-time communication applications. </w:t>
      </w:r>
    </w:p>
    <w:p w:rsidR="00E44E93" w:rsidRPr="00E44E93" w:rsidRDefault="00E44E93" w:rsidP="00E44E93">
      <w:pPr>
        <w:tabs>
          <w:tab w:val="left" w:pos="1100"/>
        </w:tabs>
        <w:spacing w:line="240" w:lineRule="auto"/>
        <w:ind w:leftChars="0" w:left="0"/>
        <w:rPr>
          <w:rFonts w:eastAsia="SimSun"/>
          <w:lang w:bidi="fa-IR"/>
        </w:rPr>
      </w:pPr>
      <w:r w:rsidRPr="00E44E93">
        <w:rPr>
          <w:rFonts w:eastAsia="SimSun"/>
          <w:lang w:bidi="fa-IR"/>
        </w:rPr>
        <w:t xml:space="preserve">Integration with </w:t>
      </w:r>
      <w:hyperlink r:id="rId10" w:history="1">
        <w:r w:rsidRPr="006A4DC8">
          <w:rPr>
            <w:rFonts w:eastAsia="SimSun"/>
            <w:highlight w:val="lightGray"/>
            <w:lang w:bidi="fa-IR"/>
          </w:rPr>
          <w:t>AWS WAF</w:t>
        </w:r>
      </w:hyperlink>
      <w:r w:rsidRPr="006A4DC8">
        <w:rPr>
          <w:rFonts w:eastAsia="SimSun"/>
          <w:highlight w:val="lightGray"/>
          <w:lang w:bidi="fa-IR"/>
        </w:rPr>
        <w:t xml:space="preserve"> for protecting your APIs against common web exploits</w:t>
      </w:r>
      <w:r w:rsidRPr="00E44E93">
        <w:rPr>
          <w:rFonts w:eastAsia="SimSun"/>
          <w:lang w:bidi="fa-IR"/>
        </w:rPr>
        <w:t xml:space="preserve">. </w:t>
      </w:r>
    </w:p>
    <w:p w:rsidR="00E44E93" w:rsidRPr="00E44E93" w:rsidRDefault="00E44E93" w:rsidP="00E44E93">
      <w:pPr>
        <w:tabs>
          <w:tab w:val="left" w:pos="1100"/>
        </w:tabs>
        <w:spacing w:line="240" w:lineRule="auto"/>
        <w:ind w:leftChars="0" w:left="0"/>
        <w:rPr>
          <w:rFonts w:eastAsia="SimSun"/>
          <w:lang w:bidi="fa-IR"/>
        </w:rPr>
      </w:pPr>
      <w:r w:rsidRPr="00E44E93">
        <w:rPr>
          <w:rFonts w:eastAsia="SimSun"/>
          <w:lang w:bidi="fa-IR"/>
        </w:rPr>
        <w:t xml:space="preserve">Integration with </w:t>
      </w:r>
      <w:hyperlink r:id="rId11" w:history="1">
        <w:r w:rsidRPr="006A4DC8">
          <w:rPr>
            <w:rFonts w:eastAsia="SimSun"/>
            <w:highlight w:val="lightGray"/>
            <w:lang w:bidi="fa-IR"/>
          </w:rPr>
          <w:t>AWS X-Ray</w:t>
        </w:r>
      </w:hyperlink>
      <w:r w:rsidRPr="006A4DC8">
        <w:rPr>
          <w:rFonts w:eastAsia="SimSun"/>
          <w:highlight w:val="lightGray"/>
          <w:lang w:bidi="fa-IR"/>
        </w:rPr>
        <w:t xml:space="preserve"> for understanding and triaging performance latencies</w:t>
      </w:r>
      <w:r w:rsidRPr="00E44E93">
        <w:rPr>
          <w:rFonts w:eastAsia="SimSun"/>
          <w:lang w:bidi="fa-IR"/>
        </w:rPr>
        <w:t xml:space="preserve">. </w:t>
      </w:r>
    </w:p>
    <w:p w:rsidR="00B34C54" w:rsidRDefault="00B34C54" w:rsidP="00992BCD">
      <w:pPr>
        <w:tabs>
          <w:tab w:val="left" w:pos="1100"/>
        </w:tabs>
        <w:spacing w:line="240" w:lineRule="auto"/>
        <w:ind w:leftChars="0" w:left="0"/>
        <w:rPr>
          <w:rFonts w:eastAsia="SimSun"/>
          <w:lang w:bidi="fa-IR"/>
        </w:rPr>
      </w:pPr>
    </w:p>
    <w:p w:rsidR="007E5CEE" w:rsidRDefault="003F5577" w:rsidP="007E5CEE">
      <w:pPr>
        <w:tabs>
          <w:tab w:val="left" w:pos="1100"/>
        </w:tabs>
        <w:spacing w:line="240" w:lineRule="auto"/>
        <w:ind w:leftChars="0" w:left="0"/>
        <w:rPr>
          <w:rFonts w:eastAsia="SimSun"/>
          <w:lang w:bidi="fa-IR"/>
        </w:rPr>
      </w:pPr>
      <w:r w:rsidRPr="003F5577">
        <w:rPr>
          <w:rFonts w:eastAsia="SimSun"/>
          <w:lang w:bidi="fa-IR"/>
        </w:rPr>
        <w:t xml:space="preserve">Together with AWS Lambda, API Gateway forms the app-facing part of the AWS </w:t>
      </w:r>
      <w:proofErr w:type="spellStart"/>
      <w:r w:rsidRPr="003F5577">
        <w:rPr>
          <w:rFonts w:eastAsia="SimSun"/>
          <w:lang w:bidi="fa-IR"/>
        </w:rPr>
        <w:t>serverless</w:t>
      </w:r>
      <w:proofErr w:type="spellEnd"/>
      <w:r w:rsidRPr="003F5577">
        <w:rPr>
          <w:rFonts w:eastAsia="SimSun"/>
          <w:lang w:bidi="fa-IR"/>
        </w:rPr>
        <w:t xml:space="preserve"> infrastructure.</w:t>
      </w:r>
    </w:p>
    <w:p w:rsidR="00864ADC" w:rsidRDefault="00F11349" w:rsidP="00F11349">
      <w:pPr>
        <w:tabs>
          <w:tab w:val="left" w:pos="1100"/>
        </w:tabs>
        <w:spacing w:line="240" w:lineRule="auto"/>
        <w:ind w:leftChars="0" w:left="0"/>
        <w:rPr>
          <w:rFonts w:eastAsia="SimSun"/>
          <w:lang w:bidi="fa-IR"/>
        </w:rPr>
      </w:pPr>
      <w:r>
        <w:rPr>
          <w:rFonts w:eastAsia="SimSun"/>
          <w:lang w:bidi="fa-IR"/>
        </w:rPr>
        <w:t>AWS API Gateway can create H</w:t>
      </w:r>
      <w:r w:rsidR="006A4DC8">
        <w:rPr>
          <w:rFonts w:eastAsia="SimSun"/>
          <w:lang w:bidi="fa-IR"/>
        </w:rPr>
        <w:t>T</w:t>
      </w:r>
      <w:r>
        <w:rPr>
          <w:rFonts w:eastAsia="SimSun"/>
          <w:lang w:bidi="fa-IR"/>
        </w:rPr>
        <w:t>TP, Rest and Web-socket API.</w:t>
      </w:r>
    </w:p>
    <w:p w:rsidR="003C7B6F" w:rsidRDefault="003C7B6F" w:rsidP="00F11349">
      <w:pPr>
        <w:tabs>
          <w:tab w:val="left" w:pos="1100"/>
        </w:tabs>
        <w:spacing w:line="240" w:lineRule="auto"/>
        <w:ind w:leftChars="0" w:left="0"/>
        <w:rPr>
          <w:rFonts w:eastAsia="SimSun"/>
          <w:lang w:bidi="fa-IR"/>
        </w:rPr>
      </w:pPr>
      <w:r>
        <w:rPr>
          <w:rFonts w:eastAsia="SimSun"/>
          <w:lang w:bidi="fa-IR"/>
        </w:rPr>
        <w:t xml:space="preserve">Web-socket API is bidirectional, </w:t>
      </w:r>
      <w:proofErr w:type="spellStart"/>
      <w:r>
        <w:rPr>
          <w:rFonts w:eastAsia="SimSun"/>
          <w:lang w:bidi="fa-IR"/>
        </w:rPr>
        <w:t>stateful</w:t>
      </w:r>
      <w:proofErr w:type="spellEnd"/>
      <w:r>
        <w:rPr>
          <w:rFonts w:eastAsia="SimSun"/>
          <w:lang w:bidi="fa-IR"/>
        </w:rPr>
        <w:t xml:space="preserve">, vertically scalable, </w:t>
      </w:r>
    </w:p>
    <w:p w:rsidR="006A4DC8" w:rsidRDefault="006A4DC8" w:rsidP="00F11349">
      <w:pPr>
        <w:tabs>
          <w:tab w:val="left" w:pos="1100"/>
        </w:tabs>
        <w:spacing w:line="240" w:lineRule="auto"/>
        <w:ind w:leftChars="0" w:left="0"/>
        <w:rPr>
          <w:rFonts w:eastAsia="SimSun"/>
          <w:lang w:bidi="fa-IR"/>
        </w:rPr>
      </w:pPr>
      <w:r>
        <w:rPr>
          <w:rFonts w:ascii="Arial" w:hAnsi="Arial" w:cs="Arial"/>
          <w:color w:val="202124"/>
          <w:shd w:val="clear" w:color="auto" w:fill="FFFFFF"/>
        </w:rPr>
        <w:t>Horizontal scaling means scaling by adding more machines to your pool of resources (also described as “scaling out”), whereas vertical scaling refers to </w:t>
      </w:r>
      <w:r>
        <w:rPr>
          <w:rFonts w:ascii="Arial" w:hAnsi="Arial" w:cs="Arial"/>
          <w:b/>
          <w:bCs/>
          <w:color w:val="202124"/>
          <w:shd w:val="clear" w:color="auto" w:fill="FFFFFF"/>
        </w:rPr>
        <w:t>scaling by adding more power</w:t>
      </w:r>
      <w:r>
        <w:rPr>
          <w:rFonts w:ascii="Arial" w:hAnsi="Arial" w:cs="Arial"/>
          <w:color w:val="202124"/>
          <w:shd w:val="clear" w:color="auto" w:fill="FFFFFF"/>
        </w:rPr>
        <w:t> (e.g. CPU, RAM) to an existing machine (also described as “scaling up”).</w:t>
      </w:r>
    </w:p>
    <w:p w:rsidR="00F71637" w:rsidRDefault="00F71637" w:rsidP="00F11349">
      <w:pPr>
        <w:tabs>
          <w:tab w:val="left" w:pos="1100"/>
        </w:tabs>
        <w:spacing w:line="240" w:lineRule="auto"/>
        <w:ind w:leftChars="0" w:left="0"/>
        <w:rPr>
          <w:rFonts w:eastAsia="SimSun"/>
          <w:lang w:bidi="fa-IR"/>
        </w:rPr>
      </w:pPr>
      <w:r w:rsidRPr="00F71637">
        <w:rPr>
          <w:rFonts w:eastAsia="SimSun"/>
          <w:noProof/>
        </w:rPr>
        <w:drawing>
          <wp:inline distT="0" distB="0" distL="0" distR="0" wp14:anchorId="010EB6A3" wp14:editId="365BE1C7">
            <wp:extent cx="5274310" cy="1169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69035"/>
                    </a:xfrm>
                    <a:prstGeom prst="rect">
                      <a:avLst/>
                    </a:prstGeom>
                  </pic:spPr>
                </pic:pic>
              </a:graphicData>
            </a:graphic>
          </wp:inline>
        </w:drawing>
      </w:r>
    </w:p>
    <w:p w:rsidR="006476D5" w:rsidRDefault="006476D5" w:rsidP="00F11349">
      <w:pPr>
        <w:tabs>
          <w:tab w:val="left" w:pos="1100"/>
        </w:tabs>
        <w:spacing w:line="240" w:lineRule="auto"/>
        <w:ind w:leftChars="0" w:left="0"/>
        <w:rPr>
          <w:rFonts w:eastAsia="SimSun"/>
          <w:lang w:bidi="fa-IR"/>
        </w:rPr>
      </w:pPr>
    </w:p>
    <w:p w:rsidR="006476D5" w:rsidRDefault="006476D5" w:rsidP="00F11349">
      <w:pPr>
        <w:tabs>
          <w:tab w:val="left" w:pos="1100"/>
        </w:tabs>
        <w:spacing w:line="240" w:lineRule="auto"/>
        <w:ind w:leftChars="0" w:left="0"/>
        <w:rPr>
          <w:rFonts w:eastAsia="SimSun"/>
          <w:lang w:bidi="fa-IR"/>
        </w:rPr>
      </w:pPr>
      <w:r w:rsidRPr="00087725">
        <w:rPr>
          <w:rFonts w:eastAsia="SimSun" w:hint="eastAsia"/>
          <w:highlight w:val="lightGray"/>
          <w:lang w:bidi="fa-IR"/>
        </w:rPr>
        <w:t>HTTP</w:t>
      </w:r>
      <w:r w:rsidRPr="00087725">
        <w:rPr>
          <w:rFonts w:eastAsia="SimSun"/>
          <w:highlight w:val="lightGray"/>
          <w:lang w:bidi="fa-IR"/>
        </w:rPr>
        <w:t xml:space="preserve"> API enable u to create lower level rest APIs with lower latency and lower costs than REST APIs.</w:t>
      </w:r>
      <w:r>
        <w:rPr>
          <w:rFonts w:eastAsia="SimSun"/>
          <w:lang w:bidi="fa-IR"/>
        </w:rPr>
        <w:t xml:space="preserve"> We can use this to send the request to </w:t>
      </w:r>
      <w:r w:rsidRPr="00087725">
        <w:rPr>
          <w:rFonts w:eastAsia="SimSun"/>
          <w:highlight w:val="lightGray"/>
          <w:lang w:bidi="fa-IR"/>
        </w:rPr>
        <w:t>AWS Lambda Function</w:t>
      </w:r>
      <w:r>
        <w:rPr>
          <w:rFonts w:eastAsia="SimSun"/>
          <w:lang w:bidi="fa-IR"/>
        </w:rPr>
        <w:t xml:space="preserve"> or to any routable HTTP end-point. </w:t>
      </w:r>
    </w:p>
    <w:p w:rsidR="00743CFD" w:rsidRDefault="00743CFD" w:rsidP="00F11349">
      <w:pPr>
        <w:tabs>
          <w:tab w:val="left" w:pos="1100"/>
        </w:tabs>
        <w:spacing w:line="240" w:lineRule="auto"/>
        <w:ind w:leftChars="0" w:left="0"/>
        <w:rPr>
          <w:rFonts w:eastAsia="SimSun"/>
          <w:lang w:bidi="fa-IR"/>
        </w:rPr>
      </w:pPr>
      <w:r>
        <w:rPr>
          <w:rFonts w:eastAsia="SimSun"/>
          <w:lang w:bidi="fa-IR"/>
        </w:rPr>
        <w:t>When the client</w:t>
      </w:r>
      <w:r w:rsidR="00735E81">
        <w:rPr>
          <w:rFonts w:eastAsia="SimSun"/>
          <w:lang w:bidi="fa-IR"/>
        </w:rPr>
        <w:t xml:space="preserve"> calls the API, the API Gateway</w:t>
      </w:r>
      <w:r>
        <w:rPr>
          <w:rFonts w:eastAsia="SimSun"/>
          <w:lang w:bidi="fa-IR"/>
        </w:rPr>
        <w:t xml:space="preserve"> send the request to Lambda function, </w:t>
      </w:r>
      <w:r w:rsidR="00735E81">
        <w:rPr>
          <w:rFonts w:eastAsia="SimSun"/>
          <w:lang w:bidi="fa-IR"/>
        </w:rPr>
        <w:t>and returns the functions response to client.</w:t>
      </w:r>
    </w:p>
    <w:p w:rsidR="00735E81" w:rsidRDefault="00735E81" w:rsidP="00F11349">
      <w:pPr>
        <w:tabs>
          <w:tab w:val="left" w:pos="1100"/>
        </w:tabs>
        <w:spacing w:line="240" w:lineRule="auto"/>
        <w:ind w:leftChars="0" w:left="0"/>
        <w:rPr>
          <w:rFonts w:eastAsia="SimSun"/>
          <w:lang w:bidi="fa-IR"/>
        </w:rPr>
      </w:pPr>
    </w:p>
    <w:p w:rsidR="00735E81" w:rsidRDefault="00735E81" w:rsidP="00F11349">
      <w:pPr>
        <w:tabs>
          <w:tab w:val="left" w:pos="1100"/>
        </w:tabs>
        <w:spacing w:line="240" w:lineRule="auto"/>
        <w:ind w:leftChars="0" w:left="0"/>
        <w:rPr>
          <w:rFonts w:eastAsia="SimSun"/>
          <w:lang w:bidi="fa-IR"/>
        </w:rPr>
      </w:pPr>
      <w:r w:rsidRPr="00C95207">
        <w:rPr>
          <w:rFonts w:eastAsia="SimSun"/>
          <w:highlight w:val="lightGray"/>
          <w:lang w:bidi="fa-IR"/>
        </w:rPr>
        <w:t>Rest API: fast, stateless, standard, horizontally scalable and dependable</w:t>
      </w:r>
      <w:r>
        <w:rPr>
          <w:rFonts w:eastAsia="SimSun"/>
          <w:lang w:bidi="fa-IR"/>
        </w:rPr>
        <w:t>.</w:t>
      </w:r>
    </w:p>
    <w:p w:rsidR="00E42FBD" w:rsidRDefault="00E42FBD" w:rsidP="00F11349">
      <w:pPr>
        <w:tabs>
          <w:tab w:val="left" w:pos="1100"/>
        </w:tabs>
        <w:spacing w:line="240" w:lineRule="auto"/>
        <w:ind w:leftChars="0" w:left="0"/>
        <w:rPr>
          <w:rFonts w:eastAsia="SimSun"/>
          <w:lang w:bidi="fa-IR"/>
        </w:rPr>
      </w:pPr>
      <w:r>
        <w:rPr>
          <w:rFonts w:eastAsia="SimSun"/>
          <w:lang w:bidi="fa-IR"/>
        </w:rPr>
        <w:t>Other features of API Gateway:</w:t>
      </w:r>
    </w:p>
    <w:p w:rsidR="00E42FBD" w:rsidRPr="00C95207" w:rsidRDefault="00E42FBD" w:rsidP="00C95207">
      <w:pPr>
        <w:tabs>
          <w:tab w:val="left" w:pos="1100"/>
        </w:tabs>
        <w:spacing w:line="240" w:lineRule="auto"/>
        <w:ind w:leftChars="0" w:left="0"/>
        <w:rPr>
          <w:rFonts w:eastAsia="SimSun" w:hint="eastAsia"/>
          <w:lang w:bidi="fa-IR"/>
        </w:rPr>
      </w:pPr>
      <w:r>
        <w:rPr>
          <w:rFonts w:eastAsia="SimSun"/>
          <w:lang w:bidi="fa-IR"/>
        </w:rPr>
        <w:t>Canary deployment for safety, rolling out changes, logging</w:t>
      </w:r>
      <w:r w:rsidR="00C95207">
        <w:rPr>
          <w:rFonts w:eastAsia="SimSun"/>
          <w:lang w:bidi="fa-IR"/>
        </w:rPr>
        <w:t xml:space="preserve">. </w:t>
      </w:r>
      <w:r w:rsidR="00C95207" w:rsidRPr="00F313F1">
        <w:rPr>
          <w:rFonts w:eastAsia="SimSun"/>
          <w:lang w:bidi="fa-IR"/>
        </w:rPr>
        <w:t xml:space="preserve">Canary release deployments for safely rolling out changes. </w:t>
      </w:r>
    </w:p>
    <w:p w:rsidR="00E42FBD" w:rsidRPr="00C95207" w:rsidRDefault="00E42FBD" w:rsidP="00C95207">
      <w:pPr>
        <w:tabs>
          <w:tab w:val="left" w:pos="1100"/>
        </w:tabs>
        <w:spacing w:line="240" w:lineRule="auto"/>
        <w:ind w:leftChars="0" w:left="0"/>
        <w:rPr>
          <w:rFonts w:eastAsia="SimSun" w:hint="eastAsia"/>
          <w:lang w:bidi="fa-IR"/>
        </w:rPr>
      </w:pPr>
      <w:r>
        <w:rPr>
          <w:rFonts w:eastAsia="SimSun"/>
          <w:lang w:bidi="fa-IR"/>
        </w:rPr>
        <w:t>AWS Cloud-Tail integration</w:t>
      </w:r>
      <w:r w:rsidR="00C95207">
        <w:rPr>
          <w:rFonts w:eastAsia="SimSun"/>
          <w:lang w:bidi="fa-IR"/>
        </w:rPr>
        <w:t xml:space="preserve">, </w:t>
      </w:r>
      <w:proofErr w:type="spellStart"/>
      <w:r w:rsidR="00C95207" w:rsidRPr="006A4DC8">
        <w:rPr>
          <w:rFonts w:eastAsia="SimSun"/>
          <w:highlight w:val="lightGray"/>
          <w:lang w:bidi="fa-IR"/>
        </w:rPr>
        <w:t>CloudTrail</w:t>
      </w:r>
      <w:proofErr w:type="spellEnd"/>
      <w:r w:rsidR="00C95207" w:rsidRPr="006A4DC8">
        <w:rPr>
          <w:rFonts w:eastAsia="SimSun"/>
          <w:highlight w:val="lightGray"/>
          <w:lang w:bidi="fa-IR"/>
        </w:rPr>
        <w:t xml:space="preserve"> logging and monitoring of API usage and API changes.</w:t>
      </w:r>
      <w:r w:rsidR="00C95207" w:rsidRPr="00F313F1">
        <w:rPr>
          <w:rFonts w:eastAsia="SimSun"/>
          <w:lang w:bidi="fa-IR"/>
        </w:rPr>
        <w:t xml:space="preserve"> </w:t>
      </w:r>
    </w:p>
    <w:p w:rsidR="00E42FBD" w:rsidRPr="00C95207" w:rsidRDefault="00E42FBD" w:rsidP="00C95207">
      <w:pPr>
        <w:tabs>
          <w:tab w:val="left" w:pos="1100"/>
        </w:tabs>
        <w:spacing w:line="240" w:lineRule="auto"/>
        <w:ind w:leftChars="0" w:left="0"/>
        <w:rPr>
          <w:rFonts w:eastAsia="SimSun" w:hint="eastAsia"/>
          <w:lang w:bidi="fa-IR"/>
        </w:rPr>
      </w:pPr>
      <w:r>
        <w:rPr>
          <w:rFonts w:eastAsia="SimSun"/>
          <w:lang w:bidi="fa-IR"/>
        </w:rPr>
        <w:t>AWS Cloud-Watch integration</w:t>
      </w:r>
      <w:r w:rsidR="00C95207">
        <w:rPr>
          <w:rFonts w:eastAsia="SimSun"/>
          <w:lang w:bidi="fa-IR"/>
        </w:rPr>
        <w:t xml:space="preserve">, </w:t>
      </w:r>
      <w:proofErr w:type="spellStart"/>
      <w:r w:rsidR="00C95207" w:rsidRPr="006A4DC8">
        <w:rPr>
          <w:rFonts w:eastAsia="SimSun"/>
          <w:highlight w:val="lightGray"/>
          <w:lang w:bidi="fa-IR"/>
        </w:rPr>
        <w:t>CloudWatch</w:t>
      </w:r>
      <w:proofErr w:type="spellEnd"/>
      <w:r w:rsidR="00C95207" w:rsidRPr="006A4DC8">
        <w:rPr>
          <w:rFonts w:eastAsia="SimSun"/>
          <w:highlight w:val="lightGray"/>
          <w:lang w:bidi="fa-IR"/>
        </w:rPr>
        <w:t xml:space="preserve"> access logging and execution logging, including the ability to set alarms.</w:t>
      </w:r>
    </w:p>
    <w:p w:rsidR="00E42FBD" w:rsidRDefault="00E42FBD" w:rsidP="00F11349">
      <w:pPr>
        <w:tabs>
          <w:tab w:val="left" w:pos="1100"/>
        </w:tabs>
        <w:spacing w:line="240" w:lineRule="auto"/>
        <w:ind w:leftChars="0" w:left="0"/>
        <w:rPr>
          <w:rFonts w:eastAsia="SimSun"/>
          <w:lang w:bidi="fa-IR"/>
        </w:rPr>
      </w:pPr>
      <w:r w:rsidRPr="00CE28D7">
        <w:rPr>
          <w:rFonts w:eastAsia="SimSun"/>
          <w:highlight w:val="lightGray"/>
          <w:lang w:bidi="fa-IR"/>
        </w:rPr>
        <w:lastRenderedPageBreak/>
        <w:t xml:space="preserve">Different types of </w:t>
      </w:r>
      <w:proofErr w:type="gramStart"/>
      <w:r w:rsidRPr="00CE28D7">
        <w:rPr>
          <w:rFonts w:eastAsia="SimSun"/>
          <w:highlight w:val="lightGray"/>
          <w:lang w:bidi="fa-IR"/>
        </w:rPr>
        <w:t>endpoint</w:t>
      </w:r>
      <w:r w:rsidR="001A57A3" w:rsidRPr="00CE28D7">
        <w:rPr>
          <w:rFonts w:eastAsia="SimSun"/>
          <w:highlight w:val="lightGray"/>
          <w:lang w:bidi="fa-IR"/>
        </w:rPr>
        <w:t>(</w:t>
      </w:r>
      <w:proofErr w:type="gramEnd"/>
      <w:r w:rsidR="001A57A3" w:rsidRPr="00CE28D7">
        <w:rPr>
          <w:rFonts w:eastAsia="SimSun"/>
          <w:highlight w:val="lightGray"/>
          <w:lang w:bidi="fa-IR"/>
        </w:rPr>
        <w:t>hostname of API)</w:t>
      </w:r>
      <w:r w:rsidRPr="00CE28D7">
        <w:rPr>
          <w:rFonts w:eastAsia="SimSun"/>
          <w:highlight w:val="lightGray"/>
          <w:lang w:bidi="fa-IR"/>
        </w:rPr>
        <w:t xml:space="preserve">: </w:t>
      </w:r>
      <w:r w:rsidR="001A57A3" w:rsidRPr="00CE28D7">
        <w:rPr>
          <w:rFonts w:eastAsia="SimSun"/>
          <w:highlight w:val="lightGray"/>
          <w:lang w:bidi="fa-IR"/>
        </w:rPr>
        <w:t>edge optimized, regional or private.</w:t>
      </w:r>
      <w:r w:rsidR="001A57A3">
        <w:rPr>
          <w:rFonts w:eastAsia="SimSun"/>
          <w:lang w:bidi="fa-IR"/>
        </w:rPr>
        <w:t xml:space="preserve"> </w:t>
      </w:r>
    </w:p>
    <w:p w:rsidR="001A57A3" w:rsidRDefault="001A57A3" w:rsidP="001A57A3">
      <w:pPr>
        <w:tabs>
          <w:tab w:val="left" w:pos="1100"/>
        </w:tabs>
        <w:spacing w:line="240" w:lineRule="auto"/>
        <w:ind w:leftChars="0" w:left="0"/>
        <w:rPr>
          <w:rFonts w:eastAsia="SimSun"/>
          <w:lang w:bidi="fa-IR"/>
        </w:rPr>
      </w:pPr>
      <w:r>
        <w:rPr>
          <w:rFonts w:eastAsia="SimSun"/>
          <w:lang w:bidi="fa-IR"/>
        </w:rPr>
        <w:t>Edge Optimized Endpoints are best for geographically distributed clients,</w:t>
      </w:r>
      <w:r>
        <w:rPr>
          <w:rFonts w:eastAsia="SimSun" w:hint="eastAsia"/>
          <w:lang w:bidi="fa-IR"/>
        </w:rPr>
        <w:t xml:space="preserve"> </w:t>
      </w:r>
      <w:r>
        <w:rPr>
          <w:rFonts w:eastAsia="SimSun"/>
          <w:lang w:bidi="fa-IR"/>
        </w:rPr>
        <w:t>Requests are routed to nearest cloud-front point of presence</w:t>
      </w:r>
      <w:r w:rsidR="003423DF">
        <w:rPr>
          <w:rFonts w:eastAsia="SimSun"/>
          <w:lang w:bidi="fa-IR"/>
        </w:rPr>
        <w:t>: this is default endpoint type of AWS Gateway API.</w:t>
      </w:r>
    </w:p>
    <w:p w:rsidR="00885127" w:rsidRDefault="008719EB" w:rsidP="00885127">
      <w:pPr>
        <w:tabs>
          <w:tab w:val="left" w:pos="1100"/>
        </w:tabs>
        <w:spacing w:line="240" w:lineRule="auto"/>
        <w:ind w:leftChars="0" w:left="0"/>
        <w:rPr>
          <w:rFonts w:eastAsia="SimSun"/>
          <w:lang w:bidi="fa-IR"/>
        </w:rPr>
      </w:pPr>
      <w:r>
        <w:rPr>
          <w:rFonts w:eastAsia="SimSun"/>
          <w:lang w:bidi="fa-IR"/>
        </w:rPr>
        <w:t xml:space="preserve">Regional API endpoint is intended for clients </w:t>
      </w:r>
      <w:r w:rsidR="00885127">
        <w:rPr>
          <w:rFonts w:eastAsia="SimSun"/>
          <w:lang w:bidi="fa-IR"/>
        </w:rPr>
        <w:t>in the same region which reduces the connection overhead.</w:t>
      </w:r>
    </w:p>
    <w:p w:rsidR="007724BC" w:rsidRDefault="007724BC" w:rsidP="00885127">
      <w:pPr>
        <w:tabs>
          <w:tab w:val="left" w:pos="1100"/>
        </w:tabs>
        <w:spacing w:line="240" w:lineRule="auto"/>
        <w:ind w:leftChars="0" w:left="0"/>
        <w:rPr>
          <w:rFonts w:eastAsia="SimSun"/>
          <w:lang w:bidi="fa-IR"/>
        </w:rPr>
      </w:pPr>
    </w:p>
    <w:p w:rsidR="007724BC" w:rsidRDefault="007724BC" w:rsidP="00885127">
      <w:pPr>
        <w:tabs>
          <w:tab w:val="left" w:pos="1100"/>
        </w:tabs>
        <w:spacing w:line="240" w:lineRule="auto"/>
        <w:ind w:leftChars="0" w:left="0"/>
        <w:rPr>
          <w:rFonts w:eastAsia="SimSun"/>
          <w:lang w:bidi="fa-IR"/>
        </w:rPr>
      </w:pPr>
      <w:r>
        <w:rPr>
          <w:rFonts w:eastAsia="SimSun"/>
          <w:lang w:bidi="fa-IR"/>
        </w:rPr>
        <w:t>Private API Gateway:</w:t>
      </w:r>
    </w:p>
    <w:p w:rsidR="00BB0FBF" w:rsidRDefault="00BB0FBF" w:rsidP="00885127">
      <w:pPr>
        <w:tabs>
          <w:tab w:val="left" w:pos="1100"/>
        </w:tabs>
        <w:spacing w:line="240" w:lineRule="auto"/>
        <w:ind w:leftChars="0" w:left="0"/>
        <w:rPr>
          <w:rFonts w:eastAsia="SimSun"/>
          <w:lang w:bidi="fa-IR"/>
        </w:rPr>
      </w:pPr>
    </w:p>
    <w:p w:rsidR="007724BC" w:rsidRDefault="007724BC" w:rsidP="00885127">
      <w:pPr>
        <w:tabs>
          <w:tab w:val="left" w:pos="1100"/>
        </w:tabs>
        <w:spacing w:line="240" w:lineRule="auto"/>
        <w:ind w:leftChars="0" w:left="0"/>
        <w:rPr>
          <w:rFonts w:eastAsia="SimSun"/>
          <w:lang w:bidi="fa-IR"/>
        </w:rPr>
      </w:pPr>
      <w:r w:rsidRPr="007724BC">
        <w:rPr>
          <w:rFonts w:eastAsia="SimSun"/>
          <w:noProof/>
        </w:rPr>
        <w:drawing>
          <wp:inline distT="0" distB="0" distL="0" distR="0" wp14:anchorId="07A0A950" wp14:editId="1BBA27DA">
            <wp:extent cx="5274310" cy="1165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65225"/>
                    </a:xfrm>
                    <a:prstGeom prst="rect">
                      <a:avLst/>
                    </a:prstGeom>
                  </pic:spPr>
                </pic:pic>
              </a:graphicData>
            </a:graphic>
          </wp:inline>
        </w:drawing>
      </w:r>
    </w:p>
    <w:p w:rsidR="00BB0FBF" w:rsidRDefault="00BB0FBF" w:rsidP="00885127">
      <w:pPr>
        <w:tabs>
          <w:tab w:val="left" w:pos="1100"/>
        </w:tabs>
        <w:spacing w:line="240" w:lineRule="auto"/>
        <w:ind w:leftChars="0" w:left="0"/>
        <w:rPr>
          <w:rFonts w:eastAsia="SimSun"/>
          <w:lang w:bidi="fa-IR"/>
        </w:rPr>
      </w:pPr>
      <w:r>
        <w:rPr>
          <w:rFonts w:eastAsia="SimSun"/>
          <w:lang w:bidi="fa-IR"/>
        </w:rPr>
        <w:t>P</w:t>
      </w:r>
      <w:r>
        <w:rPr>
          <w:rFonts w:eastAsia="SimSun" w:hint="eastAsia"/>
          <w:lang w:bidi="fa-IR"/>
        </w:rPr>
        <w:t xml:space="preserve">rivate </w:t>
      </w:r>
      <w:r>
        <w:rPr>
          <w:rFonts w:eastAsia="SimSun"/>
          <w:lang w:bidi="fa-IR"/>
        </w:rPr>
        <w:t xml:space="preserve">APIs are isolated from the public internet, and they are only accessible by VPC endpoints for API Gateway that have been granted access. </w:t>
      </w:r>
    </w:p>
    <w:p w:rsidR="008A0867" w:rsidRDefault="008A0867" w:rsidP="00885127">
      <w:pPr>
        <w:tabs>
          <w:tab w:val="left" w:pos="1100"/>
        </w:tabs>
        <w:spacing w:line="240" w:lineRule="auto"/>
        <w:ind w:leftChars="0" w:left="0"/>
        <w:rPr>
          <w:rFonts w:eastAsia="SimSun"/>
          <w:lang w:bidi="fa-IR"/>
        </w:rPr>
      </w:pPr>
    </w:p>
    <w:p w:rsidR="0086196A" w:rsidRDefault="0086196A" w:rsidP="00885127">
      <w:pPr>
        <w:tabs>
          <w:tab w:val="left" w:pos="1100"/>
        </w:tabs>
        <w:spacing w:line="240" w:lineRule="auto"/>
        <w:ind w:leftChars="0" w:left="0"/>
        <w:rPr>
          <w:rFonts w:eastAsia="SimSun"/>
          <w:lang w:bidi="fa-IR"/>
        </w:rPr>
      </w:pPr>
    </w:p>
    <w:p w:rsidR="0086196A" w:rsidRDefault="0086196A" w:rsidP="00885127">
      <w:pPr>
        <w:tabs>
          <w:tab w:val="left" w:pos="1100"/>
        </w:tabs>
        <w:spacing w:line="240" w:lineRule="auto"/>
        <w:ind w:leftChars="0" w:left="0"/>
        <w:rPr>
          <w:rFonts w:eastAsia="SimSun"/>
          <w:lang w:bidi="fa-IR"/>
        </w:rPr>
      </w:pPr>
      <w:r>
        <w:rPr>
          <w:rFonts w:eastAsia="SimSun"/>
          <w:lang w:bidi="fa-IR"/>
        </w:rPr>
        <w:t>In AWS GET method as below:</w:t>
      </w:r>
    </w:p>
    <w:p w:rsidR="0086196A" w:rsidRDefault="0086196A" w:rsidP="00885127">
      <w:pPr>
        <w:tabs>
          <w:tab w:val="left" w:pos="1100"/>
        </w:tabs>
        <w:spacing w:line="240" w:lineRule="auto"/>
        <w:ind w:leftChars="0" w:left="0"/>
        <w:rPr>
          <w:rFonts w:eastAsia="SimSun"/>
          <w:lang w:bidi="fa-IR"/>
        </w:rPr>
      </w:pPr>
      <w:r>
        <w:rPr>
          <w:noProof/>
        </w:rPr>
        <w:drawing>
          <wp:inline distT="0" distB="0" distL="0" distR="0" wp14:anchorId="4CE69EDF" wp14:editId="6B89B2ED">
            <wp:extent cx="5274310" cy="16052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5280"/>
                    </a:xfrm>
                    <a:prstGeom prst="rect">
                      <a:avLst/>
                    </a:prstGeom>
                  </pic:spPr>
                </pic:pic>
              </a:graphicData>
            </a:graphic>
          </wp:inline>
        </w:drawing>
      </w:r>
    </w:p>
    <w:p w:rsidR="0086196A" w:rsidRDefault="0086196A" w:rsidP="00885127">
      <w:pPr>
        <w:tabs>
          <w:tab w:val="left" w:pos="1100"/>
        </w:tabs>
        <w:spacing w:line="240" w:lineRule="auto"/>
        <w:ind w:leftChars="0" w:left="0"/>
        <w:rPr>
          <w:rFonts w:eastAsia="SimSun"/>
          <w:lang w:bidi="fa-IR"/>
        </w:rPr>
      </w:pPr>
    </w:p>
    <w:p w:rsidR="0086196A" w:rsidRDefault="0086196A" w:rsidP="00885127">
      <w:pPr>
        <w:tabs>
          <w:tab w:val="left" w:pos="1100"/>
        </w:tabs>
        <w:spacing w:line="240" w:lineRule="auto"/>
        <w:ind w:leftChars="0" w:left="0"/>
        <w:rPr>
          <w:rFonts w:eastAsia="SimSun"/>
          <w:lang w:bidi="fa-IR"/>
        </w:rPr>
      </w:pPr>
      <w:r>
        <w:rPr>
          <w:rFonts w:eastAsia="SimSun"/>
          <w:lang w:bidi="fa-IR"/>
        </w:rPr>
        <w:t>I</w:t>
      </w:r>
      <w:r>
        <w:rPr>
          <w:rFonts w:eastAsia="SimSun" w:hint="eastAsia"/>
          <w:lang w:bidi="fa-IR"/>
        </w:rPr>
        <w:t xml:space="preserve">ntegration </w:t>
      </w:r>
      <w:r>
        <w:rPr>
          <w:rFonts w:eastAsia="SimSun"/>
          <w:lang w:bidi="fa-IR"/>
        </w:rPr>
        <w:t>type:</w:t>
      </w:r>
    </w:p>
    <w:p w:rsidR="0086196A" w:rsidRDefault="0086196A" w:rsidP="00885127">
      <w:pPr>
        <w:tabs>
          <w:tab w:val="left" w:pos="1100"/>
        </w:tabs>
        <w:spacing w:line="240" w:lineRule="auto"/>
        <w:ind w:leftChars="0" w:left="0"/>
        <w:rPr>
          <w:rFonts w:eastAsia="SimSun"/>
          <w:lang w:bidi="fa-IR"/>
        </w:rPr>
      </w:pPr>
      <w:r>
        <w:rPr>
          <w:rFonts w:eastAsia="SimSun"/>
          <w:lang w:bidi="fa-IR"/>
        </w:rPr>
        <w:t>Lambda function: AWS API Gateway uses the pure proxy to Lambda Function.</w:t>
      </w:r>
    </w:p>
    <w:p w:rsidR="0086196A" w:rsidRDefault="0086196A" w:rsidP="00885127">
      <w:pPr>
        <w:tabs>
          <w:tab w:val="left" w:pos="1100"/>
        </w:tabs>
        <w:spacing w:line="240" w:lineRule="auto"/>
        <w:ind w:leftChars="0" w:left="0"/>
        <w:rPr>
          <w:rFonts w:eastAsia="SimSun"/>
          <w:lang w:bidi="fa-IR"/>
        </w:rPr>
      </w:pPr>
      <w:r>
        <w:rPr>
          <w:rFonts w:eastAsia="SimSun"/>
          <w:lang w:bidi="fa-IR"/>
        </w:rPr>
        <w:t>Mock: we don’t want anything real and won</w:t>
      </w:r>
      <w:r w:rsidR="00CE28D7">
        <w:rPr>
          <w:rFonts w:eastAsia="SimSun"/>
          <w:lang w:bidi="fa-IR"/>
        </w:rPr>
        <w:t>’</w:t>
      </w:r>
      <w:r>
        <w:rPr>
          <w:rFonts w:eastAsia="SimSun"/>
          <w:lang w:bidi="fa-IR"/>
        </w:rPr>
        <w:t>t use the services</w:t>
      </w:r>
      <w:r w:rsidR="00D7766B">
        <w:rPr>
          <w:rFonts w:eastAsia="SimSun"/>
          <w:lang w:bidi="fa-IR"/>
        </w:rPr>
        <w:t>.</w:t>
      </w:r>
    </w:p>
    <w:p w:rsidR="00D7766B" w:rsidRDefault="00D7766B" w:rsidP="00885127">
      <w:pPr>
        <w:tabs>
          <w:tab w:val="left" w:pos="1100"/>
        </w:tabs>
        <w:spacing w:line="240" w:lineRule="auto"/>
        <w:ind w:leftChars="0" w:left="0"/>
        <w:rPr>
          <w:rFonts w:eastAsia="SimSun"/>
          <w:lang w:bidi="fa-IR"/>
        </w:rPr>
      </w:pPr>
    </w:p>
    <w:p w:rsidR="00D7766B" w:rsidRDefault="00D7766B" w:rsidP="00885127">
      <w:pPr>
        <w:tabs>
          <w:tab w:val="left" w:pos="1100"/>
        </w:tabs>
        <w:spacing w:line="240" w:lineRule="auto"/>
        <w:ind w:leftChars="0" w:left="0"/>
        <w:rPr>
          <w:rFonts w:eastAsia="SimSun"/>
          <w:lang w:bidi="fa-IR"/>
        </w:rPr>
      </w:pPr>
      <w:r>
        <w:rPr>
          <w:rFonts w:eastAsia="SimSun"/>
          <w:lang w:bidi="fa-IR"/>
        </w:rPr>
        <w:t>Flow of the request and response with API Gateway:</w:t>
      </w:r>
    </w:p>
    <w:p w:rsidR="00D7766B" w:rsidRDefault="00D7766B" w:rsidP="00885127">
      <w:pPr>
        <w:tabs>
          <w:tab w:val="left" w:pos="1100"/>
        </w:tabs>
        <w:spacing w:line="240" w:lineRule="auto"/>
        <w:ind w:leftChars="0" w:left="0"/>
        <w:rPr>
          <w:rFonts w:eastAsia="SimSun"/>
          <w:lang w:bidi="fa-IR"/>
        </w:rPr>
      </w:pPr>
      <w:r>
        <w:rPr>
          <w:noProof/>
        </w:rPr>
        <w:lastRenderedPageBreak/>
        <w:drawing>
          <wp:inline distT="0" distB="0" distL="0" distR="0" wp14:anchorId="326A0593" wp14:editId="6C721C3F">
            <wp:extent cx="5274310" cy="25571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57145"/>
                    </a:xfrm>
                    <a:prstGeom prst="rect">
                      <a:avLst/>
                    </a:prstGeom>
                  </pic:spPr>
                </pic:pic>
              </a:graphicData>
            </a:graphic>
          </wp:inline>
        </w:drawing>
      </w:r>
    </w:p>
    <w:p w:rsidR="00D7766B" w:rsidRDefault="00D7766B" w:rsidP="00885127">
      <w:pPr>
        <w:tabs>
          <w:tab w:val="left" w:pos="1100"/>
        </w:tabs>
        <w:spacing w:line="240" w:lineRule="auto"/>
        <w:ind w:leftChars="0" w:left="0"/>
        <w:rPr>
          <w:rFonts w:eastAsia="SimSun"/>
          <w:lang w:bidi="fa-IR"/>
        </w:rPr>
      </w:pPr>
    </w:p>
    <w:p w:rsidR="00D7766B" w:rsidRDefault="00D7766B" w:rsidP="00885127">
      <w:pPr>
        <w:tabs>
          <w:tab w:val="left" w:pos="1100"/>
        </w:tabs>
        <w:spacing w:line="240" w:lineRule="auto"/>
        <w:ind w:leftChars="0" w:left="0"/>
        <w:rPr>
          <w:rFonts w:eastAsia="SimSun"/>
          <w:lang w:bidi="fa-IR"/>
        </w:rPr>
      </w:pPr>
      <w:r>
        <w:rPr>
          <w:rFonts w:eastAsia="SimSun"/>
          <w:lang w:bidi="fa-IR"/>
        </w:rPr>
        <w:t>F</w:t>
      </w:r>
      <w:r>
        <w:rPr>
          <w:rFonts w:eastAsia="SimSun" w:hint="eastAsia"/>
          <w:lang w:bidi="fa-IR"/>
        </w:rPr>
        <w:t xml:space="preserve">irst </w:t>
      </w:r>
      <w:r>
        <w:rPr>
          <w:rFonts w:eastAsia="SimSun"/>
          <w:lang w:bidi="fa-IR"/>
        </w:rPr>
        <w:t xml:space="preserve">we have method request for API Gateway to accept the request, here we can apply authorization and data payload validation, </w:t>
      </w:r>
    </w:p>
    <w:p w:rsidR="00D7766B" w:rsidRDefault="00D7766B" w:rsidP="00D7766B">
      <w:pPr>
        <w:tabs>
          <w:tab w:val="left" w:pos="1100"/>
        </w:tabs>
        <w:spacing w:line="240" w:lineRule="auto"/>
        <w:ind w:leftChars="0" w:left="0"/>
        <w:rPr>
          <w:rFonts w:eastAsia="SimSun"/>
          <w:lang w:bidi="fa-IR"/>
        </w:rPr>
      </w:pPr>
      <w:r>
        <w:rPr>
          <w:rFonts w:eastAsia="SimSun"/>
          <w:lang w:bidi="fa-IR"/>
        </w:rPr>
        <w:t>Next is integration request, which we configure what back-end service, any sort of data transformation, here is mock.</w:t>
      </w:r>
    </w:p>
    <w:p w:rsidR="00D7766B" w:rsidRDefault="00D7766B" w:rsidP="00D7766B">
      <w:pPr>
        <w:tabs>
          <w:tab w:val="left" w:pos="1100"/>
        </w:tabs>
        <w:spacing w:line="240" w:lineRule="auto"/>
        <w:ind w:leftChars="0" w:left="0"/>
        <w:rPr>
          <w:rFonts w:eastAsia="SimSun"/>
          <w:lang w:bidi="fa-IR"/>
        </w:rPr>
      </w:pPr>
      <w:r>
        <w:rPr>
          <w:rFonts w:eastAsia="SimSun"/>
          <w:lang w:bidi="fa-IR"/>
        </w:rPr>
        <w:t xml:space="preserve">Once the request passed the validation and authorization and the transformation steps, it will send the </w:t>
      </w:r>
      <w:proofErr w:type="spellStart"/>
      <w:r>
        <w:rPr>
          <w:rFonts w:eastAsia="SimSun"/>
          <w:lang w:bidi="fa-IR"/>
        </w:rPr>
        <w:t>req</w:t>
      </w:r>
      <w:proofErr w:type="spellEnd"/>
      <w:r>
        <w:rPr>
          <w:rFonts w:eastAsia="SimSun"/>
          <w:lang w:bidi="fa-IR"/>
        </w:rPr>
        <w:t xml:space="preserve"> to beck-end, </w:t>
      </w:r>
      <w:r w:rsidR="00D770D7">
        <w:rPr>
          <w:rFonts w:eastAsia="SimSun"/>
          <w:lang w:bidi="fa-IR"/>
        </w:rPr>
        <w:t xml:space="preserve">here our case is mock endpoint, do nothing and send the response, </w:t>
      </w:r>
    </w:p>
    <w:p w:rsidR="00D770D7" w:rsidRDefault="00D770D7" w:rsidP="00D770D7">
      <w:pPr>
        <w:tabs>
          <w:tab w:val="left" w:pos="1100"/>
        </w:tabs>
        <w:spacing w:line="240" w:lineRule="auto"/>
        <w:ind w:leftChars="0" w:left="0"/>
        <w:rPr>
          <w:rFonts w:eastAsia="SimSun"/>
          <w:lang w:bidi="fa-IR"/>
        </w:rPr>
      </w:pPr>
      <w:r>
        <w:rPr>
          <w:rFonts w:eastAsia="SimSun"/>
          <w:lang w:bidi="fa-IR"/>
        </w:rPr>
        <w:t>Integration response: is http response encapsulating the back-end response, we can configure how our backend service responses map to http response and apply data transformation as well,</w:t>
      </w:r>
    </w:p>
    <w:p w:rsidR="00D770D7" w:rsidRDefault="00D770D7" w:rsidP="00D770D7">
      <w:pPr>
        <w:pBdr>
          <w:bottom w:val="single" w:sz="6" w:space="1" w:color="auto"/>
        </w:pBdr>
        <w:tabs>
          <w:tab w:val="left" w:pos="1100"/>
        </w:tabs>
        <w:spacing w:line="240" w:lineRule="auto"/>
        <w:ind w:leftChars="0" w:left="0"/>
        <w:rPr>
          <w:rFonts w:eastAsia="SimSun"/>
          <w:lang w:bidi="fa-IR"/>
        </w:rPr>
      </w:pPr>
      <w:r>
        <w:rPr>
          <w:rFonts w:eastAsia="SimSun"/>
          <w:lang w:bidi="fa-IR"/>
        </w:rPr>
        <w:t xml:space="preserve">Finally method response: similar to method </w:t>
      </w:r>
      <w:proofErr w:type="spellStart"/>
      <w:r>
        <w:rPr>
          <w:rFonts w:eastAsia="SimSun"/>
          <w:lang w:bidi="fa-IR"/>
        </w:rPr>
        <w:t>req</w:t>
      </w:r>
      <w:proofErr w:type="spellEnd"/>
      <w:r>
        <w:rPr>
          <w:rFonts w:eastAsia="SimSun"/>
          <w:lang w:bidi="fa-IR"/>
        </w:rPr>
        <w:t>, they do data validation (to response not client</w:t>
      </w:r>
      <w:r>
        <w:rPr>
          <w:rFonts w:eastAsia="SimSun"/>
          <w:lang w:bidi="fa-IR"/>
        </w:rPr>
        <w:tab/>
        <w:t>) and give the response to models,</w:t>
      </w:r>
    </w:p>
    <w:p w:rsidR="00E86B27" w:rsidRDefault="00E86B27" w:rsidP="00D770D7">
      <w:pPr>
        <w:tabs>
          <w:tab w:val="left" w:pos="1100"/>
        </w:tabs>
        <w:spacing w:line="240" w:lineRule="auto"/>
        <w:ind w:leftChars="0" w:left="0"/>
        <w:rPr>
          <w:rFonts w:eastAsia="SimSun"/>
          <w:lang w:bidi="fa-IR"/>
        </w:rPr>
      </w:pPr>
      <w:r>
        <w:rPr>
          <w:rFonts w:eastAsia="SimSun"/>
          <w:lang w:bidi="fa-IR"/>
        </w:rPr>
        <w:t xml:space="preserve">In API Gateway, </w:t>
      </w:r>
      <w:r w:rsidR="008A4062">
        <w:rPr>
          <w:rFonts w:eastAsia="SimSun"/>
          <w:lang w:bidi="fa-IR"/>
        </w:rPr>
        <w:t>data validation and transformation happen, i.e. check data is not null, the data type is as we expect, also data transformation (reshaping, mapping), which makes our code won</w:t>
      </w:r>
      <w:r w:rsidR="003E44EB">
        <w:rPr>
          <w:rFonts w:eastAsia="SimSun"/>
          <w:lang w:bidi="fa-IR"/>
        </w:rPr>
        <w:t>’t worry about these:</w:t>
      </w:r>
    </w:p>
    <w:p w:rsidR="003E44EB" w:rsidRPr="003E44EB" w:rsidRDefault="003E44EB" w:rsidP="003E44EB">
      <w:pPr>
        <w:pStyle w:val="ListParagraph"/>
        <w:numPr>
          <w:ilvl w:val="0"/>
          <w:numId w:val="38"/>
        </w:numPr>
        <w:tabs>
          <w:tab w:val="left" w:pos="1100"/>
        </w:tabs>
        <w:spacing w:line="240" w:lineRule="auto"/>
        <w:ind w:leftChars="0" w:firstLineChars="0"/>
        <w:rPr>
          <w:rFonts w:eastAsia="SimSun"/>
          <w:lang w:bidi="fa-IR"/>
        </w:rPr>
      </w:pPr>
      <w:r w:rsidRPr="003E44EB">
        <w:rPr>
          <w:rFonts w:eastAsia="SimSun"/>
          <w:lang w:bidi="fa-IR"/>
        </w:rPr>
        <w:t>Validate incoming requests/responses against models</w:t>
      </w:r>
    </w:p>
    <w:p w:rsidR="003E44EB" w:rsidRPr="003E44EB" w:rsidRDefault="003E44EB" w:rsidP="003E44EB">
      <w:pPr>
        <w:pStyle w:val="ListParagraph"/>
        <w:numPr>
          <w:ilvl w:val="0"/>
          <w:numId w:val="38"/>
        </w:numPr>
        <w:tabs>
          <w:tab w:val="left" w:pos="1100"/>
        </w:tabs>
        <w:spacing w:line="240" w:lineRule="auto"/>
        <w:ind w:leftChars="0" w:firstLineChars="0"/>
        <w:rPr>
          <w:rFonts w:eastAsia="SimSun"/>
          <w:lang w:bidi="fa-IR"/>
        </w:rPr>
      </w:pPr>
      <w:r w:rsidRPr="003E44EB">
        <w:rPr>
          <w:rFonts w:eastAsia="SimSun"/>
          <w:lang w:bidi="fa-IR"/>
        </w:rPr>
        <w:t>Transform requests/responses with mappings.</w:t>
      </w:r>
    </w:p>
    <w:p w:rsidR="003E44EB" w:rsidRDefault="003E44EB" w:rsidP="00D770D7">
      <w:pPr>
        <w:tabs>
          <w:tab w:val="left" w:pos="1100"/>
        </w:tabs>
        <w:spacing w:line="240" w:lineRule="auto"/>
        <w:ind w:leftChars="0" w:left="0"/>
        <w:rPr>
          <w:rFonts w:eastAsia="SimSun"/>
          <w:lang w:bidi="fa-IR"/>
        </w:rPr>
      </w:pPr>
      <w:r>
        <w:rPr>
          <w:rFonts w:eastAsia="SimSun" w:hint="eastAsia"/>
          <w:lang w:bidi="fa-IR"/>
        </w:rPr>
        <w:t>N</w:t>
      </w:r>
      <w:r>
        <w:rPr>
          <w:rFonts w:eastAsia="SimSun"/>
          <w:lang w:bidi="fa-IR"/>
        </w:rPr>
        <w:t>ote: if we only use the API Gateway as the proxy to the back-end, HTTP Request is enough but if we need data validation and transformation</w:t>
      </w:r>
      <w:r w:rsidR="00B85410">
        <w:rPr>
          <w:rFonts w:eastAsia="SimSun"/>
          <w:lang w:bidi="fa-IR"/>
        </w:rPr>
        <w:t xml:space="preserve"> in API Gateway level</w:t>
      </w:r>
      <w:r>
        <w:rPr>
          <w:rFonts w:eastAsia="SimSun"/>
          <w:lang w:bidi="fa-IR"/>
        </w:rPr>
        <w:t>, we need to use REST API.</w:t>
      </w:r>
    </w:p>
    <w:p w:rsidR="00B85410" w:rsidRDefault="00B85410" w:rsidP="00D770D7">
      <w:pPr>
        <w:tabs>
          <w:tab w:val="left" w:pos="1100"/>
        </w:tabs>
        <w:spacing w:line="240" w:lineRule="auto"/>
        <w:ind w:leftChars="0" w:left="0"/>
        <w:rPr>
          <w:rFonts w:eastAsia="SimSun"/>
          <w:lang w:bidi="fa-IR"/>
        </w:rPr>
      </w:pPr>
    </w:p>
    <w:p w:rsidR="00B85410" w:rsidRDefault="00B85410" w:rsidP="00D770D7">
      <w:pPr>
        <w:tabs>
          <w:tab w:val="left" w:pos="1100"/>
        </w:tabs>
        <w:spacing w:line="240" w:lineRule="auto"/>
        <w:ind w:leftChars="0" w:left="0"/>
        <w:rPr>
          <w:rFonts w:eastAsia="SimSun"/>
          <w:lang w:bidi="fa-IR"/>
        </w:rPr>
      </w:pPr>
      <w:r>
        <w:rPr>
          <w:rFonts w:eastAsia="SimSun"/>
          <w:lang w:bidi="fa-IR"/>
        </w:rPr>
        <w:t xml:space="preserve">Models: in API Gateway define the structure or the shape if request/response. Models are created using the JSON schemas (properties and type of payload), if request data is not based on JSON schema, it will return 400 error code. </w:t>
      </w:r>
    </w:p>
    <w:p w:rsidR="00B85410" w:rsidRDefault="00B85410" w:rsidP="00D770D7">
      <w:pPr>
        <w:tabs>
          <w:tab w:val="left" w:pos="1100"/>
        </w:tabs>
        <w:spacing w:line="240" w:lineRule="auto"/>
        <w:ind w:leftChars="0" w:left="0"/>
        <w:rPr>
          <w:rFonts w:eastAsia="SimSun"/>
          <w:lang w:bidi="fa-IR"/>
        </w:rPr>
      </w:pPr>
      <w:r w:rsidRPr="00B85410">
        <w:rPr>
          <w:rFonts w:eastAsia="SimSun"/>
          <w:noProof/>
        </w:rPr>
        <w:lastRenderedPageBreak/>
        <w:drawing>
          <wp:inline distT="0" distB="0" distL="0" distR="0" wp14:anchorId="3C8A5DFA" wp14:editId="470B9411">
            <wp:extent cx="5274310" cy="2472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72690"/>
                    </a:xfrm>
                    <a:prstGeom prst="rect">
                      <a:avLst/>
                    </a:prstGeom>
                  </pic:spPr>
                </pic:pic>
              </a:graphicData>
            </a:graphic>
          </wp:inline>
        </w:drawing>
      </w:r>
    </w:p>
    <w:p w:rsidR="003E44EB" w:rsidRDefault="00B85410" w:rsidP="00D770D7">
      <w:pPr>
        <w:tabs>
          <w:tab w:val="left" w:pos="1100"/>
        </w:tabs>
        <w:spacing w:line="240" w:lineRule="auto"/>
        <w:ind w:leftChars="0" w:left="0"/>
        <w:rPr>
          <w:rFonts w:eastAsia="SimSun"/>
          <w:lang w:bidi="fa-IR"/>
        </w:rPr>
      </w:pPr>
      <w:r>
        <w:rPr>
          <w:rFonts w:eastAsia="SimSun"/>
          <w:lang w:bidi="fa-IR"/>
        </w:rPr>
        <w:t>W</w:t>
      </w:r>
      <w:r>
        <w:rPr>
          <w:rFonts w:eastAsia="SimSun" w:hint="eastAsia"/>
          <w:lang w:bidi="fa-IR"/>
        </w:rPr>
        <w:t xml:space="preserve">here </w:t>
      </w:r>
      <w:r>
        <w:rPr>
          <w:rFonts w:eastAsia="SimSun"/>
          <w:lang w:bidi="fa-IR"/>
        </w:rPr>
        <w:t>left part is JSON payload, but the left is JSON schema.</w:t>
      </w:r>
    </w:p>
    <w:p w:rsidR="00651F54" w:rsidRDefault="00651F54" w:rsidP="00D770D7">
      <w:pPr>
        <w:tabs>
          <w:tab w:val="left" w:pos="1100"/>
        </w:tabs>
        <w:spacing w:line="240" w:lineRule="auto"/>
        <w:ind w:leftChars="0" w:left="0"/>
        <w:rPr>
          <w:rFonts w:eastAsia="SimSun"/>
          <w:lang w:bidi="fa-IR"/>
        </w:rPr>
      </w:pPr>
    </w:p>
    <w:p w:rsidR="00651F54" w:rsidRDefault="00651F54" w:rsidP="00D770D7">
      <w:pPr>
        <w:tabs>
          <w:tab w:val="left" w:pos="1100"/>
        </w:tabs>
        <w:spacing w:line="240" w:lineRule="auto"/>
        <w:ind w:leftChars="0" w:left="0"/>
        <w:rPr>
          <w:rFonts w:eastAsia="SimSun"/>
          <w:lang w:bidi="fa-IR"/>
        </w:rPr>
      </w:pPr>
      <w:r>
        <w:rPr>
          <w:rFonts w:eastAsia="SimSun"/>
          <w:lang w:bidi="fa-IR"/>
        </w:rPr>
        <w:t xml:space="preserve">Each method in resource: get, post, etc., could have different models, so these get applied method level not resource level. </w:t>
      </w:r>
    </w:p>
    <w:p w:rsidR="00651F54" w:rsidRDefault="00651F54" w:rsidP="00D770D7">
      <w:pPr>
        <w:tabs>
          <w:tab w:val="left" w:pos="1100"/>
        </w:tabs>
        <w:spacing w:line="240" w:lineRule="auto"/>
        <w:ind w:leftChars="0" w:left="0"/>
        <w:rPr>
          <w:rFonts w:eastAsia="SimSun"/>
          <w:lang w:bidi="fa-IR"/>
        </w:rPr>
      </w:pPr>
    </w:p>
    <w:p w:rsidR="00651F54" w:rsidRDefault="00651F54" w:rsidP="00D770D7">
      <w:pPr>
        <w:tabs>
          <w:tab w:val="left" w:pos="1100"/>
        </w:tabs>
        <w:spacing w:line="240" w:lineRule="auto"/>
        <w:ind w:leftChars="0" w:left="0"/>
        <w:rPr>
          <w:rFonts w:eastAsia="SimSun"/>
          <w:lang w:bidi="fa-IR"/>
        </w:rPr>
      </w:pPr>
      <w:r>
        <w:rPr>
          <w:rFonts w:eastAsia="SimSun"/>
          <w:lang w:bidi="fa-IR"/>
        </w:rPr>
        <w:t xml:space="preserve">Mappings: instead of changing the code to support different types of data structures, API Gateway does this. </w:t>
      </w:r>
      <w:r w:rsidR="000D218B">
        <w:rPr>
          <w:rFonts w:eastAsia="SimSun"/>
          <w:lang w:bidi="fa-IR"/>
        </w:rPr>
        <w:t>Mapping applied to integration requests/responses&gt; they are used for REST HTTP Integrations not Proxy Integrations. Also this like models are also applied to method levels. Mappings are written in Velocity Template Language</w:t>
      </w:r>
      <w:r w:rsidR="00C70B4C">
        <w:rPr>
          <w:rFonts w:eastAsia="SimSun"/>
          <w:lang w:bidi="fa-IR"/>
        </w:rPr>
        <w:t xml:space="preserve"> </w:t>
      </w:r>
      <w:r w:rsidR="000D218B">
        <w:rPr>
          <w:rFonts w:eastAsia="SimSun"/>
          <w:lang w:bidi="fa-IR"/>
        </w:rPr>
        <w:t xml:space="preserve">(VTL). </w:t>
      </w:r>
    </w:p>
    <w:p w:rsidR="00C70B4C" w:rsidRDefault="00C70B4C" w:rsidP="00D770D7">
      <w:pPr>
        <w:tabs>
          <w:tab w:val="left" w:pos="1100"/>
        </w:tabs>
        <w:spacing w:line="240" w:lineRule="auto"/>
        <w:ind w:leftChars="0" w:left="0"/>
        <w:rPr>
          <w:rFonts w:eastAsia="SimSun"/>
          <w:lang w:bidi="fa-IR"/>
        </w:rPr>
      </w:pPr>
      <w:r>
        <w:rPr>
          <w:rFonts w:eastAsia="SimSun"/>
          <w:lang w:bidi="fa-IR"/>
        </w:rPr>
        <w:t xml:space="preserve">If we have defined the model, API Gateway can generate the VTL blueprint for the method, which we can modify. </w:t>
      </w:r>
    </w:p>
    <w:p w:rsidR="00C70B4C" w:rsidRDefault="00C70B4C" w:rsidP="00C70B4C">
      <w:pPr>
        <w:tabs>
          <w:tab w:val="left" w:pos="1100"/>
        </w:tabs>
        <w:spacing w:line="240" w:lineRule="auto"/>
        <w:ind w:leftChars="0" w:left="0"/>
        <w:rPr>
          <w:rFonts w:eastAsia="SimSun"/>
          <w:lang w:bidi="fa-IR"/>
        </w:rPr>
      </w:pPr>
      <w:r>
        <w:rPr>
          <w:rFonts w:eastAsia="SimSun"/>
          <w:lang w:bidi="fa-IR"/>
        </w:rPr>
        <w:t xml:space="preserve">Mapping Template assume that data coming as a JSON object by default, also do support other types: XML </w:t>
      </w:r>
    </w:p>
    <w:p w:rsidR="00C70B4C" w:rsidRDefault="00C70B4C" w:rsidP="00BB76C5">
      <w:pPr>
        <w:pBdr>
          <w:bottom w:val="single" w:sz="6" w:space="1" w:color="auto"/>
        </w:pBdr>
        <w:tabs>
          <w:tab w:val="left" w:pos="1100"/>
        </w:tabs>
        <w:spacing w:line="240" w:lineRule="auto"/>
        <w:ind w:leftChars="0" w:left="0"/>
        <w:rPr>
          <w:rFonts w:eastAsia="SimSun"/>
          <w:lang w:bidi="fa-IR"/>
        </w:rPr>
      </w:pPr>
      <w:r>
        <w:rPr>
          <w:rFonts w:eastAsia="SimSun"/>
          <w:lang w:bidi="fa-IR"/>
        </w:rPr>
        <w:t>Mapping Support conditional statements, c</w:t>
      </w:r>
      <w:r w:rsidR="00BB76C5">
        <w:rPr>
          <w:rFonts w:eastAsia="SimSun"/>
          <w:lang w:bidi="fa-IR"/>
        </w:rPr>
        <w:t>a</w:t>
      </w:r>
      <w:r>
        <w:rPr>
          <w:rFonts w:eastAsia="SimSun"/>
          <w:lang w:bidi="fa-IR"/>
        </w:rPr>
        <w:t>n inject new parameters into payload, can hardcode values which is needed for mocking, map data in complex data structures an</w:t>
      </w:r>
      <w:r w:rsidR="00BB76C5">
        <w:rPr>
          <w:rFonts w:eastAsia="SimSun"/>
          <w:lang w:bidi="fa-IR"/>
        </w:rPr>
        <w:t xml:space="preserve">d can reference data made available at runtime such as context and state variables. </w:t>
      </w:r>
    </w:p>
    <w:p w:rsidR="007E7DCE" w:rsidRDefault="007E7DCE" w:rsidP="00BB76C5">
      <w:pPr>
        <w:tabs>
          <w:tab w:val="left" w:pos="1100"/>
        </w:tabs>
        <w:spacing w:line="240" w:lineRule="auto"/>
        <w:ind w:leftChars="0" w:left="0"/>
        <w:rPr>
          <w:rFonts w:eastAsia="SimSun"/>
          <w:lang w:bidi="fa-IR"/>
        </w:rPr>
      </w:pPr>
      <w:r>
        <w:rPr>
          <w:rFonts w:eastAsia="SimSun"/>
          <w:lang w:bidi="fa-IR"/>
        </w:rPr>
        <w:t>Mock Integration:</w:t>
      </w:r>
    </w:p>
    <w:p w:rsidR="007E7DCE" w:rsidRDefault="007E7DCE" w:rsidP="00BB76C5">
      <w:pPr>
        <w:pBdr>
          <w:bottom w:val="single" w:sz="6" w:space="1" w:color="auto"/>
        </w:pBdr>
        <w:tabs>
          <w:tab w:val="left" w:pos="1100"/>
        </w:tabs>
        <w:spacing w:line="240" w:lineRule="auto"/>
        <w:ind w:leftChars="0" w:left="0"/>
        <w:rPr>
          <w:rFonts w:eastAsia="SimSun"/>
          <w:lang w:bidi="fa-IR"/>
        </w:rPr>
      </w:pPr>
      <w:r>
        <w:rPr>
          <w:rFonts w:eastAsia="SimSun"/>
          <w:lang w:bidi="fa-IR"/>
        </w:rPr>
        <w:t xml:space="preserve">Here we put some data </w:t>
      </w:r>
      <w:r w:rsidR="00FC5EC7">
        <w:rPr>
          <w:rFonts w:eastAsia="SimSun"/>
          <w:lang w:bidi="fa-IR"/>
        </w:rPr>
        <w:t>as response</w:t>
      </w:r>
      <w:r w:rsidR="00E82A8E">
        <w:rPr>
          <w:rFonts w:eastAsia="SimSun"/>
          <w:lang w:bidi="fa-IR"/>
        </w:rPr>
        <w:t xml:space="preserve"> (hard coded as VTL)</w:t>
      </w:r>
      <w:r w:rsidR="00FC5EC7">
        <w:rPr>
          <w:rFonts w:eastAsia="SimSun"/>
          <w:lang w:bidi="fa-IR"/>
        </w:rPr>
        <w:t xml:space="preserve"> to be returned back: modify the integration response.</w:t>
      </w:r>
    </w:p>
    <w:p w:rsidR="007E7DCE" w:rsidRDefault="007A7077" w:rsidP="00BB76C5">
      <w:pPr>
        <w:tabs>
          <w:tab w:val="left" w:pos="1100"/>
        </w:tabs>
        <w:spacing w:line="240" w:lineRule="auto"/>
        <w:ind w:leftChars="0" w:left="0"/>
        <w:rPr>
          <w:rFonts w:eastAsia="SimSun"/>
          <w:lang w:bidi="fa-IR"/>
        </w:rPr>
      </w:pPr>
      <w:r>
        <w:rPr>
          <w:rFonts w:eastAsia="SimSun"/>
          <w:lang w:bidi="fa-IR"/>
        </w:rPr>
        <w:t xml:space="preserve">Dragon </w:t>
      </w:r>
      <w:proofErr w:type="spellStart"/>
      <w:proofErr w:type="gramStart"/>
      <w:r>
        <w:rPr>
          <w:rFonts w:eastAsia="SimSun"/>
          <w:lang w:bidi="fa-IR"/>
        </w:rPr>
        <w:t>api</w:t>
      </w:r>
      <w:proofErr w:type="spellEnd"/>
      <w:proofErr w:type="gramEnd"/>
      <w:r>
        <w:rPr>
          <w:rFonts w:eastAsia="SimSun"/>
          <w:lang w:bidi="fa-IR"/>
        </w:rPr>
        <w:t>: using mappings</w:t>
      </w:r>
    </w:p>
    <w:p w:rsidR="00B4146C" w:rsidRDefault="00B4146C" w:rsidP="00B4146C">
      <w:pPr>
        <w:tabs>
          <w:tab w:val="left" w:pos="1100"/>
        </w:tabs>
        <w:spacing w:line="240" w:lineRule="auto"/>
        <w:ind w:leftChars="0" w:left="0"/>
        <w:rPr>
          <w:rFonts w:eastAsia="SimSun"/>
          <w:lang w:bidi="fa-IR"/>
        </w:rPr>
      </w:pPr>
      <w:r>
        <w:rPr>
          <w:rFonts w:eastAsia="SimSun"/>
          <w:lang w:bidi="fa-IR"/>
        </w:rPr>
        <w:t>For the mock get we had, we want to List dragons by name, family.</w:t>
      </w:r>
    </w:p>
    <w:p w:rsidR="00E47883" w:rsidRDefault="00E47883" w:rsidP="00B4146C">
      <w:pPr>
        <w:tabs>
          <w:tab w:val="left" w:pos="1100"/>
        </w:tabs>
        <w:spacing w:line="240" w:lineRule="auto"/>
        <w:ind w:leftChars="0" w:left="0"/>
        <w:rPr>
          <w:rFonts w:eastAsia="SimSun"/>
          <w:lang w:bidi="fa-IR"/>
        </w:rPr>
      </w:pPr>
      <w:r>
        <w:rPr>
          <w:rFonts w:eastAsia="SimSun"/>
          <w:lang w:bidi="fa-IR"/>
        </w:rPr>
        <w:t>Send the request as below:</w:t>
      </w:r>
    </w:p>
    <w:p w:rsidR="00E47883" w:rsidRDefault="00E47883" w:rsidP="00B4146C">
      <w:pPr>
        <w:tabs>
          <w:tab w:val="left" w:pos="1100"/>
        </w:tabs>
        <w:spacing w:line="240" w:lineRule="auto"/>
        <w:ind w:leftChars="0" w:left="0"/>
        <w:rPr>
          <w:rFonts w:eastAsia="SimSun"/>
          <w:lang w:bidi="fa-IR"/>
        </w:rPr>
      </w:pPr>
      <w:r w:rsidRPr="00E47883">
        <w:rPr>
          <w:rFonts w:eastAsia="SimSun"/>
          <w:noProof/>
        </w:rPr>
        <w:drawing>
          <wp:inline distT="0" distB="0" distL="0" distR="0" wp14:anchorId="35017DF6" wp14:editId="06C36AAB">
            <wp:extent cx="5274310" cy="1008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08380"/>
                    </a:xfrm>
                    <a:prstGeom prst="rect">
                      <a:avLst/>
                    </a:prstGeom>
                  </pic:spPr>
                </pic:pic>
              </a:graphicData>
            </a:graphic>
          </wp:inline>
        </w:drawing>
      </w:r>
    </w:p>
    <w:p w:rsidR="00E47883" w:rsidRDefault="00FC5EC7" w:rsidP="00B4146C">
      <w:pPr>
        <w:tabs>
          <w:tab w:val="left" w:pos="1100"/>
        </w:tabs>
        <w:spacing w:line="240" w:lineRule="auto"/>
        <w:ind w:leftChars="0" w:left="0"/>
        <w:rPr>
          <w:rFonts w:eastAsia="SimSun"/>
          <w:lang w:bidi="fa-IR"/>
        </w:rPr>
      </w:pPr>
      <w:r>
        <w:rPr>
          <w:rFonts w:eastAsia="SimSun"/>
          <w:lang w:bidi="fa-IR"/>
        </w:rPr>
        <w:t>M</w:t>
      </w:r>
      <w:r>
        <w:rPr>
          <w:rFonts w:eastAsia="SimSun" w:hint="eastAsia"/>
          <w:lang w:bidi="fa-IR"/>
        </w:rPr>
        <w:t xml:space="preserve">odify </w:t>
      </w:r>
      <w:r>
        <w:rPr>
          <w:rFonts w:eastAsia="SimSun"/>
          <w:lang w:bidi="fa-IR"/>
        </w:rPr>
        <w:t>the integration response</w:t>
      </w:r>
      <w:r w:rsidR="00D5608F">
        <w:rPr>
          <w:rFonts w:eastAsia="SimSun"/>
          <w:lang w:bidi="fa-IR"/>
        </w:rPr>
        <w:t xml:space="preserve"> to check the parameters using the conditional statements and </w:t>
      </w:r>
      <w:r w:rsidR="00D5608F">
        <w:rPr>
          <w:rFonts w:eastAsia="SimSun"/>
          <w:lang w:bidi="fa-IR"/>
        </w:rPr>
        <w:lastRenderedPageBreak/>
        <w:t>VTL.</w:t>
      </w:r>
      <w:r w:rsidR="00E82A8E">
        <w:rPr>
          <w:rFonts w:eastAsia="SimSun"/>
          <w:lang w:bidi="fa-IR"/>
        </w:rPr>
        <w:t xml:space="preserve"> </w:t>
      </w:r>
    </w:p>
    <w:p w:rsidR="00FC5EC7" w:rsidRDefault="008B747C" w:rsidP="00B4146C">
      <w:pPr>
        <w:tabs>
          <w:tab w:val="left" w:pos="1100"/>
        </w:tabs>
        <w:spacing w:line="240" w:lineRule="auto"/>
        <w:ind w:leftChars="0" w:left="0"/>
        <w:rPr>
          <w:rFonts w:eastAsia="SimSun"/>
          <w:lang w:bidi="fa-IR"/>
        </w:rPr>
      </w:pPr>
      <w:r w:rsidRPr="008B747C">
        <w:rPr>
          <w:rFonts w:eastAsia="SimSun"/>
          <w:noProof/>
        </w:rPr>
        <w:drawing>
          <wp:inline distT="0" distB="0" distL="0" distR="0" wp14:anchorId="76E6C860" wp14:editId="79B3565D">
            <wp:extent cx="5274310" cy="27393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9390"/>
                    </a:xfrm>
                    <a:prstGeom prst="rect">
                      <a:avLst/>
                    </a:prstGeom>
                  </pic:spPr>
                </pic:pic>
              </a:graphicData>
            </a:graphic>
          </wp:inline>
        </w:drawing>
      </w:r>
    </w:p>
    <w:p w:rsidR="008B747C" w:rsidRDefault="008B747C" w:rsidP="008B747C">
      <w:pPr>
        <w:tabs>
          <w:tab w:val="left" w:pos="1100"/>
        </w:tabs>
        <w:spacing w:line="240" w:lineRule="auto"/>
        <w:ind w:leftChars="0" w:left="0"/>
        <w:rPr>
          <w:rFonts w:eastAsia="SimSun"/>
          <w:lang w:bidi="fa-IR"/>
        </w:rPr>
      </w:pPr>
      <w:r>
        <w:rPr>
          <w:rFonts w:eastAsia="SimSun"/>
          <w:lang w:bidi="fa-IR"/>
        </w:rPr>
        <w:t>The first C</w:t>
      </w:r>
      <w:r>
        <w:rPr>
          <w:rFonts w:eastAsia="SimSun" w:hint="eastAsia"/>
          <w:lang w:bidi="fa-IR"/>
        </w:rPr>
        <w:t>ondition</w:t>
      </w:r>
      <w:r>
        <w:rPr>
          <w:rFonts w:eastAsia="SimSun"/>
          <w:lang w:bidi="fa-IR"/>
        </w:rPr>
        <w:t xml:space="preserve"> is inside the rectangular. Use the $ to indicate the payload or context variables.</w:t>
      </w:r>
    </w:p>
    <w:p w:rsidR="00D052A1" w:rsidRDefault="00D052A1" w:rsidP="008B747C">
      <w:pPr>
        <w:tabs>
          <w:tab w:val="left" w:pos="1100"/>
        </w:tabs>
        <w:spacing w:line="240" w:lineRule="auto"/>
        <w:ind w:leftChars="0" w:left="0"/>
        <w:rPr>
          <w:rFonts w:eastAsia="SimSun"/>
          <w:lang w:bidi="fa-IR"/>
        </w:rPr>
      </w:pPr>
    </w:p>
    <w:p w:rsidR="00D052A1" w:rsidRDefault="00D052A1" w:rsidP="008B747C">
      <w:pPr>
        <w:tabs>
          <w:tab w:val="left" w:pos="1100"/>
        </w:tabs>
        <w:spacing w:line="240" w:lineRule="auto"/>
        <w:ind w:leftChars="0" w:left="0"/>
        <w:rPr>
          <w:rFonts w:eastAsia="SimSun"/>
          <w:lang w:bidi="fa-IR"/>
        </w:rPr>
      </w:pPr>
      <w:r>
        <w:rPr>
          <w:rFonts w:eastAsia="SimSun"/>
          <w:lang w:bidi="fa-IR"/>
        </w:rPr>
        <w:t>For test, we put the parameter as below:</w:t>
      </w:r>
    </w:p>
    <w:p w:rsidR="00D052A1" w:rsidRDefault="00D052A1" w:rsidP="008B747C">
      <w:pPr>
        <w:tabs>
          <w:tab w:val="left" w:pos="1100"/>
        </w:tabs>
        <w:spacing w:line="240" w:lineRule="auto"/>
        <w:ind w:leftChars="0" w:left="0"/>
        <w:rPr>
          <w:rFonts w:eastAsia="SimSun"/>
          <w:lang w:bidi="fa-IR"/>
        </w:rPr>
      </w:pPr>
      <w:r w:rsidRPr="00D052A1">
        <w:rPr>
          <w:rFonts w:eastAsia="SimSun"/>
          <w:noProof/>
        </w:rPr>
        <w:drawing>
          <wp:inline distT="0" distB="0" distL="0" distR="0" wp14:anchorId="13AD61D6" wp14:editId="78641030">
            <wp:extent cx="2991267" cy="134321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267" cy="1343212"/>
                    </a:xfrm>
                    <a:prstGeom prst="rect">
                      <a:avLst/>
                    </a:prstGeom>
                  </pic:spPr>
                </pic:pic>
              </a:graphicData>
            </a:graphic>
          </wp:inline>
        </w:drawing>
      </w:r>
    </w:p>
    <w:p w:rsidR="0042461E" w:rsidRDefault="00333FAA" w:rsidP="008B747C">
      <w:pPr>
        <w:tabs>
          <w:tab w:val="left" w:pos="1100"/>
        </w:tabs>
        <w:spacing w:line="240" w:lineRule="auto"/>
        <w:ind w:leftChars="0" w:left="0"/>
        <w:rPr>
          <w:rFonts w:eastAsia="SimSun"/>
          <w:lang w:bidi="fa-IR"/>
        </w:rPr>
      </w:pPr>
      <w:r>
        <w:rPr>
          <w:rFonts w:eastAsia="SimSun"/>
          <w:lang w:bidi="fa-IR"/>
        </w:rPr>
        <w:t>O</w:t>
      </w:r>
      <w:r>
        <w:rPr>
          <w:rFonts w:eastAsia="SimSun" w:hint="eastAsia"/>
          <w:lang w:bidi="fa-IR"/>
        </w:rPr>
        <w:t xml:space="preserve">r </w:t>
      </w:r>
    </w:p>
    <w:p w:rsidR="00333FAA" w:rsidRDefault="00333FAA" w:rsidP="008B747C">
      <w:pPr>
        <w:pBdr>
          <w:bottom w:val="single" w:sz="6" w:space="1" w:color="auto"/>
        </w:pBdr>
        <w:tabs>
          <w:tab w:val="left" w:pos="1100"/>
        </w:tabs>
        <w:spacing w:line="240" w:lineRule="auto"/>
        <w:ind w:leftChars="0" w:left="0"/>
        <w:rPr>
          <w:rFonts w:eastAsia="SimSun"/>
          <w:lang w:bidi="fa-IR"/>
        </w:rPr>
      </w:pPr>
      <w:r w:rsidRPr="00333FAA">
        <w:rPr>
          <w:rFonts w:eastAsia="SimSun"/>
          <w:noProof/>
        </w:rPr>
        <w:drawing>
          <wp:inline distT="0" distB="0" distL="0" distR="0" wp14:anchorId="32F79A55" wp14:editId="42FA5A88">
            <wp:extent cx="2619741" cy="80973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741" cy="809738"/>
                    </a:xfrm>
                    <a:prstGeom prst="rect">
                      <a:avLst/>
                    </a:prstGeom>
                  </pic:spPr>
                </pic:pic>
              </a:graphicData>
            </a:graphic>
          </wp:inline>
        </w:drawing>
      </w:r>
    </w:p>
    <w:p w:rsidR="000F428F" w:rsidRDefault="000F428F" w:rsidP="00DF6A7D">
      <w:pPr>
        <w:tabs>
          <w:tab w:val="left" w:pos="1100"/>
        </w:tabs>
        <w:spacing w:line="240" w:lineRule="auto"/>
        <w:ind w:leftChars="0" w:left="0"/>
        <w:rPr>
          <w:rFonts w:eastAsia="SimSun"/>
          <w:lang w:bidi="fa-IR"/>
        </w:rPr>
      </w:pPr>
      <w:r>
        <w:rPr>
          <w:rFonts w:eastAsia="SimSun"/>
          <w:lang w:bidi="fa-IR"/>
        </w:rPr>
        <w:t xml:space="preserve">Dragon </w:t>
      </w:r>
      <w:r w:rsidR="00DF6A7D">
        <w:rPr>
          <w:rFonts w:eastAsia="SimSun"/>
          <w:lang w:bidi="fa-IR"/>
        </w:rPr>
        <w:t>API</w:t>
      </w:r>
      <w:r>
        <w:rPr>
          <w:rFonts w:eastAsia="SimSun"/>
          <w:lang w:bidi="fa-IR"/>
        </w:rPr>
        <w:t>: using models:</w:t>
      </w:r>
    </w:p>
    <w:p w:rsidR="000F428F" w:rsidRDefault="00474C60" w:rsidP="000F428F">
      <w:pPr>
        <w:tabs>
          <w:tab w:val="left" w:pos="1100"/>
        </w:tabs>
        <w:spacing w:line="240" w:lineRule="auto"/>
        <w:ind w:leftChars="0" w:left="0"/>
        <w:rPr>
          <w:rFonts w:eastAsia="SimSun"/>
          <w:lang w:bidi="fa-IR"/>
        </w:rPr>
      </w:pPr>
      <w:r>
        <w:rPr>
          <w:rFonts w:eastAsia="SimSun"/>
          <w:lang w:bidi="fa-IR"/>
        </w:rPr>
        <w:t>V</w:t>
      </w:r>
      <w:r>
        <w:rPr>
          <w:rFonts w:eastAsia="SimSun" w:hint="eastAsia"/>
          <w:lang w:bidi="fa-IR"/>
        </w:rPr>
        <w:t>a</w:t>
      </w:r>
      <w:r>
        <w:rPr>
          <w:rFonts w:eastAsia="SimSun"/>
          <w:lang w:bidi="fa-IR"/>
        </w:rPr>
        <w:t>lidate the incoming request based on models:</w:t>
      </w:r>
    </w:p>
    <w:p w:rsidR="007842CC" w:rsidRDefault="007842CC" w:rsidP="000F428F">
      <w:pPr>
        <w:tabs>
          <w:tab w:val="left" w:pos="1100"/>
        </w:tabs>
        <w:spacing w:line="240" w:lineRule="auto"/>
        <w:ind w:leftChars="0" w:left="0"/>
        <w:rPr>
          <w:rFonts w:eastAsia="SimSun"/>
          <w:lang w:bidi="fa-IR"/>
        </w:rPr>
      </w:pPr>
      <w:r>
        <w:rPr>
          <w:rFonts w:eastAsia="SimSun"/>
          <w:lang w:bidi="fa-IR"/>
        </w:rPr>
        <w:t>Here in first step we create the POST method.</w:t>
      </w:r>
    </w:p>
    <w:p w:rsidR="00474C60" w:rsidRDefault="00DE7178" w:rsidP="000F428F">
      <w:pPr>
        <w:tabs>
          <w:tab w:val="left" w:pos="1100"/>
        </w:tabs>
        <w:spacing w:line="240" w:lineRule="auto"/>
        <w:ind w:leftChars="0" w:left="0"/>
        <w:rPr>
          <w:rFonts w:eastAsia="SimSun"/>
          <w:lang w:bidi="fa-IR"/>
        </w:rPr>
      </w:pPr>
      <w:r>
        <w:rPr>
          <w:rFonts w:eastAsia="SimSun"/>
          <w:lang w:bidi="fa-IR"/>
        </w:rPr>
        <w:t>First we create the model:</w:t>
      </w:r>
    </w:p>
    <w:p w:rsidR="00DE7178" w:rsidRDefault="00AD50AE" w:rsidP="000F428F">
      <w:pPr>
        <w:tabs>
          <w:tab w:val="left" w:pos="1100"/>
        </w:tabs>
        <w:spacing w:line="240" w:lineRule="auto"/>
        <w:ind w:leftChars="0" w:left="0"/>
        <w:rPr>
          <w:rFonts w:eastAsia="SimSun"/>
          <w:lang w:bidi="fa-IR"/>
        </w:rPr>
      </w:pPr>
      <w:r>
        <w:rPr>
          <w:rFonts w:eastAsia="SimSun"/>
          <w:lang w:bidi="fa-IR"/>
        </w:rPr>
        <w:t>Click on the model on left:</w:t>
      </w:r>
    </w:p>
    <w:p w:rsidR="00AD50AE" w:rsidRDefault="00AD50AE" w:rsidP="000F428F">
      <w:pPr>
        <w:tabs>
          <w:tab w:val="left" w:pos="1100"/>
        </w:tabs>
        <w:spacing w:line="240" w:lineRule="auto"/>
        <w:ind w:leftChars="0" w:left="0"/>
        <w:rPr>
          <w:rFonts w:eastAsia="SimSun"/>
          <w:lang w:bidi="fa-IR"/>
        </w:rPr>
      </w:pPr>
      <w:r w:rsidRPr="00AD50AE">
        <w:rPr>
          <w:rFonts w:eastAsia="SimSun"/>
          <w:noProof/>
        </w:rPr>
        <w:lastRenderedPageBreak/>
        <w:drawing>
          <wp:inline distT="0" distB="0" distL="0" distR="0" wp14:anchorId="64B7B5F0" wp14:editId="6CDFAD66">
            <wp:extent cx="1514686" cy="316274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686" cy="3162741"/>
                    </a:xfrm>
                    <a:prstGeom prst="rect">
                      <a:avLst/>
                    </a:prstGeom>
                  </pic:spPr>
                </pic:pic>
              </a:graphicData>
            </a:graphic>
          </wp:inline>
        </w:drawing>
      </w:r>
    </w:p>
    <w:p w:rsidR="00AD50AE" w:rsidRDefault="00AD50AE" w:rsidP="000F428F">
      <w:pPr>
        <w:tabs>
          <w:tab w:val="left" w:pos="1100"/>
        </w:tabs>
        <w:spacing w:line="240" w:lineRule="auto"/>
        <w:ind w:leftChars="0" w:left="0"/>
        <w:rPr>
          <w:rFonts w:eastAsia="SimSun"/>
          <w:lang w:bidi="fa-IR"/>
        </w:rPr>
      </w:pPr>
    </w:p>
    <w:p w:rsidR="002E602F" w:rsidRDefault="002E602F" w:rsidP="000F428F">
      <w:pPr>
        <w:tabs>
          <w:tab w:val="left" w:pos="1100"/>
        </w:tabs>
        <w:spacing w:line="240" w:lineRule="auto"/>
        <w:ind w:leftChars="0" w:left="0"/>
        <w:rPr>
          <w:rFonts w:eastAsia="SimSun"/>
          <w:lang w:bidi="fa-IR"/>
        </w:rPr>
      </w:pPr>
      <w:r>
        <w:rPr>
          <w:rFonts w:eastAsia="SimSun"/>
          <w:lang w:bidi="fa-IR"/>
        </w:rPr>
        <w:t>P</w:t>
      </w:r>
      <w:r>
        <w:rPr>
          <w:rFonts w:eastAsia="SimSun" w:hint="eastAsia"/>
          <w:lang w:bidi="fa-IR"/>
        </w:rPr>
        <w:t xml:space="preserve">ast </w:t>
      </w:r>
      <w:r>
        <w:rPr>
          <w:rFonts w:eastAsia="SimSun"/>
          <w:lang w:bidi="fa-IR"/>
        </w:rPr>
        <w:t>the pre-written JSON schema:</w:t>
      </w:r>
    </w:p>
    <w:p w:rsidR="002E602F" w:rsidRDefault="002E602F" w:rsidP="000F428F">
      <w:pPr>
        <w:tabs>
          <w:tab w:val="left" w:pos="1100"/>
        </w:tabs>
        <w:spacing w:line="240" w:lineRule="auto"/>
        <w:ind w:leftChars="0" w:left="0"/>
        <w:rPr>
          <w:rFonts w:eastAsia="SimSun"/>
          <w:lang w:bidi="fa-IR"/>
        </w:rPr>
      </w:pPr>
      <w:r w:rsidRPr="002E602F">
        <w:rPr>
          <w:rFonts w:eastAsia="SimSun"/>
          <w:noProof/>
        </w:rPr>
        <w:drawing>
          <wp:inline distT="0" distB="0" distL="0" distR="0" wp14:anchorId="0FD404D0" wp14:editId="615AE3FF">
            <wp:extent cx="4620270" cy="326753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0270" cy="3267531"/>
                    </a:xfrm>
                    <a:prstGeom prst="rect">
                      <a:avLst/>
                    </a:prstGeom>
                  </pic:spPr>
                </pic:pic>
              </a:graphicData>
            </a:graphic>
          </wp:inline>
        </w:drawing>
      </w:r>
    </w:p>
    <w:p w:rsidR="002E602F" w:rsidRDefault="00BF655A" w:rsidP="000F428F">
      <w:pPr>
        <w:tabs>
          <w:tab w:val="left" w:pos="1100"/>
        </w:tabs>
        <w:spacing w:line="240" w:lineRule="auto"/>
        <w:ind w:leftChars="0" w:left="0"/>
        <w:rPr>
          <w:rFonts w:eastAsia="SimSun"/>
          <w:lang w:bidi="fa-IR"/>
        </w:rPr>
      </w:pPr>
      <w:r>
        <w:rPr>
          <w:rFonts w:eastAsia="SimSun"/>
          <w:lang w:bidi="fa-IR"/>
        </w:rPr>
        <w:t>T</w:t>
      </w:r>
      <w:r>
        <w:rPr>
          <w:rFonts w:eastAsia="SimSun" w:hint="eastAsia"/>
          <w:lang w:bidi="fa-IR"/>
        </w:rPr>
        <w:t xml:space="preserve">hen </w:t>
      </w:r>
      <w:r>
        <w:rPr>
          <w:rFonts w:eastAsia="SimSun"/>
          <w:lang w:bidi="fa-IR"/>
        </w:rPr>
        <w:t>again click the resources:</w:t>
      </w:r>
    </w:p>
    <w:p w:rsidR="00BF655A" w:rsidRDefault="00BF655A" w:rsidP="000F428F">
      <w:pPr>
        <w:tabs>
          <w:tab w:val="left" w:pos="1100"/>
        </w:tabs>
        <w:spacing w:line="240" w:lineRule="auto"/>
        <w:ind w:leftChars="0" w:left="0"/>
        <w:rPr>
          <w:rFonts w:eastAsia="SimSun"/>
          <w:lang w:bidi="fa-IR"/>
        </w:rPr>
      </w:pPr>
      <w:r w:rsidRPr="00BF655A">
        <w:rPr>
          <w:rFonts w:eastAsia="SimSun"/>
          <w:noProof/>
        </w:rPr>
        <w:lastRenderedPageBreak/>
        <w:drawing>
          <wp:anchor distT="0" distB="0" distL="114300" distR="114300" simplePos="0" relativeHeight="251658240" behindDoc="0" locked="0" layoutInCell="1" allowOverlap="1">
            <wp:simplePos x="1143000" y="1247775"/>
            <wp:positionH relativeFrom="column">
              <wp:align>left</wp:align>
            </wp:positionH>
            <wp:positionV relativeFrom="paragraph">
              <wp:align>top</wp:align>
            </wp:positionV>
            <wp:extent cx="1819529" cy="3219899"/>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19529" cy="3219899"/>
                    </a:xfrm>
                    <a:prstGeom prst="rect">
                      <a:avLst/>
                    </a:prstGeom>
                  </pic:spPr>
                </pic:pic>
              </a:graphicData>
            </a:graphic>
          </wp:anchor>
        </w:drawing>
      </w:r>
      <w:r w:rsidR="00614376">
        <w:rPr>
          <w:rFonts w:eastAsia="SimSun"/>
          <w:lang w:bidi="fa-IR"/>
        </w:rPr>
        <w:br w:type="textWrapping" w:clear="all"/>
      </w:r>
    </w:p>
    <w:p w:rsidR="007842CC" w:rsidRDefault="00614376" w:rsidP="00614376">
      <w:pPr>
        <w:tabs>
          <w:tab w:val="left" w:pos="1100"/>
        </w:tabs>
        <w:spacing w:line="240" w:lineRule="auto"/>
        <w:ind w:leftChars="0" w:left="0"/>
        <w:rPr>
          <w:rFonts w:eastAsia="SimSun"/>
          <w:lang w:bidi="fa-IR"/>
        </w:rPr>
      </w:pPr>
      <w:r>
        <w:rPr>
          <w:rFonts w:eastAsia="SimSun"/>
          <w:lang w:bidi="fa-IR"/>
        </w:rPr>
        <w:t>T</w:t>
      </w:r>
      <w:r>
        <w:rPr>
          <w:rFonts w:eastAsia="SimSun" w:hint="eastAsia"/>
          <w:lang w:bidi="fa-IR"/>
        </w:rPr>
        <w:t xml:space="preserve">hen </w:t>
      </w:r>
      <w:r>
        <w:rPr>
          <w:rFonts w:eastAsia="SimSun"/>
          <w:lang w:bidi="fa-IR"/>
        </w:rPr>
        <w:t xml:space="preserve">click the created method (POST), then method request, </w:t>
      </w:r>
      <w:r w:rsidR="002F1221">
        <w:rPr>
          <w:rFonts w:eastAsia="SimSun"/>
          <w:lang w:bidi="fa-IR"/>
        </w:rPr>
        <w:t xml:space="preserve">then click the request body, then add model, select the model name(here dragon), to actually validate this, request the request validator, </w:t>
      </w:r>
    </w:p>
    <w:p w:rsidR="002F1221" w:rsidRDefault="002F1221" w:rsidP="00614376">
      <w:pPr>
        <w:tabs>
          <w:tab w:val="left" w:pos="1100"/>
        </w:tabs>
        <w:spacing w:line="240" w:lineRule="auto"/>
        <w:ind w:leftChars="0" w:left="0"/>
        <w:rPr>
          <w:rFonts w:eastAsia="SimSun"/>
          <w:lang w:bidi="fa-IR"/>
        </w:rPr>
      </w:pPr>
      <w:r w:rsidRPr="002F1221">
        <w:rPr>
          <w:rFonts w:eastAsia="SimSun"/>
          <w:noProof/>
        </w:rPr>
        <w:drawing>
          <wp:inline distT="0" distB="0" distL="0" distR="0" wp14:anchorId="46392F1D" wp14:editId="2D09415F">
            <wp:extent cx="5274310" cy="459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9105"/>
                    </a:xfrm>
                    <a:prstGeom prst="rect">
                      <a:avLst/>
                    </a:prstGeom>
                  </pic:spPr>
                </pic:pic>
              </a:graphicData>
            </a:graphic>
          </wp:inline>
        </w:drawing>
      </w:r>
    </w:p>
    <w:p w:rsidR="00AA094E" w:rsidRDefault="00AA094E" w:rsidP="00614376">
      <w:pPr>
        <w:tabs>
          <w:tab w:val="left" w:pos="1100"/>
        </w:tabs>
        <w:spacing w:line="240" w:lineRule="auto"/>
        <w:ind w:leftChars="0" w:left="0"/>
        <w:rPr>
          <w:rFonts w:eastAsia="SimSun"/>
          <w:lang w:bidi="fa-IR"/>
        </w:rPr>
      </w:pPr>
    </w:p>
    <w:p w:rsidR="00AA094E" w:rsidRDefault="00AA094E" w:rsidP="00614376">
      <w:pPr>
        <w:tabs>
          <w:tab w:val="left" w:pos="1100"/>
        </w:tabs>
        <w:spacing w:line="240" w:lineRule="auto"/>
        <w:ind w:leftChars="0" w:left="0"/>
        <w:rPr>
          <w:rFonts w:eastAsia="SimSun"/>
          <w:lang w:bidi="fa-IR"/>
        </w:rPr>
      </w:pPr>
      <w:r>
        <w:rPr>
          <w:rFonts w:eastAsia="SimSun"/>
          <w:lang w:bidi="fa-IR"/>
        </w:rPr>
        <w:t>T</w:t>
      </w:r>
      <w:r>
        <w:rPr>
          <w:rFonts w:eastAsia="SimSun" w:hint="eastAsia"/>
          <w:lang w:bidi="fa-IR"/>
        </w:rPr>
        <w:t xml:space="preserve">hen </w:t>
      </w:r>
      <w:r>
        <w:rPr>
          <w:rFonts w:eastAsia="SimSun"/>
          <w:lang w:bidi="fa-IR"/>
        </w:rPr>
        <w:t xml:space="preserve">test it, we need to put the </w:t>
      </w:r>
      <w:proofErr w:type="spellStart"/>
      <w:r>
        <w:rPr>
          <w:rFonts w:eastAsia="SimSun"/>
          <w:lang w:bidi="fa-IR"/>
        </w:rPr>
        <w:t>req</w:t>
      </w:r>
      <w:proofErr w:type="spellEnd"/>
      <w:r>
        <w:rPr>
          <w:rFonts w:eastAsia="SimSun"/>
          <w:lang w:bidi="fa-IR"/>
        </w:rPr>
        <w:t xml:space="preserve"> data in request body. </w:t>
      </w:r>
    </w:p>
    <w:p w:rsidR="00BC59A0" w:rsidRDefault="00BC59A0" w:rsidP="00614376">
      <w:pPr>
        <w:tabs>
          <w:tab w:val="left" w:pos="1100"/>
        </w:tabs>
        <w:spacing w:line="240" w:lineRule="auto"/>
        <w:ind w:leftChars="0" w:left="0"/>
        <w:rPr>
          <w:rFonts w:eastAsia="SimSun"/>
          <w:lang w:bidi="fa-IR"/>
        </w:rPr>
      </w:pPr>
    </w:p>
    <w:p w:rsidR="00BC59A0" w:rsidRDefault="00BC59A0" w:rsidP="00614376">
      <w:pPr>
        <w:tabs>
          <w:tab w:val="left" w:pos="1100"/>
        </w:tabs>
        <w:spacing w:line="240" w:lineRule="auto"/>
        <w:ind w:leftChars="0" w:left="0"/>
        <w:rPr>
          <w:rFonts w:eastAsia="SimSun"/>
          <w:lang w:bidi="fa-IR"/>
        </w:rPr>
      </w:pPr>
      <w:r>
        <w:rPr>
          <w:rFonts w:eastAsia="SimSun"/>
          <w:lang w:bidi="fa-IR"/>
        </w:rPr>
        <w:t>Notes from reading:</w:t>
      </w:r>
    </w:p>
    <w:p w:rsidR="0092759D" w:rsidRDefault="0067521F" w:rsidP="00614376">
      <w:pPr>
        <w:tabs>
          <w:tab w:val="left" w:pos="1100"/>
        </w:tabs>
        <w:spacing w:line="240" w:lineRule="auto"/>
        <w:ind w:leftChars="0" w:left="0"/>
        <w:rPr>
          <w:rFonts w:eastAsia="SimSun"/>
          <w:lang w:bidi="fa-IR"/>
        </w:rPr>
      </w:pPr>
      <w:r w:rsidRPr="0067521F">
        <w:rPr>
          <w:rFonts w:eastAsia="SimSun"/>
          <w:lang w:bidi="fa-IR"/>
        </w:rPr>
        <w:t>For the basic validation, API Gateway verifies either or bot</w:t>
      </w:r>
      <w:r w:rsidR="00CB7574">
        <w:rPr>
          <w:rFonts w:eastAsia="SimSun"/>
          <w:lang w:bidi="fa-IR"/>
        </w:rPr>
        <w:t xml:space="preserve">h of the following conditions: </w:t>
      </w:r>
    </w:p>
    <w:p w:rsidR="00BC59A0" w:rsidRDefault="0067521F" w:rsidP="00614376">
      <w:pPr>
        <w:tabs>
          <w:tab w:val="left" w:pos="1100"/>
        </w:tabs>
        <w:spacing w:line="240" w:lineRule="auto"/>
        <w:ind w:leftChars="0" w:left="0"/>
        <w:rPr>
          <w:rFonts w:eastAsia="SimSun"/>
          <w:lang w:bidi="fa-IR"/>
        </w:rPr>
      </w:pPr>
      <w:r w:rsidRPr="0067521F">
        <w:rPr>
          <w:rFonts w:eastAsia="SimSun"/>
          <w:lang w:bidi="fa-IR"/>
        </w:rPr>
        <w:t>The required request parameters in the URI, query string, and headers of an incoming request are included and non-blank</w:t>
      </w:r>
    </w:p>
    <w:p w:rsidR="00285BA1" w:rsidRDefault="00285BA1" w:rsidP="003E7080">
      <w:pPr>
        <w:tabs>
          <w:tab w:val="left" w:pos="1100"/>
        </w:tabs>
        <w:spacing w:line="240" w:lineRule="auto"/>
        <w:ind w:leftChars="0" w:left="0"/>
      </w:pPr>
      <w:r>
        <w:t>Validation is performed in the Method Request and Method Response of the API</w:t>
      </w:r>
      <w:r w:rsidR="008A0857">
        <w:t xml:space="preserve">, we can </w:t>
      </w:r>
      <w:r w:rsidR="00805183">
        <w:t>ass</w:t>
      </w:r>
      <w:r w:rsidR="003E7080">
        <w:t>o</w:t>
      </w:r>
      <w:r w:rsidR="00805183">
        <w:t>ciate</w:t>
      </w:r>
      <w:r w:rsidR="00121634">
        <w:t xml:space="preserve"> models.</w:t>
      </w:r>
      <w:r w:rsidR="00D03E9D">
        <w:t xml:space="preserve"> This means that different methods under a resource can use different models.</w:t>
      </w:r>
    </w:p>
    <w:p w:rsidR="003E7080" w:rsidRDefault="003E7080" w:rsidP="003E7080">
      <w:pPr>
        <w:tabs>
          <w:tab w:val="left" w:pos="1100"/>
        </w:tabs>
        <w:spacing w:line="240" w:lineRule="auto"/>
        <w:ind w:leftChars="0" w:left="0"/>
      </w:pPr>
    </w:p>
    <w:p w:rsidR="003E7080" w:rsidRDefault="003E7080" w:rsidP="003E7080">
      <w:pPr>
        <w:tabs>
          <w:tab w:val="left" w:pos="1100"/>
        </w:tabs>
        <w:spacing w:line="240" w:lineRule="auto"/>
        <w:ind w:leftChars="0" w:left="0"/>
        <w:rPr>
          <w:rFonts w:eastAsia="SimSun"/>
          <w:lang w:bidi="fa-IR"/>
        </w:rPr>
      </w:pPr>
      <w:r w:rsidRPr="003E7080">
        <w:rPr>
          <w:rFonts w:eastAsia="SimSun"/>
          <w:lang w:bidi="fa-IR"/>
        </w:rPr>
        <w:t>Mappings are templates written in Velocity Template Language (VTL)</w:t>
      </w:r>
      <w:r w:rsidR="00933077">
        <w:rPr>
          <w:rFonts w:eastAsia="SimSun"/>
          <w:lang w:bidi="fa-IR"/>
        </w:rPr>
        <w:t xml:space="preserve"> which applies to integration </w:t>
      </w:r>
      <w:proofErr w:type="spellStart"/>
      <w:r w:rsidR="00933077">
        <w:rPr>
          <w:rFonts w:eastAsia="SimSun"/>
          <w:lang w:bidi="fa-IR"/>
        </w:rPr>
        <w:t>req</w:t>
      </w:r>
      <w:proofErr w:type="spellEnd"/>
      <w:r w:rsidR="00933077">
        <w:rPr>
          <w:rFonts w:eastAsia="SimSun"/>
          <w:lang w:bidi="fa-IR"/>
        </w:rPr>
        <w:t xml:space="preserve">/response. </w:t>
      </w:r>
    </w:p>
    <w:p w:rsidR="00EE1CFD" w:rsidRDefault="00EE1CFD" w:rsidP="003E7080">
      <w:pPr>
        <w:tabs>
          <w:tab w:val="left" w:pos="1100"/>
        </w:tabs>
        <w:spacing w:line="240" w:lineRule="auto"/>
        <w:ind w:leftChars="0" w:left="0"/>
        <w:rPr>
          <w:rFonts w:eastAsia="SimSun"/>
          <w:lang w:bidi="fa-IR"/>
        </w:rPr>
      </w:pPr>
      <w:r w:rsidRPr="00EE1CFD">
        <w:rPr>
          <w:rFonts w:eastAsia="SimSun"/>
          <w:lang w:bidi="fa-IR"/>
        </w:rPr>
        <w:t>The mapping template allows you to transform data, including injecting hardcoded data, or changing the shape of the data before it passes to the backing service or before sending the response to the client</w:t>
      </w:r>
    </w:p>
    <w:p w:rsidR="002477A9" w:rsidRPr="002477A9" w:rsidRDefault="002477A9" w:rsidP="003E7080">
      <w:pPr>
        <w:tabs>
          <w:tab w:val="left" w:pos="1100"/>
        </w:tabs>
        <w:spacing w:line="240" w:lineRule="auto"/>
        <w:ind w:leftChars="0" w:left="0"/>
        <w:rPr>
          <w:rFonts w:eastAsia="SimSun"/>
          <w:b/>
          <w:bCs/>
          <w:u w:val="single"/>
          <w:lang w:bidi="fa-IR"/>
        </w:rPr>
      </w:pPr>
      <w:r w:rsidRPr="002477A9">
        <w:rPr>
          <w:rFonts w:eastAsia="SimSun"/>
          <w:b/>
          <w:bCs/>
          <w:u w:val="single"/>
          <w:lang w:bidi="fa-IR"/>
        </w:rPr>
        <w:t>Stage Variables</w:t>
      </w:r>
    </w:p>
    <w:p w:rsidR="00933077" w:rsidRDefault="001000DA" w:rsidP="003E7080">
      <w:pPr>
        <w:tabs>
          <w:tab w:val="left" w:pos="1100"/>
        </w:tabs>
        <w:spacing w:line="240" w:lineRule="auto"/>
        <w:ind w:leftChars="0" w:left="0"/>
      </w:pPr>
      <w:r w:rsidRPr="00270A6B">
        <w:rPr>
          <w:highlight w:val="lightGray"/>
        </w:rPr>
        <w:t>They are name-value pairs that you can define as configuration attributes associated with a deployment stage of a REST API.</w:t>
      </w:r>
      <w:r w:rsidR="00DF702B">
        <w:t xml:space="preserve"> They act like environment variables which can be used in API setup and mapping template. </w:t>
      </w:r>
    </w:p>
    <w:p w:rsidR="00655F3E" w:rsidRDefault="00655F3E" w:rsidP="003E7080">
      <w:pPr>
        <w:tabs>
          <w:tab w:val="left" w:pos="1100"/>
        </w:tabs>
        <w:spacing w:line="240" w:lineRule="auto"/>
        <w:ind w:leftChars="0" w:left="0"/>
      </w:pPr>
      <w:r>
        <w:t xml:space="preserve">With deployment stages in API Gateway, you can </w:t>
      </w:r>
      <w:r w:rsidRPr="00270A6B">
        <w:rPr>
          <w:highlight w:val="lightGray"/>
        </w:rPr>
        <w:t>manage multiple release stages for each API</w:t>
      </w:r>
      <w:r>
        <w:t xml:space="preserve">, </w:t>
      </w:r>
      <w:r>
        <w:lastRenderedPageBreak/>
        <w:t>such as alpha, beta, and production</w:t>
      </w:r>
    </w:p>
    <w:p w:rsidR="00655F3E" w:rsidRDefault="00513E23" w:rsidP="003E7080">
      <w:pPr>
        <w:pBdr>
          <w:bottom w:val="single" w:sz="6" w:space="1" w:color="auto"/>
        </w:pBdr>
        <w:tabs>
          <w:tab w:val="left" w:pos="1100"/>
        </w:tabs>
        <w:spacing w:line="240" w:lineRule="auto"/>
        <w:ind w:leftChars="0" w:left="0"/>
      </w:pPr>
      <w:r>
        <w:rPr>
          <w:rFonts w:eastAsia="SimSun"/>
          <w:lang w:bidi="fa-IR"/>
        </w:rPr>
        <w:t>I</w:t>
      </w:r>
      <w:r>
        <w:rPr>
          <w:rFonts w:eastAsia="SimSun" w:hint="eastAsia"/>
          <w:lang w:bidi="fa-IR"/>
        </w:rPr>
        <w:t xml:space="preserve">n </w:t>
      </w:r>
      <w:r>
        <w:rPr>
          <w:rFonts w:eastAsia="SimSun"/>
          <w:lang w:bidi="fa-IR"/>
        </w:rPr>
        <w:t xml:space="preserve">VTL, </w:t>
      </w:r>
      <w:r w:rsidRPr="00270A6B">
        <w:rPr>
          <w:rFonts w:eastAsia="SimSun"/>
          <w:highlight w:val="lightGray"/>
          <w:lang w:bidi="fa-IR"/>
        </w:rPr>
        <w:t xml:space="preserve">we can reference it by </w:t>
      </w:r>
      <w:r w:rsidRPr="00270A6B">
        <w:rPr>
          <w:highlight w:val="lightGray"/>
        </w:rPr>
        <w:t>$</w:t>
      </w:r>
      <w:proofErr w:type="spellStart"/>
      <w:r w:rsidRPr="00270A6B">
        <w:rPr>
          <w:highlight w:val="lightGray"/>
        </w:rPr>
        <w:t>stageVariables</w:t>
      </w:r>
      <w:proofErr w:type="spellEnd"/>
      <w:r w:rsidRPr="00270A6B">
        <w:rPr>
          <w:highlight w:val="lightGray"/>
        </w:rPr>
        <w:t>.</w:t>
      </w:r>
    </w:p>
    <w:p w:rsidR="00E633B2" w:rsidRDefault="00E633B2" w:rsidP="003E7080">
      <w:pPr>
        <w:tabs>
          <w:tab w:val="left" w:pos="1100"/>
        </w:tabs>
        <w:spacing w:line="240" w:lineRule="auto"/>
        <w:ind w:leftChars="0" w:left="0"/>
      </w:pPr>
      <w:r>
        <w:t>Publish API:</w:t>
      </w:r>
    </w:p>
    <w:p w:rsidR="002A6C07" w:rsidRDefault="00DC15B4" w:rsidP="003E7080">
      <w:pPr>
        <w:tabs>
          <w:tab w:val="left" w:pos="1100"/>
        </w:tabs>
        <w:spacing w:line="240" w:lineRule="auto"/>
        <w:ind w:leftChars="0" w:left="0"/>
      </w:pPr>
      <w:r>
        <w:t>Is represented by API deployment, and instantiated when create deployment. A stage</w:t>
      </w:r>
      <w:r w:rsidR="00245860">
        <w:t xml:space="preserve"> (stage resource)</w:t>
      </w:r>
      <w:r>
        <w:t xml:space="preserve"> is named reference to a deployment</w:t>
      </w:r>
      <w:r w:rsidR="002B65ED">
        <w:t xml:space="preserve"> which is snapshot of API. </w:t>
      </w:r>
      <w:r w:rsidR="007A1876">
        <w:t xml:space="preserve">Use stage to </w:t>
      </w:r>
      <w:r w:rsidR="007A1876" w:rsidRPr="009741F2">
        <w:rPr>
          <w:highlight w:val="lightGray"/>
        </w:rPr>
        <w:t>manage and optimize the API deployment,</w:t>
      </w:r>
      <w:r w:rsidR="007A1876">
        <w:t xml:space="preserve"> i.e. </w:t>
      </w:r>
      <w:r w:rsidR="007A1876" w:rsidRPr="009741F2">
        <w:rPr>
          <w:highlight w:val="lightGray"/>
        </w:rPr>
        <w:t>enable caching</w:t>
      </w:r>
      <w:r w:rsidR="007A1876">
        <w:t xml:space="preserve">, </w:t>
      </w:r>
      <w:r w:rsidR="007A1876" w:rsidRPr="009741F2">
        <w:rPr>
          <w:highlight w:val="lightGray"/>
        </w:rPr>
        <w:t>customized request throttling</w:t>
      </w:r>
      <w:r w:rsidR="007A1876">
        <w:t xml:space="preserve">, </w:t>
      </w:r>
      <w:r w:rsidR="007A1876" w:rsidRPr="009741F2">
        <w:rPr>
          <w:highlight w:val="lightGray"/>
        </w:rPr>
        <w:t>configure logging</w:t>
      </w:r>
      <w:r w:rsidR="007A1876">
        <w:t xml:space="preserve">, or </w:t>
      </w:r>
      <w:r w:rsidR="007A1876" w:rsidRPr="009741F2">
        <w:rPr>
          <w:highlight w:val="lightGray"/>
        </w:rPr>
        <w:t>attach the Canary release for testing</w:t>
      </w:r>
      <w:r w:rsidR="007A1876">
        <w:t xml:space="preserve">. </w:t>
      </w:r>
    </w:p>
    <w:p w:rsidR="007A1876" w:rsidRDefault="007A1876" w:rsidP="003E7080">
      <w:pPr>
        <w:tabs>
          <w:tab w:val="left" w:pos="1100"/>
        </w:tabs>
        <w:spacing w:line="240" w:lineRule="auto"/>
        <w:ind w:leftChars="0" w:left="0"/>
      </w:pPr>
      <w:r>
        <w:t xml:space="preserve">When we update the API, we can redeploy it by associating a new stage with existing deployment. </w:t>
      </w:r>
    </w:p>
    <w:p w:rsidR="007C727F" w:rsidRDefault="007C727F" w:rsidP="007C727F">
      <w:pPr>
        <w:tabs>
          <w:tab w:val="left" w:pos="1100"/>
        </w:tabs>
        <w:spacing w:line="240" w:lineRule="auto"/>
        <w:ind w:leftChars="0" w:left="0"/>
        <w:rPr>
          <w:rFonts w:eastAsiaTheme="minorEastAsia"/>
        </w:rPr>
      </w:pPr>
      <w:r>
        <w:t xml:space="preserve">We have stage variables (key-value): configuration attributes, can be used in API setup and mapping templates. </w:t>
      </w:r>
    </w:p>
    <w:p w:rsidR="007C727F" w:rsidRDefault="007C727F" w:rsidP="00E46FE5">
      <w:pPr>
        <w:tabs>
          <w:tab w:val="left" w:pos="1100"/>
        </w:tabs>
        <w:spacing w:line="240" w:lineRule="auto"/>
        <w:ind w:leftChars="0" w:left="0"/>
        <w:rPr>
          <w:rFonts w:eastAsiaTheme="minorEastAsia"/>
        </w:rPr>
      </w:pPr>
      <w:r>
        <w:rPr>
          <w:rFonts w:eastAsiaTheme="minorEastAsia"/>
        </w:rPr>
        <w:t>W</w:t>
      </w:r>
      <w:r>
        <w:rPr>
          <w:rFonts w:eastAsiaTheme="minorEastAsia" w:hint="eastAsia"/>
        </w:rPr>
        <w:t xml:space="preserve">e </w:t>
      </w:r>
      <w:r>
        <w:rPr>
          <w:rFonts w:eastAsiaTheme="minorEastAsia"/>
        </w:rPr>
        <w:t xml:space="preserve">can also use the stage variables to </w:t>
      </w:r>
      <w:r w:rsidR="00D94AA0">
        <w:rPr>
          <w:rFonts w:eastAsiaTheme="minorEastAsia"/>
        </w:rPr>
        <w:t xml:space="preserve">pass configuration parameters to a Lambda Function through the mapping templates. </w:t>
      </w:r>
      <w:proofErr w:type="gramStart"/>
      <w:r w:rsidR="00D94AA0">
        <w:rPr>
          <w:rFonts w:eastAsiaTheme="minorEastAsia"/>
        </w:rPr>
        <w:t>i.e</w:t>
      </w:r>
      <w:proofErr w:type="gramEnd"/>
      <w:r w:rsidR="00D94AA0">
        <w:rPr>
          <w:rFonts w:eastAsiaTheme="minorEastAsia"/>
        </w:rPr>
        <w:t xml:space="preserve">. u may re-use the Lambda function for different stages in API. The function read the data from different amazon </w:t>
      </w:r>
      <w:proofErr w:type="spellStart"/>
      <w:r w:rsidR="00D94AA0">
        <w:rPr>
          <w:rFonts w:eastAsiaTheme="minorEastAsia"/>
        </w:rPr>
        <w:t>dynamoDB</w:t>
      </w:r>
      <w:proofErr w:type="spellEnd"/>
      <w:r w:rsidR="00D94AA0">
        <w:rPr>
          <w:rFonts w:eastAsiaTheme="minorEastAsia"/>
        </w:rPr>
        <w:t xml:space="preserve"> table</w:t>
      </w:r>
      <w:r w:rsidR="00E46FE5">
        <w:rPr>
          <w:rFonts w:eastAsiaTheme="minorEastAsia"/>
        </w:rPr>
        <w:t xml:space="preserve"> depending which stage is called. </w:t>
      </w:r>
      <w:r w:rsidR="00525D93">
        <w:rPr>
          <w:rFonts w:eastAsiaTheme="minorEastAsia"/>
        </w:rPr>
        <w:t xml:space="preserve">In mapping templates which generate the request, we can use the stage variables to pass the table name to the Lambda function. </w:t>
      </w:r>
      <w:r w:rsidR="00D94AA0">
        <w:rPr>
          <w:rFonts w:eastAsiaTheme="minorEastAsia"/>
        </w:rPr>
        <w:t xml:space="preserve"> </w:t>
      </w:r>
    </w:p>
    <w:p w:rsidR="00D94AA0" w:rsidRDefault="00D94AA0" w:rsidP="007C727F">
      <w:pPr>
        <w:tabs>
          <w:tab w:val="left" w:pos="1100"/>
        </w:tabs>
        <w:spacing w:line="240" w:lineRule="auto"/>
        <w:ind w:leftChars="0" w:left="0"/>
        <w:rPr>
          <w:rFonts w:eastAsiaTheme="minorEastAsia"/>
        </w:rPr>
      </w:pPr>
      <w:r w:rsidRPr="00D94AA0">
        <w:rPr>
          <w:rFonts w:eastAsiaTheme="minorEastAsia"/>
          <w:noProof/>
        </w:rPr>
        <w:drawing>
          <wp:inline distT="0" distB="0" distL="0" distR="0" wp14:anchorId="21B71961" wp14:editId="65EBC0DB">
            <wp:extent cx="5274310" cy="2999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99740"/>
                    </a:xfrm>
                    <a:prstGeom prst="rect">
                      <a:avLst/>
                    </a:prstGeom>
                  </pic:spPr>
                </pic:pic>
              </a:graphicData>
            </a:graphic>
          </wp:inline>
        </w:drawing>
      </w:r>
    </w:p>
    <w:p w:rsidR="00D94AA0" w:rsidRDefault="00A7467D" w:rsidP="00A7467D">
      <w:pPr>
        <w:tabs>
          <w:tab w:val="left" w:pos="1100"/>
        </w:tabs>
        <w:spacing w:line="240" w:lineRule="auto"/>
        <w:ind w:leftChars="0" w:left="0"/>
        <w:rPr>
          <w:rFonts w:eastAsiaTheme="minorEastAsia"/>
        </w:rPr>
      </w:pPr>
      <w:r>
        <w:rPr>
          <w:rFonts w:eastAsiaTheme="minorEastAsia"/>
        </w:rPr>
        <w:t>S</w:t>
      </w:r>
      <w:r>
        <w:rPr>
          <w:rFonts w:eastAsiaTheme="minorEastAsia" w:hint="eastAsia"/>
        </w:rPr>
        <w:t xml:space="preserve">tage </w:t>
      </w:r>
      <w:r>
        <w:rPr>
          <w:rFonts w:eastAsiaTheme="minorEastAsia"/>
        </w:rPr>
        <w:t xml:space="preserve">variables allows u to override stage level settings for individual methods and define the variables to pass stage specific environment contexts to the API integration at runtime. </w:t>
      </w:r>
    </w:p>
    <w:p w:rsidR="00275272" w:rsidRDefault="00275272" w:rsidP="00275272">
      <w:pPr>
        <w:tabs>
          <w:tab w:val="left" w:pos="1100"/>
        </w:tabs>
        <w:spacing w:line="240" w:lineRule="auto"/>
        <w:ind w:leftChars="0" w:left="0"/>
        <w:rPr>
          <w:rFonts w:eastAsiaTheme="minorEastAsia"/>
        </w:rPr>
      </w:pPr>
      <w:r>
        <w:rPr>
          <w:rFonts w:eastAsiaTheme="minorEastAsia"/>
        </w:rPr>
        <w:t>B</w:t>
      </w:r>
      <w:r>
        <w:rPr>
          <w:rFonts w:eastAsiaTheme="minorEastAsia" w:hint="eastAsia"/>
        </w:rPr>
        <w:t>enefits</w:t>
      </w:r>
      <w:r>
        <w:rPr>
          <w:rFonts w:eastAsiaTheme="minorEastAsia"/>
        </w:rPr>
        <w:t>:</w:t>
      </w:r>
    </w:p>
    <w:p w:rsidR="003301E2" w:rsidRPr="00275272" w:rsidRDefault="006D7D8F" w:rsidP="00275272">
      <w:pPr>
        <w:pStyle w:val="ListParagraph"/>
        <w:numPr>
          <w:ilvl w:val="0"/>
          <w:numId w:val="39"/>
        </w:numPr>
        <w:tabs>
          <w:tab w:val="left" w:pos="1100"/>
        </w:tabs>
        <w:spacing w:line="240" w:lineRule="auto"/>
        <w:ind w:leftChars="0" w:firstLineChars="0"/>
        <w:rPr>
          <w:rFonts w:eastAsiaTheme="minorEastAsia"/>
        </w:rPr>
      </w:pPr>
      <w:r w:rsidRPr="00275272">
        <w:rPr>
          <w:rFonts w:eastAsiaTheme="minorEastAsia"/>
        </w:rPr>
        <w:t xml:space="preserve">Because of capability of having multiple versions of stages, we can have multiple versions of API. </w:t>
      </w:r>
    </w:p>
    <w:p w:rsidR="006D7D8F" w:rsidRDefault="006D7D8F" w:rsidP="00A7467D">
      <w:pPr>
        <w:tabs>
          <w:tab w:val="left" w:pos="1100"/>
        </w:tabs>
        <w:spacing w:line="240" w:lineRule="auto"/>
        <w:ind w:leftChars="0" w:left="0"/>
        <w:rPr>
          <w:rFonts w:eastAsiaTheme="minorEastAsia"/>
        </w:rPr>
      </w:pPr>
      <w:r>
        <w:rPr>
          <w:rFonts w:eastAsiaTheme="minorEastAsia"/>
        </w:rPr>
        <w:t>The various stages of APIs can be called By API default domain name and appending stage name to the end</w:t>
      </w:r>
      <w:r w:rsidR="007E230E">
        <w:rPr>
          <w:rFonts w:eastAsiaTheme="minorEastAsia"/>
        </w:rPr>
        <w:t>.</w:t>
      </w:r>
    </w:p>
    <w:p w:rsidR="007E230E" w:rsidRDefault="007E230E" w:rsidP="00A7467D">
      <w:pPr>
        <w:tabs>
          <w:tab w:val="left" w:pos="1100"/>
        </w:tabs>
        <w:spacing w:line="240" w:lineRule="auto"/>
        <w:ind w:leftChars="0" w:left="0"/>
        <w:rPr>
          <w:rFonts w:eastAsiaTheme="minorEastAsia"/>
        </w:rPr>
      </w:pPr>
      <w:r w:rsidRPr="007E230E">
        <w:rPr>
          <w:rFonts w:eastAsiaTheme="minorEastAsia"/>
          <w:noProof/>
        </w:rPr>
        <w:lastRenderedPageBreak/>
        <w:drawing>
          <wp:inline distT="0" distB="0" distL="0" distR="0" wp14:anchorId="4753665E" wp14:editId="0E7C6012">
            <wp:extent cx="5274310" cy="890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90905"/>
                    </a:xfrm>
                    <a:prstGeom prst="rect">
                      <a:avLst/>
                    </a:prstGeom>
                  </pic:spPr>
                </pic:pic>
              </a:graphicData>
            </a:graphic>
          </wp:inline>
        </w:drawing>
      </w:r>
    </w:p>
    <w:p w:rsidR="00275272" w:rsidRDefault="00EF6348" w:rsidP="00EF6348">
      <w:pPr>
        <w:pStyle w:val="ListParagraph"/>
        <w:numPr>
          <w:ilvl w:val="0"/>
          <w:numId w:val="39"/>
        </w:numPr>
        <w:tabs>
          <w:tab w:val="left" w:pos="1100"/>
        </w:tabs>
        <w:spacing w:line="240" w:lineRule="auto"/>
        <w:ind w:leftChars="0" w:firstLineChars="0"/>
        <w:rPr>
          <w:rFonts w:eastAsiaTheme="minorEastAsia"/>
        </w:rPr>
      </w:pPr>
      <w:r>
        <w:rPr>
          <w:rFonts w:eastAsiaTheme="minorEastAsia"/>
        </w:rPr>
        <w:t>W</w:t>
      </w:r>
      <w:r>
        <w:rPr>
          <w:rFonts w:eastAsiaTheme="minorEastAsia" w:hint="eastAsia"/>
        </w:rPr>
        <w:t xml:space="preserve">e </w:t>
      </w:r>
      <w:r>
        <w:rPr>
          <w:rFonts w:eastAsiaTheme="minorEastAsia"/>
        </w:rPr>
        <w:t xml:space="preserve">can optimize the </w:t>
      </w:r>
      <w:r w:rsidRPr="0004245A">
        <w:rPr>
          <w:rFonts w:eastAsiaTheme="minorEastAsia"/>
          <w:highlight w:val="lightGray"/>
        </w:rPr>
        <w:t>API performance by adjusting the default account level request throttling limits</w:t>
      </w:r>
      <w:r w:rsidR="00885987" w:rsidRPr="0004245A">
        <w:rPr>
          <w:rFonts w:eastAsiaTheme="minorEastAsia"/>
          <w:highlight w:val="lightGray"/>
        </w:rPr>
        <w:t>,</w:t>
      </w:r>
      <w:r w:rsidR="00885987">
        <w:rPr>
          <w:rFonts w:eastAsiaTheme="minorEastAsia"/>
        </w:rPr>
        <w:t xml:space="preserve"> we can enable lo</w:t>
      </w:r>
      <w:bookmarkStart w:id="0" w:name="_GoBack"/>
      <w:bookmarkEnd w:id="0"/>
      <w:r w:rsidR="00885987">
        <w:rPr>
          <w:rFonts w:eastAsiaTheme="minorEastAsia"/>
        </w:rPr>
        <w:t>gging for API calls to AWS cloud trail or Amazon Cloud Watch</w:t>
      </w:r>
      <w:r w:rsidR="00215456">
        <w:rPr>
          <w:rFonts w:eastAsiaTheme="minorEastAsia"/>
        </w:rPr>
        <w:t xml:space="preserve">, and we can select a client certificate for back-end authenticate the API requests. Being able to throttling and monitoring as per stage, gives u a lot more control and visibility. </w:t>
      </w:r>
    </w:p>
    <w:p w:rsidR="00215456" w:rsidRDefault="00215456" w:rsidP="00215456">
      <w:pPr>
        <w:pStyle w:val="ListParagraph"/>
        <w:numPr>
          <w:ilvl w:val="0"/>
          <w:numId w:val="39"/>
        </w:numPr>
        <w:tabs>
          <w:tab w:val="left" w:pos="1100"/>
        </w:tabs>
        <w:spacing w:line="240" w:lineRule="auto"/>
        <w:ind w:leftChars="0" w:firstLineChars="0"/>
        <w:rPr>
          <w:rFonts w:eastAsiaTheme="minorEastAsia"/>
        </w:rPr>
      </w:pPr>
      <w:r>
        <w:rPr>
          <w:rFonts w:eastAsiaTheme="minorEastAsia"/>
        </w:rPr>
        <w:t xml:space="preserve">In order to create a platform or language level SDK for an API, we must first deploy the API in </w:t>
      </w:r>
      <w:r w:rsidR="001D2DA7">
        <w:rPr>
          <w:rFonts w:eastAsiaTheme="minorEastAsia"/>
        </w:rPr>
        <w:t>a stage (stage creation is necessary for SDK)</w:t>
      </w:r>
      <w:r w:rsidR="00560018">
        <w:rPr>
          <w:rFonts w:eastAsiaTheme="minorEastAsia"/>
        </w:rPr>
        <w:t>.</w:t>
      </w:r>
    </w:p>
    <w:p w:rsidR="00494DF3" w:rsidRDefault="00494DF3" w:rsidP="00494DF3">
      <w:pPr>
        <w:tabs>
          <w:tab w:val="left" w:pos="1100"/>
        </w:tabs>
        <w:spacing w:line="240" w:lineRule="auto"/>
        <w:ind w:leftChars="0"/>
        <w:rPr>
          <w:rFonts w:eastAsiaTheme="minorEastAsia"/>
        </w:rPr>
      </w:pPr>
    </w:p>
    <w:p w:rsidR="00494DF3" w:rsidRDefault="00494DF3" w:rsidP="00494DF3">
      <w:pPr>
        <w:tabs>
          <w:tab w:val="left" w:pos="1100"/>
        </w:tabs>
        <w:spacing w:line="240" w:lineRule="auto"/>
        <w:ind w:leftChars="0"/>
        <w:rPr>
          <w:rFonts w:eastAsiaTheme="minorEastAsia"/>
        </w:rPr>
      </w:pPr>
      <w:r>
        <w:rPr>
          <w:rFonts w:eastAsiaTheme="minorEastAsia"/>
        </w:rPr>
        <w:t>S</w:t>
      </w:r>
      <w:r>
        <w:rPr>
          <w:rFonts w:eastAsiaTheme="minorEastAsia" w:hint="eastAsia"/>
        </w:rPr>
        <w:t>ummary</w:t>
      </w:r>
      <w:r>
        <w:rPr>
          <w:rFonts w:eastAsiaTheme="minorEastAsia"/>
        </w:rPr>
        <w:t xml:space="preserve">: </w:t>
      </w:r>
    </w:p>
    <w:p w:rsidR="00494DF3" w:rsidRDefault="00494DF3" w:rsidP="00494DF3">
      <w:pPr>
        <w:pStyle w:val="ListParagraph"/>
        <w:numPr>
          <w:ilvl w:val="0"/>
          <w:numId w:val="40"/>
        </w:numPr>
        <w:tabs>
          <w:tab w:val="left" w:pos="1100"/>
        </w:tabs>
        <w:spacing w:line="240" w:lineRule="auto"/>
        <w:ind w:leftChars="0" w:firstLineChars="0"/>
        <w:rPr>
          <w:rFonts w:eastAsiaTheme="minorEastAsia"/>
        </w:rPr>
      </w:pPr>
      <w:r>
        <w:rPr>
          <w:rFonts w:eastAsiaTheme="minorEastAsia"/>
        </w:rPr>
        <w:t>P</w:t>
      </w:r>
      <w:r>
        <w:rPr>
          <w:rFonts w:eastAsiaTheme="minorEastAsia" w:hint="eastAsia"/>
        </w:rPr>
        <w:t xml:space="preserve">rovide </w:t>
      </w:r>
      <w:r>
        <w:rPr>
          <w:rFonts w:eastAsiaTheme="minorEastAsia"/>
        </w:rPr>
        <w:t>method for deployment</w:t>
      </w:r>
    </w:p>
    <w:p w:rsidR="00494DF3" w:rsidRDefault="00494DF3" w:rsidP="00494DF3">
      <w:pPr>
        <w:pStyle w:val="ListParagraph"/>
        <w:numPr>
          <w:ilvl w:val="0"/>
          <w:numId w:val="40"/>
        </w:numPr>
        <w:tabs>
          <w:tab w:val="left" w:pos="1100"/>
        </w:tabs>
        <w:spacing w:line="240" w:lineRule="auto"/>
        <w:ind w:leftChars="0" w:firstLineChars="0"/>
        <w:rPr>
          <w:rFonts w:eastAsiaTheme="minorEastAsia"/>
        </w:rPr>
      </w:pPr>
      <w:r>
        <w:rPr>
          <w:rFonts w:eastAsiaTheme="minorEastAsia"/>
        </w:rPr>
        <w:t>API versioning</w:t>
      </w:r>
    </w:p>
    <w:p w:rsidR="00494DF3" w:rsidRDefault="00494DF3" w:rsidP="00494DF3">
      <w:pPr>
        <w:pStyle w:val="ListParagraph"/>
        <w:numPr>
          <w:ilvl w:val="0"/>
          <w:numId w:val="40"/>
        </w:numPr>
        <w:tabs>
          <w:tab w:val="left" w:pos="1100"/>
        </w:tabs>
        <w:spacing w:line="240" w:lineRule="auto"/>
        <w:ind w:leftChars="0" w:firstLineChars="0"/>
        <w:rPr>
          <w:rFonts w:eastAsiaTheme="minorEastAsia"/>
        </w:rPr>
      </w:pPr>
      <w:r>
        <w:rPr>
          <w:rFonts w:eastAsiaTheme="minorEastAsia"/>
        </w:rPr>
        <w:t>Performance Management</w:t>
      </w:r>
    </w:p>
    <w:p w:rsidR="00494DF3" w:rsidRPr="00494DF3" w:rsidRDefault="00494DF3" w:rsidP="00494DF3">
      <w:pPr>
        <w:pStyle w:val="ListParagraph"/>
        <w:numPr>
          <w:ilvl w:val="0"/>
          <w:numId w:val="40"/>
        </w:numPr>
        <w:tabs>
          <w:tab w:val="left" w:pos="1100"/>
        </w:tabs>
        <w:spacing w:line="240" w:lineRule="auto"/>
        <w:ind w:leftChars="0" w:firstLineChars="0"/>
        <w:rPr>
          <w:rFonts w:eastAsiaTheme="minorEastAsia"/>
          <w:rtl/>
        </w:rPr>
      </w:pPr>
      <w:r>
        <w:rPr>
          <w:rFonts w:eastAsiaTheme="minorEastAsia"/>
        </w:rPr>
        <w:t>SDK generating</w:t>
      </w:r>
    </w:p>
    <w:sectPr w:rsidR="00494DF3" w:rsidRPr="00494DF3" w:rsidSect="00B15FFE">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ACA" w:rsidRDefault="00303ACA">
      <w:pPr>
        <w:ind w:left="420"/>
      </w:pPr>
      <w:r>
        <w:separator/>
      </w:r>
    </w:p>
  </w:endnote>
  <w:endnote w:type="continuationSeparator" w:id="0">
    <w:p w:rsidR="00303ACA" w:rsidRDefault="00303ACA">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KaiTi_GB2312">
    <w:altName w:val="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C07" w:rsidRDefault="002A6C07">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97" w:type="pct"/>
      <w:tblBorders>
        <w:top w:val="single" w:sz="4" w:space="0" w:color="auto"/>
      </w:tblBorders>
      <w:tblLook w:val="01E0" w:firstRow="1" w:lastRow="1" w:firstColumn="1" w:lastColumn="1" w:noHBand="0" w:noVBand="0"/>
    </w:tblPr>
    <w:tblGrid>
      <w:gridCol w:w="1753"/>
      <w:gridCol w:w="4398"/>
      <w:gridCol w:w="2648"/>
    </w:tblGrid>
    <w:tr w:rsidR="002A6C07" w:rsidTr="006C07FD">
      <w:trPr>
        <w:trHeight w:val="257"/>
      </w:trPr>
      <w:tc>
        <w:tcPr>
          <w:tcW w:w="996" w:type="pct"/>
        </w:tcPr>
        <w:p w:rsidR="002A6C07" w:rsidRDefault="002A6C07">
          <w:pPr>
            <w:pStyle w:val="Footer"/>
          </w:pPr>
          <w:r>
            <w:fldChar w:fldCharType="begin"/>
          </w:r>
          <w:r>
            <w:instrText xml:space="preserve"> DATE \@ "yyyy-MM-dd" </w:instrText>
          </w:r>
          <w:r>
            <w:fldChar w:fldCharType="separate"/>
          </w:r>
          <w:r w:rsidR="00C56D65">
            <w:rPr>
              <w:noProof/>
            </w:rPr>
            <w:t>2021-10-13</w:t>
          </w:r>
          <w:r>
            <w:rPr>
              <w:noProof/>
            </w:rPr>
            <w:fldChar w:fldCharType="end"/>
          </w:r>
        </w:p>
      </w:tc>
      <w:tc>
        <w:tcPr>
          <w:tcW w:w="2499" w:type="pct"/>
        </w:tcPr>
        <w:p w:rsidR="002A6C07" w:rsidRDefault="002A6C07" w:rsidP="00386A1C">
          <w:pPr>
            <w:pStyle w:val="Footer"/>
            <w:ind w:firstLineChars="50" w:firstLine="90"/>
            <w:jc w:val="center"/>
          </w:pPr>
          <w:r>
            <w:rPr>
              <w:rFonts w:cs="Arial"/>
              <w:color w:val="000000"/>
            </w:rPr>
            <w:t>Huawei Proprietary - Restricted Distribution</w:t>
          </w:r>
        </w:p>
      </w:tc>
      <w:tc>
        <w:tcPr>
          <w:tcW w:w="1506" w:type="pct"/>
        </w:tcPr>
        <w:p w:rsidR="002A6C07" w:rsidRDefault="002A6C07" w:rsidP="001B2A88">
          <w:pPr>
            <w:pStyle w:val="Footer"/>
            <w:ind w:right="360" w:firstLineChars="500" w:firstLine="900"/>
          </w:pPr>
          <w:r>
            <w:t>Page</w:t>
          </w:r>
          <w:r>
            <w:fldChar w:fldCharType="begin"/>
          </w:r>
          <w:r>
            <w:instrText>PAGE</w:instrText>
          </w:r>
          <w:r>
            <w:fldChar w:fldCharType="separate"/>
          </w:r>
          <w:r w:rsidR="0004245A">
            <w:rPr>
              <w:noProof/>
            </w:rPr>
            <w:t>10</w:t>
          </w:r>
          <w:r>
            <w:rPr>
              <w:noProof/>
            </w:rPr>
            <w:fldChar w:fldCharType="end"/>
          </w:r>
          <w:r>
            <w:t>, Total</w:t>
          </w:r>
          <w:r>
            <w:rPr>
              <w:noProof/>
            </w:rPr>
            <w:fldChar w:fldCharType="begin"/>
          </w:r>
          <w:r>
            <w:rPr>
              <w:noProof/>
            </w:rPr>
            <w:instrText xml:space="preserve"> NUMPAGES  \* Arabic  \* MERGEFORMAT </w:instrText>
          </w:r>
          <w:r>
            <w:rPr>
              <w:noProof/>
            </w:rPr>
            <w:fldChar w:fldCharType="separate"/>
          </w:r>
          <w:r w:rsidR="0004245A">
            <w:rPr>
              <w:noProof/>
            </w:rPr>
            <w:t>11</w:t>
          </w:r>
          <w:r>
            <w:rPr>
              <w:noProof/>
            </w:rPr>
            <w:fldChar w:fldCharType="end"/>
          </w:r>
        </w:p>
      </w:tc>
    </w:tr>
  </w:tbl>
  <w:p w:rsidR="002A6C07" w:rsidRDefault="002A6C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C07" w:rsidRDefault="002A6C07">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ACA" w:rsidRDefault="00303ACA">
      <w:pPr>
        <w:ind w:left="420"/>
      </w:pPr>
      <w:r>
        <w:separator/>
      </w:r>
    </w:p>
  </w:footnote>
  <w:footnote w:type="continuationSeparator" w:id="0">
    <w:p w:rsidR="00303ACA" w:rsidRDefault="00303ACA">
      <w:pPr>
        <w:ind w:left="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C07" w:rsidRDefault="002A6C07">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57" w:type="dxa"/>
        <w:right w:w="57" w:type="dxa"/>
      </w:tblCellMar>
      <w:tblLook w:val="0000" w:firstRow="0" w:lastRow="0" w:firstColumn="0" w:lastColumn="0" w:noHBand="0" w:noVBand="0"/>
    </w:tblPr>
    <w:tblGrid>
      <w:gridCol w:w="804"/>
      <w:gridCol w:w="5952"/>
      <w:gridCol w:w="1550"/>
    </w:tblGrid>
    <w:tr w:rsidR="002A6C07">
      <w:trPr>
        <w:cantSplit/>
        <w:trHeight w:hRule="exact" w:val="777"/>
      </w:trPr>
      <w:tc>
        <w:tcPr>
          <w:tcW w:w="350" w:type="pct"/>
          <w:tcBorders>
            <w:bottom w:val="single" w:sz="6" w:space="0" w:color="auto"/>
          </w:tcBorders>
        </w:tcPr>
        <w:p w:rsidR="002A6C07" w:rsidRDefault="002A6C07">
          <w:pPr>
            <w:pStyle w:val="Header"/>
          </w:pPr>
          <w:r>
            <w:rPr>
              <w:rFonts w:ascii="SimSun" w:hAnsi="SimSun" w:hint="eastAsia"/>
              <w:noProof/>
            </w:rPr>
            <w:drawing>
              <wp:anchor distT="0" distB="0" distL="114300" distR="114300" simplePos="0" relativeHeight="251659264" behindDoc="0" locked="0" layoutInCell="1" allowOverlap="1" wp14:anchorId="77A1AEA8" wp14:editId="10B664A9">
                <wp:simplePos x="0" y="0"/>
                <wp:positionH relativeFrom="column">
                  <wp:posOffset>-29845</wp:posOffset>
                </wp:positionH>
                <wp:positionV relativeFrom="paragraph">
                  <wp:posOffset>6350</wp:posOffset>
                </wp:positionV>
                <wp:extent cx="436880" cy="446405"/>
                <wp:effectExtent l="0" t="0" r="1270" b="0"/>
                <wp:wrapThrough wrapText="bothSides">
                  <wp:wrapPolygon edited="0">
                    <wp:start x="0" y="0"/>
                    <wp:lineTo x="0" y="20279"/>
                    <wp:lineTo x="20721" y="20279"/>
                    <wp:lineTo x="20721" y="0"/>
                    <wp:lineTo x="0" y="0"/>
                  </wp:wrapPolygon>
                </wp:wrapThrough>
                <wp:docPr id="4" name="图片 4" descr="C:\Users\f00250756.CHINA\Desktop\HW_POS_RBG_Vertical-150p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00250756.CHINA\Desktop\HW_POS_RBG_Vertical-150p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880" cy="446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6C07" w:rsidRDefault="002A6C07">
          <w:pPr>
            <w:ind w:left="420"/>
          </w:pPr>
        </w:p>
      </w:tc>
      <w:tc>
        <w:tcPr>
          <w:tcW w:w="3650" w:type="pct"/>
          <w:tcBorders>
            <w:bottom w:val="single" w:sz="6" w:space="0" w:color="auto"/>
          </w:tcBorders>
          <w:vAlign w:val="bottom"/>
        </w:tcPr>
        <w:p w:rsidR="002A6C07" w:rsidRDefault="002A6C07" w:rsidP="00A61813">
          <w:pPr>
            <w:pStyle w:val="Header"/>
            <w:ind w:firstLineChars="300" w:firstLine="540"/>
          </w:pPr>
          <w:r>
            <w:rPr>
              <w:rFonts w:hint="eastAsia"/>
            </w:rPr>
            <w:t>D</w:t>
          </w:r>
          <w:r>
            <w:t>ocument Title</w:t>
          </w:r>
        </w:p>
      </w:tc>
      <w:tc>
        <w:tcPr>
          <w:tcW w:w="1000" w:type="pct"/>
          <w:tcBorders>
            <w:bottom w:val="single" w:sz="6" w:space="0" w:color="auto"/>
          </w:tcBorders>
          <w:vAlign w:val="bottom"/>
        </w:tcPr>
        <w:p w:rsidR="002A6C07" w:rsidRDefault="002A6C07" w:rsidP="00CA6E12">
          <w:pPr>
            <w:pStyle w:val="Header"/>
            <w:ind w:firstLineChars="100" w:firstLine="180"/>
          </w:pPr>
          <w:r>
            <w:t>Security Level</w:t>
          </w:r>
        </w:p>
      </w:tc>
    </w:tr>
  </w:tbl>
  <w:p w:rsidR="002A6C07" w:rsidRDefault="002A6C07" w:rsidP="00EE5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C07" w:rsidRDefault="002A6C07">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15:restartNumberingAfterBreak="0">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2EA3457"/>
    <w:multiLevelType w:val="hybridMultilevel"/>
    <w:tmpl w:val="3EA47BCE"/>
    <w:lvl w:ilvl="0" w:tplc="E86A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9D6888"/>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5" w15:restartNumberingAfterBreak="0">
    <w:nsid w:val="2D37595B"/>
    <w:multiLevelType w:val="hybridMultilevel"/>
    <w:tmpl w:val="84E48F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8" w15:restartNumberingAfterBreak="0">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9" w15:restartNumberingAfterBreak="0">
    <w:nsid w:val="42FE570A"/>
    <w:multiLevelType w:val="multilevel"/>
    <w:tmpl w:val="20ACE16E"/>
    <w:lvl w:ilvl="0">
      <w:start w:val="1"/>
      <w:numFmt w:val="decimal"/>
      <w:suff w:val="nothing"/>
      <w:lvlText w:val="%1  "/>
      <w:lvlJc w:val="left"/>
      <w:pPr>
        <w:ind w:left="720" w:firstLine="0"/>
      </w:pPr>
      <w:rPr>
        <w:rFonts w:ascii="Arial" w:eastAsia="SimHei" w:hAnsi="Arial" w:hint="default"/>
        <w:b w:val="0"/>
        <w:i w:val="0"/>
        <w:sz w:val="36"/>
        <w:szCs w:val="36"/>
      </w:rPr>
    </w:lvl>
    <w:lvl w:ilvl="1">
      <w:start w:val="1"/>
      <w:numFmt w:val="decimal"/>
      <w:suff w:val="nothing"/>
      <w:lvlText w:val="%1.%2  "/>
      <w:lvlJc w:val="left"/>
      <w:pPr>
        <w:ind w:left="720" w:firstLine="0"/>
      </w:pPr>
      <w:rPr>
        <w:rFonts w:ascii="Arial" w:hAnsi="Arial" w:hint="default"/>
        <w:b w:val="0"/>
        <w:i w:val="0"/>
        <w:sz w:val="30"/>
        <w:szCs w:val="30"/>
      </w:rPr>
    </w:lvl>
    <w:lvl w:ilvl="2">
      <w:start w:val="1"/>
      <w:numFmt w:val="decimal"/>
      <w:suff w:val="nothing"/>
      <w:lvlText w:val="%1.%2.%3  "/>
      <w:lvlJc w:val="left"/>
      <w:pPr>
        <w:ind w:left="720" w:firstLine="0"/>
      </w:pPr>
      <w:rPr>
        <w:rFonts w:ascii="Arial" w:hAnsi="Arial" w:hint="default"/>
        <w:b w:val="0"/>
        <w:i w:val="0"/>
        <w:sz w:val="24"/>
        <w:szCs w:val="24"/>
      </w:rPr>
    </w:lvl>
    <w:lvl w:ilvl="3">
      <w:start w:val="1"/>
      <w:numFmt w:val="decimal"/>
      <w:suff w:val="nothing"/>
      <w:lvlText w:val="%1.%2.%3.%4  "/>
      <w:lvlJc w:val="left"/>
      <w:pPr>
        <w:ind w:left="720" w:firstLine="0"/>
      </w:pPr>
      <w:rPr>
        <w:rFonts w:ascii="Arial" w:hAnsi="Arial" w:hint="default"/>
        <w:b w:val="0"/>
        <w:i w:val="0"/>
        <w:sz w:val="21"/>
        <w:szCs w:val="21"/>
      </w:rPr>
    </w:lvl>
    <w:lvl w:ilvl="4">
      <w:start w:val="1"/>
      <w:numFmt w:val="decimal"/>
      <w:lvlText w:val="%5."/>
      <w:lvlJc w:val="left"/>
      <w:pPr>
        <w:tabs>
          <w:tab w:val="num" w:pos="1854"/>
        </w:tabs>
        <w:ind w:left="1854" w:hanging="312"/>
      </w:pPr>
      <w:rPr>
        <w:rFonts w:ascii="Arial" w:hAnsi="Arial" w:hint="default"/>
        <w:b w:val="0"/>
        <w:i w:val="0"/>
        <w:sz w:val="21"/>
        <w:szCs w:val="21"/>
      </w:rPr>
    </w:lvl>
    <w:lvl w:ilvl="5">
      <w:start w:val="1"/>
      <w:numFmt w:val="decimal"/>
      <w:lvlText w:val="%6)"/>
      <w:lvlJc w:val="left"/>
      <w:pPr>
        <w:tabs>
          <w:tab w:val="num" w:pos="1854"/>
        </w:tabs>
        <w:ind w:left="1854" w:hanging="312"/>
      </w:pPr>
      <w:rPr>
        <w:rFonts w:ascii="Arial" w:hAnsi="Arial" w:hint="default"/>
        <w:b w:val="0"/>
        <w:i w:val="0"/>
        <w:sz w:val="21"/>
        <w:szCs w:val="21"/>
      </w:rPr>
    </w:lvl>
    <w:lvl w:ilvl="6">
      <w:start w:val="1"/>
      <w:numFmt w:val="lowerLetter"/>
      <w:lvlText w:val="%7."/>
      <w:lvlJc w:val="left"/>
      <w:pPr>
        <w:tabs>
          <w:tab w:val="num" w:pos="1854"/>
        </w:tabs>
        <w:ind w:left="1854" w:hanging="312"/>
      </w:pPr>
      <w:rPr>
        <w:rFonts w:ascii="Arial" w:hAnsi="Arial" w:hint="default"/>
        <w:b w:val="0"/>
        <w:i w:val="0"/>
        <w:sz w:val="21"/>
        <w:szCs w:val="21"/>
      </w:rPr>
    </w:lvl>
    <w:lvl w:ilvl="7">
      <w:start w:val="1"/>
      <w:numFmt w:val="decimal"/>
      <w:lvlRestart w:val="0"/>
      <w:pStyle w:val="Figure"/>
      <w:suff w:val="space"/>
      <w:lvlText w:val="Figure%8"/>
      <w:lvlJc w:val="center"/>
      <w:pPr>
        <w:ind w:left="720" w:firstLine="0"/>
      </w:pPr>
      <w:rPr>
        <w:rFonts w:ascii="Arial" w:eastAsia="SimHei" w:hAnsi="Arial" w:hint="default"/>
        <w:b w:val="0"/>
        <w:i w:val="0"/>
        <w:sz w:val="18"/>
        <w:szCs w:val="18"/>
      </w:rPr>
    </w:lvl>
    <w:lvl w:ilvl="8">
      <w:start w:val="1"/>
      <w:numFmt w:val="decimal"/>
      <w:lvlRestart w:val="0"/>
      <w:pStyle w:val="Table"/>
      <w:suff w:val="space"/>
      <w:lvlText w:val="Table%9"/>
      <w:lvlJc w:val="center"/>
      <w:pPr>
        <w:ind w:left="720" w:firstLine="0"/>
      </w:pPr>
      <w:rPr>
        <w:rFonts w:ascii="Arial" w:eastAsia="SimHei" w:hAnsi="Arial" w:hint="default"/>
        <w:b w:val="0"/>
        <w:i w:val="0"/>
        <w:sz w:val="18"/>
        <w:szCs w:val="18"/>
      </w:rPr>
    </w:lvl>
  </w:abstractNum>
  <w:abstractNum w:abstractNumId="10"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54FC0879"/>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2" w15:restartNumberingAfterBreak="0">
    <w:nsid w:val="63546429"/>
    <w:multiLevelType w:val="multilevel"/>
    <w:tmpl w:val="FE4653A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7A3060D6"/>
    <w:multiLevelType w:val="hybridMultilevel"/>
    <w:tmpl w:val="3A08AFB2"/>
    <w:lvl w:ilvl="0" w:tplc="826CE31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3"/>
  </w:num>
  <w:num w:numId="2">
    <w:abstractNumId w:val="13"/>
  </w:num>
  <w:num w:numId="3">
    <w:abstractNumId w:val="13"/>
  </w:num>
  <w:num w:numId="4">
    <w:abstractNumId w:val="9"/>
  </w:num>
  <w:num w:numId="5">
    <w:abstractNumId w:val="9"/>
  </w:num>
  <w:num w:numId="6">
    <w:abstractNumId w:val="13"/>
  </w:num>
  <w:num w:numId="7">
    <w:abstractNumId w:val="13"/>
  </w:num>
  <w:num w:numId="8">
    <w:abstractNumId w:val="13"/>
  </w:num>
  <w:num w:numId="9">
    <w:abstractNumId w:val="13"/>
  </w:num>
  <w:num w:numId="10">
    <w:abstractNumId w:val="2"/>
  </w:num>
  <w:num w:numId="11">
    <w:abstractNumId w:val="2"/>
  </w:num>
  <w:num w:numId="12">
    <w:abstractNumId w:val="2"/>
  </w:num>
  <w:num w:numId="13">
    <w:abstractNumId w:val="7"/>
  </w:num>
  <w:num w:numId="14">
    <w:abstractNumId w:val="8"/>
  </w:num>
  <w:num w:numId="15">
    <w:abstractNumId w:val="0"/>
  </w:num>
  <w:num w:numId="16">
    <w:abstractNumId w:val="6"/>
  </w:num>
  <w:num w:numId="17">
    <w:abstractNumId w:val="10"/>
  </w:num>
  <w:num w:numId="18">
    <w:abstractNumId w:val="10"/>
  </w:num>
  <w:num w:numId="19">
    <w:abstractNumId w:val="10"/>
  </w:num>
  <w:num w:numId="20">
    <w:abstractNumId w:val="15"/>
  </w:num>
  <w:num w:numId="21">
    <w:abstractNumId w:val="15"/>
  </w:num>
  <w:num w:numId="22">
    <w:abstractNumId w:val="15"/>
  </w:num>
  <w:num w:numId="23">
    <w:abstractNumId w:val="15"/>
  </w:num>
  <w:num w:numId="24">
    <w:abstractNumId w:val="10"/>
  </w:num>
  <w:num w:numId="25">
    <w:abstractNumId w:val="10"/>
  </w:num>
  <w:num w:numId="26">
    <w:abstractNumId w:val="15"/>
  </w:num>
  <w:num w:numId="27">
    <w:abstractNumId w:val="15"/>
  </w:num>
  <w:num w:numId="28">
    <w:abstractNumId w:val="15"/>
  </w:num>
  <w:num w:numId="29">
    <w:abstractNumId w:val="1"/>
  </w:num>
  <w:num w:numId="30">
    <w:abstractNumId w:val="10"/>
  </w:num>
  <w:num w:numId="31">
    <w:abstractNumId w:val="10"/>
  </w:num>
  <w:num w:numId="32">
    <w:abstractNumId w:val="15"/>
  </w:num>
  <w:num w:numId="33">
    <w:abstractNumId w:val="12"/>
  </w:num>
  <w:num w:numId="34">
    <w:abstractNumId w:val="12"/>
  </w:num>
  <w:num w:numId="35">
    <w:abstractNumId w:val="12"/>
  </w:num>
  <w:num w:numId="36">
    <w:abstractNumId w:val="4"/>
  </w:num>
  <w:num w:numId="37">
    <w:abstractNumId w:val="11"/>
  </w:num>
  <w:num w:numId="38">
    <w:abstractNumId w:val="5"/>
  </w:num>
  <w:num w:numId="39">
    <w:abstractNumId w:val="3"/>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2D"/>
    <w:rsid w:val="00013F2C"/>
    <w:rsid w:val="0004245A"/>
    <w:rsid w:val="00077DA2"/>
    <w:rsid w:val="00087725"/>
    <w:rsid w:val="000A2BD8"/>
    <w:rsid w:val="000D218B"/>
    <w:rsid w:val="000F428F"/>
    <w:rsid w:val="001000DA"/>
    <w:rsid w:val="00116130"/>
    <w:rsid w:val="00121634"/>
    <w:rsid w:val="001A57A3"/>
    <w:rsid w:val="001B2A88"/>
    <w:rsid w:val="001C51B7"/>
    <w:rsid w:val="001D2DA7"/>
    <w:rsid w:val="001F495F"/>
    <w:rsid w:val="00215456"/>
    <w:rsid w:val="00236168"/>
    <w:rsid w:val="00245860"/>
    <w:rsid w:val="002477A9"/>
    <w:rsid w:val="00265232"/>
    <w:rsid w:val="00270A6B"/>
    <w:rsid w:val="00275272"/>
    <w:rsid w:val="00285BA1"/>
    <w:rsid w:val="00292BE6"/>
    <w:rsid w:val="002A6C07"/>
    <w:rsid w:val="002B65ED"/>
    <w:rsid w:val="002E602F"/>
    <w:rsid w:val="002F1221"/>
    <w:rsid w:val="00303ACA"/>
    <w:rsid w:val="003174B6"/>
    <w:rsid w:val="003301E2"/>
    <w:rsid w:val="00333FAA"/>
    <w:rsid w:val="003423DF"/>
    <w:rsid w:val="003642D5"/>
    <w:rsid w:val="0037737D"/>
    <w:rsid w:val="00386A1C"/>
    <w:rsid w:val="003A615C"/>
    <w:rsid w:val="003C7B6F"/>
    <w:rsid w:val="003E44EB"/>
    <w:rsid w:val="003E7080"/>
    <w:rsid w:val="003F5577"/>
    <w:rsid w:val="0041004A"/>
    <w:rsid w:val="0042461E"/>
    <w:rsid w:val="00452A28"/>
    <w:rsid w:val="00474C60"/>
    <w:rsid w:val="00494DF3"/>
    <w:rsid w:val="00513E23"/>
    <w:rsid w:val="00525D93"/>
    <w:rsid w:val="005260FE"/>
    <w:rsid w:val="00560018"/>
    <w:rsid w:val="00592219"/>
    <w:rsid w:val="005A42D0"/>
    <w:rsid w:val="005C0F2D"/>
    <w:rsid w:val="005D1123"/>
    <w:rsid w:val="00613B8F"/>
    <w:rsid w:val="00614376"/>
    <w:rsid w:val="00645481"/>
    <w:rsid w:val="006476D5"/>
    <w:rsid w:val="00651F54"/>
    <w:rsid w:val="00655F3E"/>
    <w:rsid w:val="006712DA"/>
    <w:rsid w:val="0067521F"/>
    <w:rsid w:val="006979D3"/>
    <w:rsid w:val="006A4DC8"/>
    <w:rsid w:val="006C07FD"/>
    <w:rsid w:val="006D7D8F"/>
    <w:rsid w:val="006E093B"/>
    <w:rsid w:val="00735E81"/>
    <w:rsid w:val="00743CFD"/>
    <w:rsid w:val="007623F6"/>
    <w:rsid w:val="007724BC"/>
    <w:rsid w:val="007842CC"/>
    <w:rsid w:val="007A1876"/>
    <w:rsid w:val="007A7077"/>
    <w:rsid w:val="007C727F"/>
    <w:rsid w:val="007E230E"/>
    <w:rsid w:val="007E5CEE"/>
    <w:rsid w:val="007E7DCE"/>
    <w:rsid w:val="00805183"/>
    <w:rsid w:val="008126D7"/>
    <w:rsid w:val="00824733"/>
    <w:rsid w:val="0086196A"/>
    <w:rsid w:val="00864ADC"/>
    <w:rsid w:val="008719EB"/>
    <w:rsid w:val="00885127"/>
    <w:rsid w:val="00885987"/>
    <w:rsid w:val="008A0857"/>
    <w:rsid w:val="008A0867"/>
    <w:rsid w:val="008A4062"/>
    <w:rsid w:val="008B747C"/>
    <w:rsid w:val="008E1FAA"/>
    <w:rsid w:val="0092759D"/>
    <w:rsid w:val="00933077"/>
    <w:rsid w:val="009741F2"/>
    <w:rsid w:val="00990C09"/>
    <w:rsid w:val="00992BCD"/>
    <w:rsid w:val="009B4AE0"/>
    <w:rsid w:val="009D6DE6"/>
    <w:rsid w:val="009D6EC3"/>
    <w:rsid w:val="00A61813"/>
    <w:rsid w:val="00A7467D"/>
    <w:rsid w:val="00A77F0C"/>
    <w:rsid w:val="00AA094E"/>
    <w:rsid w:val="00AD50AE"/>
    <w:rsid w:val="00B00938"/>
    <w:rsid w:val="00B15FFE"/>
    <w:rsid w:val="00B270B4"/>
    <w:rsid w:val="00B34C54"/>
    <w:rsid w:val="00B4146C"/>
    <w:rsid w:val="00B555EE"/>
    <w:rsid w:val="00B85410"/>
    <w:rsid w:val="00B92448"/>
    <w:rsid w:val="00BB0FBF"/>
    <w:rsid w:val="00BB76C5"/>
    <w:rsid w:val="00BC013C"/>
    <w:rsid w:val="00BC59A0"/>
    <w:rsid w:val="00BF655A"/>
    <w:rsid w:val="00C30747"/>
    <w:rsid w:val="00C56D65"/>
    <w:rsid w:val="00C70B4C"/>
    <w:rsid w:val="00C95207"/>
    <w:rsid w:val="00CA6E12"/>
    <w:rsid w:val="00CB2B5A"/>
    <w:rsid w:val="00CB7574"/>
    <w:rsid w:val="00CE28D7"/>
    <w:rsid w:val="00D03E9D"/>
    <w:rsid w:val="00D052A1"/>
    <w:rsid w:val="00D5608F"/>
    <w:rsid w:val="00D770D7"/>
    <w:rsid w:val="00D7766B"/>
    <w:rsid w:val="00D87A37"/>
    <w:rsid w:val="00D94AA0"/>
    <w:rsid w:val="00D967D2"/>
    <w:rsid w:val="00DC15B4"/>
    <w:rsid w:val="00DC3DC9"/>
    <w:rsid w:val="00DE7178"/>
    <w:rsid w:val="00DF6A7D"/>
    <w:rsid w:val="00DF702B"/>
    <w:rsid w:val="00E102C5"/>
    <w:rsid w:val="00E42FBD"/>
    <w:rsid w:val="00E44E93"/>
    <w:rsid w:val="00E46FE5"/>
    <w:rsid w:val="00E47883"/>
    <w:rsid w:val="00E633B2"/>
    <w:rsid w:val="00E66248"/>
    <w:rsid w:val="00E82A8E"/>
    <w:rsid w:val="00E86B27"/>
    <w:rsid w:val="00E97AE5"/>
    <w:rsid w:val="00EB731E"/>
    <w:rsid w:val="00EE1CFD"/>
    <w:rsid w:val="00EE5130"/>
    <w:rsid w:val="00EF6348"/>
    <w:rsid w:val="00F11349"/>
    <w:rsid w:val="00F313F1"/>
    <w:rsid w:val="00F71637"/>
    <w:rsid w:val="00FC5EC7"/>
    <w:rsid w:val="00FD08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D7CBC2D-C8DC-4F88-9655-D2F0935F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28F"/>
    <w:pPr>
      <w:widowControl w:val="0"/>
      <w:autoSpaceDE w:val="0"/>
      <w:autoSpaceDN w:val="0"/>
      <w:adjustRightInd w:val="0"/>
      <w:spacing w:line="360" w:lineRule="auto"/>
      <w:ind w:leftChars="200" w:left="200"/>
    </w:pPr>
    <w:rPr>
      <w:rFonts w:eastAsia="Times New Roman"/>
      <w:sz w:val="21"/>
      <w:szCs w:val="21"/>
    </w:rPr>
  </w:style>
  <w:style w:type="paragraph" w:styleId="Heading1">
    <w:name w:val="heading 1"/>
    <w:next w:val="Heading2"/>
    <w:qFormat/>
    <w:rsid w:val="00B15FFE"/>
    <w:pPr>
      <w:keepNext/>
      <w:numPr>
        <w:numId w:val="35"/>
      </w:numPr>
      <w:spacing w:before="240" w:after="240"/>
      <w:ind w:left="431" w:hanging="431"/>
      <w:jc w:val="both"/>
      <w:outlineLvl w:val="0"/>
    </w:pPr>
    <w:rPr>
      <w:rFonts w:ascii="Arial" w:eastAsia="SimHei" w:hAnsi="Arial"/>
      <w:b/>
      <w:sz w:val="32"/>
      <w:szCs w:val="32"/>
    </w:rPr>
  </w:style>
  <w:style w:type="paragraph" w:styleId="Heading2">
    <w:name w:val="heading 2"/>
    <w:next w:val="Normal"/>
    <w:qFormat/>
    <w:rsid w:val="00B15FFE"/>
    <w:pPr>
      <w:keepNext/>
      <w:numPr>
        <w:ilvl w:val="1"/>
        <w:numId w:val="35"/>
      </w:numPr>
      <w:spacing w:before="240" w:after="240"/>
      <w:jc w:val="both"/>
      <w:outlineLvl w:val="1"/>
    </w:pPr>
    <w:rPr>
      <w:rFonts w:ascii="Arial" w:eastAsia="SimHei" w:hAnsi="Arial"/>
      <w:sz w:val="24"/>
      <w:szCs w:val="24"/>
    </w:rPr>
  </w:style>
  <w:style w:type="paragraph" w:styleId="Heading3">
    <w:name w:val="heading 3"/>
    <w:basedOn w:val="Normal"/>
    <w:next w:val="Normal"/>
    <w:qFormat/>
    <w:rsid w:val="00B15FFE"/>
    <w:pPr>
      <w:keepNext/>
      <w:keepLines/>
      <w:numPr>
        <w:ilvl w:val="2"/>
        <w:numId w:val="35"/>
      </w:numPr>
      <w:autoSpaceDE/>
      <w:autoSpaceDN/>
      <w:adjustRightInd/>
      <w:spacing w:before="260" w:after="260" w:line="416" w:lineRule="auto"/>
      <w:jc w:val="both"/>
      <w:outlineLvl w:val="2"/>
    </w:pPr>
    <w:rPr>
      <w:rFonts w:ascii="Arial" w:eastAsia="Arial" w:hAnsi="Arial"/>
      <w:bCs/>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next w:val="Normal"/>
    <w:rsid w:val="00B15FFE"/>
    <w:pPr>
      <w:keepLines/>
      <w:numPr>
        <w:ilvl w:val="8"/>
        <w:numId w:val="5"/>
      </w:numPr>
      <w:spacing w:beforeLines="100"/>
      <w:ind w:left="0"/>
      <w:jc w:val="center"/>
    </w:pPr>
    <w:rPr>
      <w:rFonts w:ascii="Arial" w:hAnsi="Arial"/>
      <w:sz w:val="18"/>
      <w:szCs w:val="18"/>
    </w:rPr>
  </w:style>
  <w:style w:type="paragraph" w:customStyle="1" w:styleId="TableText">
    <w:name w:val="Table Text"/>
    <w:rsid w:val="00B15FFE"/>
    <w:pPr>
      <w:tabs>
        <w:tab w:val="decimal" w:pos="0"/>
      </w:tabs>
    </w:pPr>
    <w:rPr>
      <w:rFonts w:ascii="Arial" w:hAnsi="Arial"/>
      <w:noProof/>
      <w:sz w:val="21"/>
      <w:szCs w:val="21"/>
    </w:rPr>
  </w:style>
  <w:style w:type="paragraph" w:customStyle="1" w:styleId="TableHeader">
    <w:name w:val="Table Header"/>
    <w:rsid w:val="00B15FFE"/>
    <w:pPr>
      <w:jc w:val="center"/>
    </w:pPr>
    <w:rPr>
      <w:rFonts w:ascii="Arial" w:hAnsi="Arial"/>
      <w:b/>
      <w:sz w:val="21"/>
      <w:szCs w:val="21"/>
    </w:rPr>
  </w:style>
  <w:style w:type="table" w:customStyle="1" w:styleId="TableStyle">
    <w:name w:val="Table Style"/>
    <w:basedOn w:val="TableNormal"/>
    <w:rsid w:val="00B15FFE"/>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styleId="BalloonText">
    <w:name w:val="Balloon Text"/>
    <w:basedOn w:val="Normal"/>
    <w:link w:val="BalloonTextChar"/>
    <w:rsid w:val="00B15FFE"/>
    <w:pPr>
      <w:spacing w:line="240" w:lineRule="auto"/>
    </w:pPr>
    <w:rPr>
      <w:sz w:val="18"/>
      <w:szCs w:val="18"/>
    </w:rPr>
  </w:style>
  <w:style w:type="paragraph" w:customStyle="1" w:styleId="FigureStyle">
    <w:name w:val="Figure Style"/>
    <w:basedOn w:val="Normal"/>
    <w:rsid w:val="00B15FFE"/>
    <w:pPr>
      <w:keepNext/>
      <w:widowControl/>
      <w:spacing w:before="80" w:after="80"/>
      <w:ind w:leftChars="0" w:left="0"/>
      <w:jc w:val="center"/>
    </w:pPr>
  </w:style>
  <w:style w:type="paragraph" w:customStyle="1" w:styleId="DocumentTitle">
    <w:name w:val="Document Title"/>
    <w:basedOn w:val="Normal"/>
    <w:rsid w:val="00B15FFE"/>
    <w:pPr>
      <w:tabs>
        <w:tab w:val="left" w:pos="0"/>
      </w:tabs>
      <w:spacing w:before="300" w:after="300"/>
      <w:ind w:leftChars="0" w:left="0"/>
      <w:jc w:val="center"/>
    </w:pPr>
    <w:rPr>
      <w:rFonts w:ascii="Arial" w:eastAsia="SimHei" w:hAnsi="Arial"/>
      <w:sz w:val="36"/>
      <w:szCs w:val="36"/>
    </w:rPr>
  </w:style>
  <w:style w:type="paragraph" w:styleId="Footer">
    <w:name w:val="footer"/>
    <w:rsid w:val="00B15FFE"/>
    <w:pPr>
      <w:tabs>
        <w:tab w:val="center" w:pos="4510"/>
        <w:tab w:val="right" w:pos="9020"/>
      </w:tabs>
    </w:pPr>
    <w:rPr>
      <w:rFonts w:ascii="Arial" w:hAnsi="Arial"/>
      <w:sz w:val="18"/>
      <w:szCs w:val="18"/>
    </w:rPr>
  </w:style>
  <w:style w:type="paragraph" w:styleId="Header">
    <w:name w:val="header"/>
    <w:rsid w:val="00B15FFE"/>
    <w:pPr>
      <w:tabs>
        <w:tab w:val="center" w:pos="4153"/>
        <w:tab w:val="right" w:pos="8306"/>
      </w:tabs>
      <w:snapToGrid w:val="0"/>
      <w:jc w:val="both"/>
    </w:pPr>
    <w:rPr>
      <w:rFonts w:ascii="Arial" w:hAnsi="Arial"/>
      <w:sz w:val="18"/>
      <w:szCs w:val="18"/>
    </w:rPr>
  </w:style>
  <w:style w:type="character" w:customStyle="1" w:styleId="BalloonTextChar">
    <w:name w:val="Balloon Text Char"/>
    <w:basedOn w:val="DefaultParagraphFont"/>
    <w:link w:val="BalloonText"/>
    <w:rsid w:val="00B15FFE"/>
    <w:rPr>
      <w:rFonts w:eastAsia="Times New Roman"/>
      <w:sz w:val="18"/>
      <w:szCs w:val="18"/>
    </w:rPr>
  </w:style>
  <w:style w:type="paragraph" w:customStyle="1" w:styleId="NotesHeader">
    <w:name w:val="Notes Header"/>
    <w:basedOn w:val="Normal"/>
    <w:rsid w:val="00B15FFE"/>
    <w:pPr>
      <w:pBdr>
        <w:top w:val="single" w:sz="4" w:space="1" w:color="000000"/>
      </w:pBdr>
      <w:jc w:val="both"/>
    </w:pPr>
    <w:rPr>
      <w:rFonts w:ascii="Arial" w:eastAsia="SimHei" w:hAnsi="Arial"/>
      <w:sz w:val="18"/>
    </w:rPr>
  </w:style>
  <w:style w:type="paragraph" w:customStyle="1" w:styleId="NotesText">
    <w:name w:val="Notes Text"/>
    <w:basedOn w:val="Normal"/>
    <w:rsid w:val="00B15FFE"/>
    <w:pPr>
      <w:pBdr>
        <w:bottom w:val="single" w:sz="4" w:space="1" w:color="000000"/>
      </w:pBdr>
      <w:ind w:firstLine="360"/>
      <w:jc w:val="both"/>
    </w:pPr>
    <w:rPr>
      <w:rFonts w:ascii="Arial" w:eastAsia="KaiTi_GB2312" w:hAnsi="Arial"/>
      <w:sz w:val="18"/>
      <w:szCs w:val="18"/>
    </w:rPr>
  </w:style>
  <w:style w:type="paragraph" w:customStyle="1" w:styleId="CompilingAdvice">
    <w:name w:val="Compiling Advice"/>
    <w:basedOn w:val="Normal"/>
    <w:rsid w:val="00B15FFE"/>
    <w:rPr>
      <w:rFonts w:ascii="Arial" w:hAnsi="Arial" w:cs="Arial"/>
      <w:i/>
      <w:color w:val="0000FF"/>
    </w:rPr>
  </w:style>
  <w:style w:type="paragraph" w:customStyle="1" w:styleId="Figure">
    <w:name w:val="Figure"/>
    <w:basedOn w:val="Normal"/>
    <w:rsid w:val="00B15FFE"/>
    <w:pPr>
      <w:numPr>
        <w:ilvl w:val="7"/>
        <w:numId w:val="5"/>
      </w:numPr>
      <w:ind w:leftChars="0" w:left="0"/>
      <w:jc w:val="center"/>
    </w:pPr>
    <w:rPr>
      <w:rFonts w:eastAsia="SimSun"/>
    </w:rPr>
  </w:style>
  <w:style w:type="paragraph" w:styleId="NormalWeb">
    <w:name w:val="Normal (Web)"/>
    <w:basedOn w:val="Normal"/>
    <w:uiPriority w:val="99"/>
    <w:semiHidden/>
    <w:unhideWhenUsed/>
    <w:rsid w:val="005A42D0"/>
    <w:pPr>
      <w:widowControl/>
      <w:autoSpaceDE/>
      <w:autoSpaceDN/>
      <w:adjustRightInd/>
      <w:spacing w:before="100" w:beforeAutospacing="1" w:after="100" w:afterAutospacing="1" w:line="240" w:lineRule="auto"/>
      <w:ind w:leftChars="0" w:left="0"/>
    </w:pPr>
    <w:rPr>
      <w:rFonts w:ascii="SimSun" w:eastAsia="SimSun" w:hAnsi="SimSun" w:cs="SimSun"/>
      <w:sz w:val="24"/>
      <w:szCs w:val="24"/>
    </w:rPr>
  </w:style>
  <w:style w:type="character" w:styleId="Hyperlink">
    <w:name w:val="Hyperlink"/>
    <w:basedOn w:val="DefaultParagraphFont"/>
    <w:uiPriority w:val="99"/>
    <w:semiHidden/>
    <w:unhideWhenUsed/>
    <w:rsid w:val="00A77F0C"/>
    <w:rPr>
      <w:color w:val="0000FF"/>
      <w:u w:val="single"/>
    </w:rPr>
  </w:style>
  <w:style w:type="paragraph" w:styleId="ListParagraph">
    <w:name w:val="List Paragraph"/>
    <w:basedOn w:val="Normal"/>
    <w:uiPriority w:val="34"/>
    <w:qFormat/>
    <w:rsid w:val="003E44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8661">
      <w:bodyDiv w:val="1"/>
      <w:marLeft w:val="0"/>
      <w:marRight w:val="0"/>
      <w:marTop w:val="0"/>
      <w:marBottom w:val="0"/>
      <w:divBdr>
        <w:top w:val="none" w:sz="0" w:space="0" w:color="auto"/>
        <w:left w:val="none" w:sz="0" w:space="0" w:color="auto"/>
        <w:bottom w:val="none" w:sz="0" w:space="0" w:color="auto"/>
        <w:right w:val="none" w:sz="0" w:space="0" w:color="auto"/>
      </w:divBdr>
    </w:div>
    <w:div w:id="1495678634">
      <w:bodyDiv w:val="1"/>
      <w:marLeft w:val="0"/>
      <w:marRight w:val="0"/>
      <w:marTop w:val="0"/>
      <w:marBottom w:val="0"/>
      <w:divBdr>
        <w:top w:val="none" w:sz="0" w:space="0" w:color="auto"/>
        <w:left w:val="none" w:sz="0" w:space="0" w:color="auto"/>
        <w:bottom w:val="none" w:sz="0" w:space="0" w:color="auto"/>
        <w:right w:val="none" w:sz="0" w:space="0" w:color="auto"/>
      </w:divBdr>
    </w:div>
    <w:div w:id="1795322740">
      <w:bodyDiv w:val="1"/>
      <w:marLeft w:val="0"/>
      <w:marRight w:val="0"/>
      <w:marTop w:val="0"/>
      <w:marBottom w:val="0"/>
      <w:divBdr>
        <w:top w:val="none" w:sz="0" w:space="0" w:color="auto"/>
        <w:left w:val="none" w:sz="0" w:space="0" w:color="auto"/>
        <w:bottom w:val="none" w:sz="0" w:space="0" w:color="auto"/>
        <w:right w:val="none" w:sz="0" w:space="0" w:color="auto"/>
      </w:divBdr>
    </w:div>
    <w:div w:id="1815483237">
      <w:bodyDiv w:val="1"/>
      <w:marLeft w:val="0"/>
      <w:marRight w:val="0"/>
      <w:marTop w:val="0"/>
      <w:marBottom w:val="0"/>
      <w:divBdr>
        <w:top w:val="none" w:sz="0" w:space="0" w:color="auto"/>
        <w:left w:val="none" w:sz="0" w:space="0" w:color="auto"/>
        <w:bottom w:val="none" w:sz="0" w:space="0" w:color="auto"/>
        <w:right w:val="none" w:sz="0" w:space="0" w:color="auto"/>
      </w:divBdr>
    </w:div>
    <w:div w:id="1826895397">
      <w:bodyDiv w:val="1"/>
      <w:marLeft w:val="0"/>
      <w:marRight w:val="0"/>
      <w:marTop w:val="0"/>
      <w:marBottom w:val="0"/>
      <w:divBdr>
        <w:top w:val="none" w:sz="0" w:space="0" w:color="auto"/>
        <w:left w:val="none" w:sz="0" w:space="0" w:color="auto"/>
        <w:bottom w:val="none" w:sz="0" w:space="0" w:color="auto"/>
        <w:right w:val="none" w:sz="0" w:space="0" w:color="auto"/>
      </w:divBdr>
    </w:div>
    <w:div w:id="1836342347">
      <w:bodyDiv w:val="1"/>
      <w:marLeft w:val="0"/>
      <w:marRight w:val="0"/>
      <w:marTop w:val="0"/>
      <w:marBottom w:val="0"/>
      <w:divBdr>
        <w:top w:val="none" w:sz="0" w:space="0" w:color="auto"/>
        <w:left w:val="none" w:sz="0" w:space="0" w:color="auto"/>
        <w:bottom w:val="none" w:sz="0" w:space="0" w:color="auto"/>
        <w:right w:val="none" w:sz="0" w:space="0" w:color="auto"/>
      </w:divBdr>
    </w:div>
    <w:div w:id="184662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apigateway/latest/developerguide/apigateway-xray.html" TargetMode="External"/><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hyperlink" Target="https://docs.aws.amazon.com/apigateway/latest/developerguide/apigateway-control-access-aws-waf.html" TargetMode="External"/><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主题">
  <a:themeElements>
    <a:clrScheme name="自定义 1">
      <a:dk1>
        <a:srgbClr val="CF202F"/>
      </a:dk1>
      <a:lt1>
        <a:srgbClr val="F7991C"/>
      </a:lt1>
      <a:dk2>
        <a:srgbClr val="EC1567"/>
      </a:dk2>
      <a:lt2>
        <a:srgbClr val="AB1C3E"/>
      </a:lt2>
      <a:accent1>
        <a:srgbClr val="63322F"/>
      </a:accent1>
      <a:accent2>
        <a:srgbClr val="FBE109"/>
      </a:accent2>
      <a:accent3>
        <a:srgbClr val="F47F74"/>
      </a:accent3>
      <a:accent4>
        <a:srgbClr val="7BCC86"/>
      </a:accent4>
      <a:accent5>
        <a:srgbClr val="83C886"/>
      </a:accent5>
      <a:accent6>
        <a:srgbClr val="FFF7DA"/>
      </a:accent6>
      <a:hlink>
        <a:srgbClr val="EBE2DA"/>
      </a:hlink>
      <a:folHlink>
        <a:srgbClr val="F0F8F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13239</TotalTime>
  <Pages>11</Pages>
  <Words>1664</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11127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Milad Ghalejughi</dc:creator>
  <cp:keywords/>
  <dc:description/>
  <cp:lastModifiedBy>Milad Ghalejughi</cp:lastModifiedBy>
  <cp:revision>172</cp:revision>
  <dcterms:created xsi:type="dcterms:W3CDTF">2019-07-19T03:04:00Z</dcterms:created>
  <dcterms:modified xsi:type="dcterms:W3CDTF">2021-10-15T10:04:00Z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(4)ypdKZHoXKI77kKiaxKNzxJoMZVmuFclIHQAaP7/VYhy8k+NALOdg7F1zXCOadgRvQdr3+hVN
w++58o09L8o4JWBpb03KcbyO7+SzxhD20hChuICdzHxbPtNgRKFeqc5vmDZ5z6yrXjLEJDGC
G+e/W2pWRnJPswZ8T2czvy+l7JRZrRfNC0eYoalX5LGOve5i6rkzfq/TTpLZHtFP9apU2MJR
x2/6JUZZZxJFcyffh3</vt:lpwstr>
  </property>
  <property fmtid="{D5CDD505-2E9C-101B-9397-08002B2CF9AE}" pid="3" name="_ms_pID_7253431">
    <vt:lpwstr>LeGSevTPW/Gyn9dbdtyv5gg9C7MMPwmpl2RHCx3ZRKrAJB2T0wEp7m
LDVeP+JdtbK8bgPilliI5psE0YUssTv/1Ud2FjzE/jGqhAFFQdi9+B1oGrJk3Gt/AR7gvi4G
R/jR270zgi+VbZzfZIlCqIqIsJ3Ehrl9oYbv9F8vxyhMyQ/bfIXYUm8LYpAR8P6AsxFqX2YL
WlB80to4SO5pYa3MRO1Jo7hU3nUSkj3R5tuR</vt:lpwstr>
  </property>
  <property fmtid="{D5CDD505-2E9C-101B-9397-08002B2CF9AE}" pid="4" name="_ms_pID_7253432">
    <vt:lpwstr>++/mFldjDQDqvJuRM8TjPdIs9qEJ58N6US9i
yIeSnu7IK94kG9F1xRkBaTzZJg6zhvz2b/rBWCgxZSXMbznz40etjqqdMyFHP3NcqJFYKOs7
AK4XP5GGlSi3yRL4JoV3p+VyhTppi8HNQLPOCESvFjKFK2BIiQ7ccgGboMrlENeG/PKe4QYk
tPEkXpEfSCecU6YCmkD2Pr838e6W0rxgSfHD3V2g6rH38KsA22KQvu</vt:lpwstr>
  </property>
  <property fmtid="{D5CDD505-2E9C-101B-9397-08002B2CF9AE}" pid="5" name="_ms_pID_7253433">
    <vt:lpwstr>uU0yBpNNtvCUlO8vLQ
mwcU0yb2QJXMzqC7LBIWQuK9XlY4oT3pGpRxSN10tv3Obm4sF9rFzpUvBJVJ8YKgKEJQOQ==</vt:lpwstr>
  </property>
  <property fmtid="{D5CDD505-2E9C-101B-9397-08002B2CF9AE}" pid="6" name="_2015_ms_pID_725343">
    <vt:lpwstr>(3)zQ6yiRT5THds8bgkjZ42nitdvczGZeElm5TRtTj2Ju9nucN5FM++8fdO6g93boojUzOwdpjz
V5XT822lDg3VMFXOejgX6uHYxxmoChDWvURfxR3VwEW3wXP1xvqQ8rXSZAMGjAR77qq5AM8g
IJVmouVvbG8rIBu+56dn67EV1f2L5opsZ2lRbTDM/PApsaSZ6vdlr/o+D9KfnD0ZMX5taWxJ
dSlwWaHrzdUszrUFlw</vt:lpwstr>
  </property>
  <property fmtid="{D5CDD505-2E9C-101B-9397-08002B2CF9AE}" pid="7" name="_2015_ms_pID_7253431">
    <vt:lpwstr>wZw/92LBx1I+QFiOdECII1AoQ+kDLZtkuQOZUJ6y6muks/DbFF9iFo
kSMZOOSBlGNw2/MMRKnfW5p6+vL+XSjGTy9+n2RcZpBTNVmiMTKwDa4+NpPVhYVwNcf2zF6w
GH356z0+RMELm66xn8C9tLPacMRf7OdoOjG8Vnh+H1551hrqVWtRtJcSjlsZQLNrSPjehvt8
mefg3S7ayFBpbpFs8PTobVkC1CQLCRuVO93g</vt:lpwstr>
  </property>
  <property fmtid="{D5CDD505-2E9C-101B-9397-08002B2CF9AE}" pid="8" name="_2015_ms_pID_7253432">
    <vt:lpwstr>Qw==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1540623919</vt:lpwstr>
  </property>
</Properties>
</file>