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3760"/>
        <w:gridCol w:w="4220"/>
      </w:tblGrid>
      <w:tr w:rsidR="001F1BDA" w:rsidRPr="001F1BDA" w14:paraId="45376E81" w14:textId="77777777" w:rsidTr="001F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8880E" w14:textId="77777777" w:rsidR="001F1BDA" w:rsidRPr="001F1BDA" w:rsidRDefault="001F1BDA" w:rsidP="001F1B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Moduł</w:t>
            </w:r>
          </w:p>
        </w:tc>
        <w:tc>
          <w:tcPr>
            <w:tcW w:w="0" w:type="auto"/>
            <w:vAlign w:val="center"/>
            <w:hideMark/>
          </w:tcPr>
          <w:p w14:paraId="7E887B71" w14:textId="77777777" w:rsidR="001F1BDA" w:rsidRPr="001F1BDA" w:rsidRDefault="001F1BDA" w:rsidP="001F1B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Historia użytkownika</w:t>
            </w:r>
          </w:p>
        </w:tc>
        <w:tc>
          <w:tcPr>
            <w:tcW w:w="0" w:type="auto"/>
            <w:vAlign w:val="center"/>
            <w:hideMark/>
          </w:tcPr>
          <w:p w14:paraId="54F48FA4" w14:textId="77777777" w:rsidR="001F1BDA" w:rsidRPr="001F1BDA" w:rsidRDefault="001F1BDA" w:rsidP="001F1B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Wymaganie (</w:t>
            </w:r>
            <w:proofErr w:type="spellStart"/>
            <w:r w:rsidRPr="001F1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SysML</w:t>
            </w:r>
            <w:proofErr w:type="spellEnd"/>
            <w:r w:rsidRPr="001F1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«</w:t>
            </w:r>
            <w:proofErr w:type="spellStart"/>
            <w:r w:rsidRPr="001F1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  <w:proofErr w:type="spellEnd"/>
            <w:r w:rsidRPr="001F1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»)</w:t>
            </w:r>
          </w:p>
        </w:tc>
      </w:tr>
      <w:tr w:rsidR="001F1BDA" w:rsidRPr="001F1BDA" w14:paraId="13561C4C" w14:textId="77777777" w:rsidTr="001F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223A" w14:textId="77777777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13090355" w14:textId="7432430E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Użytkownik chce czytać maile, aby wiedzieć, co ktoś do niego napisał</w:t>
            </w:r>
          </w:p>
        </w:tc>
        <w:tc>
          <w:tcPr>
            <w:tcW w:w="0" w:type="auto"/>
            <w:vAlign w:val="center"/>
            <w:hideMark/>
          </w:tcPr>
          <w:p w14:paraId="5BD19BE2" w14:textId="474364D3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System musi umożliwiać odbieranie i wyświetlanie wiadomości e-mail</w:t>
            </w:r>
          </w:p>
        </w:tc>
      </w:tr>
      <w:tr w:rsidR="001F1BDA" w:rsidRPr="001F1BDA" w14:paraId="560AB49D" w14:textId="77777777" w:rsidTr="001F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585D" w14:textId="77777777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2EB2CFF0" w14:textId="77384A41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Użytkownik chce wysyłać 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CDFF019" w14:textId="7F7FCC7D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System musi umożliwiać tworzenie i wysyłanie wiadomości e-mail</w:t>
            </w:r>
          </w:p>
        </w:tc>
      </w:tr>
      <w:tr w:rsidR="001F1BDA" w:rsidRPr="001F1BDA" w14:paraId="653B0E1C" w14:textId="77777777" w:rsidTr="001F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DA73" w14:textId="77777777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222C71CE" w14:textId="72B91FEE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Użytkownik chce dodawać i pobierać załącznik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E16A169" w14:textId="64D4CF72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System musi obsługiwać dodawanie i pobieranie załączników</w:t>
            </w:r>
          </w:p>
        </w:tc>
      </w:tr>
      <w:tr w:rsidR="001F1BDA" w:rsidRPr="001F1BDA" w14:paraId="58DB8372" w14:textId="77777777" w:rsidTr="001F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47A0" w14:textId="77777777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Kalendarz</w:t>
            </w:r>
          </w:p>
        </w:tc>
        <w:tc>
          <w:tcPr>
            <w:tcW w:w="0" w:type="auto"/>
            <w:vAlign w:val="center"/>
            <w:hideMark/>
          </w:tcPr>
          <w:p w14:paraId="045D9DD8" w14:textId="430AD097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Użytkownik chce dodawać wydarzenia</w:t>
            </w:r>
          </w:p>
        </w:tc>
        <w:tc>
          <w:tcPr>
            <w:tcW w:w="0" w:type="auto"/>
            <w:vAlign w:val="center"/>
            <w:hideMark/>
          </w:tcPr>
          <w:p w14:paraId="167D1D58" w14:textId="532721F4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System musi umożliwiać dodawanie, edycję i usuwanie wydarzeń kalendarza</w:t>
            </w:r>
          </w:p>
        </w:tc>
      </w:tr>
      <w:tr w:rsidR="001F1BDA" w:rsidRPr="001F1BDA" w14:paraId="5E3BFC20" w14:textId="77777777" w:rsidTr="001F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9B61" w14:textId="77777777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Kalendarz</w:t>
            </w:r>
          </w:p>
        </w:tc>
        <w:tc>
          <w:tcPr>
            <w:tcW w:w="0" w:type="auto"/>
            <w:vAlign w:val="center"/>
            <w:hideMark/>
          </w:tcPr>
          <w:p w14:paraId="7AABD8D0" w14:textId="10F116B0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Użytkownik chce importować kalendarz ICS</w:t>
            </w:r>
          </w:p>
        </w:tc>
        <w:tc>
          <w:tcPr>
            <w:tcW w:w="0" w:type="auto"/>
            <w:vAlign w:val="center"/>
            <w:hideMark/>
          </w:tcPr>
          <w:p w14:paraId="2DA99814" w14:textId="1F4E69CE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System musi obsługiwać import i synchronizację plików ICS</w:t>
            </w:r>
          </w:p>
        </w:tc>
      </w:tr>
      <w:tr w:rsidR="001F1BDA" w:rsidRPr="001F1BDA" w14:paraId="3334936C" w14:textId="77777777" w:rsidTr="001F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2EB1" w14:textId="77777777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Notatki</w:t>
            </w:r>
          </w:p>
        </w:tc>
        <w:tc>
          <w:tcPr>
            <w:tcW w:w="0" w:type="auto"/>
            <w:vAlign w:val="center"/>
            <w:hideMark/>
          </w:tcPr>
          <w:p w14:paraId="58C018B0" w14:textId="0C000BA6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Użytkownik chce tworzyć i edytować notatki</w:t>
            </w:r>
          </w:p>
        </w:tc>
        <w:tc>
          <w:tcPr>
            <w:tcW w:w="0" w:type="auto"/>
            <w:vAlign w:val="center"/>
            <w:hideMark/>
          </w:tcPr>
          <w:p w14:paraId="5C7FF05A" w14:textId="1E3DC759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System musi umożliwiać tworzenie i edycję notatek tekstowych</w:t>
            </w:r>
          </w:p>
        </w:tc>
      </w:tr>
      <w:tr w:rsidR="001F1BDA" w:rsidRPr="001F1BDA" w14:paraId="72080E17" w14:textId="77777777" w:rsidTr="001F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7134" w14:textId="77777777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Notatki</w:t>
            </w:r>
          </w:p>
        </w:tc>
        <w:tc>
          <w:tcPr>
            <w:tcW w:w="0" w:type="auto"/>
            <w:vAlign w:val="center"/>
            <w:hideMark/>
          </w:tcPr>
          <w:p w14:paraId="75EB78A2" w14:textId="78CB8B22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Użytkownik chce importować i eksportować notatki</w:t>
            </w:r>
          </w:p>
        </w:tc>
        <w:tc>
          <w:tcPr>
            <w:tcW w:w="0" w:type="auto"/>
            <w:vAlign w:val="center"/>
            <w:hideMark/>
          </w:tcPr>
          <w:p w14:paraId="657FC727" w14:textId="43156E0F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System musi umożliwiać import/eksport notatek do formatów DOCX/PDF</w:t>
            </w:r>
          </w:p>
        </w:tc>
      </w:tr>
      <w:tr w:rsidR="001F1BDA" w:rsidRPr="001F1BDA" w14:paraId="04B24F3F" w14:textId="77777777" w:rsidTr="001F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69EA" w14:textId="77777777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4918FCAA" w14:textId="33A5A185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Użytkownik chce widzieć liczniki i najbliższe aktywności</w:t>
            </w:r>
          </w:p>
        </w:tc>
        <w:tc>
          <w:tcPr>
            <w:tcW w:w="0" w:type="auto"/>
            <w:vAlign w:val="center"/>
            <w:hideMark/>
          </w:tcPr>
          <w:p w14:paraId="5EA1EA9C" w14:textId="282C0F4A" w:rsidR="001F1BDA" w:rsidRPr="001F1BDA" w:rsidRDefault="001F1BDA" w:rsidP="001F1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BDA">
              <w:rPr>
                <w:rFonts w:ascii="Times New Roman" w:hAnsi="Times New Roman" w:cs="Times New Roman"/>
                <w:sz w:val="24"/>
                <w:szCs w:val="24"/>
              </w:rPr>
              <w:t>System musi wyświetlać podsumowanie bieżących zadań i wydarzeń</w:t>
            </w:r>
          </w:p>
        </w:tc>
      </w:tr>
    </w:tbl>
    <w:p w14:paraId="3E64EA3F" w14:textId="77777777" w:rsidR="002A4746" w:rsidRDefault="002A4746" w:rsidP="001F1BDA">
      <w:pPr>
        <w:rPr>
          <w:rFonts w:ascii="Times New Roman" w:hAnsi="Times New Roman" w:cs="Times New Roman"/>
          <w:sz w:val="24"/>
          <w:szCs w:val="24"/>
        </w:rPr>
      </w:pPr>
    </w:p>
    <w:p w14:paraId="74CA368E" w14:textId="4FB0FBAD" w:rsidR="001F1BDA" w:rsidRPr="001F1BDA" w:rsidRDefault="001F1BDA" w:rsidP="001F1B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BDA">
        <w:rPr>
          <w:rFonts w:ascii="Times New Roman" w:hAnsi="Times New Roman" w:cs="Times New Roman"/>
          <w:b/>
          <w:bCs/>
          <w:sz w:val="24"/>
          <w:szCs w:val="24"/>
        </w:rPr>
        <w:t>Relacje między wymaganiami</w:t>
      </w:r>
    </w:p>
    <w:p w14:paraId="529A95D6" w14:textId="5A8203EA" w:rsidR="001F1BDA" w:rsidRPr="001F1BDA" w:rsidRDefault="001F1BDA" w:rsidP="001F1B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1BDA">
        <w:rPr>
          <w:rFonts w:ascii="Times New Roman" w:hAnsi="Times New Roman" w:cs="Times New Roman"/>
          <w:sz w:val="24"/>
          <w:szCs w:val="24"/>
        </w:rPr>
        <w:t>deriveReqt</w:t>
      </w:r>
      <w:proofErr w:type="spellEnd"/>
      <w:r w:rsidRPr="001F1BDA">
        <w:rPr>
          <w:rFonts w:ascii="Times New Roman" w:hAnsi="Times New Roman" w:cs="Times New Roman"/>
          <w:sz w:val="24"/>
          <w:szCs w:val="24"/>
        </w:rPr>
        <w:t>: jedno wymaganie jest pochodną (wynika) z innego (np. ogólne → szczegółowe).</w:t>
      </w:r>
    </w:p>
    <w:p w14:paraId="4EE9BCF1" w14:textId="6211A8B5" w:rsidR="001F1BDA" w:rsidRPr="001F1BDA" w:rsidRDefault="001F1BDA" w:rsidP="001F1B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1BDA">
        <w:rPr>
          <w:rFonts w:ascii="Times New Roman" w:hAnsi="Times New Roman" w:cs="Times New Roman"/>
          <w:sz w:val="24"/>
          <w:szCs w:val="24"/>
        </w:rPr>
        <w:t>refine</w:t>
      </w:r>
      <w:proofErr w:type="spellEnd"/>
      <w:r w:rsidRPr="001F1BDA">
        <w:rPr>
          <w:rFonts w:ascii="Times New Roman" w:hAnsi="Times New Roman" w:cs="Times New Roman"/>
          <w:sz w:val="24"/>
          <w:szCs w:val="24"/>
        </w:rPr>
        <w:t>: bardziej szczegółowe opisanie wymagania nadrzędnego.</w:t>
      </w:r>
    </w:p>
    <w:p w14:paraId="0C052C4D" w14:textId="243D6328" w:rsidR="001F1BDA" w:rsidRPr="001F1BDA" w:rsidRDefault="001F1BDA" w:rsidP="001F1B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1BDA">
        <w:rPr>
          <w:rFonts w:ascii="Times New Roman" w:hAnsi="Times New Roman" w:cs="Times New Roman"/>
          <w:sz w:val="24"/>
          <w:szCs w:val="24"/>
        </w:rPr>
        <w:t>satisfy</w:t>
      </w:r>
      <w:proofErr w:type="spellEnd"/>
      <w:r w:rsidRPr="001F1BDA">
        <w:rPr>
          <w:rFonts w:ascii="Times New Roman" w:hAnsi="Times New Roman" w:cs="Times New Roman"/>
          <w:sz w:val="24"/>
          <w:szCs w:val="24"/>
        </w:rPr>
        <w:t>: element systemu (np. klasa, komponent) spełnia dane wymaganie.</w:t>
      </w:r>
    </w:p>
    <w:p w14:paraId="447EE409" w14:textId="3D814B95" w:rsidR="001F1BDA" w:rsidRDefault="001F1BDA" w:rsidP="001F1B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1BDA">
        <w:rPr>
          <w:rFonts w:ascii="Times New Roman" w:hAnsi="Times New Roman" w:cs="Times New Roman"/>
          <w:sz w:val="24"/>
          <w:szCs w:val="24"/>
        </w:rPr>
        <w:t>verify</w:t>
      </w:r>
      <w:proofErr w:type="spellEnd"/>
      <w:r w:rsidRPr="001F1BDA">
        <w:rPr>
          <w:rFonts w:ascii="Times New Roman" w:hAnsi="Times New Roman" w:cs="Times New Roman"/>
          <w:sz w:val="24"/>
          <w:szCs w:val="24"/>
        </w:rPr>
        <w:t>: przypadek testowy lub procedura testowa weryfikuje, że wymaganie zostało spełnione.</w:t>
      </w:r>
    </w:p>
    <w:p w14:paraId="2F6F0C55" w14:textId="35B1401E" w:rsidR="001F1BDA" w:rsidRPr="001F1BDA" w:rsidRDefault="001F1BDA" w:rsidP="001F1B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BDA">
        <w:rPr>
          <w:rFonts w:ascii="Times New Roman" w:hAnsi="Times New Roman" w:cs="Times New Roman"/>
          <w:b/>
          <w:bCs/>
          <w:sz w:val="24"/>
          <w:szCs w:val="24"/>
        </w:rPr>
        <w:t>Identyfikatory i strukturyzacja</w:t>
      </w:r>
    </w:p>
    <w:p w14:paraId="6D1B611F" w14:textId="24780956" w:rsidR="001F1BDA" w:rsidRPr="001F1BDA" w:rsidRDefault="001F1BDA" w:rsidP="001F1BDA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1BDA">
        <w:rPr>
          <w:rFonts w:ascii="Times New Roman" w:hAnsi="Times New Roman" w:cs="Times New Roman"/>
          <w:sz w:val="24"/>
          <w:szCs w:val="24"/>
        </w:rPr>
        <w:t xml:space="preserve">REQ-0 </w:t>
      </w:r>
      <w:proofErr w:type="spellStart"/>
      <w:r w:rsidRPr="001F1BDA">
        <w:rPr>
          <w:rFonts w:ascii="Times New Roman" w:hAnsi="Times New Roman" w:cs="Times New Roman"/>
          <w:sz w:val="24"/>
          <w:szCs w:val="24"/>
        </w:rPr>
        <w:t>StudyHub</w:t>
      </w:r>
      <w:proofErr w:type="spellEnd"/>
      <w:r w:rsidRPr="001F1BDA">
        <w:rPr>
          <w:rFonts w:ascii="Times New Roman" w:hAnsi="Times New Roman" w:cs="Times New Roman"/>
          <w:sz w:val="24"/>
          <w:szCs w:val="24"/>
        </w:rPr>
        <w:t xml:space="preserve"> – nadrzędne wymaganie</w:t>
      </w:r>
    </w:p>
    <w:p w14:paraId="4EFC62BC" w14:textId="26A60EF7" w:rsidR="001F1BDA" w:rsidRPr="001F1BDA" w:rsidRDefault="001F1BDA" w:rsidP="001F1BDA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1BDA">
        <w:rPr>
          <w:rFonts w:ascii="Times New Roman" w:hAnsi="Times New Roman" w:cs="Times New Roman"/>
          <w:sz w:val="24"/>
          <w:szCs w:val="24"/>
        </w:rPr>
        <w:t>REQ-1 Mail</w:t>
      </w:r>
    </w:p>
    <w:p w14:paraId="04ED6113" w14:textId="71F0F292" w:rsidR="001F1BDA" w:rsidRPr="001F1BDA" w:rsidRDefault="001F1BDA" w:rsidP="001F1BDA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1BDA">
        <w:rPr>
          <w:rFonts w:ascii="Times New Roman" w:hAnsi="Times New Roman" w:cs="Times New Roman"/>
          <w:sz w:val="24"/>
          <w:szCs w:val="24"/>
        </w:rPr>
        <w:t>REQ-2 Kalendarz</w:t>
      </w:r>
    </w:p>
    <w:p w14:paraId="3BA44A21" w14:textId="311497AF" w:rsidR="001F1BDA" w:rsidRPr="001F1BDA" w:rsidRDefault="001F1BDA" w:rsidP="001F1BDA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1BDA">
        <w:rPr>
          <w:rFonts w:ascii="Times New Roman" w:hAnsi="Times New Roman" w:cs="Times New Roman"/>
          <w:sz w:val="24"/>
          <w:szCs w:val="24"/>
        </w:rPr>
        <w:t>REQ-3 Notatki</w:t>
      </w:r>
    </w:p>
    <w:p w14:paraId="29072E4B" w14:textId="281D61E2" w:rsidR="001F1BDA" w:rsidRPr="00555F11" w:rsidRDefault="001F1BDA" w:rsidP="00555F11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1BDA">
        <w:rPr>
          <w:rFonts w:ascii="Times New Roman" w:hAnsi="Times New Roman" w:cs="Times New Roman"/>
          <w:sz w:val="24"/>
          <w:szCs w:val="24"/>
        </w:rPr>
        <w:t>REQ-4 Home</w:t>
      </w:r>
    </w:p>
    <w:sectPr w:rsidR="001F1BDA" w:rsidRPr="00555F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5DD1"/>
    <w:multiLevelType w:val="hybridMultilevel"/>
    <w:tmpl w:val="C128CB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17B37"/>
    <w:multiLevelType w:val="multilevel"/>
    <w:tmpl w:val="6D4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604518">
    <w:abstractNumId w:val="1"/>
  </w:num>
  <w:num w:numId="2" w16cid:durableId="121145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DA"/>
    <w:rsid w:val="001F1BDA"/>
    <w:rsid w:val="002A4746"/>
    <w:rsid w:val="00555F11"/>
    <w:rsid w:val="00B169BD"/>
    <w:rsid w:val="00D6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7C8C4"/>
  <w15:chartTrackingRefBased/>
  <w15:docId w15:val="{4D12995A-8039-4449-9DD0-B00149B2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F1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F1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F1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F1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F1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F1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F1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F1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F1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F1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F1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F1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F1BD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F1BD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F1BD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F1BD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F1BD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F1BD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F1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F1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F1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F1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F1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F1BD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F1BD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F1BD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F1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F1BD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F1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209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Suder</dc:creator>
  <cp:keywords/>
  <dc:description/>
  <cp:lastModifiedBy>Aleksandra Suder</cp:lastModifiedBy>
  <cp:revision>1</cp:revision>
  <dcterms:created xsi:type="dcterms:W3CDTF">2025-10-15T20:58:00Z</dcterms:created>
  <dcterms:modified xsi:type="dcterms:W3CDTF">2025-10-15T22:29:00Z</dcterms:modified>
</cp:coreProperties>
</file>