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after="0" w:lineRule="auto"/>
        <w:jc w:val="center"/>
        <w:rPr>
          <w:rFonts w:ascii="Trebuchet MS" w:cs="Trebuchet MS" w:eastAsia="Trebuchet MS" w:hAnsi="Trebuchet MS"/>
          <w:b w:val="1"/>
          <w:sz w:val="42"/>
          <w:szCs w:val="42"/>
        </w:rPr>
      </w:pPr>
      <w:bookmarkStart w:colFirst="0" w:colLast="0" w:name="_rmt3yiu4sfqd" w:id="0"/>
      <w:bookmarkEnd w:id="0"/>
      <w:r w:rsidDel="00000000" w:rsidR="00000000" w:rsidRPr="00000000">
        <w:rPr>
          <w:rFonts w:ascii="Trebuchet MS" w:cs="Trebuchet MS" w:eastAsia="Trebuchet MS" w:hAnsi="Trebuchet MS"/>
          <w:b w:val="1"/>
          <w:sz w:val="42"/>
          <w:szCs w:val="42"/>
          <w:rtl w:val="0"/>
        </w:rPr>
        <w:t xml:space="preserve">File Conversion App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0" w:before="200" w:lineRule="auto"/>
        <w:rPr>
          <w:rFonts w:ascii="Trebuchet MS" w:cs="Trebuchet MS" w:eastAsia="Trebuchet MS" w:hAnsi="Trebuchet MS"/>
          <w:b w:val="1"/>
          <w:sz w:val="32"/>
          <w:szCs w:val="32"/>
        </w:rPr>
      </w:pPr>
      <w:bookmarkStart w:colFirst="0" w:colLast="0" w:name="_vwzzmktmpi7c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rtl w:val="0"/>
        </w:rPr>
        <w:t xml:space="preserve">The Problem/Project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Essentially, we need to convert CEESIM files to A2PATS files. These files are used in army flight simulators. I believe we need to convert these so that the same patterns can be used on different simulation systems to prevent redundancy of work. This will either be a desktop app but more likely a script that runs a file and creates its converted variant. This project is highly technical in nature and will require much guidance from the USAF.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Project Support: NA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Project Constraints: NA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Project Skills Needed: Python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widowControl w:val="0"/>
        <w:spacing w:after="0" w:before="200" w:lineRule="auto"/>
        <w:rPr>
          <w:rFonts w:ascii="Trebuchet MS" w:cs="Trebuchet MS" w:eastAsia="Trebuchet MS" w:hAnsi="Trebuchet MS"/>
          <w:b w:val="1"/>
          <w:sz w:val="32"/>
          <w:szCs w:val="32"/>
        </w:rPr>
      </w:pPr>
      <w:bookmarkStart w:colFirst="0" w:colLast="0" w:name="_ssurswwjepjf" w:id="2"/>
      <w:bookmarkEnd w:id="2"/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rtl w:val="0"/>
        </w:rPr>
        <w:t xml:space="preserve">Project Sponsor Info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Point of Contact: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Dion Carrieri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after="0" w:before="200" w:lineRule="auto"/>
        <w:rPr/>
      </w:pPr>
      <w:bookmarkStart w:colFirst="0" w:colLast="0" w:name="_y4wu84shj54e" w:id="3"/>
      <w:bookmarkEnd w:id="3"/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rtl w:val="0"/>
        </w:rPr>
        <w:t xml:space="preserve">About USAF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We are working with a very technically advanced US Air Force division that deals with new technology the USAF works on such as the F-35 program.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