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381698" w14:textId="28B21CA7" w:rsidR="00C96F1F" w:rsidRDefault="009D2423" w:rsidP="009D2423">
      <w:pPr>
        <w:jc w:val="both"/>
      </w:pPr>
      <w:r>
        <w:rPr>
          <w:noProof/>
        </w:rPr>
        <w:drawing>
          <wp:inline distT="0" distB="0" distL="0" distR="0" wp14:anchorId="5401F368" wp14:editId="2816C26E">
            <wp:extent cx="5780002" cy="6172200"/>
            <wp:effectExtent l="0" t="0" r="0" b="0"/>
            <wp:docPr id="1034902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902704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0182" cy="6193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87D72" w14:textId="7732C3BF" w:rsidR="009D2423" w:rsidRPr="00B77FF1" w:rsidRDefault="009D2423" w:rsidP="009D2423">
      <w:pPr>
        <w:pStyle w:val="Caption"/>
        <w:spacing w:line="480" w:lineRule="auto"/>
        <w:jc w:val="both"/>
        <w:rPr>
          <w:rFonts w:ascii="Arial" w:hAnsi="Arial" w:cs="Arial"/>
        </w:rPr>
      </w:pPr>
      <w:r w:rsidRPr="00B77FF1">
        <w:rPr>
          <w:rFonts w:ascii="Arial" w:hAnsi="Arial" w:cs="Arial"/>
          <w:i w:val="0"/>
          <w:iCs w:val="0"/>
          <w:color w:val="auto"/>
          <w:sz w:val="22"/>
          <w:szCs w:val="22"/>
        </w:rPr>
        <w:t xml:space="preserve">Figure </w:t>
      </w:r>
      <w:r w:rsidR="00417213">
        <w:rPr>
          <w:rFonts w:ascii="Arial" w:hAnsi="Arial" w:cs="Arial"/>
          <w:i w:val="0"/>
          <w:iCs w:val="0"/>
          <w:color w:val="auto"/>
          <w:sz w:val="22"/>
          <w:szCs w:val="22"/>
        </w:rPr>
        <w:t>1</w:t>
      </w:r>
      <w:r w:rsidRPr="00B77FF1">
        <w:rPr>
          <w:rFonts w:ascii="Arial" w:hAnsi="Arial" w:cs="Arial"/>
          <w:i w:val="0"/>
          <w:iCs w:val="0"/>
          <w:color w:val="auto"/>
          <w:sz w:val="22"/>
          <w:szCs w:val="22"/>
        </w:rPr>
        <w:t xml:space="preserve"> Flow diagram of this systematic map, detailing the process of removal literature per stage. Created with ROSES reporting flow diagram tool.</w:t>
      </w:r>
    </w:p>
    <w:p w14:paraId="738531E1" w14:textId="77777777" w:rsidR="009D2423" w:rsidRDefault="009D2423"/>
    <w:sectPr w:rsidR="009D2423" w:rsidSect="00627B1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423"/>
    <w:rsid w:val="0010574A"/>
    <w:rsid w:val="00335237"/>
    <w:rsid w:val="00417213"/>
    <w:rsid w:val="005044A9"/>
    <w:rsid w:val="00622C0B"/>
    <w:rsid w:val="00627B13"/>
    <w:rsid w:val="00785E6F"/>
    <w:rsid w:val="00840DCA"/>
    <w:rsid w:val="009C1C01"/>
    <w:rsid w:val="009D2423"/>
    <w:rsid w:val="00C96F1F"/>
    <w:rsid w:val="00CB4060"/>
    <w:rsid w:val="00CC265D"/>
    <w:rsid w:val="00D52D61"/>
    <w:rsid w:val="00E547D7"/>
    <w:rsid w:val="00F85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0E371D"/>
  <w15:chartTrackingRefBased/>
  <w15:docId w15:val="{2BF87355-0E56-4DBA-AE9F-6E5D74860E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24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2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24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24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24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24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24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24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24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24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24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24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24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24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24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24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24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24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24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2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24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2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2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24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24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24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24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24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2423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9D2423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</Words>
  <Characters>130</Characters>
  <Application>Microsoft Office Word</Application>
  <DocSecurity>0</DocSecurity>
  <Lines>1</Lines>
  <Paragraphs>1</Paragraphs>
  <ScaleCrop>false</ScaleCrop>
  <Company/>
  <LinksUpToDate>false</LinksUpToDate>
  <CharactersWithSpaces>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 Lim Ho</dc:creator>
  <cp:keywords/>
  <dc:description/>
  <cp:lastModifiedBy>Man Lim Ho</cp:lastModifiedBy>
  <cp:revision>2</cp:revision>
  <dcterms:created xsi:type="dcterms:W3CDTF">2024-07-10T11:58:00Z</dcterms:created>
  <dcterms:modified xsi:type="dcterms:W3CDTF">2024-07-10T11:58:00Z</dcterms:modified>
</cp:coreProperties>
</file>