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81698" w14:textId="28B21CA7" w:rsidR="00C96F1F" w:rsidRDefault="009D2423" w:rsidP="009D2423">
      <w:pPr>
        <w:jc w:val="both"/>
      </w:pPr>
      <w:r>
        <w:rPr>
          <w:noProof/>
        </w:rPr>
        <w:drawing>
          <wp:inline distT="0" distB="0" distL="0" distR="0" wp14:anchorId="5401F368" wp14:editId="2816C26E">
            <wp:extent cx="5780002" cy="6172200"/>
            <wp:effectExtent l="0" t="0" r="0" b="0"/>
            <wp:docPr id="103490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02704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182" cy="619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7D72" w14:textId="730D958C" w:rsidR="009D2423" w:rsidRPr="00B77FF1" w:rsidRDefault="009D2423" w:rsidP="009D2423">
      <w:pPr>
        <w:pStyle w:val="Caption"/>
        <w:spacing w:line="480" w:lineRule="auto"/>
        <w:jc w:val="both"/>
        <w:rPr>
          <w:rFonts w:ascii="Arial" w:hAnsi="Arial" w:cs="Arial"/>
        </w:rPr>
      </w:pPr>
      <w:r w:rsidRPr="00B77FF1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Figure </w:t>
      </w:r>
      <w:r w:rsidR="00CC265D">
        <w:rPr>
          <w:rFonts w:ascii="Arial" w:hAnsi="Arial" w:cs="Arial"/>
          <w:i w:val="0"/>
          <w:iCs w:val="0"/>
          <w:color w:val="auto"/>
          <w:sz w:val="22"/>
          <w:szCs w:val="22"/>
        </w:rPr>
        <w:t>3</w:t>
      </w:r>
      <w:r w:rsidRPr="00B77FF1">
        <w:rPr>
          <w:rFonts w:ascii="Arial" w:hAnsi="Arial" w:cs="Arial"/>
          <w:i w:val="0"/>
          <w:iCs w:val="0"/>
          <w:color w:val="auto"/>
          <w:sz w:val="22"/>
          <w:szCs w:val="22"/>
        </w:rPr>
        <w:t xml:space="preserve"> Flow diagram of this systematic map, detailing the process of removal literature per stage. Created with ROSES reporting flow diagram tool.</w:t>
      </w:r>
    </w:p>
    <w:p w14:paraId="738531E1" w14:textId="77777777" w:rsidR="009D2423" w:rsidRDefault="009D2423"/>
    <w:sectPr w:rsidR="009D2423" w:rsidSect="00627B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23"/>
    <w:rsid w:val="0010574A"/>
    <w:rsid w:val="00335237"/>
    <w:rsid w:val="005044A9"/>
    <w:rsid w:val="00622C0B"/>
    <w:rsid w:val="00627B13"/>
    <w:rsid w:val="00785E6F"/>
    <w:rsid w:val="00840DCA"/>
    <w:rsid w:val="009C1C01"/>
    <w:rsid w:val="009D2423"/>
    <w:rsid w:val="00C96F1F"/>
    <w:rsid w:val="00CB4060"/>
    <w:rsid w:val="00CC265D"/>
    <w:rsid w:val="00D52D61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371D"/>
  <w15:chartTrackingRefBased/>
  <w15:docId w15:val="{2BF87355-0E56-4DBA-AE9F-6E5D7486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42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D242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4</cp:revision>
  <dcterms:created xsi:type="dcterms:W3CDTF">2024-07-08T05:54:00Z</dcterms:created>
  <dcterms:modified xsi:type="dcterms:W3CDTF">2024-07-08T06:29:00Z</dcterms:modified>
</cp:coreProperties>
</file>